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7314" w14:textId="77777777" w:rsidR="005444B9" w:rsidRDefault="00000000">
      <w:pPr>
        <w:spacing w:after="0" w:line="276" w:lineRule="auto"/>
        <w:ind w:left="28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D456424" wp14:editId="2A1F8CED">
            <wp:simplePos x="0" y="0"/>
            <wp:positionH relativeFrom="column">
              <wp:posOffset>-19050</wp:posOffset>
            </wp:positionH>
            <wp:positionV relativeFrom="paragraph">
              <wp:posOffset>-100330</wp:posOffset>
            </wp:positionV>
            <wp:extent cx="1104900" cy="1419225"/>
            <wp:effectExtent l="0" t="0" r="0" b="9525"/>
            <wp:wrapNone/>
            <wp:docPr id="3" name="Picture 3" descr="https://gujaratcybercrime.org/eaglebravo/app-assets/img/logos/Gujarat_Police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https://gujaratcybercrime.org/eaglebravo/app-assets/img/logos/Gujarat_Police_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O/o the Inspector General of Police,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br/>
        <w:t>Cyber Centre of Excellence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7th Floor, Block-2, Karmyogi Bhavan, </w:t>
      </w:r>
    </w:p>
    <w:p w14:paraId="194C9D69" w14:textId="77777777" w:rsidR="005444B9" w:rsidRDefault="00000000">
      <w:pPr>
        <w:spacing w:after="0" w:line="276" w:lineRule="auto"/>
        <w:ind w:left="288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Sector-10 A, Gandhinagar-382010,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Phone No: 079-23250798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</w:rPr>
        <w:t xml:space="preserve">E-Mail: </w:t>
      </w:r>
      <w:hyperlink r:id="rId9" w:history="1">
        <w:r w:rsidR="005444B9">
          <w:rPr>
            <w:rStyle w:val="Hyperlink"/>
            <w:rFonts w:ascii="Times New Roman" w:eastAsia="Times New Roman" w:hAnsi="Times New Roman" w:cs="Times New Roman"/>
          </w:rPr>
          <w:t>helpline-cyber-cid@gujarat.gov.in</w:t>
        </w:r>
      </w:hyperlink>
    </w:p>
    <w:p w14:paraId="2B3F8223" w14:textId="77777777" w:rsidR="005444B9" w:rsidRDefault="00000000">
      <w:pPr>
        <w:tabs>
          <w:tab w:val="left" w:pos="2850"/>
        </w:tabs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6E1D64" wp14:editId="766A4F21">
                <wp:simplePos x="0" y="0"/>
                <wp:positionH relativeFrom="column">
                  <wp:posOffset>-279400</wp:posOffset>
                </wp:positionH>
                <wp:positionV relativeFrom="paragraph">
                  <wp:posOffset>74295</wp:posOffset>
                </wp:positionV>
                <wp:extent cx="6502400" cy="0"/>
                <wp:effectExtent l="0" t="0" r="0" b="0"/>
                <wp:wrapNone/>
                <wp:docPr id="8810871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24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2pt;margin-top:5.85pt;height:0pt;width:512pt;z-index:251660288;mso-width-relative:page;mso-height-relative:page;" filled="f" stroked="t" coordsize="21600,21600" o:gfxdata="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1NXEzYAAAACQEAAA8AAAAAAAAA&#10;AQAgAAAAIgAAAGRycy9kb3ducmV2LnhtbFBLAQIUABQAAAAIAIdO4kDmo5/a2AEAAL0DAAAOAAAA&#10;AAAAAAEAIAAAACcBAABkcnMvZTJvRG9jLnhtbFBLBQYAAAAABgAGAFkBAABx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E704D02" w14:textId="65AD54D1" w:rsidR="005444B9" w:rsidRDefault="00000000">
      <w:pPr>
        <w:tabs>
          <w:tab w:pos="9144" w:val="right"/>
        </w:tabs>
        <w:spacing w:line="480" w:lineRule="auto"/>
        <w:ind w:left="-90" w:right="-784" w:hanging="360"/>
        <w:jc w:val="left"/>
        <w:rPr>
          <w:rFonts w:ascii="Times New Roman" w:hAnsi="Times New Roman" w:cs="Times New Roman"/>
          <w:b/>
          <w:bCs/>
          <w:sz w:val="4"/>
          <w:szCs w:val="4"/>
        </w:rPr>
      </w:pPr>
      <w:r>
        <w:rPr>
          <w:rFonts w:ascii="Times New Roman" w:hAnsi="Times New Roman"/>
          <w:b/>
          <w:sz w:val="24"/>
        </w:rPr>
        <w:t>No. CCoE/1930/DR/01/01/2000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>Date: 01-01-2000</w:t>
      </w:r>
    </w:p>
    <w:p w14:paraId="75472CD3" w14:textId="77777777" w:rsidR="005444B9" w:rsidRDefault="00000000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u w:val="single"/>
        </w:rPr>
        <w:t>Notice u/s 94 BNSS read with Section 168 BNSS</w:t>
      </w:r>
    </w:p>
    <w:p w14:paraId="468F9875" w14:textId="77777777" w:rsidR="005444B9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To,</w:t>
      </w:r>
    </w:p>
    <w:p w14:paraId="0DD89972" w14:textId="77777777" w:rsidR="005444B9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 </w:t>
      </w:r>
      <w:r>
        <w:rPr>
          <w:rFonts w:ascii="Times New Roman" w:eastAsia="Times New Roman" w:hAnsi="Times New Roman" w:cs="Times New Roman"/>
          <w:sz w:val="24"/>
          <w:szCs w:val="24"/>
        </w:rPr>
        <w:t>Nodal Officer,</w:t>
      </w:r>
    </w:p>
    <w:p w14:paraId="49837531" w14:textId="77777777" w:rsidR="005444B9" w:rsidRDefault="00000000">
      <w:pPr>
        <w:spacing w:before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Subject: </w:t>
      </w:r>
      <w:r>
        <w:rPr>
          <w:rFonts w:ascii="Times New Roman" w:eastAsia="Times New Roman" w:hAnsi="Times New Roman" w:cs="Times New Roman"/>
          <w:sz w:val="24"/>
          <w:szCs w:val="24"/>
        </w:rPr>
        <w:t>Provision of Know Your Customer (KYC) Details of Account Holder(s).</w:t>
      </w:r>
    </w:p>
    <w:p w14:paraId="5333BD47" w14:textId="77777777" w:rsidR="005444B9" w:rsidRDefault="00000000">
      <w:pPr>
        <w:spacing w:before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This office has received an intimation through NCCRP regarding a suspicious/fraudulent transaction linked to the bank account(s) mentioned below. In this connection, you are hereby directed to furnish the Know Your Customer (KYC) details — including Name, Address, and Mobile Number — of the concerned account holder(s) at the earliest.</w:t>
      </w:r>
    </w:p>
    <w:p w14:paraId="02F13CE4" w14:textId="77777777" w:rsidR="005444B9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Suspect Account Details:</w:t>
      </w:r>
    </w:p>
    <w:tbl>
      <w:tblPr>
        <w:tblW w:w="9781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1660"/>
        <w:gridCol w:w="4086"/>
        <w:gridCol w:w="3351"/>
      </w:tblGrid>
      <w:tr w:rsidR="005444B9" w14:paraId="51D0DA64" w14:textId="77777777" w:rsidTr="00B9033C">
        <w:trPr>
          <w:cantSplit/>
          <w:trHeight w:val="950"/>
        </w:trPr>
        <w:tc>
          <w:tcPr>
            <w:tcW w:w="68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9D9D9"/>
          </w:tcPr>
          <w:p w14:paraId="7BB9A01C" w14:textId="77777777" w:rsidR="005444B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</w:t>
            </w:r>
          </w:p>
          <w:p w14:paraId="1B40559A" w14:textId="77777777" w:rsidR="005444B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6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B011" w14:textId="77777777" w:rsidR="005444B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ACK. No.</w:t>
            </w:r>
          </w:p>
        </w:tc>
        <w:tc>
          <w:tcPr>
            <w:tcW w:w="40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3BB8" w14:textId="77777777" w:rsidR="005444B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Account No.</w:t>
            </w:r>
          </w:p>
        </w:tc>
        <w:tc>
          <w:tcPr>
            <w:tcW w:w="335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B685" w14:textId="77777777" w:rsidR="005444B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Bank Name</w:t>
            </w:r>
          </w:p>
        </w:tc>
      </w:tr>
      <w:tr w:rsidR="00DA19B5" w14:paraId="353F5FBA" w14:textId="77777777" w:rsidTr="00B76D77">
        <w:trPr>
          <w:cantSplit/>
          <w:trHeight w:val="372"/>
        </w:trPr>
        <w:tc>
          <w:tcPr>
            <w:tcW w:w="68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>
            <w:pPr>
              <w:keepNext/>
              <w:keepLines/>
              <w:spacing w:before="0" w:after="0" w:line="240" w:lineRule="auto"/>
              <w:jc w:val="right"/>
            </w:pPr>
            <w:r>
              <w:rPr>
                <w:rFonts w:ascii="Calibri" w:hAnsi="Calibri"/>
                <w:b w:val="0"/>
                <w:sz w:val="20"/>
              </w:rPr>
              <w:t>1.</w:t>
            </w:r>
          </w:p>
        </w:tc>
        <w:tc>
          <w:tcPr>
            <w:tcW w:w="16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00000000000000</w:t>
            </w:r>
          </w:p>
        </w:tc>
        <w:tc>
          <w:tcPr>
            <w:tcW w:w="40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00000000000000</w:t>
            </w:r>
          </w:p>
        </w:tc>
        <w:tc>
          <w:tcPr>
            <w:tcW w:w="335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Template Bank</w:t>
            </w:r>
          </w:p>
        </w:tc>
      </w:tr>
    </w:tbl>
    <w:p w14:paraId="2386BE0D" w14:textId="055ECD85" w:rsidR="005444B9" w:rsidRDefault="005444B9">
      <w:pPr>
        <w:keepNext/>
        <w:keepLines/>
        <w:spacing w:before="8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35C155" w14:textId="77777777" w:rsidR="005444B9" w:rsidRDefault="00000000">
      <w:pPr>
        <w:keepNext/>
        <w:keepLines/>
        <w:spacing w:before="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instructed to comply with this notice and provide the above information without delay, as required under Section 168 BNSS read with Section 94 BNSS.</w:t>
      </w:r>
    </w:p>
    <w:p w14:paraId="40468DBB" w14:textId="77777777" w:rsidR="005444B9" w:rsidRDefault="00000000">
      <w:pPr>
        <w:keepNext/>
        <w:keepLines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pacing w:val="5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76AA1F7" wp14:editId="00D4800A">
            <wp:simplePos x="0" y="0"/>
            <wp:positionH relativeFrom="column">
              <wp:posOffset>3155950</wp:posOffset>
            </wp:positionH>
            <wp:positionV relativeFrom="paragraph">
              <wp:posOffset>46990</wp:posOffset>
            </wp:positionV>
            <wp:extent cx="2361565" cy="984250"/>
            <wp:effectExtent l="0" t="0" r="635" b="6350"/>
            <wp:wrapNone/>
            <wp:docPr id="1" name="Picture 1" descr="https://gujaratcybercrime.org/eaglebravo/assets/SanjaykumarKeshvalaSign_12092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gujaratcybercrime.org/eaglebravo/assets/SanjaykumarKeshvalaSign_1209202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B80D15" w14:textId="77777777" w:rsidR="005444B9" w:rsidRDefault="005444B9">
      <w:pPr>
        <w:keepNext/>
        <w:keepLines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</w:rPr>
      </w:pPr>
    </w:p>
    <w:p w14:paraId="48DAE0C7" w14:textId="77777777" w:rsidR="005444B9" w:rsidRDefault="00000000">
      <w:pPr>
        <w:keepNext/>
        <w:keepLines/>
        <w:tabs>
          <w:tab w:val="left" w:pos="2850"/>
        </w:tabs>
        <w:ind w:left="3960" w:hanging="360"/>
        <w:jc w:val="center"/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</w:rPr>
        <w:t xml:space="preserve">                 </w:t>
      </w:r>
    </w:p>
    <w:p w14:paraId="0FEE1FC4" w14:textId="77777777" w:rsidR="005444B9" w:rsidRDefault="00000000">
      <w:pPr>
        <w:keepLines/>
        <w:tabs>
          <w:tab w:val="left" w:pos="2850"/>
        </w:tabs>
        <w:ind w:left="3960" w:hanging="36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</w:rPr>
        <w:t xml:space="preserve">                          (Sanjaykumar Keshvala),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br/>
        <w:t xml:space="preserve">                     Superintendent of Police,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br/>
        <w:t xml:space="preserve">                     Cyber Center of Excellence,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br/>
        <w:t xml:space="preserve">                      Gandhinagar, Gujarat State.</w:t>
      </w:r>
    </w:p>
    <w:sectPr w:rsidR="005444B9">
      <w:pgSz w:w="11906" w:h="16838"/>
      <w:pgMar w:top="360" w:right="1106" w:bottom="63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4D812" w14:textId="77777777" w:rsidR="00CE4070" w:rsidRDefault="00CE4070">
      <w:pPr>
        <w:spacing w:line="240" w:lineRule="auto"/>
      </w:pPr>
      <w:r>
        <w:separator/>
      </w:r>
    </w:p>
  </w:endnote>
  <w:endnote w:type="continuationSeparator" w:id="0">
    <w:p w14:paraId="4550CAD4" w14:textId="77777777" w:rsidR="00CE4070" w:rsidRDefault="00CE40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95BC3" w14:textId="77777777" w:rsidR="00CE4070" w:rsidRDefault="00CE4070">
      <w:pPr>
        <w:spacing w:after="0"/>
      </w:pPr>
      <w:r>
        <w:separator/>
      </w:r>
    </w:p>
  </w:footnote>
  <w:footnote w:type="continuationSeparator" w:id="0">
    <w:p w14:paraId="465F7514" w14:textId="77777777" w:rsidR="00CE4070" w:rsidRDefault="00CE40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E37FF"/>
    <w:multiLevelType w:val="multilevel"/>
    <w:tmpl w:val="7FDE37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452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90A"/>
    <w:rsid w:val="00023C7A"/>
    <w:rsid w:val="00025BC7"/>
    <w:rsid w:val="00043B27"/>
    <w:rsid w:val="000864A9"/>
    <w:rsid w:val="000A2B2E"/>
    <w:rsid w:val="000F50CB"/>
    <w:rsid w:val="00121BD2"/>
    <w:rsid w:val="0013173C"/>
    <w:rsid w:val="0013417F"/>
    <w:rsid w:val="0016690A"/>
    <w:rsid w:val="00172B07"/>
    <w:rsid w:val="00173BB1"/>
    <w:rsid w:val="00177762"/>
    <w:rsid w:val="00187275"/>
    <w:rsid w:val="001A5E00"/>
    <w:rsid w:val="001C49AB"/>
    <w:rsid w:val="001F3B49"/>
    <w:rsid w:val="00214C88"/>
    <w:rsid w:val="00237647"/>
    <w:rsid w:val="002379D7"/>
    <w:rsid w:val="00241908"/>
    <w:rsid w:val="00261EE6"/>
    <w:rsid w:val="002A49AB"/>
    <w:rsid w:val="002B10AC"/>
    <w:rsid w:val="002D196C"/>
    <w:rsid w:val="002E1142"/>
    <w:rsid w:val="003849EA"/>
    <w:rsid w:val="003961D7"/>
    <w:rsid w:val="003B05E6"/>
    <w:rsid w:val="003B4C3C"/>
    <w:rsid w:val="003C5D4E"/>
    <w:rsid w:val="00432F8B"/>
    <w:rsid w:val="004713A9"/>
    <w:rsid w:val="00472950"/>
    <w:rsid w:val="004B188D"/>
    <w:rsid w:val="004C78EC"/>
    <w:rsid w:val="004E5BA9"/>
    <w:rsid w:val="004F61EA"/>
    <w:rsid w:val="004F6203"/>
    <w:rsid w:val="0054322E"/>
    <w:rsid w:val="005444B9"/>
    <w:rsid w:val="00595285"/>
    <w:rsid w:val="005A5D8A"/>
    <w:rsid w:val="005B412E"/>
    <w:rsid w:val="005F51A5"/>
    <w:rsid w:val="005F5C5E"/>
    <w:rsid w:val="00607123"/>
    <w:rsid w:val="00607333"/>
    <w:rsid w:val="00610A29"/>
    <w:rsid w:val="00617682"/>
    <w:rsid w:val="006671FD"/>
    <w:rsid w:val="006759FB"/>
    <w:rsid w:val="00694484"/>
    <w:rsid w:val="006B7C35"/>
    <w:rsid w:val="006C6E5F"/>
    <w:rsid w:val="006D07CA"/>
    <w:rsid w:val="006D3370"/>
    <w:rsid w:val="006D7C51"/>
    <w:rsid w:val="00726CFE"/>
    <w:rsid w:val="00762124"/>
    <w:rsid w:val="007939AF"/>
    <w:rsid w:val="00802B8D"/>
    <w:rsid w:val="008066DD"/>
    <w:rsid w:val="0083184E"/>
    <w:rsid w:val="008507E6"/>
    <w:rsid w:val="008A20F6"/>
    <w:rsid w:val="00932432"/>
    <w:rsid w:val="00952F3D"/>
    <w:rsid w:val="00957EA5"/>
    <w:rsid w:val="009B2E6C"/>
    <w:rsid w:val="00A01B12"/>
    <w:rsid w:val="00A35FF8"/>
    <w:rsid w:val="00A747D0"/>
    <w:rsid w:val="00AC04AD"/>
    <w:rsid w:val="00AD2D63"/>
    <w:rsid w:val="00B36005"/>
    <w:rsid w:val="00B47D14"/>
    <w:rsid w:val="00B9033C"/>
    <w:rsid w:val="00B9054C"/>
    <w:rsid w:val="00BA4462"/>
    <w:rsid w:val="00BB7C21"/>
    <w:rsid w:val="00BC6303"/>
    <w:rsid w:val="00BD2A42"/>
    <w:rsid w:val="00BE0845"/>
    <w:rsid w:val="00C3692D"/>
    <w:rsid w:val="00C62943"/>
    <w:rsid w:val="00C662EA"/>
    <w:rsid w:val="00C74574"/>
    <w:rsid w:val="00C81F29"/>
    <w:rsid w:val="00CE4070"/>
    <w:rsid w:val="00D24760"/>
    <w:rsid w:val="00D44E9A"/>
    <w:rsid w:val="00D94FB2"/>
    <w:rsid w:val="00DA19B5"/>
    <w:rsid w:val="00DC442A"/>
    <w:rsid w:val="00E25BE3"/>
    <w:rsid w:val="00E36389"/>
    <w:rsid w:val="00EA53FA"/>
    <w:rsid w:val="00EB38DC"/>
    <w:rsid w:val="00EB7991"/>
    <w:rsid w:val="00EC0D04"/>
    <w:rsid w:val="00EC26E4"/>
    <w:rsid w:val="00ED35F4"/>
    <w:rsid w:val="00EE11A1"/>
    <w:rsid w:val="00EF2732"/>
    <w:rsid w:val="00F33AC6"/>
    <w:rsid w:val="00F66776"/>
    <w:rsid w:val="00FC288D"/>
    <w:rsid w:val="13435787"/>
    <w:rsid w:val="16161556"/>
    <w:rsid w:val="1ABC0E08"/>
    <w:rsid w:val="1E717526"/>
    <w:rsid w:val="1E993F8F"/>
    <w:rsid w:val="1F533E15"/>
    <w:rsid w:val="20C85F28"/>
    <w:rsid w:val="26530860"/>
    <w:rsid w:val="3E561C0A"/>
    <w:rsid w:val="46D4376F"/>
    <w:rsid w:val="4BFC6A6B"/>
    <w:rsid w:val="4DC5350A"/>
    <w:rsid w:val="5079273A"/>
    <w:rsid w:val="547C0EBA"/>
    <w:rsid w:val="56EF7925"/>
    <w:rsid w:val="580615C6"/>
    <w:rsid w:val="585F0514"/>
    <w:rsid w:val="68FC59CA"/>
    <w:rsid w:val="69AE18E4"/>
    <w:rsid w:val="6C0C59CB"/>
    <w:rsid w:val="6D53701A"/>
    <w:rsid w:val="77883DAE"/>
    <w:rsid w:val="7C41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CF1C17"/>
  <w15:docId w15:val="{3256ECB5-DCFC-4EE4-8276-CC2FE347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I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lang w:bidi="gu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helpline-cyber-cid@gujarat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 Centre of Excellence, Gujarat</dc:creator>
  <cp:lastModifiedBy>Cyber Centre of Excellence, Gujarat</cp:lastModifiedBy>
  <cp:revision>2</cp:revision>
  <cp:lastPrinted>2026-08-29T05:37:00Z</cp:lastPrinted>
  <dcterms:created xsi:type="dcterms:W3CDTF">2000-01-01T00:00:00Z</dcterms:created>
  <dcterms:modified xsi:type="dcterms:W3CDTF">2026-09-03T13:05:09Z</dcterms:modified>
  <dc:title>DR KYC 01012000 Bank Notice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440937190</vt:i4>
  </property>
  <property fmtid="{D5CDD505-2E9C-101B-9397-08002B2CF9AE}" pid="3" name="KSOTemplateDocerSaveRecord">
    <vt:lpwstr>eyJoZGlkIjoiYzcxNzhlYWQ1YzYyYmU2YjllZTFkZDg1YzE0NzMyZDYiLCJ1c2VySWQiOiI1NjczNzY0NTcxMjcifQ==</vt:lpwstr>
  </property>
  <property fmtid="{D5CDD505-2E9C-101B-9397-08002B2CF9AE}" pid="4" name="KSOProductBuildVer">
    <vt:lpwstr>1033-12.1.0.28032</vt:lpwstr>
  </property>
  <property fmtid="{D5CDD505-2E9C-101B-9397-08002B2CF9AE}" pid="5" name="ICV">
    <vt:lpwstr>97E955C1A34648A2BA8D91D08060CC6A_13</vt:lpwstr>
  </property>
</Properties>
</file>