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UPLOAD PROPER CVS INTO CV FOLDER AND CHECK PATHS IN 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login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levels :-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0 = admin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1 = student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2 = company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3 = PR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 jobprofile updated, send admin notificatin for approval. if approved, send notification to studets who have applied to that company. if rejected then delet all applications.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slots table mein entry karte samay check for overlapping slots by using aditya's jha codechef code :)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cv_table remaining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index on comment_map table on application_id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think about creating explicit indices on various tables.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use trigger for cv deletion to check whether that cv is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hash passwords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enum in job_profile_branches remove karna hai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Column2.php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Tick pehle 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create views in database, like a view for job profiles for each company and use them in corresponding codes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</w:t>
        <w:tab/>
        <w:t xml:space="preserve">-&gt; xampp installation JHA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</w:t>
        <w:tab/>
        <w:t xml:space="preserve">-&gt; Drop down menus &amp; radio buttons in forms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DONE-&gt; Admin login redirect - Harshil  -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-&gt; List action for admin in each crud operation - Harshil - CHILL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</w:t>
        <w:tab/>
        <w:t xml:space="preserve">-&gt; PlacementRep/create from change - Shobhit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-&gt; Manage applications, slots, cv_table &amp; offers admin - Harshil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DONE-&gt; Accept jobs - Harshil 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DONE-&gt; Add datepicker - Harshil -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</w:t>
        <w:tab/>
        <w:t xml:space="preserve">-&gt; jobProfile/view -&gt; approval status jha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</w:t>
        <w:tab/>
        <w:t xml:space="preserve">-&gt; offers - Jha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DONE-&gt; cv upload - Harshil 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DONE</w:t>
        <w:tab/>
        <w:t xml:space="preserve">-&gt; Integrate apply/view into student and correct links - Jha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</w:t>
        <w:tab/>
        <w:t xml:space="preserve">-&gt; correct offer/view links - Jha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</w:t>
        <w:tab/>
        <w:t xml:space="preserve">-&gt; Unable to apply if already offered - Chaurasia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DONE</w:t>
        <w:tab/>
        <w:t xml:space="preserve">-&gt; Redirect pr after commenting - Chaurasia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DONE</w:t>
        <w:tab/>
        <w:t xml:space="preserve">-&gt; Implement stats - Chaurasia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-&gt; some redundant views - Chaurasia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-&gt; Implement Slots - Jha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-&gt;ROLE CHECKING EVERYWHERE - Harshil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-&gt;admin hardcode remove - Jha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-&gt; spi table implement - Jha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DONE</w:t>
        <w:tab/>
        <w:t xml:space="preserve">-&gt; 80% thing - shobhit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DONE</w:t>
        <w:tab/>
        <w:t xml:space="preserve">-&gt; admin approved job profiles - Harshil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placemnt_comments.docx</dc:title>
</cp:coreProperties>
</file>