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_Toc29882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Общая информация.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_Toc29882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_Toc15209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 xml:space="preserve">2. </w:t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>Механики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_Toc15209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_Toc14627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 xml:space="preserve">3. </w:t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>Персонажи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_Toc14627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_Toc20564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 xml:space="preserve">4. </w:t>
      </w:r>
      <w:r>
        <w:rPr>
          <w:rFonts w:hint="default" w:ascii="Times New Roman" w:hAnsi="Times New Roman" w:cs="Times New Roman"/>
          <w:bCs/>
          <w:sz w:val="24"/>
          <w:szCs w:val="24"/>
          <w:lang w:val="ru-RU"/>
        </w:rPr>
        <w:t>Задачи на данный момент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_Toc20564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  <w:bookmarkStart w:id="4" w:name="_GoBack"/>
      <w:bookmarkEnd w:id="4"/>
    </w:p>
    <w:p>
      <w:pPr>
        <w:pStyle w:val="3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2" w:firstLineChars="200"/>
        <w:jc w:val="center"/>
        <w:textAlignment w:val="auto"/>
        <w:rPr>
          <w:rFonts w:hint="default"/>
          <w:sz w:val="24"/>
          <w:szCs w:val="24"/>
          <w:lang w:val="ru-RU"/>
        </w:rPr>
      </w:pPr>
      <w:bookmarkStart w:id="0" w:name="_Toc29882"/>
      <w:r>
        <w:rPr>
          <w:rFonts w:hint="default" w:ascii="Times New Roman" w:hAnsi="Times New Roman" w:cs="Times New Roman"/>
          <w:sz w:val="24"/>
          <w:szCs w:val="24"/>
          <w:lang w:val="ru-RU"/>
        </w:rPr>
        <w:t>Общая информация.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Во-первых, с самого начала.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Это файтинг, наподобие Наруто и Мортал Комбата.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 Наруто мы берём следующее: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У всех общие комбушки и управление, за исключением некоторых деталей. Например, различные расенганы Наруто, которые меняются от длительности зажатия.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 персонажей будет комбо ближнего боя, 2 суперудара, 1 ульта и пробуждение. По сути, тот же 5 Наруто. Усиленные сюрикены не юзаем. Это кринж.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Дистанционные атаки тоже, как в Наруто.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 Мортал Комбата возьмём вид сбоку, только увеличим масштабы карты и можно добавить платформы для элемента паркура. И взаимодействия с картой.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Из того, что я хотел бы добавить не из игр, последствия исплоьзований пробуждения и ульты. Тип, реально сжигание жизни вовремя пробуждения или потеря конечности после ульты. Но это пока только карандашиком.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0" w:leftChars="0" w:firstLine="482" w:firstLineChars="200"/>
        <w:jc w:val="center"/>
        <w:textAlignment w:val="auto"/>
        <w:outlineLvl w:val="2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bookmarkStart w:id="1" w:name="_Toc15209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Механики</w:t>
      </w:r>
      <w:bookmarkEnd w:id="1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Во-первых, пока нужно реализовать свободный бой без регулировок, времени и т. д. Просто 2 (можно даже 1) персонажа и 1 карта. Потом начнём добавлять новых персов и карты, как привыкнем к созданию механик боёвки.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Во-вторых, не менее важный аспект – это менюшки. Опять же, пока можно реализовать 1 задник с кнопкой «Начать». Потом кинем туда анимашки, настройки, режимы и т. д.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В-третьих, скины. Неплохая идея, но пока только концептуально, потому что не несёт практической пользы.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В-четвертых, звуки. Я пока не знаю, как их реализовать, но один из вариантов вписать в это Асхада.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В-пятых, кат-сцены. У меня есть пару идей, как их можно реализовать. Самая простая – делать катсцены только с тем, кто кастует, не задействуя того, на кого кастуют. Или же сделать анимацию для урона от ульты.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0" w:leftChars="0" w:firstLine="482" w:firstLineChars="200"/>
        <w:jc w:val="center"/>
        <w:textAlignment w:val="auto"/>
        <w:outlineLvl w:val="2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bookmarkStart w:id="2" w:name="_Toc14627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Персонажи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Думаю, для начала и тестов можно взять кого-нибудь готового (в плане прописанных способностей и дизайна). Я со своей стороны выдвигаю Сатору Годжо, естественно. У него много абилок с ультами. Тип, можно как два суперудара сделать Синий и Красный, а на ульту засунуть Фиолетовый, пробуждением сделать Расширение территории.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0" w:leftChars="0" w:firstLine="482" w:firstLineChars="200"/>
        <w:jc w:val="center"/>
        <w:textAlignment w:val="auto"/>
        <w:outlineLvl w:val="2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3" w:name="_Toc20564"/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Задачи на данный момент</w:t>
      </w:r>
      <w:bookmarkEnd w:id="3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итогу, на данный момент нам надо реализовать следующее: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Создать персонажа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Нарисовать 1 карту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Задизайнить задник для менюшки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left="420" w:lef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Сделать выбор персов и карты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0" w:lineRule="auto"/>
        <w:ind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Самое трудное из этого – это персонаж, потому что это дизайн, анимация, скиллы, куча кода. Как только сделаем парочку, всё пойдёт в сотню раз быстрее.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F6084"/>
    <w:multiLevelType w:val="singleLevel"/>
    <w:tmpl w:val="AF6F608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C6E530BC"/>
    <w:multiLevelType w:val="singleLevel"/>
    <w:tmpl w:val="C6E530B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11DDA44A"/>
    <w:multiLevelType w:val="singleLevel"/>
    <w:tmpl w:val="11DDA44A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453C2"/>
    <w:rsid w:val="2DA3387D"/>
    <w:rsid w:val="2E433E1D"/>
    <w:rsid w:val="7035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2024-06-01T11:14:00Z</dcterms:created>
  <dc:creator>Khamz</dc:creator>
  <cp:lastModifiedBy>Хамза Валиев</cp:lastModifiedBy>
  <dcterms:modified xsi:type="dcterms:W3CDTF">2024-06-02T21:07:48Z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51F32966BCBA4407BA87BC0500FC1FB5_12</vt:lpwstr>
  </property>
</Properties>
</file>