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EAB9E" w14:textId="6A81CABB" w:rsidR="00DC50FF" w:rsidRDefault="00DC50FF" w:rsidP="00DC50FF">
      <w:pPr>
        <w:rPr>
          <w:b/>
          <w:bCs/>
        </w:rPr>
      </w:pPr>
      <w:r w:rsidRPr="00A85FEE">
        <w:rPr>
          <w:b/>
          <w:bCs/>
        </w:rPr>
        <w:t>TEST PLAN FOR</w:t>
      </w:r>
      <w:r w:rsidR="009F2E80">
        <w:rPr>
          <w:b/>
          <w:bCs/>
        </w:rPr>
        <w:t xml:space="preserve"> </w:t>
      </w:r>
      <w:r w:rsidR="001F49C1">
        <w:rPr>
          <w:b/>
          <w:bCs/>
        </w:rPr>
        <w:t>PhpTravelAdminPage</w:t>
      </w:r>
    </w:p>
    <w:p w14:paraId="547AB286" w14:textId="77777777" w:rsidR="00DC50FF" w:rsidRDefault="00DC50FF" w:rsidP="00DC50FF">
      <w:pPr>
        <w:rPr>
          <w:b/>
          <w:bCs/>
        </w:rPr>
      </w:pPr>
      <w:r>
        <w:rPr>
          <w:b/>
          <w:bCs/>
        </w:rPr>
        <w:t>1.Scop</w:t>
      </w:r>
    </w:p>
    <w:p w14:paraId="021FAEB4" w14:textId="77777777" w:rsidR="00DC50FF" w:rsidRDefault="00DC50FF" w:rsidP="00DC50FF">
      <w:r>
        <w:t xml:space="preserve">             Scop of the testing would be handle the food safety management version release 20.10.1 release.</w:t>
      </w:r>
    </w:p>
    <w:p w14:paraId="147DD1B6" w14:textId="77777777" w:rsidR="00DC50FF" w:rsidRDefault="00DC50FF" w:rsidP="00DC50FF">
      <w:pPr>
        <w:rPr>
          <w:b/>
          <w:bCs/>
        </w:rPr>
      </w:pPr>
      <w:r w:rsidRPr="00A85FEE">
        <w:rPr>
          <w:b/>
          <w:bCs/>
        </w:rPr>
        <w:t>2.Objective</w:t>
      </w:r>
    </w:p>
    <w:p w14:paraId="39E2EDF0" w14:textId="77777777" w:rsidR="00DC50FF" w:rsidRPr="00514896" w:rsidRDefault="00DC50FF" w:rsidP="00DC50FF">
      <w:pPr>
        <w:spacing w:after="200" w:line="276" w:lineRule="auto"/>
        <w:jc w:val="both"/>
        <w:rPr>
          <w:rFonts w:ascii="Calibri" w:eastAsia="Calibri" w:hAnsi="Calibri" w:cs="Times New Roman"/>
          <w:kern w:val="0"/>
          <w:sz w:val="24"/>
          <w:szCs w:val="24"/>
          <w14:ligatures w14:val="none"/>
        </w:rPr>
      </w:pPr>
      <w:r>
        <w:t xml:space="preserve">            </w:t>
      </w:r>
      <w:r w:rsidRPr="00514896">
        <w:rPr>
          <w:rFonts w:ascii="Calibri" w:eastAsia="Calibri" w:hAnsi="Calibri" w:cs="Times New Roman"/>
          <w:kern w:val="0"/>
          <w:sz w:val="24"/>
          <w:szCs w:val="24"/>
          <w14:ligatures w14:val="none"/>
        </w:rPr>
        <w:t>The objective of the test is to deliver all the features which are planned as part of 20.10.1 release.</w:t>
      </w:r>
    </w:p>
    <w:p w14:paraId="51CEF138" w14:textId="77777777" w:rsidR="00DC50FF" w:rsidRDefault="00DC50FF" w:rsidP="00DC50FF">
      <w:pPr>
        <w:rPr>
          <w:b/>
          <w:bCs/>
        </w:rPr>
      </w:pPr>
      <w:r w:rsidRPr="00A85FEE">
        <w:rPr>
          <w:b/>
          <w:bCs/>
        </w:rPr>
        <w:t>3.Testapproach</w:t>
      </w:r>
    </w:p>
    <w:p w14:paraId="0B08D3CE" w14:textId="77777777" w:rsidR="00DC50FF" w:rsidRDefault="00DC50FF" w:rsidP="00DC50FF">
      <w:pPr>
        <w:rPr>
          <w:rFonts w:ascii="Calibri" w:eastAsia="Calibri" w:hAnsi="Calibri" w:cs="Times New Roman"/>
          <w:kern w:val="0"/>
          <w:sz w:val="24"/>
          <w:szCs w:val="24"/>
          <w14:ligatures w14:val="none"/>
        </w:rPr>
      </w:pPr>
      <w:r>
        <w:rPr>
          <w:b/>
          <w:bCs/>
        </w:rPr>
        <w:t xml:space="preserve">            </w:t>
      </w:r>
      <w:r w:rsidRPr="00514896">
        <w:rPr>
          <w:rFonts w:ascii="Calibri" w:eastAsia="Calibri" w:hAnsi="Calibri" w:cs="Times New Roman"/>
          <w:kern w:val="0"/>
          <w:sz w:val="24"/>
          <w:szCs w:val="24"/>
          <w14:ligatures w14:val="none"/>
        </w:rPr>
        <w:t>For the new user story testing, the new functionality will be tested in manually and regression testing will be handled with automation. The process model that is following will be an agile scrum that will be a monthly release.</w:t>
      </w:r>
    </w:p>
    <w:p w14:paraId="6CB22CDF" w14:textId="77777777" w:rsidR="00DC50FF" w:rsidRDefault="00DC50FF" w:rsidP="00DC50FF">
      <w:pPr>
        <w:rPr>
          <w:rFonts w:ascii="Calibri" w:eastAsia="Calibri" w:hAnsi="Calibri" w:cs="Times New Roman"/>
          <w:b/>
          <w:bCs/>
          <w:kern w:val="0"/>
          <w:sz w:val="24"/>
          <w:szCs w:val="24"/>
          <w14:ligatures w14:val="none"/>
        </w:rPr>
      </w:pPr>
      <w:r w:rsidRPr="00A85FEE">
        <w:rPr>
          <w:rFonts w:ascii="Calibri" w:eastAsia="Calibri" w:hAnsi="Calibri" w:cs="Times New Roman"/>
          <w:b/>
          <w:bCs/>
          <w:kern w:val="0"/>
          <w:sz w:val="24"/>
          <w:szCs w:val="24"/>
          <w14:ligatures w14:val="none"/>
        </w:rPr>
        <w:t>4.Features to be tested</w:t>
      </w:r>
    </w:p>
    <w:tbl>
      <w:tblPr>
        <w:tblStyle w:val="TableGrid"/>
        <w:tblW w:w="10285" w:type="dxa"/>
        <w:tblInd w:w="-289" w:type="dxa"/>
        <w:tblLook w:val="04A0" w:firstRow="1" w:lastRow="0" w:firstColumn="1" w:lastColumn="0" w:noHBand="0" w:noVBand="1"/>
      </w:tblPr>
      <w:tblGrid>
        <w:gridCol w:w="2288"/>
        <w:gridCol w:w="1999"/>
        <w:gridCol w:w="1999"/>
        <w:gridCol w:w="1999"/>
        <w:gridCol w:w="2000"/>
      </w:tblGrid>
      <w:tr w:rsidR="00E1469A" w14:paraId="67E20C1E" w14:textId="77777777" w:rsidTr="00F0723B">
        <w:trPr>
          <w:trHeight w:val="533"/>
        </w:trPr>
        <w:tc>
          <w:tcPr>
            <w:tcW w:w="2288" w:type="dxa"/>
          </w:tcPr>
          <w:p w14:paraId="38CCF90A" w14:textId="7B1EF130" w:rsidR="00E1469A" w:rsidRDefault="008E1C09">
            <w:r>
              <w:t>Release ID</w:t>
            </w:r>
          </w:p>
        </w:tc>
        <w:tc>
          <w:tcPr>
            <w:tcW w:w="1999" w:type="dxa"/>
          </w:tcPr>
          <w:p w14:paraId="2A7AC81B" w14:textId="64B13405" w:rsidR="00E1469A" w:rsidRDefault="008E1C09" w:rsidP="008E1C09">
            <w:pPr>
              <w:jc w:val="center"/>
            </w:pPr>
            <w:r>
              <w:t>Feature ID</w:t>
            </w:r>
          </w:p>
        </w:tc>
        <w:tc>
          <w:tcPr>
            <w:tcW w:w="1999" w:type="dxa"/>
          </w:tcPr>
          <w:p w14:paraId="435B749F" w14:textId="142E8E94" w:rsidR="00E1469A" w:rsidRDefault="008E1C09" w:rsidP="008E1C09">
            <w:pPr>
              <w:jc w:val="center"/>
            </w:pPr>
            <w:r>
              <w:t>Feature description</w:t>
            </w:r>
          </w:p>
        </w:tc>
        <w:tc>
          <w:tcPr>
            <w:tcW w:w="1999" w:type="dxa"/>
          </w:tcPr>
          <w:p w14:paraId="2695D62C" w14:textId="58A95E53" w:rsidR="00E1469A" w:rsidRDefault="008E1C09" w:rsidP="008E1C09">
            <w:pPr>
              <w:jc w:val="center"/>
            </w:pPr>
            <w:r>
              <w:t>Userstory ID</w:t>
            </w:r>
          </w:p>
        </w:tc>
        <w:tc>
          <w:tcPr>
            <w:tcW w:w="2000" w:type="dxa"/>
          </w:tcPr>
          <w:p w14:paraId="5D462ABA" w14:textId="2041A569" w:rsidR="00E1469A" w:rsidRDefault="008E1C09">
            <w:r>
              <w:t>Description</w:t>
            </w:r>
          </w:p>
        </w:tc>
      </w:tr>
      <w:tr w:rsidR="00E1469A" w14:paraId="5C1391B4" w14:textId="77777777" w:rsidTr="00F0723B">
        <w:trPr>
          <w:trHeight w:val="577"/>
        </w:trPr>
        <w:tc>
          <w:tcPr>
            <w:tcW w:w="2288" w:type="dxa"/>
          </w:tcPr>
          <w:p w14:paraId="65F7BFFA" w14:textId="6BD8CC54" w:rsidR="00E1469A" w:rsidRDefault="00C879C5">
            <w:r>
              <w:t>24.10.1</w:t>
            </w:r>
          </w:p>
        </w:tc>
        <w:tc>
          <w:tcPr>
            <w:tcW w:w="1999" w:type="dxa"/>
          </w:tcPr>
          <w:p w14:paraId="6C8CB4EE" w14:textId="6A2D98A5" w:rsidR="00E1469A" w:rsidRDefault="00040860">
            <w:r>
              <w:t>F-101</w:t>
            </w:r>
          </w:p>
        </w:tc>
        <w:tc>
          <w:tcPr>
            <w:tcW w:w="1999" w:type="dxa"/>
          </w:tcPr>
          <w:p w14:paraId="6D0609DE" w14:textId="422DB6AB" w:rsidR="00E1469A" w:rsidRDefault="00CD5638">
            <w:r>
              <w:t>manage</w:t>
            </w:r>
            <w:r w:rsidR="00A46A27">
              <w:t xml:space="preserve"> Login</w:t>
            </w:r>
            <w:r>
              <w:t xml:space="preserve"> in </w:t>
            </w:r>
            <w:r w:rsidR="00254893">
              <w:t>Phptravels</w:t>
            </w:r>
          </w:p>
        </w:tc>
        <w:tc>
          <w:tcPr>
            <w:tcW w:w="1999" w:type="dxa"/>
          </w:tcPr>
          <w:p w14:paraId="1BB569C9" w14:textId="2B7F6B8F" w:rsidR="00E1469A" w:rsidRDefault="0059112D" w:rsidP="00254893">
            <w:pPr>
              <w:ind w:firstLine="720"/>
            </w:pPr>
            <w:r>
              <w:t>P</w:t>
            </w:r>
            <w:r w:rsidR="00254893">
              <w:t>hp</w:t>
            </w:r>
            <w:r>
              <w:t>-101</w:t>
            </w:r>
          </w:p>
        </w:tc>
        <w:tc>
          <w:tcPr>
            <w:tcW w:w="2000" w:type="dxa"/>
          </w:tcPr>
          <w:p w14:paraId="19A7F94C" w14:textId="56657FE1" w:rsidR="00E1469A" w:rsidRDefault="00254893">
            <w:r>
              <w:t>Admin login</w:t>
            </w:r>
          </w:p>
        </w:tc>
      </w:tr>
      <w:tr w:rsidR="004E1268" w14:paraId="6A0FE1FA" w14:textId="77777777" w:rsidTr="00F0723B">
        <w:trPr>
          <w:trHeight w:val="392"/>
        </w:trPr>
        <w:tc>
          <w:tcPr>
            <w:tcW w:w="2288" w:type="dxa"/>
            <w:vMerge w:val="restart"/>
          </w:tcPr>
          <w:p w14:paraId="75C98FF6" w14:textId="09641C6D" w:rsidR="004E1268" w:rsidRDefault="004E1268">
            <w:r>
              <w:t>24.10.1</w:t>
            </w:r>
          </w:p>
        </w:tc>
        <w:tc>
          <w:tcPr>
            <w:tcW w:w="1999" w:type="dxa"/>
            <w:vMerge w:val="restart"/>
          </w:tcPr>
          <w:p w14:paraId="50A4CDF2" w14:textId="5C5D1DF1" w:rsidR="004E1268" w:rsidRDefault="004E1268">
            <w:r>
              <w:t>F102</w:t>
            </w:r>
          </w:p>
        </w:tc>
        <w:tc>
          <w:tcPr>
            <w:tcW w:w="1999" w:type="dxa"/>
            <w:vMerge w:val="restart"/>
          </w:tcPr>
          <w:p w14:paraId="5D7DA73C" w14:textId="14960C77" w:rsidR="004E1268" w:rsidRDefault="004E1268">
            <w:r>
              <w:t>Dashboard</w:t>
            </w:r>
          </w:p>
        </w:tc>
        <w:tc>
          <w:tcPr>
            <w:tcW w:w="1999" w:type="dxa"/>
          </w:tcPr>
          <w:p w14:paraId="38859F56" w14:textId="0DEE94CA" w:rsidR="004E1268" w:rsidRDefault="00257DA8">
            <w:r>
              <w:t>Php-102</w:t>
            </w:r>
          </w:p>
        </w:tc>
        <w:tc>
          <w:tcPr>
            <w:tcW w:w="2000" w:type="dxa"/>
          </w:tcPr>
          <w:p w14:paraId="793E675A" w14:textId="74962273" w:rsidR="004E1268" w:rsidRDefault="004E1268">
            <w:r>
              <w:t>User</w:t>
            </w:r>
          </w:p>
        </w:tc>
      </w:tr>
      <w:tr w:rsidR="004E1268" w14:paraId="417AE1E9" w14:textId="77777777" w:rsidTr="00F0723B">
        <w:trPr>
          <w:trHeight w:val="577"/>
        </w:trPr>
        <w:tc>
          <w:tcPr>
            <w:tcW w:w="2288" w:type="dxa"/>
            <w:vMerge/>
          </w:tcPr>
          <w:p w14:paraId="7E5D1E71" w14:textId="77777777" w:rsidR="004E1268" w:rsidRDefault="004E1268"/>
        </w:tc>
        <w:tc>
          <w:tcPr>
            <w:tcW w:w="1999" w:type="dxa"/>
            <w:vMerge/>
          </w:tcPr>
          <w:p w14:paraId="5565C119" w14:textId="77777777" w:rsidR="004E1268" w:rsidRDefault="004E1268"/>
        </w:tc>
        <w:tc>
          <w:tcPr>
            <w:tcW w:w="1999" w:type="dxa"/>
            <w:vMerge/>
          </w:tcPr>
          <w:p w14:paraId="3BADB339" w14:textId="77777777" w:rsidR="004E1268" w:rsidRDefault="004E1268"/>
        </w:tc>
        <w:tc>
          <w:tcPr>
            <w:tcW w:w="1999" w:type="dxa"/>
          </w:tcPr>
          <w:p w14:paraId="11C17511" w14:textId="42AA5596" w:rsidR="004E1268" w:rsidRDefault="00257DA8">
            <w:r>
              <w:t>Php-103</w:t>
            </w:r>
          </w:p>
        </w:tc>
        <w:tc>
          <w:tcPr>
            <w:tcW w:w="2000" w:type="dxa"/>
          </w:tcPr>
          <w:p w14:paraId="45B4BB1B" w14:textId="39F3A634" w:rsidR="004E1268" w:rsidRDefault="00257DA8">
            <w:r>
              <w:t>pages</w:t>
            </w:r>
          </w:p>
        </w:tc>
      </w:tr>
      <w:tr w:rsidR="004E1268" w14:paraId="392F87CC" w14:textId="77777777" w:rsidTr="00F0723B">
        <w:trPr>
          <w:trHeight w:val="577"/>
        </w:trPr>
        <w:tc>
          <w:tcPr>
            <w:tcW w:w="2288" w:type="dxa"/>
            <w:vMerge/>
          </w:tcPr>
          <w:p w14:paraId="22397F17" w14:textId="77777777" w:rsidR="004E1268" w:rsidRDefault="004E1268"/>
        </w:tc>
        <w:tc>
          <w:tcPr>
            <w:tcW w:w="1999" w:type="dxa"/>
            <w:vMerge/>
          </w:tcPr>
          <w:p w14:paraId="12CD47DC" w14:textId="77777777" w:rsidR="004E1268" w:rsidRDefault="004E1268"/>
        </w:tc>
        <w:tc>
          <w:tcPr>
            <w:tcW w:w="1999" w:type="dxa"/>
            <w:vMerge/>
          </w:tcPr>
          <w:p w14:paraId="684A86BB" w14:textId="77777777" w:rsidR="004E1268" w:rsidRDefault="004E1268"/>
        </w:tc>
        <w:tc>
          <w:tcPr>
            <w:tcW w:w="1999" w:type="dxa"/>
          </w:tcPr>
          <w:p w14:paraId="0E1F9C89" w14:textId="2B2FACD0" w:rsidR="004E1268" w:rsidRDefault="00257DA8">
            <w:r>
              <w:t>Php-104</w:t>
            </w:r>
          </w:p>
        </w:tc>
        <w:tc>
          <w:tcPr>
            <w:tcW w:w="2000" w:type="dxa"/>
          </w:tcPr>
          <w:p w14:paraId="6DC4FD1F" w14:textId="17CA5018" w:rsidR="004E1268" w:rsidRDefault="00E80072">
            <w:r>
              <w:t>bookings</w:t>
            </w:r>
          </w:p>
        </w:tc>
      </w:tr>
      <w:tr w:rsidR="004E1268" w14:paraId="0A39FA58" w14:textId="77777777" w:rsidTr="00F0723B">
        <w:trPr>
          <w:trHeight w:val="603"/>
        </w:trPr>
        <w:tc>
          <w:tcPr>
            <w:tcW w:w="2288" w:type="dxa"/>
            <w:vMerge/>
          </w:tcPr>
          <w:p w14:paraId="6F79688F" w14:textId="77777777" w:rsidR="004E1268" w:rsidRDefault="004E1268"/>
        </w:tc>
        <w:tc>
          <w:tcPr>
            <w:tcW w:w="1999" w:type="dxa"/>
            <w:vMerge/>
          </w:tcPr>
          <w:p w14:paraId="1FAD32C8" w14:textId="77777777" w:rsidR="004E1268" w:rsidRDefault="004E1268"/>
        </w:tc>
        <w:tc>
          <w:tcPr>
            <w:tcW w:w="1999" w:type="dxa"/>
            <w:vMerge/>
          </w:tcPr>
          <w:p w14:paraId="5281EDCF" w14:textId="77777777" w:rsidR="004E1268" w:rsidRDefault="004E1268"/>
        </w:tc>
        <w:tc>
          <w:tcPr>
            <w:tcW w:w="1999" w:type="dxa"/>
          </w:tcPr>
          <w:p w14:paraId="5D8CFF28" w14:textId="563C5C29" w:rsidR="004E1268" w:rsidRDefault="00257DA8">
            <w:r>
              <w:t>Php-105</w:t>
            </w:r>
          </w:p>
        </w:tc>
        <w:tc>
          <w:tcPr>
            <w:tcW w:w="2000" w:type="dxa"/>
          </w:tcPr>
          <w:p w14:paraId="05257D06" w14:textId="07728913" w:rsidR="004E1268" w:rsidRDefault="00486DF8">
            <w:r>
              <w:t>Cancelled bookings</w:t>
            </w:r>
          </w:p>
        </w:tc>
      </w:tr>
      <w:tr w:rsidR="004E1268" w14:paraId="378CD9A8" w14:textId="77777777" w:rsidTr="00F0723B">
        <w:trPr>
          <w:trHeight w:val="463"/>
        </w:trPr>
        <w:tc>
          <w:tcPr>
            <w:tcW w:w="2288" w:type="dxa"/>
            <w:vMerge/>
          </w:tcPr>
          <w:p w14:paraId="6D45A70E" w14:textId="77777777" w:rsidR="004E1268" w:rsidRDefault="004E1268"/>
        </w:tc>
        <w:tc>
          <w:tcPr>
            <w:tcW w:w="1999" w:type="dxa"/>
            <w:vMerge/>
          </w:tcPr>
          <w:p w14:paraId="2426C0EB" w14:textId="77777777" w:rsidR="004E1268" w:rsidRDefault="004E1268"/>
        </w:tc>
        <w:tc>
          <w:tcPr>
            <w:tcW w:w="1999" w:type="dxa"/>
            <w:vMerge/>
          </w:tcPr>
          <w:p w14:paraId="7DC3C285" w14:textId="77777777" w:rsidR="004E1268" w:rsidRDefault="004E1268"/>
        </w:tc>
        <w:tc>
          <w:tcPr>
            <w:tcW w:w="1999" w:type="dxa"/>
          </w:tcPr>
          <w:p w14:paraId="5A0A6FA3" w14:textId="6D6D4600" w:rsidR="004E1268" w:rsidRDefault="00257DA8">
            <w:r>
              <w:t>Php-106</w:t>
            </w:r>
          </w:p>
        </w:tc>
        <w:tc>
          <w:tcPr>
            <w:tcW w:w="2000" w:type="dxa"/>
          </w:tcPr>
          <w:p w14:paraId="5D699BDA" w14:textId="7BA44AE9" w:rsidR="004E1268" w:rsidRDefault="005249AF">
            <w:r>
              <w:t>Unpaid bookings</w:t>
            </w:r>
          </w:p>
        </w:tc>
      </w:tr>
      <w:tr w:rsidR="00F604AF" w14:paraId="3285C136" w14:textId="77777777" w:rsidTr="00F0723B">
        <w:trPr>
          <w:trHeight w:val="463"/>
        </w:trPr>
        <w:tc>
          <w:tcPr>
            <w:tcW w:w="2288" w:type="dxa"/>
          </w:tcPr>
          <w:p w14:paraId="753F39CD" w14:textId="74513948" w:rsidR="00F604AF" w:rsidRDefault="00F604AF">
            <w:r>
              <w:t>24.10.1</w:t>
            </w:r>
          </w:p>
        </w:tc>
        <w:tc>
          <w:tcPr>
            <w:tcW w:w="1999" w:type="dxa"/>
          </w:tcPr>
          <w:p w14:paraId="15996EF4" w14:textId="0C1D047F" w:rsidR="00F604AF" w:rsidRDefault="00F604AF">
            <w:r>
              <w:t>F</w:t>
            </w:r>
            <w:r w:rsidR="005D7B11">
              <w:t>-103</w:t>
            </w:r>
          </w:p>
        </w:tc>
        <w:tc>
          <w:tcPr>
            <w:tcW w:w="1999" w:type="dxa"/>
          </w:tcPr>
          <w:p w14:paraId="3A423552" w14:textId="1FED2DCC" w:rsidR="00F604AF" w:rsidRDefault="00FB60AD">
            <w:r>
              <w:t>Manage users</w:t>
            </w:r>
          </w:p>
        </w:tc>
        <w:tc>
          <w:tcPr>
            <w:tcW w:w="1999" w:type="dxa"/>
          </w:tcPr>
          <w:p w14:paraId="19046ADA" w14:textId="5DB0DE74" w:rsidR="00F604AF" w:rsidRDefault="00FB60AD">
            <w:r>
              <w:t>Php-107</w:t>
            </w:r>
          </w:p>
        </w:tc>
        <w:tc>
          <w:tcPr>
            <w:tcW w:w="2000" w:type="dxa"/>
          </w:tcPr>
          <w:p w14:paraId="5983DB6D" w14:textId="50DB5DAB" w:rsidR="00F604AF" w:rsidRDefault="00A42740">
            <w:r>
              <w:t>Adding Users</w:t>
            </w:r>
          </w:p>
        </w:tc>
      </w:tr>
      <w:tr w:rsidR="000B38BC" w14:paraId="1542B311" w14:textId="77777777" w:rsidTr="003F7612">
        <w:trPr>
          <w:trHeight w:val="463"/>
        </w:trPr>
        <w:tc>
          <w:tcPr>
            <w:tcW w:w="6286" w:type="dxa"/>
            <w:gridSpan w:val="3"/>
          </w:tcPr>
          <w:p w14:paraId="68708763" w14:textId="77777777" w:rsidR="000B38BC" w:rsidRDefault="000B38BC" w:rsidP="00710597"/>
        </w:tc>
        <w:tc>
          <w:tcPr>
            <w:tcW w:w="1999" w:type="dxa"/>
          </w:tcPr>
          <w:p w14:paraId="4006CF43" w14:textId="3B992C4F" w:rsidR="000B38BC" w:rsidRDefault="000B38BC" w:rsidP="00710597">
            <w:r>
              <w:t>Php-108</w:t>
            </w:r>
          </w:p>
        </w:tc>
        <w:tc>
          <w:tcPr>
            <w:tcW w:w="2000" w:type="dxa"/>
          </w:tcPr>
          <w:p w14:paraId="604A1634" w14:textId="12BE2CB9" w:rsidR="000B38BC" w:rsidRDefault="000B38BC" w:rsidP="00710597">
            <w:r>
              <w:t>Search Users</w:t>
            </w:r>
          </w:p>
        </w:tc>
      </w:tr>
      <w:tr w:rsidR="00D5095B" w14:paraId="27A73954" w14:textId="77777777" w:rsidTr="00F0723B">
        <w:trPr>
          <w:trHeight w:val="463"/>
        </w:trPr>
        <w:tc>
          <w:tcPr>
            <w:tcW w:w="2288" w:type="dxa"/>
          </w:tcPr>
          <w:p w14:paraId="5B79C859" w14:textId="1D417BF4" w:rsidR="00D5095B" w:rsidRDefault="0013327F" w:rsidP="00710597">
            <w:r>
              <w:t>24.10.1</w:t>
            </w:r>
          </w:p>
        </w:tc>
        <w:tc>
          <w:tcPr>
            <w:tcW w:w="1999" w:type="dxa"/>
          </w:tcPr>
          <w:p w14:paraId="6A07D40C" w14:textId="4284A549" w:rsidR="00D5095B" w:rsidRDefault="0013327F" w:rsidP="00710597">
            <w:r>
              <w:t>F-104</w:t>
            </w:r>
          </w:p>
        </w:tc>
        <w:tc>
          <w:tcPr>
            <w:tcW w:w="1999" w:type="dxa"/>
          </w:tcPr>
          <w:p w14:paraId="495EC8C5" w14:textId="7A4E4396" w:rsidR="00D5095B" w:rsidRDefault="0081256D" w:rsidP="00710597">
            <w:r>
              <w:t>Manage pages</w:t>
            </w:r>
          </w:p>
        </w:tc>
        <w:tc>
          <w:tcPr>
            <w:tcW w:w="1999" w:type="dxa"/>
          </w:tcPr>
          <w:p w14:paraId="5449036F" w14:textId="2307660D" w:rsidR="00D5095B" w:rsidRDefault="0081256D" w:rsidP="0081256D">
            <w:pPr>
              <w:jc w:val="center"/>
            </w:pPr>
            <w:r>
              <w:t>Php-109</w:t>
            </w:r>
          </w:p>
        </w:tc>
        <w:tc>
          <w:tcPr>
            <w:tcW w:w="2000" w:type="dxa"/>
          </w:tcPr>
          <w:p w14:paraId="10159950" w14:textId="193E78E5" w:rsidR="00D5095B" w:rsidRDefault="0007663E" w:rsidP="00710597">
            <w:r>
              <w:t>Adding pages</w:t>
            </w:r>
          </w:p>
        </w:tc>
      </w:tr>
      <w:tr w:rsidR="0007663E" w14:paraId="1FE66845" w14:textId="77777777" w:rsidTr="00F50794">
        <w:trPr>
          <w:trHeight w:val="463"/>
        </w:trPr>
        <w:tc>
          <w:tcPr>
            <w:tcW w:w="6286" w:type="dxa"/>
            <w:gridSpan w:val="3"/>
          </w:tcPr>
          <w:p w14:paraId="70E4F058" w14:textId="77777777" w:rsidR="0007663E" w:rsidRDefault="0007663E" w:rsidP="00710597"/>
        </w:tc>
        <w:tc>
          <w:tcPr>
            <w:tcW w:w="1999" w:type="dxa"/>
          </w:tcPr>
          <w:p w14:paraId="19E55B4E" w14:textId="23F7BD86" w:rsidR="0007663E" w:rsidRDefault="0007663E" w:rsidP="00710597">
            <w:r>
              <w:t>Php-110</w:t>
            </w:r>
          </w:p>
        </w:tc>
        <w:tc>
          <w:tcPr>
            <w:tcW w:w="2000" w:type="dxa"/>
          </w:tcPr>
          <w:p w14:paraId="0EEC7237" w14:textId="01FE4135" w:rsidR="0007663E" w:rsidRDefault="0007663E" w:rsidP="00710597">
            <w:r>
              <w:t>Search pages</w:t>
            </w:r>
          </w:p>
        </w:tc>
      </w:tr>
      <w:tr w:rsidR="00710597" w14:paraId="025BFBD4" w14:textId="77777777" w:rsidTr="00F0723B">
        <w:trPr>
          <w:trHeight w:val="463"/>
        </w:trPr>
        <w:tc>
          <w:tcPr>
            <w:tcW w:w="2288" w:type="dxa"/>
          </w:tcPr>
          <w:p w14:paraId="6A4C20D3" w14:textId="68AD3576" w:rsidR="00710597" w:rsidRDefault="005D3103" w:rsidP="00710597">
            <w:r>
              <w:t>24.10.1</w:t>
            </w:r>
          </w:p>
        </w:tc>
        <w:tc>
          <w:tcPr>
            <w:tcW w:w="1999" w:type="dxa"/>
          </w:tcPr>
          <w:p w14:paraId="05941EA4" w14:textId="2C6CEB62" w:rsidR="00710597" w:rsidRDefault="005D3103" w:rsidP="00710597">
            <w:r>
              <w:t>F-105</w:t>
            </w:r>
          </w:p>
        </w:tc>
        <w:tc>
          <w:tcPr>
            <w:tcW w:w="1999" w:type="dxa"/>
          </w:tcPr>
          <w:p w14:paraId="1E6820D8" w14:textId="73B73950" w:rsidR="00710597" w:rsidRDefault="008D058B" w:rsidP="00710597">
            <w:r>
              <w:t>Manage Bookings</w:t>
            </w:r>
          </w:p>
        </w:tc>
        <w:tc>
          <w:tcPr>
            <w:tcW w:w="1999" w:type="dxa"/>
          </w:tcPr>
          <w:p w14:paraId="1BC0B8D7" w14:textId="2FA4B95C" w:rsidR="00710597" w:rsidRDefault="005D3103" w:rsidP="00710597">
            <w:r>
              <w:t>Php111</w:t>
            </w:r>
          </w:p>
        </w:tc>
        <w:tc>
          <w:tcPr>
            <w:tcW w:w="2000" w:type="dxa"/>
          </w:tcPr>
          <w:p w14:paraId="4B7FD6B0" w14:textId="588B6480" w:rsidR="00710597" w:rsidRDefault="008D058B" w:rsidP="00710597">
            <w:r>
              <w:t>Search Bookings</w:t>
            </w:r>
          </w:p>
        </w:tc>
      </w:tr>
      <w:tr w:rsidR="00710597" w14:paraId="01DBDFFB" w14:textId="77777777" w:rsidTr="00F0723B">
        <w:trPr>
          <w:trHeight w:val="463"/>
        </w:trPr>
        <w:tc>
          <w:tcPr>
            <w:tcW w:w="2288" w:type="dxa"/>
          </w:tcPr>
          <w:p w14:paraId="5967A158" w14:textId="14094F53" w:rsidR="00710597" w:rsidRDefault="005D3103" w:rsidP="00710597">
            <w:r>
              <w:t>24.10.1</w:t>
            </w:r>
          </w:p>
        </w:tc>
        <w:tc>
          <w:tcPr>
            <w:tcW w:w="1999" w:type="dxa"/>
          </w:tcPr>
          <w:p w14:paraId="77A589BA" w14:textId="6CB85B0F" w:rsidR="00710597" w:rsidRDefault="00C62FAA" w:rsidP="00710597">
            <w:r>
              <w:t>F-106</w:t>
            </w:r>
          </w:p>
        </w:tc>
        <w:tc>
          <w:tcPr>
            <w:tcW w:w="1999" w:type="dxa"/>
          </w:tcPr>
          <w:p w14:paraId="24A19FD4" w14:textId="7A2CCFF2" w:rsidR="00710597" w:rsidRDefault="005836BE" w:rsidP="00710597">
            <w:r>
              <w:t>Cancelled Bookings</w:t>
            </w:r>
          </w:p>
        </w:tc>
        <w:tc>
          <w:tcPr>
            <w:tcW w:w="1999" w:type="dxa"/>
          </w:tcPr>
          <w:p w14:paraId="677D5A36" w14:textId="187D0C7A" w:rsidR="00710597" w:rsidRDefault="00C62FAA" w:rsidP="00710597">
            <w:r>
              <w:t>Php112</w:t>
            </w:r>
          </w:p>
        </w:tc>
        <w:tc>
          <w:tcPr>
            <w:tcW w:w="2000" w:type="dxa"/>
          </w:tcPr>
          <w:p w14:paraId="4EFAAD6C" w14:textId="02673232" w:rsidR="00710597" w:rsidRDefault="00E576F7" w:rsidP="00710597">
            <w:r>
              <w:t>Search cancelled bookings</w:t>
            </w:r>
          </w:p>
        </w:tc>
      </w:tr>
      <w:tr w:rsidR="00710597" w14:paraId="72B0AB0D" w14:textId="77777777" w:rsidTr="00F0723B">
        <w:trPr>
          <w:trHeight w:val="463"/>
        </w:trPr>
        <w:tc>
          <w:tcPr>
            <w:tcW w:w="2288" w:type="dxa"/>
          </w:tcPr>
          <w:p w14:paraId="1819B61A" w14:textId="472E4721" w:rsidR="00710597" w:rsidRDefault="005D3103" w:rsidP="00710597">
            <w:r>
              <w:t>24.10.1</w:t>
            </w:r>
          </w:p>
        </w:tc>
        <w:tc>
          <w:tcPr>
            <w:tcW w:w="1999" w:type="dxa"/>
          </w:tcPr>
          <w:p w14:paraId="2D6BD245" w14:textId="5BCAD8D5" w:rsidR="00710597" w:rsidRDefault="00C62FAA" w:rsidP="00710597">
            <w:r>
              <w:t>F-107</w:t>
            </w:r>
          </w:p>
        </w:tc>
        <w:tc>
          <w:tcPr>
            <w:tcW w:w="1999" w:type="dxa"/>
          </w:tcPr>
          <w:p w14:paraId="1C6E7E34" w14:textId="18F3996B" w:rsidR="00710597" w:rsidRDefault="00605D19" w:rsidP="00710597">
            <w:r>
              <w:t>Manage unpaid bookings</w:t>
            </w:r>
          </w:p>
        </w:tc>
        <w:tc>
          <w:tcPr>
            <w:tcW w:w="1999" w:type="dxa"/>
          </w:tcPr>
          <w:p w14:paraId="55EC6243" w14:textId="43AA0C86" w:rsidR="00710597" w:rsidRDefault="00C62FAA" w:rsidP="00710597">
            <w:r>
              <w:t>Php113</w:t>
            </w:r>
          </w:p>
        </w:tc>
        <w:tc>
          <w:tcPr>
            <w:tcW w:w="2000" w:type="dxa"/>
          </w:tcPr>
          <w:p w14:paraId="68828838" w14:textId="5C2A7417" w:rsidR="00710597" w:rsidRDefault="007E5DC4" w:rsidP="00710597">
            <w:r>
              <w:t>Search Unpaid bookings</w:t>
            </w:r>
          </w:p>
        </w:tc>
      </w:tr>
    </w:tbl>
    <w:p w14:paraId="73C65F3A" w14:textId="77777777" w:rsidR="004021A6" w:rsidRDefault="004021A6"/>
    <w:p w14:paraId="6902EBBB" w14:textId="77777777" w:rsidR="003078A9" w:rsidRDefault="003078A9"/>
    <w:p w14:paraId="1820DA5A" w14:textId="77777777" w:rsidR="003078A9" w:rsidRPr="009044AF" w:rsidRDefault="003078A9" w:rsidP="003078A9">
      <w:pPr>
        <w:rPr>
          <w:b/>
          <w:bCs/>
        </w:rPr>
      </w:pPr>
      <w:r w:rsidRPr="009044AF">
        <w:rPr>
          <w:b/>
          <w:bCs/>
        </w:rPr>
        <w:t>5.Configuration</w:t>
      </w:r>
      <w:r>
        <w:rPr>
          <w:b/>
          <w:bCs/>
        </w:rPr>
        <w:t xml:space="preserve">     </w:t>
      </w:r>
    </w:p>
    <w:p w14:paraId="3F657368" w14:textId="77777777" w:rsidR="003078A9" w:rsidRPr="00514896" w:rsidRDefault="003078A9" w:rsidP="003078A9">
      <w:pPr>
        <w:spacing w:after="200" w:line="276" w:lineRule="auto"/>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ab/>
        <w:t>These are the configuration planned for the upcoming release.</w:t>
      </w:r>
    </w:p>
    <w:tbl>
      <w:tblPr>
        <w:tblW w:w="8440" w:type="dxa"/>
        <w:tblInd w:w="97" w:type="dxa"/>
        <w:tblLook w:val="04A0" w:firstRow="1" w:lastRow="0" w:firstColumn="1" w:lastColumn="0" w:noHBand="0" w:noVBand="1"/>
      </w:tblPr>
      <w:tblGrid>
        <w:gridCol w:w="2720"/>
        <w:gridCol w:w="3260"/>
        <w:gridCol w:w="2460"/>
      </w:tblGrid>
      <w:tr w:rsidR="003078A9" w:rsidRPr="00514896" w14:paraId="1C9AA77E" w14:textId="77777777" w:rsidTr="00DE2808">
        <w:trPr>
          <w:trHeight w:val="288"/>
        </w:trPr>
        <w:tc>
          <w:tcPr>
            <w:tcW w:w="2720" w:type="dxa"/>
            <w:tcBorders>
              <w:top w:val="single" w:sz="4" w:space="0" w:color="auto"/>
              <w:left w:val="single" w:sz="4" w:space="0" w:color="auto"/>
              <w:bottom w:val="single" w:sz="4" w:space="0" w:color="auto"/>
              <w:right w:val="single" w:sz="4" w:space="0" w:color="auto"/>
            </w:tcBorders>
            <w:noWrap/>
            <w:vAlign w:val="bottom"/>
            <w:hideMark/>
          </w:tcPr>
          <w:p w14:paraId="320925EA" w14:textId="77777777" w:rsidR="003078A9" w:rsidRPr="00514896" w:rsidRDefault="003078A9" w:rsidP="00DE2808">
            <w:pPr>
              <w:spacing w:after="0" w:line="240" w:lineRule="auto"/>
              <w:rPr>
                <w:rFonts w:ascii="Calibri" w:eastAsia="Times New Roman" w:hAnsi="Calibri" w:cs="Calibri"/>
                <w:b/>
                <w:color w:val="000000"/>
                <w:kern w:val="0"/>
                <w:sz w:val="24"/>
                <w:szCs w:val="24"/>
                <w:lang w:val="en-US"/>
                <w14:ligatures w14:val="none"/>
              </w:rPr>
            </w:pPr>
            <w:r w:rsidRPr="00514896">
              <w:rPr>
                <w:rFonts w:ascii="Calibri" w:eastAsia="Times New Roman" w:hAnsi="Calibri" w:cs="Calibri"/>
                <w:b/>
                <w:color w:val="000000"/>
                <w:kern w:val="0"/>
                <w:sz w:val="24"/>
                <w:szCs w:val="24"/>
                <w:lang w:val="en-US"/>
                <w14:ligatures w14:val="none"/>
              </w:rPr>
              <w:lastRenderedPageBreak/>
              <w:t>Release id</w:t>
            </w:r>
          </w:p>
        </w:tc>
        <w:tc>
          <w:tcPr>
            <w:tcW w:w="3260" w:type="dxa"/>
            <w:tcBorders>
              <w:top w:val="single" w:sz="4" w:space="0" w:color="auto"/>
              <w:left w:val="nil"/>
              <w:bottom w:val="single" w:sz="4" w:space="0" w:color="auto"/>
              <w:right w:val="single" w:sz="4" w:space="0" w:color="auto"/>
            </w:tcBorders>
            <w:noWrap/>
            <w:vAlign w:val="bottom"/>
            <w:hideMark/>
          </w:tcPr>
          <w:p w14:paraId="24004046" w14:textId="77777777" w:rsidR="003078A9" w:rsidRPr="00514896" w:rsidRDefault="003078A9" w:rsidP="00DE2808">
            <w:pPr>
              <w:spacing w:after="0" w:line="240" w:lineRule="auto"/>
              <w:rPr>
                <w:rFonts w:ascii="Calibri" w:eastAsia="Times New Roman" w:hAnsi="Calibri" w:cs="Calibri"/>
                <w:b/>
                <w:color w:val="000000"/>
                <w:kern w:val="0"/>
                <w:sz w:val="24"/>
                <w:szCs w:val="24"/>
                <w:lang w:val="en-US"/>
                <w14:ligatures w14:val="none"/>
              </w:rPr>
            </w:pPr>
            <w:r w:rsidRPr="00514896">
              <w:rPr>
                <w:rFonts w:ascii="Calibri" w:eastAsia="Times New Roman" w:hAnsi="Calibri" w:cs="Calibri"/>
                <w:b/>
                <w:color w:val="000000"/>
                <w:kern w:val="0"/>
                <w:sz w:val="24"/>
                <w:szCs w:val="24"/>
                <w:lang w:val="en-US"/>
                <w14:ligatures w14:val="none"/>
              </w:rPr>
              <w:t>Desktop configuration</w:t>
            </w:r>
          </w:p>
        </w:tc>
        <w:tc>
          <w:tcPr>
            <w:tcW w:w="2460" w:type="dxa"/>
            <w:tcBorders>
              <w:top w:val="single" w:sz="4" w:space="0" w:color="auto"/>
              <w:left w:val="nil"/>
              <w:bottom w:val="single" w:sz="4" w:space="0" w:color="auto"/>
              <w:right w:val="single" w:sz="4" w:space="0" w:color="auto"/>
            </w:tcBorders>
            <w:noWrap/>
            <w:vAlign w:val="bottom"/>
            <w:hideMark/>
          </w:tcPr>
          <w:p w14:paraId="38AE9519" w14:textId="77777777" w:rsidR="003078A9" w:rsidRPr="00514896" w:rsidRDefault="003078A9" w:rsidP="00DE2808">
            <w:pPr>
              <w:spacing w:after="0" w:line="240" w:lineRule="auto"/>
              <w:rPr>
                <w:rFonts w:ascii="Calibri" w:eastAsia="Times New Roman" w:hAnsi="Calibri" w:cs="Calibri"/>
                <w:b/>
                <w:color w:val="000000"/>
                <w:kern w:val="0"/>
                <w:sz w:val="24"/>
                <w:szCs w:val="24"/>
                <w:lang w:val="en-US"/>
                <w14:ligatures w14:val="none"/>
              </w:rPr>
            </w:pPr>
            <w:r w:rsidRPr="00514896">
              <w:rPr>
                <w:rFonts w:ascii="Calibri" w:eastAsia="Times New Roman" w:hAnsi="Calibri" w:cs="Calibri"/>
                <w:b/>
                <w:color w:val="000000"/>
                <w:kern w:val="0"/>
                <w:sz w:val="24"/>
                <w:szCs w:val="24"/>
                <w:lang w:val="en-US"/>
                <w14:ligatures w14:val="none"/>
              </w:rPr>
              <w:t>Device configuration</w:t>
            </w:r>
          </w:p>
        </w:tc>
      </w:tr>
      <w:tr w:rsidR="003078A9" w:rsidRPr="00514896" w14:paraId="3067F778" w14:textId="77777777" w:rsidTr="00DE2808">
        <w:trPr>
          <w:trHeight w:val="288"/>
        </w:trPr>
        <w:tc>
          <w:tcPr>
            <w:tcW w:w="2720" w:type="dxa"/>
            <w:tcBorders>
              <w:top w:val="nil"/>
              <w:left w:val="single" w:sz="4" w:space="0" w:color="auto"/>
              <w:bottom w:val="single" w:sz="4" w:space="0" w:color="auto"/>
              <w:right w:val="single" w:sz="4" w:space="0" w:color="auto"/>
            </w:tcBorders>
            <w:noWrap/>
            <w:vAlign w:val="bottom"/>
            <w:hideMark/>
          </w:tcPr>
          <w:p w14:paraId="74184438" w14:textId="77777777"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20.10.1</w:t>
            </w:r>
          </w:p>
        </w:tc>
        <w:tc>
          <w:tcPr>
            <w:tcW w:w="3260" w:type="dxa"/>
            <w:tcBorders>
              <w:top w:val="nil"/>
              <w:left w:val="nil"/>
              <w:bottom w:val="single" w:sz="4" w:space="0" w:color="auto"/>
              <w:right w:val="single" w:sz="4" w:space="0" w:color="auto"/>
            </w:tcBorders>
            <w:noWrap/>
            <w:vAlign w:val="bottom"/>
            <w:hideMark/>
          </w:tcPr>
          <w:p w14:paraId="61FE0211" w14:textId="77777777"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Chrome</w:t>
            </w:r>
          </w:p>
        </w:tc>
        <w:tc>
          <w:tcPr>
            <w:tcW w:w="2460" w:type="dxa"/>
            <w:tcBorders>
              <w:top w:val="nil"/>
              <w:left w:val="nil"/>
              <w:bottom w:val="single" w:sz="4" w:space="0" w:color="auto"/>
              <w:right w:val="single" w:sz="4" w:space="0" w:color="auto"/>
            </w:tcBorders>
            <w:noWrap/>
            <w:vAlign w:val="bottom"/>
            <w:hideMark/>
          </w:tcPr>
          <w:p w14:paraId="68A22B67" w14:textId="77777777"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Iphone</w:t>
            </w:r>
          </w:p>
        </w:tc>
      </w:tr>
      <w:tr w:rsidR="003078A9" w:rsidRPr="00514896" w14:paraId="0E66427D" w14:textId="77777777" w:rsidTr="00DE2808">
        <w:trPr>
          <w:trHeight w:val="288"/>
        </w:trPr>
        <w:tc>
          <w:tcPr>
            <w:tcW w:w="2720" w:type="dxa"/>
            <w:tcBorders>
              <w:top w:val="nil"/>
              <w:left w:val="single" w:sz="4" w:space="0" w:color="auto"/>
              <w:bottom w:val="single" w:sz="4" w:space="0" w:color="auto"/>
              <w:right w:val="single" w:sz="4" w:space="0" w:color="auto"/>
            </w:tcBorders>
            <w:noWrap/>
            <w:vAlign w:val="bottom"/>
            <w:hideMark/>
          </w:tcPr>
          <w:p w14:paraId="1F8D8366" w14:textId="77777777"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20.11.1</w:t>
            </w:r>
          </w:p>
        </w:tc>
        <w:tc>
          <w:tcPr>
            <w:tcW w:w="3260" w:type="dxa"/>
            <w:tcBorders>
              <w:top w:val="nil"/>
              <w:left w:val="nil"/>
              <w:bottom w:val="single" w:sz="4" w:space="0" w:color="auto"/>
              <w:right w:val="single" w:sz="4" w:space="0" w:color="auto"/>
            </w:tcBorders>
            <w:noWrap/>
            <w:vAlign w:val="bottom"/>
            <w:hideMark/>
          </w:tcPr>
          <w:p w14:paraId="12F69A80" w14:textId="77777777"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Firefox</w:t>
            </w:r>
          </w:p>
        </w:tc>
        <w:tc>
          <w:tcPr>
            <w:tcW w:w="2460" w:type="dxa"/>
            <w:tcBorders>
              <w:top w:val="nil"/>
              <w:left w:val="nil"/>
              <w:bottom w:val="single" w:sz="4" w:space="0" w:color="auto"/>
              <w:right w:val="single" w:sz="4" w:space="0" w:color="auto"/>
            </w:tcBorders>
            <w:noWrap/>
            <w:vAlign w:val="bottom"/>
            <w:hideMark/>
          </w:tcPr>
          <w:p w14:paraId="1991EE0E" w14:textId="77777777"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Ipad</w:t>
            </w:r>
          </w:p>
        </w:tc>
      </w:tr>
      <w:tr w:rsidR="003078A9" w:rsidRPr="00514896" w14:paraId="19F7BEE5" w14:textId="77777777" w:rsidTr="00DE2808">
        <w:trPr>
          <w:trHeight w:val="288"/>
        </w:trPr>
        <w:tc>
          <w:tcPr>
            <w:tcW w:w="2720" w:type="dxa"/>
            <w:tcBorders>
              <w:top w:val="nil"/>
              <w:left w:val="single" w:sz="4" w:space="0" w:color="auto"/>
              <w:bottom w:val="single" w:sz="4" w:space="0" w:color="auto"/>
              <w:right w:val="single" w:sz="4" w:space="0" w:color="auto"/>
            </w:tcBorders>
            <w:noWrap/>
            <w:vAlign w:val="bottom"/>
            <w:hideMark/>
          </w:tcPr>
          <w:p w14:paraId="0411801E" w14:textId="77777777"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20.12.1</w:t>
            </w:r>
          </w:p>
        </w:tc>
        <w:tc>
          <w:tcPr>
            <w:tcW w:w="3260" w:type="dxa"/>
            <w:tcBorders>
              <w:top w:val="nil"/>
              <w:left w:val="nil"/>
              <w:bottom w:val="single" w:sz="4" w:space="0" w:color="auto"/>
              <w:right w:val="single" w:sz="4" w:space="0" w:color="auto"/>
            </w:tcBorders>
            <w:noWrap/>
            <w:vAlign w:val="bottom"/>
            <w:hideMark/>
          </w:tcPr>
          <w:p w14:paraId="2E6CB60C" w14:textId="77777777"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Safari</w:t>
            </w:r>
          </w:p>
        </w:tc>
        <w:tc>
          <w:tcPr>
            <w:tcW w:w="2460" w:type="dxa"/>
            <w:tcBorders>
              <w:top w:val="nil"/>
              <w:left w:val="nil"/>
              <w:bottom w:val="single" w:sz="4" w:space="0" w:color="auto"/>
              <w:right w:val="single" w:sz="4" w:space="0" w:color="auto"/>
            </w:tcBorders>
            <w:noWrap/>
            <w:vAlign w:val="bottom"/>
            <w:hideMark/>
          </w:tcPr>
          <w:p w14:paraId="1B90B836" w14:textId="77777777"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Surface Pro</w:t>
            </w:r>
          </w:p>
        </w:tc>
      </w:tr>
      <w:tr w:rsidR="003078A9" w:rsidRPr="00514896" w14:paraId="40373B30" w14:textId="77777777" w:rsidTr="00DE2808">
        <w:trPr>
          <w:trHeight w:val="288"/>
        </w:trPr>
        <w:tc>
          <w:tcPr>
            <w:tcW w:w="2720" w:type="dxa"/>
            <w:tcBorders>
              <w:top w:val="nil"/>
              <w:left w:val="single" w:sz="4" w:space="0" w:color="auto"/>
              <w:bottom w:val="single" w:sz="4" w:space="0" w:color="auto"/>
              <w:right w:val="single" w:sz="4" w:space="0" w:color="auto"/>
            </w:tcBorders>
            <w:noWrap/>
            <w:vAlign w:val="bottom"/>
            <w:hideMark/>
          </w:tcPr>
          <w:p w14:paraId="50631169" w14:textId="77777777"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21.01.1</w:t>
            </w:r>
          </w:p>
        </w:tc>
        <w:tc>
          <w:tcPr>
            <w:tcW w:w="3260" w:type="dxa"/>
            <w:tcBorders>
              <w:top w:val="nil"/>
              <w:left w:val="nil"/>
              <w:bottom w:val="single" w:sz="4" w:space="0" w:color="auto"/>
              <w:right w:val="single" w:sz="4" w:space="0" w:color="auto"/>
            </w:tcBorders>
            <w:noWrap/>
            <w:vAlign w:val="bottom"/>
            <w:hideMark/>
          </w:tcPr>
          <w:p w14:paraId="039FC828" w14:textId="77777777"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IE</w:t>
            </w:r>
          </w:p>
        </w:tc>
        <w:tc>
          <w:tcPr>
            <w:tcW w:w="2460" w:type="dxa"/>
            <w:tcBorders>
              <w:top w:val="nil"/>
              <w:left w:val="nil"/>
              <w:bottom w:val="single" w:sz="4" w:space="0" w:color="auto"/>
              <w:right w:val="single" w:sz="4" w:space="0" w:color="auto"/>
            </w:tcBorders>
            <w:noWrap/>
            <w:vAlign w:val="bottom"/>
            <w:hideMark/>
          </w:tcPr>
          <w:p w14:paraId="23CE664C" w14:textId="77777777"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Android</w:t>
            </w:r>
          </w:p>
        </w:tc>
      </w:tr>
      <w:tr w:rsidR="003078A9" w:rsidRPr="00514896" w14:paraId="1E5D9D84" w14:textId="77777777" w:rsidTr="00DE2808">
        <w:trPr>
          <w:trHeight w:val="288"/>
        </w:trPr>
        <w:tc>
          <w:tcPr>
            <w:tcW w:w="2720" w:type="dxa"/>
            <w:tcBorders>
              <w:top w:val="nil"/>
              <w:left w:val="single" w:sz="4" w:space="0" w:color="auto"/>
              <w:bottom w:val="single" w:sz="4" w:space="0" w:color="auto"/>
              <w:right w:val="single" w:sz="4" w:space="0" w:color="auto"/>
            </w:tcBorders>
            <w:noWrap/>
            <w:vAlign w:val="bottom"/>
            <w:hideMark/>
          </w:tcPr>
          <w:p w14:paraId="21E68884" w14:textId="77777777"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21.02.1</w:t>
            </w:r>
          </w:p>
        </w:tc>
        <w:tc>
          <w:tcPr>
            <w:tcW w:w="3260" w:type="dxa"/>
            <w:tcBorders>
              <w:top w:val="nil"/>
              <w:left w:val="nil"/>
              <w:bottom w:val="single" w:sz="4" w:space="0" w:color="auto"/>
              <w:right w:val="single" w:sz="4" w:space="0" w:color="auto"/>
            </w:tcBorders>
            <w:noWrap/>
            <w:vAlign w:val="bottom"/>
            <w:hideMark/>
          </w:tcPr>
          <w:p w14:paraId="240FEEE5" w14:textId="77777777"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Edge</w:t>
            </w:r>
          </w:p>
        </w:tc>
        <w:tc>
          <w:tcPr>
            <w:tcW w:w="2460" w:type="dxa"/>
            <w:tcBorders>
              <w:top w:val="nil"/>
              <w:left w:val="nil"/>
              <w:bottom w:val="single" w:sz="4" w:space="0" w:color="auto"/>
              <w:right w:val="single" w:sz="4" w:space="0" w:color="auto"/>
            </w:tcBorders>
            <w:noWrap/>
            <w:vAlign w:val="bottom"/>
            <w:hideMark/>
          </w:tcPr>
          <w:p w14:paraId="124C90D9" w14:textId="77777777"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ipad</w:t>
            </w:r>
          </w:p>
        </w:tc>
      </w:tr>
    </w:tbl>
    <w:p w14:paraId="08708BC7" w14:textId="77777777" w:rsidR="003078A9" w:rsidRPr="00514896" w:rsidRDefault="003078A9" w:rsidP="003078A9">
      <w:pPr>
        <w:spacing w:after="200" w:line="276" w:lineRule="auto"/>
        <w:rPr>
          <w:rFonts w:ascii="Calibri" w:eastAsia="Calibri" w:hAnsi="Calibri" w:cs="Times New Roman"/>
          <w:kern w:val="0"/>
          <w:sz w:val="24"/>
          <w:szCs w:val="24"/>
          <w14:ligatures w14:val="none"/>
        </w:rPr>
      </w:pPr>
    </w:p>
    <w:p w14:paraId="60AEF4F5" w14:textId="77777777" w:rsidR="003078A9" w:rsidRDefault="003078A9" w:rsidP="003078A9">
      <w:pPr>
        <w:rPr>
          <w:b/>
          <w:bCs/>
        </w:rPr>
      </w:pPr>
      <w:r>
        <w:rPr>
          <w:b/>
          <w:bCs/>
        </w:rPr>
        <w:t>6.Test Management</w:t>
      </w:r>
    </w:p>
    <w:p w14:paraId="32F84687" w14:textId="77777777" w:rsidR="003078A9" w:rsidRPr="00514896" w:rsidRDefault="003078A9" w:rsidP="003078A9">
      <w:pPr>
        <w:spacing w:after="200" w:line="276" w:lineRule="auto"/>
        <w:jc w:val="both"/>
        <w:rPr>
          <w:rFonts w:ascii="Calibri" w:eastAsia="Calibri" w:hAnsi="Calibri" w:cs="Times New Roman"/>
          <w:kern w:val="0"/>
          <w:sz w:val="24"/>
          <w:szCs w:val="24"/>
          <w14:ligatures w14:val="none"/>
        </w:rPr>
      </w:pPr>
      <w:r>
        <w:rPr>
          <w:b/>
          <w:bCs/>
        </w:rPr>
        <w:t xml:space="preserve">           </w:t>
      </w:r>
      <w:r w:rsidRPr="00514896">
        <w:rPr>
          <w:rFonts w:ascii="Calibri" w:eastAsia="Calibri" w:hAnsi="Calibri" w:cs="Times New Roman"/>
          <w:kern w:val="0"/>
          <w:sz w:val="24"/>
          <w:szCs w:val="24"/>
          <w14:ligatures w14:val="none"/>
        </w:rPr>
        <w:t xml:space="preserve">The test management will be handled with JIRA and the process model followed would be AGILE Scrum and the release would be in monthly basis. </w:t>
      </w:r>
    </w:p>
    <w:p w14:paraId="79B6759E" w14:textId="77777777" w:rsidR="003078A9" w:rsidRPr="00514896" w:rsidRDefault="003078A9" w:rsidP="003078A9">
      <w:pPr>
        <w:numPr>
          <w:ilvl w:val="1"/>
          <w:numId w:val="1"/>
        </w:numPr>
        <w:spacing w:after="200" w:line="276" w:lineRule="auto"/>
        <w:contextualSpacing/>
        <w:rPr>
          <w:rFonts w:ascii="Calibri" w:eastAsia="Calibri" w:hAnsi="Calibri" w:cs="Times New Roman"/>
          <w:b/>
          <w:kern w:val="0"/>
          <w:sz w:val="24"/>
          <w:szCs w:val="24"/>
          <w14:ligatures w14:val="none"/>
        </w:rPr>
      </w:pPr>
      <w:r w:rsidRPr="00514896">
        <w:rPr>
          <w:rFonts w:ascii="Calibri" w:eastAsia="Calibri" w:hAnsi="Calibri" w:cs="Times New Roman"/>
          <w:b/>
          <w:kern w:val="0"/>
          <w:sz w:val="24"/>
          <w:szCs w:val="24"/>
          <w14:ligatures w14:val="none"/>
        </w:rPr>
        <w:t>Flow Chart of User Stories Life Cycle</w:t>
      </w:r>
    </w:p>
    <w:p w14:paraId="67CB20A9" w14:textId="77777777" w:rsidR="003078A9" w:rsidRPr="00514896" w:rsidRDefault="003078A9" w:rsidP="003078A9">
      <w:pPr>
        <w:spacing w:after="200" w:line="276" w:lineRule="auto"/>
        <w:jc w:val="center"/>
        <w:rPr>
          <w:rFonts w:ascii="Calibri" w:eastAsia="Calibri" w:hAnsi="Calibri" w:cs="Times New Roman"/>
          <w:kern w:val="0"/>
          <w14:ligatures w14:val="none"/>
        </w:rPr>
      </w:pPr>
      <w:r w:rsidRPr="00514896">
        <w:rPr>
          <w:rFonts w:ascii="Calibri" w:eastAsia="Calibri" w:hAnsi="Calibri" w:cs="Times New Roman"/>
          <w:noProof/>
          <w:kern w:val="0"/>
          <w:lang w:val="en-US"/>
          <w14:ligatures w14:val="none"/>
        </w:rPr>
        <w:drawing>
          <wp:inline distT="0" distB="0" distL="0" distR="0" wp14:anchorId="24D0CD32" wp14:editId="795CCA8E">
            <wp:extent cx="3368675" cy="3637280"/>
            <wp:effectExtent l="0" t="0" r="3175" b="1270"/>
            <wp:docPr id="7" name="Picture 0" desc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ser.PNG"/>
                    <pic:cNvPicPr>
                      <a:picLocks noChangeAspect="1" noChangeArrowheads="1"/>
                    </pic:cNvPicPr>
                  </pic:nvPicPr>
                  <pic:blipFill>
                    <a:blip r:embed="rId5">
                      <a:extLst>
                        <a:ext uri="{28A0092B-C50C-407E-A947-70E740481C1C}">
                          <a14:useLocalDpi xmlns:a14="http://schemas.microsoft.com/office/drawing/2010/main" val="0"/>
                        </a:ext>
                      </a:extLst>
                    </a:blip>
                    <a:srcRect l="37431" t="28979" r="35023" b="13310"/>
                    <a:stretch>
                      <a:fillRect/>
                    </a:stretch>
                  </pic:blipFill>
                  <pic:spPr bwMode="auto">
                    <a:xfrm>
                      <a:off x="0" y="0"/>
                      <a:ext cx="3368675" cy="3637280"/>
                    </a:xfrm>
                    <a:prstGeom prst="rect">
                      <a:avLst/>
                    </a:prstGeom>
                    <a:noFill/>
                    <a:ln>
                      <a:noFill/>
                    </a:ln>
                  </pic:spPr>
                </pic:pic>
              </a:graphicData>
            </a:graphic>
          </wp:inline>
        </w:drawing>
      </w:r>
    </w:p>
    <w:p w14:paraId="76B0F3BE" w14:textId="77777777" w:rsidR="003078A9" w:rsidRPr="00514896" w:rsidRDefault="003078A9" w:rsidP="003078A9">
      <w:pPr>
        <w:numPr>
          <w:ilvl w:val="1"/>
          <w:numId w:val="1"/>
        </w:numPr>
        <w:spacing w:after="200" w:line="276" w:lineRule="auto"/>
        <w:contextualSpacing/>
        <w:rPr>
          <w:rFonts w:ascii="Calibri" w:eastAsia="Calibri" w:hAnsi="Calibri" w:cs="Times New Roman"/>
          <w:b/>
          <w:kern w:val="0"/>
          <w:sz w:val="24"/>
          <w:szCs w:val="24"/>
          <w14:ligatures w14:val="none"/>
        </w:rPr>
      </w:pPr>
      <w:r w:rsidRPr="00514896">
        <w:rPr>
          <w:rFonts w:ascii="Calibri" w:eastAsia="Calibri" w:hAnsi="Calibri" w:cs="Times New Roman"/>
          <w:b/>
          <w:kern w:val="0"/>
          <w:sz w:val="24"/>
          <w:szCs w:val="24"/>
          <w14:ligatures w14:val="none"/>
        </w:rPr>
        <w:t>Flow Chart of Bug Life Cycle</w:t>
      </w:r>
    </w:p>
    <w:p w14:paraId="7D83C5FE" w14:textId="77777777" w:rsidR="003078A9" w:rsidRPr="00514896" w:rsidRDefault="003078A9" w:rsidP="003078A9">
      <w:pPr>
        <w:spacing w:after="200" w:line="276" w:lineRule="auto"/>
        <w:jc w:val="center"/>
        <w:rPr>
          <w:rFonts w:ascii="Calibri" w:eastAsia="Calibri" w:hAnsi="Calibri" w:cs="Times New Roman"/>
          <w:b/>
          <w:kern w:val="0"/>
          <w:sz w:val="24"/>
          <w:szCs w:val="24"/>
          <w14:ligatures w14:val="none"/>
        </w:rPr>
      </w:pPr>
      <w:r w:rsidRPr="00514896">
        <w:rPr>
          <w:rFonts w:ascii="Calibri" w:eastAsia="Calibri" w:hAnsi="Calibri" w:cs="Times New Roman"/>
          <w:b/>
          <w:noProof/>
          <w:kern w:val="0"/>
          <w:sz w:val="24"/>
          <w:szCs w:val="24"/>
          <w:lang w:val="en-US"/>
          <w14:ligatures w14:val="none"/>
        </w:rPr>
        <w:lastRenderedPageBreak/>
        <w:drawing>
          <wp:inline distT="0" distB="0" distL="0" distR="0" wp14:anchorId="77D3B027" wp14:editId="0F19D111">
            <wp:extent cx="5575935" cy="3719195"/>
            <wp:effectExtent l="0" t="0" r="5715" b="0"/>
            <wp:docPr id="8" name="Picture 1" descr="dgd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dgd.PNG"/>
                    <pic:cNvPicPr>
                      <a:picLocks noChangeAspect="1" noChangeArrowheads="1"/>
                    </pic:cNvPicPr>
                  </pic:nvPicPr>
                  <pic:blipFill>
                    <a:blip r:embed="rId6">
                      <a:extLst>
                        <a:ext uri="{28A0092B-C50C-407E-A947-70E740481C1C}">
                          <a14:useLocalDpi xmlns:a14="http://schemas.microsoft.com/office/drawing/2010/main" val="0"/>
                        </a:ext>
                      </a:extLst>
                    </a:blip>
                    <a:srcRect l="36992" t="30536" r="18494" b="17278"/>
                    <a:stretch>
                      <a:fillRect/>
                    </a:stretch>
                  </pic:blipFill>
                  <pic:spPr bwMode="auto">
                    <a:xfrm>
                      <a:off x="0" y="0"/>
                      <a:ext cx="5575935" cy="3719195"/>
                    </a:xfrm>
                    <a:prstGeom prst="rect">
                      <a:avLst/>
                    </a:prstGeom>
                    <a:noFill/>
                    <a:ln>
                      <a:noFill/>
                    </a:ln>
                  </pic:spPr>
                </pic:pic>
              </a:graphicData>
            </a:graphic>
          </wp:inline>
        </w:drawing>
      </w:r>
    </w:p>
    <w:p w14:paraId="434F98C9" w14:textId="77777777" w:rsidR="003078A9" w:rsidRPr="00514896" w:rsidRDefault="003078A9" w:rsidP="003078A9">
      <w:pPr>
        <w:spacing w:after="200" w:line="276" w:lineRule="auto"/>
        <w:contextualSpacing/>
        <w:rPr>
          <w:rFonts w:ascii="Calibri" w:eastAsia="Calibri" w:hAnsi="Calibri" w:cs="Times New Roman"/>
          <w:b/>
          <w:kern w:val="0"/>
          <w:sz w:val="28"/>
          <w:szCs w:val="24"/>
          <w14:ligatures w14:val="none"/>
        </w:rPr>
      </w:pPr>
      <w:r>
        <w:rPr>
          <w:rFonts w:ascii="Calibri" w:eastAsia="Calibri" w:hAnsi="Calibri" w:cs="Times New Roman"/>
          <w:b/>
          <w:kern w:val="0"/>
          <w:sz w:val="28"/>
          <w:szCs w:val="24"/>
          <w14:ligatures w14:val="none"/>
        </w:rPr>
        <w:t>7.</w:t>
      </w:r>
      <w:r w:rsidRPr="00514896">
        <w:rPr>
          <w:rFonts w:ascii="Calibri" w:eastAsia="Calibri" w:hAnsi="Calibri" w:cs="Times New Roman"/>
          <w:b/>
          <w:kern w:val="0"/>
          <w:sz w:val="28"/>
          <w:szCs w:val="24"/>
          <w14:ligatures w14:val="none"/>
        </w:rPr>
        <w:t>Schedules and deliverables</w:t>
      </w:r>
    </w:p>
    <w:p w14:paraId="5FA52611" w14:textId="77777777" w:rsidR="003078A9" w:rsidRPr="00514896" w:rsidRDefault="003078A9" w:rsidP="003078A9">
      <w:pPr>
        <w:spacing w:after="200" w:line="276" w:lineRule="auto"/>
        <w:jc w:val="both"/>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ab/>
        <w:t>User story testing will be starting in the first day of the sprint and will be end in the 16</w:t>
      </w:r>
      <w:r w:rsidRPr="00514896">
        <w:rPr>
          <w:rFonts w:ascii="Calibri" w:eastAsia="Calibri" w:hAnsi="Calibri" w:cs="Times New Roman"/>
          <w:kern w:val="0"/>
          <w:sz w:val="24"/>
          <w:szCs w:val="24"/>
          <w:vertAlign w:val="superscript"/>
          <w14:ligatures w14:val="none"/>
        </w:rPr>
        <w:t>th</w:t>
      </w:r>
      <w:r w:rsidRPr="00514896">
        <w:rPr>
          <w:rFonts w:ascii="Calibri" w:eastAsia="Calibri" w:hAnsi="Calibri" w:cs="Times New Roman"/>
          <w:kern w:val="0"/>
          <w:sz w:val="24"/>
          <w:szCs w:val="24"/>
          <w14:ligatures w14:val="none"/>
        </w:rPr>
        <w:t xml:space="preserve"> day of the sprint. Regression testing will be handled for 3 days. User acceptance testing will be for 2 day. Product will be moved on 21</w:t>
      </w:r>
      <w:r w:rsidRPr="00514896">
        <w:rPr>
          <w:rFonts w:ascii="Calibri" w:eastAsia="Calibri" w:hAnsi="Calibri" w:cs="Times New Roman"/>
          <w:kern w:val="0"/>
          <w:sz w:val="24"/>
          <w:szCs w:val="24"/>
          <w:vertAlign w:val="superscript"/>
          <w14:ligatures w14:val="none"/>
        </w:rPr>
        <w:t>th</w:t>
      </w:r>
      <w:r w:rsidRPr="00514896">
        <w:rPr>
          <w:rFonts w:ascii="Calibri" w:eastAsia="Calibri" w:hAnsi="Calibri" w:cs="Times New Roman"/>
          <w:kern w:val="0"/>
          <w:sz w:val="24"/>
          <w:szCs w:val="24"/>
          <w14:ligatures w14:val="none"/>
        </w:rPr>
        <w:t xml:space="preserve"> day of Sprint.</w:t>
      </w:r>
    </w:p>
    <w:tbl>
      <w:tblPr>
        <w:tblW w:w="6879" w:type="dxa"/>
        <w:jc w:val="center"/>
        <w:tblLook w:val="04A0" w:firstRow="1" w:lastRow="0" w:firstColumn="1" w:lastColumn="0" w:noHBand="0" w:noVBand="1"/>
      </w:tblPr>
      <w:tblGrid>
        <w:gridCol w:w="2992"/>
        <w:gridCol w:w="1987"/>
        <w:gridCol w:w="1900"/>
      </w:tblGrid>
      <w:tr w:rsidR="003078A9" w:rsidRPr="00514896" w14:paraId="1BE0912D" w14:textId="77777777" w:rsidTr="00DE2808">
        <w:trPr>
          <w:trHeight w:val="287"/>
          <w:jc w:val="center"/>
        </w:trPr>
        <w:tc>
          <w:tcPr>
            <w:tcW w:w="2992" w:type="dxa"/>
            <w:tcBorders>
              <w:top w:val="single" w:sz="4" w:space="0" w:color="auto"/>
              <w:left w:val="single" w:sz="4" w:space="0" w:color="auto"/>
              <w:bottom w:val="single" w:sz="4" w:space="0" w:color="auto"/>
              <w:right w:val="single" w:sz="4" w:space="0" w:color="auto"/>
            </w:tcBorders>
            <w:noWrap/>
            <w:vAlign w:val="bottom"/>
            <w:hideMark/>
          </w:tcPr>
          <w:p w14:paraId="5DB24C37" w14:textId="77777777" w:rsidR="003078A9" w:rsidRPr="00514896" w:rsidRDefault="003078A9" w:rsidP="00DE2808">
            <w:pPr>
              <w:spacing w:after="0" w:line="240" w:lineRule="auto"/>
              <w:rPr>
                <w:rFonts w:ascii="Calibri" w:eastAsia="Times New Roman" w:hAnsi="Calibri" w:cs="Calibri"/>
                <w:b/>
                <w:bCs/>
                <w:color w:val="000000"/>
                <w:kern w:val="0"/>
                <w:sz w:val="24"/>
                <w:szCs w:val="24"/>
                <w:lang w:val="en-US"/>
                <w14:ligatures w14:val="none"/>
              </w:rPr>
            </w:pPr>
            <w:r w:rsidRPr="00514896">
              <w:rPr>
                <w:rFonts w:ascii="Calibri" w:eastAsia="Times New Roman" w:hAnsi="Calibri" w:cs="Calibri"/>
                <w:b/>
                <w:bCs/>
                <w:color w:val="000000"/>
                <w:kern w:val="0"/>
                <w:sz w:val="24"/>
                <w:szCs w:val="24"/>
                <w:lang w:val="en-US"/>
                <w14:ligatures w14:val="none"/>
              </w:rPr>
              <w:t>Activities</w:t>
            </w:r>
          </w:p>
        </w:tc>
        <w:tc>
          <w:tcPr>
            <w:tcW w:w="1987" w:type="dxa"/>
            <w:tcBorders>
              <w:top w:val="single" w:sz="4" w:space="0" w:color="auto"/>
              <w:left w:val="nil"/>
              <w:bottom w:val="single" w:sz="4" w:space="0" w:color="auto"/>
              <w:right w:val="single" w:sz="4" w:space="0" w:color="auto"/>
            </w:tcBorders>
            <w:noWrap/>
            <w:vAlign w:val="bottom"/>
            <w:hideMark/>
          </w:tcPr>
          <w:p w14:paraId="1C22C55B" w14:textId="77777777" w:rsidR="003078A9" w:rsidRPr="00514896" w:rsidRDefault="003078A9" w:rsidP="00DE2808">
            <w:pPr>
              <w:spacing w:after="0" w:line="240" w:lineRule="auto"/>
              <w:rPr>
                <w:rFonts w:ascii="Calibri" w:eastAsia="Times New Roman" w:hAnsi="Calibri" w:cs="Calibri"/>
                <w:b/>
                <w:bCs/>
                <w:color w:val="000000"/>
                <w:kern w:val="0"/>
                <w:sz w:val="24"/>
                <w:szCs w:val="24"/>
                <w:lang w:val="en-US"/>
                <w14:ligatures w14:val="none"/>
              </w:rPr>
            </w:pPr>
            <w:r w:rsidRPr="00514896">
              <w:rPr>
                <w:rFonts w:ascii="Calibri" w:eastAsia="Times New Roman" w:hAnsi="Calibri" w:cs="Calibri"/>
                <w:b/>
                <w:bCs/>
                <w:color w:val="000000"/>
                <w:kern w:val="0"/>
                <w:sz w:val="24"/>
                <w:szCs w:val="24"/>
                <w:lang w:val="en-US"/>
                <w14:ligatures w14:val="none"/>
              </w:rPr>
              <w:t>Start Date</w:t>
            </w:r>
          </w:p>
        </w:tc>
        <w:tc>
          <w:tcPr>
            <w:tcW w:w="1900" w:type="dxa"/>
            <w:tcBorders>
              <w:top w:val="single" w:sz="4" w:space="0" w:color="auto"/>
              <w:left w:val="nil"/>
              <w:bottom w:val="single" w:sz="4" w:space="0" w:color="auto"/>
              <w:right w:val="single" w:sz="4" w:space="0" w:color="auto"/>
            </w:tcBorders>
            <w:noWrap/>
            <w:vAlign w:val="bottom"/>
            <w:hideMark/>
          </w:tcPr>
          <w:p w14:paraId="7CF9F2B2" w14:textId="77777777" w:rsidR="003078A9" w:rsidRPr="00514896" w:rsidRDefault="003078A9" w:rsidP="00DE2808">
            <w:pPr>
              <w:spacing w:after="0" w:line="240" w:lineRule="auto"/>
              <w:rPr>
                <w:rFonts w:ascii="Calibri" w:eastAsia="Times New Roman" w:hAnsi="Calibri" w:cs="Calibri"/>
                <w:b/>
                <w:bCs/>
                <w:color w:val="000000"/>
                <w:kern w:val="0"/>
                <w:sz w:val="24"/>
                <w:szCs w:val="24"/>
                <w:lang w:val="en-US"/>
                <w14:ligatures w14:val="none"/>
              </w:rPr>
            </w:pPr>
            <w:r w:rsidRPr="00514896">
              <w:rPr>
                <w:rFonts w:ascii="Calibri" w:eastAsia="Times New Roman" w:hAnsi="Calibri" w:cs="Calibri"/>
                <w:b/>
                <w:bCs/>
                <w:color w:val="000000"/>
                <w:kern w:val="0"/>
                <w:sz w:val="24"/>
                <w:szCs w:val="24"/>
                <w:lang w:val="en-US"/>
                <w14:ligatures w14:val="none"/>
              </w:rPr>
              <w:t>End date</w:t>
            </w:r>
          </w:p>
        </w:tc>
      </w:tr>
      <w:tr w:rsidR="003078A9" w:rsidRPr="00514896" w14:paraId="65AF2C19" w14:textId="77777777" w:rsidTr="00DE2808">
        <w:trPr>
          <w:trHeight w:val="287"/>
          <w:jc w:val="center"/>
        </w:trPr>
        <w:tc>
          <w:tcPr>
            <w:tcW w:w="2992" w:type="dxa"/>
            <w:tcBorders>
              <w:top w:val="nil"/>
              <w:left w:val="single" w:sz="4" w:space="0" w:color="auto"/>
              <w:bottom w:val="single" w:sz="4" w:space="0" w:color="auto"/>
              <w:right w:val="single" w:sz="4" w:space="0" w:color="auto"/>
            </w:tcBorders>
            <w:noWrap/>
            <w:vAlign w:val="bottom"/>
            <w:hideMark/>
          </w:tcPr>
          <w:p w14:paraId="112E1E3A" w14:textId="77777777"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New user story testing</w:t>
            </w:r>
          </w:p>
        </w:tc>
        <w:tc>
          <w:tcPr>
            <w:tcW w:w="1987" w:type="dxa"/>
            <w:tcBorders>
              <w:top w:val="nil"/>
              <w:left w:val="nil"/>
              <w:bottom w:val="single" w:sz="4" w:space="0" w:color="auto"/>
              <w:right w:val="single" w:sz="4" w:space="0" w:color="auto"/>
            </w:tcBorders>
            <w:noWrap/>
            <w:vAlign w:val="bottom"/>
            <w:hideMark/>
          </w:tcPr>
          <w:p w14:paraId="314A575C" w14:textId="310DA488"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1</w:t>
            </w:r>
            <w:r w:rsidRPr="00514896">
              <w:rPr>
                <w:rFonts w:ascii="Calibri" w:eastAsia="Times New Roman" w:hAnsi="Calibri" w:cs="Calibri"/>
                <w:color w:val="000000"/>
                <w:kern w:val="0"/>
                <w:sz w:val="24"/>
                <w:szCs w:val="24"/>
                <w:lang w:val="en-US"/>
                <w14:ligatures w14:val="none"/>
              </w:rPr>
              <w:t>-</w:t>
            </w:r>
            <w:r>
              <w:rPr>
                <w:rFonts w:ascii="Calibri" w:eastAsia="Times New Roman" w:hAnsi="Calibri" w:cs="Calibri"/>
                <w:color w:val="000000"/>
                <w:kern w:val="0"/>
                <w:sz w:val="24"/>
                <w:szCs w:val="24"/>
                <w:lang w:val="en-US"/>
                <w14:ligatures w14:val="none"/>
              </w:rPr>
              <w:t>1</w:t>
            </w:r>
            <w:r w:rsidR="00073E30">
              <w:rPr>
                <w:rFonts w:ascii="Calibri" w:eastAsia="Times New Roman" w:hAnsi="Calibri" w:cs="Calibri"/>
                <w:color w:val="000000"/>
                <w:kern w:val="0"/>
                <w:sz w:val="24"/>
                <w:szCs w:val="24"/>
                <w:lang w:val="en-US"/>
                <w14:ligatures w14:val="none"/>
              </w:rPr>
              <w:t>1</w:t>
            </w:r>
            <w:r w:rsidRPr="00514896">
              <w:rPr>
                <w:rFonts w:ascii="Calibri" w:eastAsia="Times New Roman" w:hAnsi="Calibri" w:cs="Calibri"/>
                <w:color w:val="000000"/>
                <w:kern w:val="0"/>
                <w:sz w:val="24"/>
                <w:szCs w:val="24"/>
                <w:lang w:val="en-US"/>
                <w14:ligatures w14:val="none"/>
              </w:rPr>
              <w:t>-202</w:t>
            </w:r>
            <w:r>
              <w:rPr>
                <w:rFonts w:ascii="Calibri" w:eastAsia="Times New Roman" w:hAnsi="Calibri" w:cs="Calibri"/>
                <w:color w:val="000000"/>
                <w:kern w:val="0"/>
                <w:sz w:val="24"/>
                <w:szCs w:val="24"/>
                <w:lang w:val="en-US"/>
                <w14:ligatures w14:val="none"/>
              </w:rPr>
              <w:t>4</w:t>
            </w:r>
          </w:p>
        </w:tc>
        <w:tc>
          <w:tcPr>
            <w:tcW w:w="1900" w:type="dxa"/>
            <w:tcBorders>
              <w:top w:val="nil"/>
              <w:left w:val="nil"/>
              <w:bottom w:val="single" w:sz="4" w:space="0" w:color="auto"/>
              <w:right w:val="single" w:sz="4" w:space="0" w:color="auto"/>
            </w:tcBorders>
            <w:noWrap/>
            <w:vAlign w:val="bottom"/>
            <w:hideMark/>
          </w:tcPr>
          <w:p w14:paraId="0C06386C" w14:textId="23EE2384" w:rsidR="003078A9" w:rsidRPr="00514896" w:rsidRDefault="00043A23" w:rsidP="00DE2808">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22</w:t>
            </w:r>
            <w:r w:rsidR="003078A9" w:rsidRPr="00514896">
              <w:rPr>
                <w:rFonts w:ascii="Calibri" w:eastAsia="Times New Roman" w:hAnsi="Calibri" w:cs="Calibri"/>
                <w:color w:val="000000"/>
                <w:kern w:val="0"/>
                <w:sz w:val="24"/>
                <w:szCs w:val="24"/>
                <w:lang w:val="en-US"/>
                <w14:ligatures w14:val="none"/>
              </w:rPr>
              <w:t>-1</w:t>
            </w:r>
            <w:r w:rsidR="00042C0F">
              <w:rPr>
                <w:rFonts w:ascii="Calibri" w:eastAsia="Times New Roman" w:hAnsi="Calibri" w:cs="Calibri"/>
                <w:color w:val="000000"/>
                <w:kern w:val="0"/>
                <w:sz w:val="24"/>
                <w:szCs w:val="24"/>
                <w:lang w:val="en-US"/>
                <w14:ligatures w14:val="none"/>
              </w:rPr>
              <w:t>1</w:t>
            </w:r>
            <w:r w:rsidR="003078A9" w:rsidRPr="00514896">
              <w:rPr>
                <w:rFonts w:ascii="Calibri" w:eastAsia="Times New Roman" w:hAnsi="Calibri" w:cs="Calibri"/>
                <w:color w:val="000000"/>
                <w:kern w:val="0"/>
                <w:sz w:val="24"/>
                <w:szCs w:val="24"/>
                <w:lang w:val="en-US"/>
                <w14:ligatures w14:val="none"/>
              </w:rPr>
              <w:t>-202</w:t>
            </w:r>
            <w:r w:rsidR="003078A9">
              <w:rPr>
                <w:rFonts w:ascii="Calibri" w:eastAsia="Times New Roman" w:hAnsi="Calibri" w:cs="Calibri"/>
                <w:color w:val="000000"/>
                <w:kern w:val="0"/>
                <w:sz w:val="24"/>
                <w:szCs w:val="24"/>
                <w:lang w:val="en-US"/>
                <w14:ligatures w14:val="none"/>
              </w:rPr>
              <w:t>4</w:t>
            </w:r>
          </w:p>
        </w:tc>
      </w:tr>
      <w:tr w:rsidR="003078A9" w:rsidRPr="00514896" w14:paraId="5A3E6A54" w14:textId="77777777" w:rsidTr="00DE2808">
        <w:trPr>
          <w:trHeight w:val="287"/>
          <w:jc w:val="center"/>
        </w:trPr>
        <w:tc>
          <w:tcPr>
            <w:tcW w:w="2992" w:type="dxa"/>
            <w:tcBorders>
              <w:top w:val="nil"/>
              <w:left w:val="single" w:sz="4" w:space="0" w:color="auto"/>
              <w:bottom w:val="single" w:sz="4" w:space="0" w:color="auto"/>
              <w:right w:val="single" w:sz="4" w:space="0" w:color="auto"/>
            </w:tcBorders>
            <w:noWrap/>
            <w:vAlign w:val="bottom"/>
            <w:hideMark/>
          </w:tcPr>
          <w:p w14:paraId="0C3BA303" w14:textId="77777777"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 xml:space="preserve">Regression testing </w:t>
            </w:r>
          </w:p>
        </w:tc>
        <w:tc>
          <w:tcPr>
            <w:tcW w:w="1987" w:type="dxa"/>
            <w:tcBorders>
              <w:top w:val="nil"/>
              <w:left w:val="nil"/>
              <w:bottom w:val="single" w:sz="4" w:space="0" w:color="auto"/>
              <w:right w:val="single" w:sz="4" w:space="0" w:color="auto"/>
            </w:tcBorders>
            <w:noWrap/>
            <w:vAlign w:val="bottom"/>
            <w:hideMark/>
          </w:tcPr>
          <w:p w14:paraId="66E95B17" w14:textId="4F700081"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2</w:t>
            </w:r>
            <w:r w:rsidR="00042C0F">
              <w:rPr>
                <w:rFonts w:ascii="Calibri" w:eastAsia="Times New Roman" w:hAnsi="Calibri" w:cs="Calibri"/>
                <w:color w:val="000000"/>
                <w:kern w:val="0"/>
                <w:sz w:val="24"/>
                <w:szCs w:val="24"/>
                <w:lang w:val="en-US"/>
                <w14:ligatures w14:val="none"/>
              </w:rPr>
              <w:t>5-</w:t>
            </w:r>
            <w:r w:rsidRPr="00514896">
              <w:rPr>
                <w:rFonts w:ascii="Calibri" w:eastAsia="Times New Roman" w:hAnsi="Calibri" w:cs="Calibri"/>
                <w:color w:val="000000"/>
                <w:kern w:val="0"/>
                <w:sz w:val="24"/>
                <w:szCs w:val="24"/>
                <w:lang w:val="en-US"/>
                <w14:ligatures w14:val="none"/>
              </w:rPr>
              <w:t>1</w:t>
            </w:r>
            <w:r w:rsidR="00042C0F">
              <w:rPr>
                <w:rFonts w:ascii="Calibri" w:eastAsia="Times New Roman" w:hAnsi="Calibri" w:cs="Calibri"/>
                <w:color w:val="000000"/>
                <w:kern w:val="0"/>
                <w:sz w:val="24"/>
                <w:szCs w:val="24"/>
                <w:lang w:val="en-US"/>
                <w14:ligatures w14:val="none"/>
              </w:rPr>
              <w:t>1</w:t>
            </w:r>
            <w:r w:rsidRPr="00514896">
              <w:rPr>
                <w:rFonts w:ascii="Calibri" w:eastAsia="Times New Roman" w:hAnsi="Calibri" w:cs="Calibri"/>
                <w:color w:val="000000"/>
                <w:kern w:val="0"/>
                <w:sz w:val="24"/>
                <w:szCs w:val="24"/>
                <w:lang w:val="en-US"/>
                <w14:ligatures w14:val="none"/>
              </w:rPr>
              <w:t>-202</w:t>
            </w:r>
            <w:r>
              <w:rPr>
                <w:rFonts w:ascii="Calibri" w:eastAsia="Times New Roman" w:hAnsi="Calibri" w:cs="Calibri"/>
                <w:color w:val="000000"/>
                <w:kern w:val="0"/>
                <w:sz w:val="24"/>
                <w:szCs w:val="24"/>
                <w:lang w:val="en-US"/>
                <w14:ligatures w14:val="none"/>
              </w:rPr>
              <w:t>4</w:t>
            </w:r>
          </w:p>
        </w:tc>
        <w:tc>
          <w:tcPr>
            <w:tcW w:w="1900" w:type="dxa"/>
            <w:tcBorders>
              <w:top w:val="nil"/>
              <w:left w:val="nil"/>
              <w:bottom w:val="single" w:sz="4" w:space="0" w:color="auto"/>
              <w:right w:val="single" w:sz="4" w:space="0" w:color="auto"/>
            </w:tcBorders>
            <w:noWrap/>
            <w:vAlign w:val="bottom"/>
            <w:hideMark/>
          </w:tcPr>
          <w:p w14:paraId="2158799E" w14:textId="6DBCB7F2"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2</w:t>
            </w:r>
            <w:r w:rsidR="00042C0F">
              <w:rPr>
                <w:rFonts w:ascii="Calibri" w:eastAsia="Times New Roman" w:hAnsi="Calibri" w:cs="Calibri"/>
                <w:color w:val="000000"/>
                <w:kern w:val="0"/>
                <w:sz w:val="24"/>
                <w:szCs w:val="24"/>
                <w:lang w:val="en-US"/>
                <w14:ligatures w14:val="none"/>
              </w:rPr>
              <w:t>7</w:t>
            </w:r>
            <w:r w:rsidRPr="00514896">
              <w:rPr>
                <w:rFonts w:ascii="Calibri" w:eastAsia="Times New Roman" w:hAnsi="Calibri" w:cs="Calibri"/>
                <w:color w:val="000000"/>
                <w:kern w:val="0"/>
                <w:sz w:val="24"/>
                <w:szCs w:val="24"/>
                <w:lang w:val="en-US"/>
                <w14:ligatures w14:val="none"/>
              </w:rPr>
              <w:t>-1</w:t>
            </w:r>
            <w:r w:rsidR="00042C0F">
              <w:rPr>
                <w:rFonts w:ascii="Calibri" w:eastAsia="Times New Roman" w:hAnsi="Calibri" w:cs="Calibri"/>
                <w:color w:val="000000"/>
                <w:kern w:val="0"/>
                <w:sz w:val="24"/>
                <w:szCs w:val="24"/>
                <w:lang w:val="en-US"/>
                <w14:ligatures w14:val="none"/>
              </w:rPr>
              <w:t>1</w:t>
            </w:r>
            <w:r w:rsidRPr="00514896">
              <w:rPr>
                <w:rFonts w:ascii="Calibri" w:eastAsia="Times New Roman" w:hAnsi="Calibri" w:cs="Calibri"/>
                <w:color w:val="000000"/>
                <w:kern w:val="0"/>
                <w:sz w:val="24"/>
                <w:szCs w:val="24"/>
                <w:lang w:val="en-US"/>
                <w14:ligatures w14:val="none"/>
              </w:rPr>
              <w:t>-202</w:t>
            </w:r>
            <w:r>
              <w:rPr>
                <w:rFonts w:ascii="Calibri" w:eastAsia="Times New Roman" w:hAnsi="Calibri" w:cs="Calibri"/>
                <w:color w:val="000000"/>
                <w:kern w:val="0"/>
                <w:sz w:val="24"/>
                <w:szCs w:val="24"/>
                <w:lang w:val="en-US"/>
                <w14:ligatures w14:val="none"/>
              </w:rPr>
              <w:t>4</w:t>
            </w:r>
          </w:p>
        </w:tc>
      </w:tr>
      <w:tr w:rsidR="003078A9" w:rsidRPr="00514896" w14:paraId="1F4B3650" w14:textId="77777777" w:rsidTr="00DE2808">
        <w:trPr>
          <w:trHeight w:val="287"/>
          <w:jc w:val="center"/>
        </w:trPr>
        <w:tc>
          <w:tcPr>
            <w:tcW w:w="2992" w:type="dxa"/>
            <w:tcBorders>
              <w:top w:val="nil"/>
              <w:left w:val="single" w:sz="4" w:space="0" w:color="auto"/>
              <w:bottom w:val="single" w:sz="4" w:space="0" w:color="auto"/>
              <w:right w:val="single" w:sz="4" w:space="0" w:color="auto"/>
            </w:tcBorders>
            <w:noWrap/>
            <w:vAlign w:val="bottom"/>
            <w:hideMark/>
          </w:tcPr>
          <w:p w14:paraId="278200BE" w14:textId="77777777"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QA sign off</w:t>
            </w:r>
          </w:p>
        </w:tc>
        <w:tc>
          <w:tcPr>
            <w:tcW w:w="1987" w:type="dxa"/>
            <w:tcBorders>
              <w:top w:val="nil"/>
              <w:left w:val="nil"/>
              <w:bottom w:val="single" w:sz="4" w:space="0" w:color="auto"/>
              <w:right w:val="single" w:sz="4" w:space="0" w:color="auto"/>
            </w:tcBorders>
            <w:noWrap/>
            <w:vAlign w:val="bottom"/>
            <w:hideMark/>
          </w:tcPr>
          <w:p w14:paraId="416345E6" w14:textId="43D02591" w:rsidR="003078A9" w:rsidRPr="00514896" w:rsidRDefault="00D109E1" w:rsidP="00DE2808">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28</w:t>
            </w:r>
            <w:r w:rsidR="003078A9" w:rsidRPr="00514896">
              <w:rPr>
                <w:rFonts w:ascii="Calibri" w:eastAsia="Times New Roman" w:hAnsi="Calibri" w:cs="Calibri"/>
                <w:color w:val="000000"/>
                <w:kern w:val="0"/>
                <w:sz w:val="24"/>
                <w:szCs w:val="24"/>
                <w:lang w:val="en-US"/>
                <w14:ligatures w14:val="none"/>
              </w:rPr>
              <w:t>-</w:t>
            </w:r>
            <w:r w:rsidR="003078A9">
              <w:rPr>
                <w:rFonts w:ascii="Calibri" w:eastAsia="Times New Roman" w:hAnsi="Calibri" w:cs="Calibri"/>
                <w:color w:val="000000"/>
                <w:kern w:val="0"/>
                <w:sz w:val="24"/>
                <w:szCs w:val="24"/>
                <w:lang w:val="en-US"/>
                <w14:ligatures w14:val="none"/>
              </w:rPr>
              <w:t>1</w:t>
            </w:r>
            <w:r>
              <w:rPr>
                <w:rFonts w:ascii="Calibri" w:eastAsia="Times New Roman" w:hAnsi="Calibri" w:cs="Calibri"/>
                <w:color w:val="000000"/>
                <w:kern w:val="0"/>
                <w:sz w:val="24"/>
                <w:szCs w:val="24"/>
                <w:lang w:val="en-US"/>
                <w14:ligatures w14:val="none"/>
              </w:rPr>
              <w:t>1</w:t>
            </w:r>
            <w:r w:rsidR="003078A9" w:rsidRPr="00514896">
              <w:rPr>
                <w:rFonts w:ascii="Calibri" w:eastAsia="Times New Roman" w:hAnsi="Calibri" w:cs="Calibri"/>
                <w:color w:val="000000"/>
                <w:kern w:val="0"/>
                <w:sz w:val="24"/>
                <w:szCs w:val="24"/>
                <w:lang w:val="en-US"/>
                <w14:ligatures w14:val="none"/>
              </w:rPr>
              <w:t>-202</w:t>
            </w:r>
            <w:r w:rsidR="003078A9">
              <w:rPr>
                <w:rFonts w:ascii="Calibri" w:eastAsia="Times New Roman" w:hAnsi="Calibri" w:cs="Calibri"/>
                <w:color w:val="000000"/>
                <w:kern w:val="0"/>
                <w:sz w:val="24"/>
                <w:szCs w:val="24"/>
                <w:lang w:val="en-US"/>
                <w14:ligatures w14:val="none"/>
              </w:rPr>
              <w:t>4</w:t>
            </w:r>
          </w:p>
        </w:tc>
        <w:tc>
          <w:tcPr>
            <w:tcW w:w="1900" w:type="dxa"/>
            <w:tcBorders>
              <w:top w:val="nil"/>
              <w:left w:val="nil"/>
              <w:bottom w:val="single" w:sz="4" w:space="0" w:color="auto"/>
              <w:right w:val="single" w:sz="4" w:space="0" w:color="auto"/>
            </w:tcBorders>
            <w:noWrap/>
            <w:vAlign w:val="bottom"/>
            <w:hideMark/>
          </w:tcPr>
          <w:p w14:paraId="187D7055" w14:textId="75417803" w:rsidR="003078A9" w:rsidRPr="00514896" w:rsidRDefault="00D109E1" w:rsidP="00DE2808">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29</w:t>
            </w:r>
            <w:r w:rsidR="003078A9" w:rsidRPr="00514896">
              <w:rPr>
                <w:rFonts w:ascii="Calibri" w:eastAsia="Times New Roman" w:hAnsi="Calibri" w:cs="Calibri"/>
                <w:color w:val="000000"/>
                <w:kern w:val="0"/>
                <w:sz w:val="24"/>
                <w:szCs w:val="24"/>
                <w:lang w:val="en-US"/>
                <w14:ligatures w14:val="none"/>
              </w:rPr>
              <w:t>-1</w:t>
            </w:r>
            <w:r>
              <w:rPr>
                <w:rFonts w:ascii="Calibri" w:eastAsia="Times New Roman" w:hAnsi="Calibri" w:cs="Calibri"/>
                <w:color w:val="000000"/>
                <w:kern w:val="0"/>
                <w:sz w:val="24"/>
                <w:szCs w:val="24"/>
                <w:lang w:val="en-US"/>
                <w14:ligatures w14:val="none"/>
              </w:rPr>
              <w:t>1</w:t>
            </w:r>
            <w:r w:rsidR="003078A9" w:rsidRPr="00514896">
              <w:rPr>
                <w:rFonts w:ascii="Calibri" w:eastAsia="Times New Roman" w:hAnsi="Calibri" w:cs="Calibri"/>
                <w:color w:val="000000"/>
                <w:kern w:val="0"/>
                <w:sz w:val="24"/>
                <w:szCs w:val="24"/>
                <w:lang w:val="en-US"/>
                <w14:ligatures w14:val="none"/>
              </w:rPr>
              <w:t>-202</w:t>
            </w:r>
            <w:r w:rsidR="003078A9">
              <w:rPr>
                <w:rFonts w:ascii="Calibri" w:eastAsia="Times New Roman" w:hAnsi="Calibri" w:cs="Calibri"/>
                <w:color w:val="000000"/>
                <w:kern w:val="0"/>
                <w:sz w:val="24"/>
                <w:szCs w:val="24"/>
                <w:lang w:val="en-US"/>
                <w14:ligatures w14:val="none"/>
              </w:rPr>
              <w:t>4</w:t>
            </w:r>
          </w:p>
        </w:tc>
      </w:tr>
      <w:tr w:rsidR="003078A9" w:rsidRPr="00514896" w14:paraId="3DA4D51C" w14:textId="77777777" w:rsidTr="00DE2808">
        <w:trPr>
          <w:trHeight w:val="287"/>
          <w:jc w:val="center"/>
        </w:trPr>
        <w:tc>
          <w:tcPr>
            <w:tcW w:w="2992" w:type="dxa"/>
            <w:tcBorders>
              <w:top w:val="nil"/>
              <w:left w:val="single" w:sz="4" w:space="0" w:color="auto"/>
              <w:bottom w:val="single" w:sz="4" w:space="0" w:color="auto"/>
              <w:right w:val="single" w:sz="4" w:space="0" w:color="auto"/>
            </w:tcBorders>
            <w:noWrap/>
            <w:vAlign w:val="bottom"/>
            <w:hideMark/>
          </w:tcPr>
          <w:p w14:paraId="236F4ED7" w14:textId="77777777"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UAT testing</w:t>
            </w:r>
          </w:p>
        </w:tc>
        <w:tc>
          <w:tcPr>
            <w:tcW w:w="1987" w:type="dxa"/>
            <w:tcBorders>
              <w:top w:val="nil"/>
              <w:left w:val="nil"/>
              <w:bottom w:val="single" w:sz="4" w:space="0" w:color="auto"/>
              <w:right w:val="single" w:sz="4" w:space="0" w:color="auto"/>
            </w:tcBorders>
            <w:noWrap/>
            <w:vAlign w:val="bottom"/>
            <w:hideMark/>
          </w:tcPr>
          <w:p w14:paraId="0030554B" w14:textId="2EBC6873"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0</w:t>
            </w:r>
            <w:r w:rsidR="00507304">
              <w:rPr>
                <w:rFonts w:ascii="Calibri" w:eastAsia="Times New Roman" w:hAnsi="Calibri" w:cs="Calibri"/>
                <w:color w:val="000000"/>
                <w:kern w:val="0"/>
                <w:sz w:val="24"/>
                <w:szCs w:val="24"/>
                <w:lang w:val="en-US"/>
                <w14:ligatures w14:val="none"/>
              </w:rPr>
              <w:t>2</w:t>
            </w:r>
            <w:r w:rsidRPr="00514896">
              <w:rPr>
                <w:rFonts w:ascii="Calibri" w:eastAsia="Times New Roman" w:hAnsi="Calibri" w:cs="Calibri"/>
                <w:color w:val="000000"/>
                <w:kern w:val="0"/>
                <w:sz w:val="24"/>
                <w:szCs w:val="24"/>
                <w:lang w:val="en-US"/>
                <w14:ligatures w14:val="none"/>
              </w:rPr>
              <w:t>-</w:t>
            </w:r>
            <w:r w:rsidR="00507304">
              <w:rPr>
                <w:rFonts w:ascii="Calibri" w:eastAsia="Times New Roman" w:hAnsi="Calibri" w:cs="Calibri"/>
                <w:color w:val="000000"/>
                <w:kern w:val="0"/>
                <w:sz w:val="24"/>
                <w:szCs w:val="24"/>
                <w:lang w:val="en-US"/>
                <w14:ligatures w14:val="none"/>
              </w:rPr>
              <w:t>12</w:t>
            </w:r>
            <w:r w:rsidRPr="00514896">
              <w:rPr>
                <w:rFonts w:ascii="Calibri" w:eastAsia="Times New Roman" w:hAnsi="Calibri" w:cs="Calibri"/>
                <w:color w:val="000000"/>
                <w:kern w:val="0"/>
                <w:sz w:val="24"/>
                <w:szCs w:val="24"/>
                <w:lang w:val="en-US"/>
                <w14:ligatures w14:val="none"/>
              </w:rPr>
              <w:t>-202</w:t>
            </w:r>
            <w:r>
              <w:rPr>
                <w:rFonts w:ascii="Calibri" w:eastAsia="Times New Roman" w:hAnsi="Calibri" w:cs="Calibri"/>
                <w:color w:val="000000"/>
                <w:kern w:val="0"/>
                <w:sz w:val="24"/>
                <w:szCs w:val="24"/>
                <w:lang w:val="en-US"/>
                <w14:ligatures w14:val="none"/>
              </w:rPr>
              <w:t>4</w:t>
            </w:r>
          </w:p>
        </w:tc>
        <w:tc>
          <w:tcPr>
            <w:tcW w:w="1900" w:type="dxa"/>
            <w:tcBorders>
              <w:top w:val="nil"/>
              <w:left w:val="nil"/>
              <w:bottom w:val="single" w:sz="4" w:space="0" w:color="auto"/>
              <w:right w:val="single" w:sz="4" w:space="0" w:color="auto"/>
            </w:tcBorders>
            <w:noWrap/>
            <w:vAlign w:val="bottom"/>
            <w:hideMark/>
          </w:tcPr>
          <w:p w14:paraId="5944C0C9" w14:textId="15DA0DA8"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0</w:t>
            </w:r>
            <w:r w:rsidR="00507304">
              <w:rPr>
                <w:rFonts w:ascii="Calibri" w:eastAsia="Times New Roman" w:hAnsi="Calibri" w:cs="Calibri"/>
                <w:color w:val="000000"/>
                <w:kern w:val="0"/>
                <w:sz w:val="24"/>
                <w:szCs w:val="24"/>
                <w:lang w:val="en-US"/>
                <w14:ligatures w14:val="none"/>
              </w:rPr>
              <w:t>4</w:t>
            </w:r>
            <w:r w:rsidRPr="00514896">
              <w:rPr>
                <w:rFonts w:ascii="Calibri" w:eastAsia="Times New Roman" w:hAnsi="Calibri" w:cs="Calibri"/>
                <w:color w:val="000000"/>
                <w:kern w:val="0"/>
                <w:sz w:val="24"/>
                <w:szCs w:val="24"/>
                <w:lang w:val="en-US"/>
                <w14:ligatures w14:val="none"/>
              </w:rPr>
              <w:t>-</w:t>
            </w:r>
            <w:r w:rsidR="00507304">
              <w:rPr>
                <w:rFonts w:ascii="Calibri" w:eastAsia="Times New Roman" w:hAnsi="Calibri" w:cs="Calibri"/>
                <w:color w:val="000000"/>
                <w:kern w:val="0"/>
                <w:sz w:val="24"/>
                <w:szCs w:val="24"/>
                <w:lang w:val="en-US"/>
                <w14:ligatures w14:val="none"/>
              </w:rPr>
              <w:t>12</w:t>
            </w:r>
            <w:r w:rsidRPr="00514896">
              <w:rPr>
                <w:rFonts w:ascii="Calibri" w:eastAsia="Times New Roman" w:hAnsi="Calibri" w:cs="Calibri"/>
                <w:color w:val="000000"/>
                <w:kern w:val="0"/>
                <w:sz w:val="24"/>
                <w:szCs w:val="24"/>
                <w:lang w:val="en-US"/>
                <w14:ligatures w14:val="none"/>
              </w:rPr>
              <w:t>-202</w:t>
            </w:r>
            <w:r>
              <w:rPr>
                <w:rFonts w:ascii="Calibri" w:eastAsia="Times New Roman" w:hAnsi="Calibri" w:cs="Calibri"/>
                <w:color w:val="000000"/>
                <w:kern w:val="0"/>
                <w:sz w:val="24"/>
                <w:szCs w:val="24"/>
                <w:lang w:val="en-US"/>
                <w14:ligatures w14:val="none"/>
              </w:rPr>
              <w:t>4</w:t>
            </w:r>
          </w:p>
        </w:tc>
      </w:tr>
      <w:tr w:rsidR="003078A9" w:rsidRPr="00514896" w14:paraId="1FCECF2B" w14:textId="77777777" w:rsidTr="00DE2808">
        <w:trPr>
          <w:trHeight w:val="287"/>
          <w:jc w:val="center"/>
        </w:trPr>
        <w:tc>
          <w:tcPr>
            <w:tcW w:w="2992" w:type="dxa"/>
            <w:tcBorders>
              <w:top w:val="nil"/>
              <w:left w:val="single" w:sz="4" w:space="0" w:color="auto"/>
              <w:bottom w:val="single" w:sz="4" w:space="0" w:color="auto"/>
              <w:right w:val="single" w:sz="4" w:space="0" w:color="auto"/>
            </w:tcBorders>
            <w:noWrap/>
            <w:vAlign w:val="bottom"/>
            <w:hideMark/>
          </w:tcPr>
          <w:p w14:paraId="77905F39" w14:textId="77777777"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Production move</w:t>
            </w:r>
          </w:p>
        </w:tc>
        <w:tc>
          <w:tcPr>
            <w:tcW w:w="1987" w:type="dxa"/>
            <w:tcBorders>
              <w:top w:val="nil"/>
              <w:left w:val="nil"/>
              <w:bottom w:val="single" w:sz="4" w:space="0" w:color="auto"/>
              <w:right w:val="single" w:sz="4" w:space="0" w:color="auto"/>
            </w:tcBorders>
            <w:noWrap/>
            <w:vAlign w:val="bottom"/>
            <w:hideMark/>
          </w:tcPr>
          <w:p w14:paraId="78A1F58E" w14:textId="5C4BDF6C"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0</w:t>
            </w:r>
            <w:r w:rsidR="00C54391">
              <w:rPr>
                <w:rFonts w:ascii="Calibri" w:eastAsia="Times New Roman" w:hAnsi="Calibri" w:cs="Calibri"/>
                <w:color w:val="000000"/>
                <w:kern w:val="0"/>
                <w:sz w:val="24"/>
                <w:szCs w:val="24"/>
                <w:lang w:val="en-US"/>
                <w14:ligatures w14:val="none"/>
              </w:rPr>
              <w:t>5-12</w:t>
            </w:r>
            <w:r w:rsidRPr="00514896">
              <w:rPr>
                <w:rFonts w:ascii="Calibri" w:eastAsia="Times New Roman" w:hAnsi="Calibri" w:cs="Calibri"/>
                <w:color w:val="000000"/>
                <w:kern w:val="0"/>
                <w:sz w:val="24"/>
                <w:szCs w:val="24"/>
                <w:lang w:val="en-US"/>
                <w14:ligatures w14:val="none"/>
              </w:rPr>
              <w:t>-202</w:t>
            </w:r>
            <w:r>
              <w:rPr>
                <w:rFonts w:ascii="Calibri" w:eastAsia="Times New Roman" w:hAnsi="Calibri" w:cs="Calibri"/>
                <w:color w:val="000000"/>
                <w:kern w:val="0"/>
                <w:sz w:val="24"/>
                <w:szCs w:val="24"/>
                <w:lang w:val="en-US"/>
                <w14:ligatures w14:val="none"/>
              </w:rPr>
              <w:t>4</w:t>
            </w:r>
          </w:p>
        </w:tc>
        <w:tc>
          <w:tcPr>
            <w:tcW w:w="1900" w:type="dxa"/>
            <w:tcBorders>
              <w:top w:val="nil"/>
              <w:left w:val="nil"/>
              <w:bottom w:val="single" w:sz="4" w:space="0" w:color="auto"/>
              <w:right w:val="single" w:sz="4" w:space="0" w:color="auto"/>
            </w:tcBorders>
            <w:noWrap/>
            <w:vAlign w:val="bottom"/>
            <w:hideMark/>
          </w:tcPr>
          <w:p w14:paraId="78563F7E" w14:textId="787883E0" w:rsidR="003078A9" w:rsidRPr="00514896" w:rsidRDefault="003078A9" w:rsidP="00DE2808">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0</w:t>
            </w:r>
            <w:r w:rsidR="00C54391">
              <w:rPr>
                <w:rFonts w:ascii="Calibri" w:eastAsia="Times New Roman" w:hAnsi="Calibri" w:cs="Calibri"/>
                <w:color w:val="000000"/>
                <w:kern w:val="0"/>
                <w:sz w:val="24"/>
                <w:szCs w:val="24"/>
                <w:lang w:val="en-US"/>
                <w14:ligatures w14:val="none"/>
              </w:rPr>
              <w:t>9</w:t>
            </w:r>
            <w:r w:rsidRPr="00514896">
              <w:rPr>
                <w:rFonts w:ascii="Calibri" w:eastAsia="Times New Roman" w:hAnsi="Calibri" w:cs="Calibri"/>
                <w:color w:val="000000"/>
                <w:kern w:val="0"/>
                <w:sz w:val="24"/>
                <w:szCs w:val="24"/>
                <w:lang w:val="en-US"/>
                <w14:ligatures w14:val="none"/>
              </w:rPr>
              <w:t>-</w:t>
            </w:r>
            <w:r w:rsidR="00C54391">
              <w:rPr>
                <w:rFonts w:ascii="Calibri" w:eastAsia="Times New Roman" w:hAnsi="Calibri" w:cs="Calibri"/>
                <w:color w:val="000000"/>
                <w:kern w:val="0"/>
                <w:sz w:val="24"/>
                <w:szCs w:val="24"/>
                <w:lang w:val="en-US"/>
                <w14:ligatures w14:val="none"/>
              </w:rPr>
              <w:t>12</w:t>
            </w:r>
            <w:r w:rsidRPr="00514896">
              <w:rPr>
                <w:rFonts w:ascii="Calibri" w:eastAsia="Times New Roman" w:hAnsi="Calibri" w:cs="Calibri"/>
                <w:color w:val="000000"/>
                <w:kern w:val="0"/>
                <w:sz w:val="24"/>
                <w:szCs w:val="24"/>
                <w:lang w:val="en-US"/>
                <w14:ligatures w14:val="none"/>
              </w:rPr>
              <w:t>-202</w:t>
            </w:r>
            <w:r>
              <w:rPr>
                <w:rFonts w:ascii="Calibri" w:eastAsia="Times New Roman" w:hAnsi="Calibri" w:cs="Calibri"/>
                <w:color w:val="000000"/>
                <w:kern w:val="0"/>
                <w:sz w:val="24"/>
                <w:szCs w:val="24"/>
                <w:lang w:val="en-US"/>
                <w14:ligatures w14:val="none"/>
              </w:rPr>
              <w:t>4</w:t>
            </w:r>
          </w:p>
        </w:tc>
      </w:tr>
    </w:tbl>
    <w:p w14:paraId="5BEE6AFA" w14:textId="77777777" w:rsidR="003078A9" w:rsidRPr="00514896" w:rsidRDefault="003078A9" w:rsidP="003078A9">
      <w:pPr>
        <w:spacing w:after="200" w:line="276" w:lineRule="auto"/>
        <w:ind w:left="360"/>
        <w:contextualSpacing/>
        <w:rPr>
          <w:rFonts w:ascii="Calibri" w:eastAsia="Calibri" w:hAnsi="Calibri" w:cs="Times New Roman"/>
          <w:b/>
          <w:kern w:val="0"/>
          <w:sz w:val="28"/>
          <w:szCs w:val="24"/>
          <w14:ligatures w14:val="none"/>
        </w:rPr>
      </w:pPr>
    </w:p>
    <w:p w14:paraId="648AE829" w14:textId="77777777" w:rsidR="003078A9" w:rsidRPr="00514896" w:rsidRDefault="003078A9" w:rsidP="003078A9">
      <w:pPr>
        <w:numPr>
          <w:ilvl w:val="0"/>
          <w:numId w:val="1"/>
        </w:numPr>
        <w:spacing w:after="200" w:line="276" w:lineRule="auto"/>
        <w:contextualSpacing/>
        <w:rPr>
          <w:rFonts w:ascii="Calibri" w:eastAsia="Calibri" w:hAnsi="Calibri" w:cs="Times New Roman"/>
          <w:b/>
          <w:kern w:val="0"/>
          <w:sz w:val="28"/>
          <w:szCs w:val="24"/>
          <w14:ligatures w14:val="none"/>
        </w:rPr>
      </w:pPr>
      <w:r w:rsidRPr="00514896">
        <w:rPr>
          <w:rFonts w:ascii="Calibri" w:eastAsia="Calibri" w:hAnsi="Calibri" w:cs="Times New Roman"/>
          <w:b/>
          <w:kern w:val="0"/>
          <w:sz w:val="28"/>
          <w:szCs w:val="24"/>
          <w14:ligatures w14:val="none"/>
        </w:rPr>
        <w:t>Test deliverables</w:t>
      </w:r>
    </w:p>
    <w:p w14:paraId="3FF969F3" w14:textId="77777777" w:rsidR="003078A9" w:rsidRPr="00514896" w:rsidRDefault="003078A9" w:rsidP="003078A9">
      <w:pPr>
        <w:spacing w:after="200" w:line="276" w:lineRule="auto"/>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 xml:space="preserve"> </w:t>
      </w:r>
      <w:r w:rsidRPr="00514896">
        <w:rPr>
          <w:rFonts w:ascii="Calibri" w:eastAsia="Calibri" w:hAnsi="Calibri" w:cs="Times New Roman"/>
          <w:kern w:val="0"/>
          <w:sz w:val="24"/>
          <w:szCs w:val="24"/>
          <w14:ligatures w14:val="none"/>
        </w:rPr>
        <w:tab/>
        <w:t>Test deliverables plan along with its release are:-</w:t>
      </w:r>
    </w:p>
    <w:p w14:paraId="5E626F2F" w14:textId="77777777" w:rsidR="003078A9" w:rsidRPr="00514896" w:rsidRDefault="003078A9" w:rsidP="003078A9">
      <w:pPr>
        <w:numPr>
          <w:ilvl w:val="0"/>
          <w:numId w:val="2"/>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Test Plan Document</w:t>
      </w:r>
    </w:p>
    <w:p w14:paraId="01504B19" w14:textId="77777777" w:rsidR="003078A9" w:rsidRPr="00514896" w:rsidRDefault="003078A9" w:rsidP="003078A9">
      <w:pPr>
        <w:numPr>
          <w:ilvl w:val="0"/>
          <w:numId w:val="2"/>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Test Case</w:t>
      </w:r>
    </w:p>
    <w:p w14:paraId="005DBC94" w14:textId="77777777" w:rsidR="003078A9" w:rsidRPr="00514896" w:rsidRDefault="003078A9" w:rsidP="003078A9">
      <w:pPr>
        <w:numPr>
          <w:ilvl w:val="0"/>
          <w:numId w:val="2"/>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Test Report</w:t>
      </w:r>
    </w:p>
    <w:p w14:paraId="2718199D" w14:textId="77777777" w:rsidR="003078A9" w:rsidRPr="00514896" w:rsidRDefault="003078A9" w:rsidP="003078A9">
      <w:pPr>
        <w:numPr>
          <w:ilvl w:val="0"/>
          <w:numId w:val="2"/>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Bug Report</w:t>
      </w:r>
    </w:p>
    <w:p w14:paraId="629B6294" w14:textId="77777777" w:rsidR="003078A9" w:rsidRPr="00514896" w:rsidRDefault="003078A9" w:rsidP="003078A9">
      <w:pPr>
        <w:numPr>
          <w:ilvl w:val="0"/>
          <w:numId w:val="1"/>
        </w:numPr>
        <w:spacing w:after="200" w:line="276" w:lineRule="auto"/>
        <w:contextualSpacing/>
        <w:rPr>
          <w:rFonts w:ascii="Calibri" w:eastAsia="Calibri" w:hAnsi="Calibri" w:cs="Times New Roman"/>
          <w:b/>
          <w:kern w:val="0"/>
          <w:sz w:val="28"/>
          <w:szCs w:val="24"/>
          <w14:ligatures w14:val="none"/>
        </w:rPr>
      </w:pPr>
      <w:r w:rsidRPr="00514896">
        <w:rPr>
          <w:rFonts w:ascii="Calibri" w:eastAsia="Calibri" w:hAnsi="Calibri" w:cs="Times New Roman"/>
          <w:b/>
          <w:kern w:val="0"/>
          <w:sz w:val="28"/>
          <w:szCs w:val="24"/>
          <w14:ligatures w14:val="none"/>
        </w:rPr>
        <w:t>Resources</w:t>
      </w:r>
    </w:p>
    <w:p w14:paraId="7E21A13A" w14:textId="77777777" w:rsidR="003078A9" w:rsidRPr="00514896" w:rsidRDefault="003078A9" w:rsidP="003078A9">
      <w:pPr>
        <w:spacing w:after="200" w:line="276" w:lineRule="auto"/>
        <w:ind w:left="360"/>
        <w:contextualSpacing/>
        <w:rPr>
          <w:rFonts w:ascii="Calibri" w:eastAsia="Calibri" w:hAnsi="Calibri" w:cs="Times New Roman"/>
          <w:b/>
          <w:kern w:val="0"/>
          <w:sz w:val="28"/>
          <w:szCs w:val="24"/>
          <w14:ligatures w14:val="none"/>
        </w:rPr>
      </w:pPr>
    </w:p>
    <w:p w14:paraId="6B3329A0" w14:textId="77777777" w:rsidR="003078A9" w:rsidRDefault="003078A9" w:rsidP="003078A9">
      <w:pPr>
        <w:numPr>
          <w:ilvl w:val="1"/>
          <w:numId w:val="1"/>
        </w:numPr>
        <w:spacing w:after="200" w:line="276" w:lineRule="auto"/>
        <w:contextualSpacing/>
        <w:rPr>
          <w:rFonts w:ascii="Calibri" w:eastAsia="Calibri" w:hAnsi="Calibri" w:cs="Times New Roman"/>
          <w:b/>
          <w:kern w:val="0"/>
          <w:sz w:val="24"/>
          <w:szCs w:val="24"/>
          <w14:ligatures w14:val="none"/>
        </w:rPr>
      </w:pPr>
      <w:r w:rsidRPr="00514896">
        <w:rPr>
          <w:rFonts w:ascii="Calibri" w:eastAsia="Calibri" w:hAnsi="Calibri" w:cs="Times New Roman"/>
          <w:b/>
          <w:kern w:val="0"/>
          <w:sz w:val="24"/>
          <w:szCs w:val="24"/>
          <w14:ligatures w14:val="none"/>
        </w:rPr>
        <w:t>Human Resource</w:t>
      </w:r>
    </w:p>
    <w:tbl>
      <w:tblPr>
        <w:tblW w:w="7681" w:type="dxa"/>
        <w:jc w:val="center"/>
        <w:tblLook w:val="04A0" w:firstRow="1" w:lastRow="0" w:firstColumn="1" w:lastColumn="0" w:noHBand="0" w:noVBand="1"/>
      </w:tblPr>
      <w:tblGrid>
        <w:gridCol w:w="1844"/>
        <w:gridCol w:w="2323"/>
        <w:gridCol w:w="3514"/>
      </w:tblGrid>
      <w:tr w:rsidR="00DF188A" w:rsidRPr="00514896" w14:paraId="52579F3F" w14:textId="77777777" w:rsidTr="00DE2808">
        <w:trPr>
          <w:trHeight w:val="295"/>
          <w:jc w:val="center"/>
        </w:trPr>
        <w:tc>
          <w:tcPr>
            <w:tcW w:w="1844" w:type="dxa"/>
            <w:tcBorders>
              <w:top w:val="single" w:sz="4" w:space="0" w:color="auto"/>
              <w:left w:val="single" w:sz="4" w:space="0" w:color="auto"/>
              <w:bottom w:val="single" w:sz="4" w:space="0" w:color="auto"/>
              <w:right w:val="single" w:sz="4" w:space="0" w:color="auto"/>
            </w:tcBorders>
            <w:noWrap/>
            <w:vAlign w:val="bottom"/>
            <w:hideMark/>
          </w:tcPr>
          <w:p w14:paraId="3A4F0835" w14:textId="77777777" w:rsidR="00DF188A" w:rsidRPr="00514896" w:rsidRDefault="00DF188A" w:rsidP="00DE2808">
            <w:pPr>
              <w:spacing w:after="0" w:line="240" w:lineRule="auto"/>
              <w:rPr>
                <w:rFonts w:ascii="Calibri" w:eastAsia="Times New Roman" w:hAnsi="Calibri" w:cs="Calibri"/>
                <w:b/>
                <w:bCs/>
                <w:color w:val="000000"/>
                <w:kern w:val="0"/>
                <w:sz w:val="24"/>
                <w:szCs w:val="24"/>
                <w:lang w:val="en-US"/>
                <w14:ligatures w14:val="none"/>
              </w:rPr>
            </w:pPr>
            <w:r w:rsidRPr="00514896">
              <w:rPr>
                <w:rFonts w:ascii="Calibri" w:eastAsia="Times New Roman" w:hAnsi="Calibri" w:cs="Calibri"/>
                <w:b/>
                <w:bCs/>
                <w:color w:val="000000"/>
                <w:kern w:val="0"/>
                <w:sz w:val="24"/>
                <w:szCs w:val="24"/>
                <w:lang w:val="en-US"/>
                <w14:ligatures w14:val="none"/>
              </w:rPr>
              <w:lastRenderedPageBreak/>
              <w:t>Resource Name</w:t>
            </w:r>
          </w:p>
        </w:tc>
        <w:tc>
          <w:tcPr>
            <w:tcW w:w="2323" w:type="dxa"/>
            <w:tcBorders>
              <w:top w:val="single" w:sz="4" w:space="0" w:color="auto"/>
              <w:left w:val="nil"/>
              <w:bottom w:val="single" w:sz="4" w:space="0" w:color="auto"/>
              <w:right w:val="single" w:sz="4" w:space="0" w:color="auto"/>
            </w:tcBorders>
            <w:noWrap/>
            <w:vAlign w:val="bottom"/>
            <w:hideMark/>
          </w:tcPr>
          <w:p w14:paraId="04FAAD41" w14:textId="77777777" w:rsidR="00DF188A" w:rsidRPr="00514896" w:rsidRDefault="00DF188A" w:rsidP="00DE2808">
            <w:pPr>
              <w:spacing w:after="0" w:line="240" w:lineRule="auto"/>
              <w:rPr>
                <w:rFonts w:ascii="Calibri" w:eastAsia="Times New Roman" w:hAnsi="Calibri" w:cs="Calibri"/>
                <w:b/>
                <w:bCs/>
                <w:color w:val="000000"/>
                <w:kern w:val="0"/>
                <w:sz w:val="24"/>
                <w:szCs w:val="24"/>
                <w:lang w:val="en-US"/>
                <w14:ligatures w14:val="none"/>
              </w:rPr>
            </w:pPr>
            <w:r w:rsidRPr="00514896">
              <w:rPr>
                <w:rFonts w:ascii="Calibri" w:eastAsia="Times New Roman" w:hAnsi="Calibri" w:cs="Calibri"/>
                <w:b/>
                <w:bCs/>
                <w:color w:val="000000"/>
                <w:kern w:val="0"/>
                <w:sz w:val="24"/>
                <w:szCs w:val="24"/>
                <w:lang w:val="en-US"/>
                <w14:ligatures w14:val="none"/>
              </w:rPr>
              <w:t>Designation</w:t>
            </w:r>
          </w:p>
        </w:tc>
        <w:tc>
          <w:tcPr>
            <w:tcW w:w="3514" w:type="dxa"/>
            <w:tcBorders>
              <w:top w:val="single" w:sz="4" w:space="0" w:color="auto"/>
              <w:left w:val="nil"/>
              <w:bottom w:val="single" w:sz="4" w:space="0" w:color="auto"/>
              <w:right w:val="single" w:sz="4" w:space="0" w:color="auto"/>
            </w:tcBorders>
            <w:noWrap/>
            <w:vAlign w:val="bottom"/>
            <w:hideMark/>
          </w:tcPr>
          <w:p w14:paraId="1FD53B7B" w14:textId="77777777" w:rsidR="00DF188A" w:rsidRPr="00514896" w:rsidRDefault="00DF188A" w:rsidP="00DE2808">
            <w:pPr>
              <w:spacing w:after="0" w:line="240" w:lineRule="auto"/>
              <w:rPr>
                <w:rFonts w:ascii="Calibri" w:eastAsia="Times New Roman" w:hAnsi="Calibri" w:cs="Calibri"/>
                <w:b/>
                <w:bCs/>
                <w:color w:val="000000"/>
                <w:kern w:val="0"/>
                <w:sz w:val="24"/>
                <w:szCs w:val="24"/>
                <w:lang w:val="en-US"/>
                <w14:ligatures w14:val="none"/>
              </w:rPr>
            </w:pPr>
            <w:r w:rsidRPr="00514896">
              <w:rPr>
                <w:rFonts w:ascii="Calibri" w:eastAsia="Times New Roman" w:hAnsi="Calibri" w:cs="Calibri"/>
                <w:b/>
                <w:bCs/>
                <w:color w:val="000000"/>
                <w:kern w:val="0"/>
                <w:sz w:val="24"/>
                <w:szCs w:val="24"/>
                <w:lang w:val="en-US"/>
                <w14:ligatures w14:val="none"/>
              </w:rPr>
              <w:t>RACI(Responsible Accountable Consulted Informed)</w:t>
            </w:r>
          </w:p>
        </w:tc>
      </w:tr>
      <w:tr w:rsidR="00DF188A" w:rsidRPr="00514896" w14:paraId="04F7798C" w14:textId="77777777" w:rsidTr="00DE2808">
        <w:trPr>
          <w:trHeight w:val="295"/>
          <w:jc w:val="center"/>
        </w:trPr>
        <w:tc>
          <w:tcPr>
            <w:tcW w:w="1844" w:type="dxa"/>
            <w:tcBorders>
              <w:top w:val="nil"/>
              <w:left w:val="single" w:sz="4" w:space="0" w:color="auto"/>
              <w:bottom w:val="single" w:sz="4" w:space="0" w:color="auto"/>
              <w:right w:val="single" w:sz="4" w:space="0" w:color="auto"/>
            </w:tcBorders>
            <w:noWrap/>
            <w:vAlign w:val="bottom"/>
            <w:hideMark/>
          </w:tcPr>
          <w:p w14:paraId="06850B42" w14:textId="77777777" w:rsidR="00DF188A" w:rsidRPr="00514896" w:rsidRDefault="00DF188A"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Divya</w:t>
            </w:r>
          </w:p>
        </w:tc>
        <w:tc>
          <w:tcPr>
            <w:tcW w:w="2323" w:type="dxa"/>
            <w:tcBorders>
              <w:top w:val="nil"/>
              <w:left w:val="nil"/>
              <w:bottom w:val="single" w:sz="4" w:space="0" w:color="auto"/>
              <w:right w:val="single" w:sz="4" w:space="0" w:color="auto"/>
            </w:tcBorders>
            <w:noWrap/>
            <w:vAlign w:val="bottom"/>
            <w:hideMark/>
          </w:tcPr>
          <w:p w14:paraId="390D8E83" w14:textId="77777777" w:rsidR="00DF188A" w:rsidRPr="00514896" w:rsidRDefault="00DF188A"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QA Engineer</w:t>
            </w:r>
          </w:p>
        </w:tc>
        <w:tc>
          <w:tcPr>
            <w:tcW w:w="3514" w:type="dxa"/>
            <w:tcBorders>
              <w:top w:val="nil"/>
              <w:left w:val="nil"/>
              <w:bottom w:val="single" w:sz="4" w:space="0" w:color="auto"/>
              <w:right w:val="single" w:sz="4" w:space="0" w:color="auto"/>
            </w:tcBorders>
            <w:noWrap/>
            <w:vAlign w:val="bottom"/>
            <w:hideMark/>
          </w:tcPr>
          <w:p w14:paraId="5820FF85" w14:textId="77777777" w:rsidR="00DF188A" w:rsidRPr="00514896" w:rsidRDefault="00DF188A"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R</w:t>
            </w:r>
          </w:p>
        </w:tc>
      </w:tr>
      <w:tr w:rsidR="00DF188A" w:rsidRPr="00514896" w14:paraId="6C116933" w14:textId="77777777" w:rsidTr="00DE2808">
        <w:trPr>
          <w:trHeight w:val="295"/>
          <w:jc w:val="center"/>
        </w:trPr>
        <w:tc>
          <w:tcPr>
            <w:tcW w:w="1844" w:type="dxa"/>
            <w:tcBorders>
              <w:top w:val="nil"/>
              <w:left w:val="single" w:sz="4" w:space="0" w:color="auto"/>
              <w:bottom w:val="single" w:sz="4" w:space="0" w:color="auto"/>
              <w:right w:val="single" w:sz="4" w:space="0" w:color="auto"/>
            </w:tcBorders>
            <w:noWrap/>
            <w:vAlign w:val="bottom"/>
            <w:hideMark/>
          </w:tcPr>
          <w:p w14:paraId="24FE9660" w14:textId="77777777" w:rsidR="00DF188A" w:rsidRPr="00514896" w:rsidRDefault="00DF188A"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Saranya</w:t>
            </w:r>
          </w:p>
        </w:tc>
        <w:tc>
          <w:tcPr>
            <w:tcW w:w="2323" w:type="dxa"/>
            <w:tcBorders>
              <w:top w:val="nil"/>
              <w:left w:val="nil"/>
              <w:bottom w:val="single" w:sz="4" w:space="0" w:color="auto"/>
              <w:right w:val="single" w:sz="4" w:space="0" w:color="auto"/>
            </w:tcBorders>
            <w:noWrap/>
            <w:vAlign w:val="bottom"/>
            <w:hideMark/>
          </w:tcPr>
          <w:p w14:paraId="55DBA249" w14:textId="77777777" w:rsidR="00DF188A" w:rsidRPr="00514896" w:rsidRDefault="00DF188A"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Sr. QA Engineer</w:t>
            </w:r>
          </w:p>
        </w:tc>
        <w:tc>
          <w:tcPr>
            <w:tcW w:w="3514" w:type="dxa"/>
            <w:tcBorders>
              <w:top w:val="nil"/>
              <w:left w:val="nil"/>
              <w:bottom w:val="single" w:sz="4" w:space="0" w:color="auto"/>
              <w:right w:val="single" w:sz="4" w:space="0" w:color="auto"/>
            </w:tcBorders>
            <w:noWrap/>
            <w:vAlign w:val="bottom"/>
            <w:hideMark/>
          </w:tcPr>
          <w:p w14:paraId="65EDBA50" w14:textId="77777777" w:rsidR="00DF188A" w:rsidRPr="00514896" w:rsidRDefault="00DF188A"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R</w:t>
            </w:r>
          </w:p>
        </w:tc>
      </w:tr>
      <w:tr w:rsidR="00DF188A" w:rsidRPr="00514896" w14:paraId="0B32F56B" w14:textId="77777777" w:rsidTr="00DE2808">
        <w:trPr>
          <w:trHeight w:val="295"/>
          <w:jc w:val="center"/>
        </w:trPr>
        <w:tc>
          <w:tcPr>
            <w:tcW w:w="1844" w:type="dxa"/>
            <w:tcBorders>
              <w:top w:val="nil"/>
              <w:left w:val="single" w:sz="4" w:space="0" w:color="auto"/>
              <w:bottom w:val="single" w:sz="4" w:space="0" w:color="auto"/>
              <w:right w:val="single" w:sz="4" w:space="0" w:color="auto"/>
            </w:tcBorders>
            <w:noWrap/>
            <w:vAlign w:val="bottom"/>
            <w:hideMark/>
          </w:tcPr>
          <w:p w14:paraId="72FDB712" w14:textId="77777777" w:rsidR="00DF188A" w:rsidRPr="00514896" w:rsidRDefault="00DF188A"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John</w:t>
            </w:r>
          </w:p>
        </w:tc>
        <w:tc>
          <w:tcPr>
            <w:tcW w:w="2323" w:type="dxa"/>
            <w:tcBorders>
              <w:top w:val="nil"/>
              <w:left w:val="nil"/>
              <w:bottom w:val="single" w:sz="4" w:space="0" w:color="auto"/>
              <w:right w:val="single" w:sz="4" w:space="0" w:color="auto"/>
            </w:tcBorders>
            <w:noWrap/>
            <w:vAlign w:val="bottom"/>
            <w:hideMark/>
          </w:tcPr>
          <w:p w14:paraId="0A651CF6" w14:textId="77777777" w:rsidR="00DF188A" w:rsidRPr="00514896" w:rsidRDefault="00DF188A"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QA Lead</w:t>
            </w:r>
          </w:p>
        </w:tc>
        <w:tc>
          <w:tcPr>
            <w:tcW w:w="3514" w:type="dxa"/>
            <w:tcBorders>
              <w:top w:val="nil"/>
              <w:left w:val="nil"/>
              <w:bottom w:val="single" w:sz="4" w:space="0" w:color="auto"/>
              <w:right w:val="single" w:sz="4" w:space="0" w:color="auto"/>
            </w:tcBorders>
            <w:noWrap/>
            <w:vAlign w:val="bottom"/>
            <w:hideMark/>
          </w:tcPr>
          <w:p w14:paraId="6414C0BD" w14:textId="77777777" w:rsidR="00DF188A" w:rsidRPr="00514896" w:rsidRDefault="00DF188A"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A</w:t>
            </w:r>
          </w:p>
        </w:tc>
      </w:tr>
      <w:tr w:rsidR="00DF188A" w:rsidRPr="00514896" w14:paraId="26D3002F" w14:textId="77777777" w:rsidTr="00DE2808">
        <w:trPr>
          <w:trHeight w:val="295"/>
          <w:jc w:val="center"/>
        </w:trPr>
        <w:tc>
          <w:tcPr>
            <w:tcW w:w="1844" w:type="dxa"/>
            <w:tcBorders>
              <w:top w:val="nil"/>
              <w:left w:val="single" w:sz="4" w:space="0" w:color="auto"/>
              <w:bottom w:val="single" w:sz="4" w:space="0" w:color="auto"/>
              <w:right w:val="single" w:sz="4" w:space="0" w:color="auto"/>
            </w:tcBorders>
            <w:noWrap/>
            <w:vAlign w:val="bottom"/>
            <w:hideMark/>
          </w:tcPr>
          <w:p w14:paraId="3CFDCCC8" w14:textId="77777777" w:rsidR="00DF188A" w:rsidRPr="00514896" w:rsidRDefault="00DF188A"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Sam</w:t>
            </w:r>
          </w:p>
        </w:tc>
        <w:tc>
          <w:tcPr>
            <w:tcW w:w="2323" w:type="dxa"/>
            <w:tcBorders>
              <w:top w:val="nil"/>
              <w:left w:val="nil"/>
              <w:bottom w:val="single" w:sz="4" w:space="0" w:color="auto"/>
              <w:right w:val="single" w:sz="4" w:space="0" w:color="auto"/>
            </w:tcBorders>
            <w:noWrap/>
            <w:vAlign w:val="bottom"/>
            <w:hideMark/>
          </w:tcPr>
          <w:p w14:paraId="6FA5F65C" w14:textId="77777777" w:rsidR="00DF188A" w:rsidRPr="00514896" w:rsidRDefault="00DF188A"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Dev Lead</w:t>
            </w:r>
          </w:p>
        </w:tc>
        <w:tc>
          <w:tcPr>
            <w:tcW w:w="3514" w:type="dxa"/>
            <w:tcBorders>
              <w:top w:val="nil"/>
              <w:left w:val="nil"/>
              <w:bottom w:val="single" w:sz="4" w:space="0" w:color="auto"/>
              <w:right w:val="single" w:sz="4" w:space="0" w:color="auto"/>
            </w:tcBorders>
            <w:noWrap/>
            <w:vAlign w:val="bottom"/>
            <w:hideMark/>
          </w:tcPr>
          <w:p w14:paraId="4CE9223B" w14:textId="77777777" w:rsidR="00DF188A" w:rsidRPr="00514896" w:rsidRDefault="00DF188A"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A,C</w:t>
            </w:r>
          </w:p>
        </w:tc>
      </w:tr>
      <w:tr w:rsidR="00DF188A" w:rsidRPr="00514896" w14:paraId="02ED2A3D" w14:textId="77777777" w:rsidTr="00DE2808">
        <w:trPr>
          <w:trHeight w:val="295"/>
          <w:jc w:val="center"/>
        </w:trPr>
        <w:tc>
          <w:tcPr>
            <w:tcW w:w="1844" w:type="dxa"/>
            <w:tcBorders>
              <w:top w:val="nil"/>
              <w:left w:val="single" w:sz="4" w:space="0" w:color="auto"/>
              <w:bottom w:val="single" w:sz="4" w:space="0" w:color="auto"/>
              <w:right w:val="single" w:sz="4" w:space="0" w:color="auto"/>
            </w:tcBorders>
            <w:noWrap/>
            <w:vAlign w:val="bottom"/>
            <w:hideMark/>
          </w:tcPr>
          <w:p w14:paraId="07BAE13F" w14:textId="77777777" w:rsidR="00DF188A" w:rsidRPr="00514896" w:rsidRDefault="00DF188A"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Monica</w:t>
            </w:r>
          </w:p>
        </w:tc>
        <w:tc>
          <w:tcPr>
            <w:tcW w:w="2323" w:type="dxa"/>
            <w:tcBorders>
              <w:top w:val="nil"/>
              <w:left w:val="nil"/>
              <w:bottom w:val="single" w:sz="4" w:space="0" w:color="auto"/>
              <w:right w:val="single" w:sz="4" w:space="0" w:color="auto"/>
            </w:tcBorders>
            <w:noWrap/>
            <w:vAlign w:val="bottom"/>
            <w:hideMark/>
          </w:tcPr>
          <w:p w14:paraId="275FDD05" w14:textId="77777777" w:rsidR="00DF188A" w:rsidRPr="00514896" w:rsidRDefault="00DF188A"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Client Representative</w:t>
            </w:r>
          </w:p>
        </w:tc>
        <w:tc>
          <w:tcPr>
            <w:tcW w:w="3514" w:type="dxa"/>
            <w:tcBorders>
              <w:top w:val="nil"/>
              <w:left w:val="nil"/>
              <w:bottom w:val="single" w:sz="4" w:space="0" w:color="auto"/>
              <w:right w:val="single" w:sz="4" w:space="0" w:color="auto"/>
            </w:tcBorders>
            <w:noWrap/>
            <w:vAlign w:val="bottom"/>
            <w:hideMark/>
          </w:tcPr>
          <w:p w14:paraId="23AEC5F6" w14:textId="77777777" w:rsidR="00DF188A" w:rsidRPr="00514896" w:rsidRDefault="00DF188A"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I</w:t>
            </w:r>
          </w:p>
        </w:tc>
      </w:tr>
      <w:tr w:rsidR="00DF188A" w:rsidRPr="00514896" w14:paraId="3D5B89BE" w14:textId="77777777" w:rsidTr="00DE2808">
        <w:trPr>
          <w:trHeight w:val="295"/>
          <w:jc w:val="center"/>
        </w:trPr>
        <w:tc>
          <w:tcPr>
            <w:tcW w:w="1844" w:type="dxa"/>
            <w:tcBorders>
              <w:top w:val="nil"/>
              <w:left w:val="single" w:sz="4" w:space="0" w:color="auto"/>
              <w:bottom w:val="single" w:sz="4" w:space="0" w:color="auto"/>
              <w:right w:val="single" w:sz="4" w:space="0" w:color="auto"/>
            </w:tcBorders>
            <w:noWrap/>
            <w:vAlign w:val="bottom"/>
            <w:hideMark/>
          </w:tcPr>
          <w:p w14:paraId="5F7A1EA8" w14:textId="77777777" w:rsidR="00DF188A" w:rsidRPr="00514896" w:rsidRDefault="00DF188A"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 xml:space="preserve">Kin </w:t>
            </w:r>
          </w:p>
        </w:tc>
        <w:tc>
          <w:tcPr>
            <w:tcW w:w="2323" w:type="dxa"/>
            <w:tcBorders>
              <w:top w:val="nil"/>
              <w:left w:val="nil"/>
              <w:bottom w:val="single" w:sz="4" w:space="0" w:color="auto"/>
              <w:right w:val="single" w:sz="4" w:space="0" w:color="auto"/>
            </w:tcBorders>
            <w:noWrap/>
            <w:vAlign w:val="bottom"/>
            <w:hideMark/>
          </w:tcPr>
          <w:p w14:paraId="6AF6EB39" w14:textId="77777777" w:rsidR="00DF188A" w:rsidRPr="00514896" w:rsidRDefault="00DF188A"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QA Manager</w:t>
            </w:r>
          </w:p>
        </w:tc>
        <w:tc>
          <w:tcPr>
            <w:tcW w:w="3514" w:type="dxa"/>
            <w:tcBorders>
              <w:top w:val="nil"/>
              <w:left w:val="nil"/>
              <w:bottom w:val="single" w:sz="4" w:space="0" w:color="auto"/>
              <w:right w:val="single" w:sz="4" w:space="0" w:color="auto"/>
            </w:tcBorders>
            <w:noWrap/>
            <w:vAlign w:val="bottom"/>
            <w:hideMark/>
          </w:tcPr>
          <w:p w14:paraId="1DAAD289" w14:textId="77777777" w:rsidR="00DF188A" w:rsidRPr="00514896" w:rsidRDefault="00DF188A"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C</w:t>
            </w:r>
          </w:p>
        </w:tc>
      </w:tr>
      <w:tr w:rsidR="00DF188A" w:rsidRPr="00514896" w14:paraId="47BDCA24" w14:textId="77777777" w:rsidTr="00DE2808">
        <w:trPr>
          <w:trHeight w:val="295"/>
          <w:jc w:val="center"/>
        </w:trPr>
        <w:tc>
          <w:tcPr>
            <w:tcW w:w="1844" w:type="dxa"/>
            <w:tcBorders>
              <w:top w:val="nil"/>
              <w:left w:val="single" w:sz="4" w:space="0" w:color="auto"/>
              <w:bottom w:val="single" w:sz="4" w:space="0" w:color="auto"/>
              <w:right w:val="single" w:sz="4" w:space="0" w:color="auto"/>
            </w:tcBorders>
            <w:noWrap/>
            <w:vAlign w:val="bottom"/>
            <w:hideMark/>
          </w:tcPr>
          <w:p w14:paraId="7BC00BCC" w14:textId="77777777" w:rsidR="00DF188A" w:rsidRPr="00514896" w:rsidRDefault="00DF188A"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Tom</w:t>
            </w:r>
          </w:p>
        </w:tc>
        <w:tc>
          <w:tcPr>
            <w:tcW w:w="2323" w:type="dxa"/>
            <w:tcBorders>
              <w:top w:val="nil"/>
              <w:left w:val="nil"/>
              <w:bottom w:val="single" w:sz="4" w:space="0" w:color="auto"/>
              <w:right w:val="single" w:sz="4" w:space="0" w:color="auto"/>
            </w:tcBorders>
            <w:noWrap/>
            <w:vAlign w:val="bottom"/>
            <w:hideMark/>
          </w:tcPr>
          <w:p w14:paraId="11917FC8" w14:textId="77777777" w:rsidR="00DF188A" w:rsidRPr="00514896" w:rsidRDefault="00DF188A"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Project Manager</w:t>
            </w:r>
          </w:p>
        </w:tc>
        <w:tc>
          <w:tcPr>
            <w:tcW w:w="3514" w:type="dxa"/>
            <w:tcBorders>
              <w:top w:val="nil"/>
              <w:left w:val="nil"/>
              <w:bottom w:val="single" w:sz="4" w:space="0" w:color="auto"/>
              <w:right w:val="single" w:sz="4" w:space="0" w:color="auto"/>
            </w:tcBorders>
            <w:noWrap/>
            <w:vAlign w:val="bottom"/>
            <w:hideMark/>
          </w:tcPr>
          <w:p w14:paraId="15DFDA13" w14:textId="77777777" w:rsidR="00DF188A" w:rsidRPr="00514896" w:rsidRDefault="00DF188A" w:rsidP="00DE2808">
            <w:pPr>
              <w:spacing w:after="0" w:line="240" w:lineRule="auto"/>
              <w:rPr>
                <w:rFonts w:ascii="Calibri" w:eastAsia="Times New Roman" w:hAnsi="Calibri" w:cs="Calibri"/>
                <w:color w:val="000000"/>
                <w:kern w:val="0"/>
                <w:sz w:val="24"/>
                <w:szCs w:val="24"/>
                <w:lang w:val="en-US"/>
                <w14:ligatures w14:val="none"/>
              </w:rPr>
            </w:pPr>
            <w:r w:rsidRPr="00514896">
              <w:rPr>
                <w:rFonts w:ascii="Calibri" w:eastAsia="Times New Roman" w:hAnsi="Calibri" w:cs="Calibri"/>
                <w:color w:val="000000"/>
                <w:kern w:val="0"/>
                <w:sz w:val="24"/>
                <w:szCs w:val="24"/>
                <w:lang w:val="en-US"/>
                <w14:ligatures w14:val="none"/>
              </w:rPr>
              <w:t>I</w:t>
            </w:r>
          </w:p>
        </w:tc>
      </w:tr>
    </w:tbl>
    <w:p w14:paraId="5700AC9B" w14:textId="77777777" w:rsidR="00DF188A" w:rsidRDefault="00DF188A" w:rsidP="00DF188A">
      <w:pPr>
        <w:spacing w:after="200" w:line="276" w:lineRule="auto"/>
        <w:ind w:left="792"/>
        <w:contextualSpacing/>
        <w:rPr>
          <w:rFonts w:ascii="Calibri" w:eastAsia="Calibri" w:hAnsi="Calibri" w:cs="Times New Roman"/>
          <w:b/>
          <w:kern w:val="0"/>
          <w:sz w:val="24"/>
          <w:szCs w:val="24"/>
          <w14:ligatures w14:val="none"/>
        </w:rPr>
      </w:pPr>
    </w:p>
    <w:p w14:paraId="4FEA94DE" w14:textId="77777777" w:rsidR="00DF188A" w:rsidRPr="00514896" w:rsidRDefault="00DF188A" w:rsidP="00DF188A">
      <w:pPr>
        <w:numPr>
          <w:ilvl w:val="1"/>
          <w:numId w:val="1"/>
        </w:numPr>
        <w:spacing w:after="200" w:line="276" w:lineRule="auto"/>
        <w:contextualSpacing/>
        <w:rPr>
          <w:rFonts w:ascii="Calibri" w:eastAsia="Calibri" w:hAnsi="Calibri" w:cs="Times New Roman"/>
          <w:b/>
          <w:kern w:val="0"/>
          <w:sz w:val="24"/>
          <w:szCs w:val="24"/>
          <w14:ligatures w14:val="none"/>
        </w:rPr>
      </w:pPr>
      <w:r w:rsidRPr="00514896">
        <w:rPr>
          <w:rFonts w:ascii="Calibri" w:eastAsia="Calibri" w:hAnsi="Calibri" w:cs="Times New Roman"/>
          <w:b/>
          <w:kern w:val="0"/>
          <w:sz w:val="24"/>
          <w:szCs w:val="24"/>
          <w14:ligatures w14:val="none"/>
        </w:rPr>
        <w:t>System Resource</w:t>
      </w:r>
    </w:p>
    <w:p w14:paraId="755DEB53" w14:textId="77777777" w:rsidR="00DF188A" w:rsidRPr="00514896" w:rsidRDefault="00DF188A" w:rsidP="00DF188A">
      <w:pPr>
        <w:spacing w:after="200" w:line="276" w:lineRule="auto"/>
        <w:ind w:left="720"/>
        <w:contextualSpacing/>
        <w:rPr>
          <w:rFonts w:ascii="Calibri" w:eastAsia="Calibri" w:hAnsi="Calibri" w:cs="Times New Roman"/>
          <w:b/>
          <w:kern w:val="0"/>
          <w:sz w:val="24"/>
          <w:szCs w:val="24"/>
          <w14:ligatures w14:val="none"/>
        </w:rPr>
      </w:pPr>
    </w:p>
    <w:p w14:paraId="2F19D7D3" w14:textId="77777777" w:rsidR="00DF188A" w:rsidRPr="00514896" w:rsidRDefault="00DF188A" w:rsidP="00DF188A">
      <w:pPr>
        <w:spacing w:after="200" w:line="276" w:lineRule="auto"/>
        <w:ind w:left="720"/>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Testing tool</w:t>
      </w:r>
    </w:p>
    <w:p w14:paraId="0D79791F" w14:textId="77777777" w:rsidR="00DF188A" w:rsidRPr="00514896" w:rsidRDefault="00DF188A" w:rsidP="00DF188A">
      <w:pPr>
        <w:numPr>
          <w:ilvl w:val="0"/>
          <w:numId w:val="3"/>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Taiga Test management tool is to enter and track all bugs and project issues.</w:t>
      </w:r>
    </w:p>
    <w:p w14:paraId="082847F9" w14:textId="77777777" w:rsidR="00DF188A" w:rsidRPr="00514896" w:rsidRDefault="00DF188A" w:rsidP="00DF188A">
      <w:pPr>
        <w:numPr>
          <w:ilvl w:val="0"/>
          <w:numId w:val="3"/>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Automation tools like Selenium, JMeter</w:t>
      </w:r>
    </w:p>
    <w:p w14:paraId="0C5DC74B" w14:textId="77777777" w:rsidR="00DF188A" w:rsidRPr="00514896" w:rsidRDefault="00DF188A" w:rsidP="00DF188A">
      <w:pPr>
        <w:numPr>
          <w:ilvl w:val="0"/>
          <w:numId w:val="3"/>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Configuration management: SVN</w:t>
      </w:r>
    </w:p>
    <w:p w14:paraId="04B345B1" w14:textId="77777777" w:rsidR="00DF188A" w:rsidRPr="00514896" w:rsidRDefault="00DF188A" w:rsidP="00DF188A">
      <w:pPr>
        <w:numPr>
          <w:ilvl w:val="0"/>
          <w:numId w:val="3"/>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Microsoft Excel, Microsoft Word</w:t>
      </w:r>
    </w:p>
    <w:p w14:paraId="6C8548AD" w14:textId="77777777" w:rsidR="00DF188A" w:rsidRPr="00514896" w:rsidRDefault="00DF188A" w:rsidP="00DF188A">
      <w:pPr>
        <w:spacing w:after="200" w:line="276" w:lineRule="auto"/>
        <w:ind w:left="720"/>
        <w:contextualSpacing/>
        <w:rPr>
          <w:rFonts w:ascii="Calibri" w:eastAsia="Calibri" w:hAnsi="Calibri" w:cs="Times New Roman"/>
          <w:kern w:val="0"/>
          <w:sz w:val="24"/>
          <w:szCs w:val="24"/>
          <w14:ligatures w14:val="none"/>
        </w:rPr>
      </w:pPr>
    </w:p>
    <w:p w14:paraId="50420996" w14:textId="77777777" w:rsidR="00DF188A" w:rsidRPr="00514896" w:rsidRDefault="00DF188A" w:rsidP="00DF188A">
      <w:pPr>
        <w:spacing w:after="200" w:line="276" w:lineRule="auto"/>
        <w:ind w:left="720"/>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Test Environment</w:t>
      </w:r>
    </w:p>
    <w:p w14:paraId="10769956" w14:textId="77777777" w:rsidR="00DF188A" w:rsidRPr="00514896" w:rsidRDefault="00DF188A" w:rsidP="00DF188A">
      <w:pPr>
        <w:spacing w:after="200" w:line="276" w:lineRule="auto"/>
        <w:ind w:left="720"/>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ab/>
        <w:t>Emulators, Mac OS X, iphone 5/6, ipad 3, Browsers, Windows 8 and above</w:t>
      </w:r>
    </w:p>
    <w:p w14:paraId="30E5238D" w14:textId="77777777" w:rsidR="00DF188A" w:rsidRPr="00514896" w:rsidRDefault="00DF188A" w:rsidP="00DF188A">
      <w:pPr>
        <w:spacing w:after="200" w:line="276" w:lineRule="auto"/>
        <w:ind w:left="720"/>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ab/>
      </w:r>
      <w:r w:rsidRPr="00514896">
        <w:rPr>
          <w:rFonts w:ascii="Calibri" w:eastAsia="Calibri" w:hAnsi="Calibri" w:cs="Times New Roman"/>
          <w:kern w:val="0"/>
          <w:sz w:val="24"/>
          <w:szCs w:val="24"/>
          <w14:ligatures w14:val="none"/>
        </w:rPr>
        <w:tab/>
      </w:r>
    </w:p>
    <w:p w14:paraId="6191B19C" w14:textId="77777777" w:rsidR="00DF188A" w:rsidRPr="00514896" w:rsidRDefault="00DF188A" w:rsidP="00DF188A">
      <w:pPr>
        <w:numPr>
          <w:ilvl w:val="0"/>
          <w:numId w:val="1"/>
        </w:numPr>
        <w:spacing w:after="200" w:line="276" w:lineRule="auto"/>
        <w:contextualSpacing/>
        <w:rPr>
          <w:rFonts w:ascii="Calibri" w:eastAsia="Calibri" w:hAnsi="Calibri" w:cs="Times New Roman"/>
          <w:b/>
          <w:kern w:val="0"/>
          <w:sz w:val="28"/>
          <w:szCs w:val="24"/>
          <w14:ligatures w14:val="none"/>
        </w:rPr>
      </w:pPr>
      <w:r w:rsidRPr="00514896">
        <w:rPr>
          <w:rFonts w:ascii="Calibri" w:eastAsia="Calibri" w:hAnsi="Calibri" w:cs="Times New Roman"/>
          <w:b/>
          <w:kern w:val="0"/>
          <w:sz w:val="28"/>
          <w:szCs w:val="24"/>
          <w14:ligatures w14:val="none"/>
        </w:rPr>
        <w:t>Execution Strategy</w:t>
      </w:r>
    </w:p>
    <w:p w14:paraId="2D57A243" w14:textId="77777777" w:rsidR="00DF188A" w:rsidRPr="00514896" w:rsidRDefault="00DF188A" w:rsidP="00DF188A">
      <w:pPr>
        <w:numPr>
          <w:ilvl w:val="1"/>
          <w:numId w:val="1"/>
        </w:numPr>
        <w:spacing w:after="200" w:line="276" w:lineRule="auto"/>
        <w:contextualSpacing/>
        <w:rPr>
          <w:rFonts w:ascii="Calibri" w:eastAsia="Calibri" w:hAnsi="Calibri" w:cs="Times New Roman"/>
          <w:b/>
          <w:kern w:val="0"/>
          <w:sz w:val="28"/>
          <w:szCs w:val="24"/>
          <w14:ligatures w14:val="none"/>
        </w:rPr>
      </w:pPr>
      <w:r w:rsidRPr="00514896">
        <w:rPr>
          <w:rFonts w:ascii="Calibri" w:eastAsia="Calibri" w:hAnsi="Calibri" w:cs="Times New Roman"/>
          <w:b/>
          <w:kern w:val="0"/>
          <w:sz w:val="28"/>
          <w:szCs w:val="24"/>
          <w14:ligatures w14:val="none"/>
        </w:rPr>
        <w:t>Entry Criteria</w:t>
      </w:r>
    </w:p>
    <w:p w14:paraId="15F8B018" w14:textId="77777777" w:rsidR="00DF188A" w:rsidRPr="00514896" w:rsidRDefault="00DF188A" w:rsidP="00DF188A">
      <w:pPr>
        <w:numPr>
          <w:ilvl w:val="0"/>
          <w:numId w:val="4"/>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All test cases should be reviewed and approved.</w:t>
      </w:r>
    </w:p>
    <w:p w14:paraId="008854B3" w14:textId="77777777" w:rsidR="00DF188A" w:rsidRPr="00514896" w:rsidRDefault="00DF188A" w:rsidP="00DF188A">
      <w:pPr>
        <w:numPr>
          <w:ilvl w:val="0"/>
          <w:numId w:val="4"/>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Environment should be ready along with test data should be available.</w:t>
      </w:r>
    </w:p>
    <w:p w14:paraId="0926118D" w14:textId="77777777" w:rsidR="00DF188A" w:rsidRDefault="00DF188A" w:rsidP="00DF188A">
      <w:pPr>
        <w:numPr>
          <w:ilvl w:val="0"/>
          <w:numId w:val="4"/>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User story should be in resolved status.</w:t>
      </w:r>
    </w:p>
    <w:p w14:paraId="147BFC62" w14:textId="77777777" w:rsidR="00DF188A" w:rsidRPr="00514896" w:rsidRDefault="00DF188A" w:rsidP="00DF188A">
      <w:pPr>
        <w:numPr>
          <w:ilvl w:val="0"/>
          <w:numId w:val="4"/>
        </w:numPr>
        <w:spacing w:after="200" w:line="276" w:lineRule="auto"/>
        <w:contextualSpacing/>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Unit testing should be performed by developer.</w:t>
      </w:r>
    </w:p>
    <w:p w14:paraId="738DF661" w14:textId="77777777" w:rsidR="00DF188A" w:rsidRPr="00514896" w:rsidRDefault="00DF188A" w:rsidP="00DF188A">
      <w:pPr>
        <w:numPr>
          <w:ilvl w:val="1"/>
          <w:numId w:val="1"/>
        </w:numPr>
        <w:spacing w:after="200" w:line="276" w:lineRule="auto"/>
        <w:contextualSpacing/>
        <w:rPr>
          <w:rFonts w:ascii="Calibri" w:eastAsia="Calibri" w:hAnsi="Calibri" w:cs="Times New Roman"/>
          <w:b/>
          <w:kern w:val="0"/>
          <w:sz w:val="28"/>
          <w:szCs w:val="24"/>
          <w14:ligatures w14:val="none"/>
        </w:rPr>
      </w:pPr>
      <w:r w:rsidRPr="00514896">
        <w:rPr>
          <w:rFonts w:ascii="Calibri" w:eastAsia="Calibri" w:hAnsi="Calibri" w:cs="Times New Roman"/>
          <w:b/>
          <w:kern w:val="0"/>
          <w:sz w:val="28"/>
          <w:szCs w:val="24"/>
          <w14:ligatures w14:val="none"/>
        </w:rPr>
        <w:t>Exit Criteria</w:t>
      </w:r>
    </w:p>
    <w:p w14:paraId="2831E754" w14:textId="77777777" w:rsidR="00DF188A" w:rsidRPr="00514896" w:rsidRDefault="00DF188A" w:rsidP="00DF188A">
      <w:pPr>
        <w:spacing w:after="200" w:line="276" w:lineRule="auto"/>
        <w:ind w:left="1080"/>
        <w:contextualSpacing/>
        <w:rPr>
          <w:rFonts w:ascii="Calibri" w:eastAsia="Calibri" w:hAnsi="Calibri" w:cs="Times New Roman"/>
          <w:kern w:val="0"/>
          <w:sz w:val="24"/>
          <w:szCs w:val="24"/>
          <w14:ligatures w14:val="none"/>
        </w:rPr>
      </w:pPr>
    </w:p>
    <w:p w14:paraId="1D845BF5" w14:textId="77777777" w:rsidR="00DF188A" w:rsidRPr="00514896" w:rsidRDefault="00DF188A" w:rsidP="00DF188A">
      <w:pPr>
        <w:numPr>
          <w:ilvl w:val="0"/>
          <w:numId w:val="5"/>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All test cases should be executed.</w:t>
      </w:r>
    </w:p>
    <w:p w14:paraId="79C882B1" w14:textId="77777777" w:rsidR="00DF188A" w:rsidRPr="00514896" w:rsidRDefault="00DF188A" w:rsidP="00DF188A">
      <w:pPr>
        <w:numPr>
          <w:ilvl w:val="0"/>
          <w:numId w:val="5"/>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There should not be any failed or blocked test cases.</w:t>
      </w:r>
    </w:p>
    <w:p w14:paraId="1C4AC573" w14:textId="77777777" w:rsidR="00DF188A" w:rsidRPr="00514896" w:rsidRDefault="00DF188A" w:rsidP="00DF188A">
      <w:pPr>
        <w:numPr>
          <w:ilvl w:val="0"/>
          <w:numId w:val="5"/>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There can be not-applicable test cases.</w:t>
      </w:r>
    </w:p>
    <w:p w14:paraId="7B859E12" w14:textId="77777777" w:rsidR="00DF188A" w:rsidRPr="00514896" w:rsidRDefault="00DF188A" w:rsidP="00DF188A">
      <w:pPr>
        <w:numPr>
          <w:ilvl w:val="0"/>
          <w:numId w:val="5"/>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There should not be any active critical or blocker issue in open status.</w:t>
      </w:r>
    </w:p>
    <w:p w14:paraId="500E1BD0" w14:textId="77777777" w:rsidR="00DF188A" w:rsidRPr="00514896" w:rsidRDefault="00DF188A" w:rsidP="00DF188A">
      <w:pPr>
        <w:numPr>
          <w:ilvl w:val="0"/>
          <w:numId w:val="5"/>
        </w:numPr>
        <w:spacing w:after="200" w:line="276"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The release date should be met</w:t>
      </w:r>
      <w:r>
        <w:rPr>
          <w:rFonts w:ascii="Calibri" w:eastAsia="Calibri" w:hAnsi="Calibri" w:cs="Times New Roman"/>
          <w:kern w:val="0"/>
          <w:sz w:val="24"/>
          <w:szCs w:val="24"/>
          <w14:ligatures w14:val="none"/>
        </w:rPr>
        <w:t>.</w:t>
      </w:r>
    </w:p>
    <w:p w14:paraId="484DDD65" w14:textId="77777777" w:rsidR="00DF188A" w:rsidRPr="00514896" w:rsidRDefault="00DF188A" w:rsidP="00DF188A">
      <w:pPr>
        <w:spacing w:after="200" w:line="276" w:lineRule="auto"/>
        <w:ind w:left="360"/>
        <w:contextualSpacing/>
        <w:rPr>
          <w:rFonts w:ascii="Calibri" w:eastAsia="Calibri" w:hAnsi="Calibri" w:cs="Times New Roman"/>
          <w:b/>
          <w:kern w:val="0"/>
          <w:sz w:val="28"/>
          <w:szCs w:val="24"/>
          <w14:ligatures w14:val="none"/>
        </w:rPr>
      </w:pPr>
    </w:p>
    <w:p w14:paraId="6E333591" w14:textId="77777777" w:rsidR="00DF188A" w:rsidRPr="00514896" w:rsidRDefault="00DF188A" w:rsidP="00DF188A">
      <w:pPr>
        <w:numPr>
          <w:ilvl w:val="0"/>
          <w:numId w:val="1"/>
        </w:numPr>
        <w:spacing w:after="200" w:line="276" w:lineRule="auto"/>
        <w:contextualSpacing/>
        <w:rPr>
          <w:rFonts w:ascii="Calibri" w:eastAsia="Calibri" w:hAnsi="Calibri" w:cs="Times New Roman"/>
          <w:b/>
          <w:kern w:val="0"/>
          <w:sz w:val="28"/>
          <w:szCs w:val="24"/>
          <w14:ligatures w14:val="none"/>
        </w:rPr>
      </w:pPr>
      <w:r w:rsidRPr="00514896">
        <w:rPr>
          <w:rFonts w:ascii="Calibri" w:eastAsia="Calibri" w:hAnsi="Calibri" w:cs="Times New Roman"/>
          <w:b/>
          <w:kern w:val="0"/>
          <w:sz w:val="28"/>
          <w:szCs w:val="24"/>
          <w14:ligatures w14:val="none"/>
        </w:rPr>
        <w:t xml:space="preserve">  Risk Management &amp; Mitigation</w:t>
      </w:r>
    </w:p>
    <w:p w14:paraId="3D9AFFA0" w14:textId="77777777" w:rsidR="00DF188A" w:rsidRPr="00514896" w:rsidRDefault="00DF188A" w:rsidP="00DF188A">
      <w:pPr>
        <w:numPr>
          <w:ilvl w:val="0"/>
          <w:numId w:val="6"/>
        </w:numPr>
        <w:spacing w:after="0" w:line="360"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Resource unavailability</w:t>
      </w:r>
      <w:r>
        <w:rPr>
          <w:rFonts w:ascii="Calibri" w:eastAsia="Calibri" w:hAnsi="Calibri" w:cs="Times New Roman"/>
          <w:kern w:val="0"/>
          <w:sz w:val="24"/>
          <w:szCs w:val="24"/>
          <w14:ligatures w14:val="none"/>
        </w:rPr>
        <w:t>.</w:t>
      </w:r>
    </w:p>
    <w:p w14:paraId="7E4D7204" w14:textId="77777777" w:rsidR="00DF188A" w:rsidRPr="00514896" w:rsidRDefault="00DF188A" w:rsidP="00DF188A">
      <w:pPr>
        <w:numPr>
          <w:ilvl w:val="0"/>
          <w:numId w:val="6"/>
        </w:numPr>
        <w:spacing w:after="0" w:line="360" w:lineRule="auto"/>
        <w:contextualSpacing/>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Test data availability</w:t>
      </w:r>
      <w:r>
        <w:rPr>
          <w:rFonts w:ascii="Calibri" w:eastAsia="Calibri" w:hAnsi="Calibri" w:cs="Times New Roman"/>
          <w:kern w:val="0"/>
          <w:sz w:val="24"/>
          <w:szCs w:val="24"/>
          <w14:ligatures w14:val="none"/>
        </w:rPr>
        <w:t>.</w:t>
      </w:r>
    </w:p>
    <w:p w14:paraId="7C1BFBEF" w14:textId="77777777" w:rsidR="00DF188A" w:rsidRPr="00514896" w:rsidRDefault="00DF188A" w:rsidP="00DF188A">
      <w:pPr>
        <w:spacing w:after="0" w:line="360" w:lineRule="auto"/>
        <w:ind w:left="720"/>
        <w:rPr>
          <w:rFonts w:ascii="Calibri" w:eastAsia="Calibri" w:hAnsi="Calibri" w:cs="Times New Roman"/>
          <w:kern w:val="0"/>
          <w:sz w:val="24"/>
          <w:szCs w:val="24"/>
          <w14:ligatures w14:val="none"/>
        </w:rPr>
      </w:pPr>
      <w:r w:rsidRPr="00514896">
        <w:rPr>
          <w:rFonts w:ascii="Calibri" w:eastAsia="Calibri" w:hAnsi="Calibri" w:cs="Times New Roman"/>
          <w:kern w:val="0"/>
          <w:sz w:val="24"/>
          <w:szCs w:val="24"/>
          <w14:ligatures w14:val="none"/>
        </w:rPr>
        <w:tab/>
        <w:t>User stories are tested in UAT environment.</w:t>
      </w:r>
    </w:p>
    <w:p w14:paraId="589D0306" w14:textId="77777777" w:rsidR="00DF188A" w:rsidRPr="00514896" w:rsidRDefault="00DF188A" w:rsidP="00DF188A">
      <w:pPr>
        <w:numPr>
          <w:ilvl w:val="0"/>
          <w:numId w:val="6"/>
        </w:numPr>
        <w:spacing w:after="0" w:line="360" w:lineRule="auto"/>
        <w:contextualSpacing/>
        <w:rPr>
          <w:rFonts w:ascii="Calibri" w:eastAsia="Calibri" w:hAnsi="Calibri" w:cs="Times New Roman"/>
          <w:b/>
          <w:kern w:val="0"/>
          <w:sz w:val="24"/>
          <w:szCs w:val="24"/>
          <w14:ligatures w14:val="none"/>
        </w:rPr>
      </w:pPr>
      <w:r w:rsidRPr="00514896">
        <w:rPr>
          <w:rFonts w:ascii="Calibri" w:eastAsia="Calibri" w:hAnsi="Calibri" w:cs="Times New Roman"/>
          <w:kern w:val="0"/>
          <w:sz w:val="24"/>
          <w:szCs w:val="24"/>
          <w14:ligatures w14:val="none"/>
        </w:rPr>
        <w:lastRenderedPageBreak/>
        <w:t>Environment dependency that can be Development environment, QA environment, Production environment, UAT environment</w:t>
      </w:r>
    </w:p>
    <w:p w14:paraId="1A89D91F" w14:textId="77777777" w:rsidR="00DF188A" w:rsidRPr="00514896" w:rsidRDefault="00DF188A" w:rsidP="00DF188A">
      <w:pPr>
        <w:spacing w:after="0" w:line="360" w:lineRule="auto"/>
        <w:ind w:left="720"/>
        <w:contextualSpacing/>
        <w:rPr>
          <w:rFonts w:ascii="Calibri" w:eastAsia="Calibri" w:hAnsi="Calibri" w:cs="Times New Roman"/>
          <w:b/>
          <w:kern w:val="0"/>
          <w:sz w:val="24"/>
          <w:szCs w:val="24"/>
          <w14:ligatures w14:val="none"/>
        </w:rPr>
      </w:pPr>
      <w:r w:rsidRPr="00514896">
        <w:rPr>
          <w:rFonts w:ascii="Calibri" w:eastAsia="Calibri" w:hAnsi="Calibri" w:cs="Times New Roman"/>
          <w:kern w:val="0"/>
          <w:sz w:val="24"/>
          <w:szCs w:val="24"/>
          <w14:ligatures w14:val="none"/>
        </w:rPr>
        <w:tab/>
        <w:t>All servers are moved to cloud platform like AWS</w:t>
      </w:r>
    </w:p>
    <w:p w14:paraId="355B28DE" w14:textId="77777777" w:rsidR="00DF188A" w:rsidRPr="00A85FEE" w:rsidRDefault="00DF188A" w:rsidP="00DF188A"/>
    <w:p w14:paraId="7E36D1F0" w14:textId="77777777" w:rsidR="003078A9" w:rsidRDefault="003078A9"/>
    <w:sectPr w:rsidR="00307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63225"/>
    <w:multiLevelType w:val="hybridMultilevel"/>
    <w:tmpl w:val="DDBC15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212C5B4B"/>
    <w:multiLevelType w:val="hybridMultilevel"/>
    <w:tmpl w:val="101662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460E3CDC"/>
    <w:multiLevelType w:val="hybridMultilevel"/>
    <w:tmpl w:val="1F4E6D9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46DC2119"/>
    <w:multiLevelType w:val="hybridMultilevel"/>
    <w:tmpl w:val="0568A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99C2476"/>
    <w:multiLevelType w:val="hybridMultilevel"/>
    <w:tmpl w:val="D39CA3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60A019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633383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4586639">
    <w:abstractNumId w:val="2"/>
  </w:num>
  <w:num w:numId="3" w16cid:durableId="1851331883">
    <w:abstractNumId w:val="4"/>
  </w:num>
  <w:num w:numId="4" w16cid:durableId="165749257">
    <w:abstractNumId w:val="1"/>
  </w:num>
  <w:num w:numId="5" w16cid:durableId="1468160328">
    <w:abstractNumId w:val="0"/>
  </w:num>
  <w:num w:numId="6" w16cid:durableId="16847426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E8"/>
    <w:rsid w:val="00040860"/>
    <w:rsid w:val="00042C0F"/>
    <w:rsid w:val="00043A23"/>
    <w:rsid w:val="00073E30"/>
    <w:rsid w:val="0007663E"/>
    <w:rsid w:val="000B38BC"/>
    <w:rsid w:val="000D5B07"/>
    <w:rsid w:val="0013327F"/>
    <w:rsid w:val="001F49C1"/>
    <w:rsid w:val="00254893"/>
    <w:rsid w:val="00257DA8"/>
    <w:rsid w:val="002954F9"/>
    <w:rsid w:val="00305A0E"/>
    <w:rsid w:val="003078A9"/>
    <w:rsid w:val="004021A6"/>
    <w:rsid w:val="00486DF8"/>
    <w:rsid w:val="00491A54"/>
    <w:rsid w:val="004E1268"/>
    <w:rsid w:val="00507304"/>
    <w:rsid w:val="005249AF"/>
    <w:rsid w:val="005836BE"/>
    <w:rsid w:val="00585B42"/>
    <w:rsid w:val="0059112D"/>
    <w:rsid w:val="005D0DF8"/>
    <w:rsid w:val="005D3103"/>
    <w:rsid w:val="005D7B11"/>
    <w:rsid w:val="00605D19"/>
    <w:rsid w:val="0067167B"/>
    <w:rsid w:val="00683324"/>
    <w:rsid w:val="006C03BF"/>
    <w:rsid w:val="00710597"/>
    <w:rsid w:val="007465FD"/>
    <w:rsid w:val="00794534"/>
    <w:rsid w:val="007E3310"/>
    <w:rsid w:val="007E3E90"/>
    <w:rsid w:val="007E5DC4"/>
    <w:rsid w:val="0081256D"/>
    <w:rsid w:val="008B104C"/>
    <w:rsid w:val="008C6310"/>
    <w:rsid w:val="008D058B"/>
    <w:rsid w:val="008E1C09"/>
    <w:rsid w:val="009219AC"/>
    <w:rsid w:val="00942161"/>
    <w:rsid w:val="009F2E80"/>
    <w:rsid w:val="00A22642"/>
    <w:rsid w:val="00A42740"/>
    <w:rsid w:val="00A46A27"/>
    <w:rsid w:val="00A762FF"/>
    <w:rsid w:val="00B41EF7"/>
    <w:rsid w:val="00BD72E8"/>
    <w:rsid w:val="00C53B70"/>
    <w:rsid w:val="00C54391"/>
    <w:rsid w:val="00C62FAA"/>
    <w:rsid w:val="00C879C5"/>
    <w:rsid w:val="00CD5638"/>
    <w:rsid w:val="00D109E1"/>
    <w:rsid w:val="00D5095B"/>
    <w:rsid w:val="00DA15B7"/>
    <w:rsid w:val="00DC50FF"/>
    <w:rsid w:val="00DF188A"/>
    <w:rsid w:val="00E1469A"/>
    <w:rsid w:val="00E576F7"/>
    <w:rsid w:val="00E80072"/>
    <w:rsid w:val="00F0723B"/>
    <w:rsid w:val="00F604AF"/>
    <w:rsid w:val="00F6487F"/>
    <w:rsid w:val="00FB6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FF733"/>
  <w15:chartTrackingRefBased/>
  <w15:docId w15:val="{AAE3FBF1-859B-465F-8094-CECBB2CBC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0FF"/>
  </w:style>
  <w:style w:type="paragraph" w:styleId="Heading1">
    <w:name w:val="heading 1"/>
    <w:basedOn w:val="Normal"/>
    <w:next w:val="Normal"/>
    <w:link w:val="Heading1Char"/>
    <w:uiPriority w:val="9"/>
    <w:qFormat/>
    <w:rsid w:val="00BD7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2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2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2E8"/>
    <w:rPr>
      <w:rFonts w:eastAsiaTheme="majorEastAsia" w:cstheme="majorBidi"/>
      <w:color w:val="272727" w:themeColor="text1" w:themeTint="D8"/>
    </w:rPr>
  </w:style>
  <w:style w:type="paragraph" w:styleId="Title">
    <w:name w:val="Title"/>
    <w:basedOn w:val="Normal"/>
    <w:next w:val="Normal"/>
    <w:link w:val="TitleChar"/>
    <w:uiPriority w:val="10"/>
    <w:qFormat/>
    <w:rsid w:val="00BD7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2E8"/>
    <w:pPr>
      <w:spacing w:before="160"/>
      <w:jc w:val="center"/>
    </w:pPr>
    <w:rPr>
      <w:i/>
      <w:iCs/>
      <w:color w:val="404040" w:themeColor="text1" w:themeTint="BF"/>
    </w:rPr>
  </w:style>
  <w:style w:type="character" w:customStyle="1" w:styleId="QuoteChar">
    <w:name w:val="Quote Char"/>
    <w:basedOn w:val="DefaultParagraphFont"/>
    <w:link w:val="Quote"/>
    <w:uiPriority w:val="29"/>
    <w:rsid w:val="00BD72E8"/>
    <w:rPr>
      <w:i/>
      <w:iCs/>
      <w:color w:val="404040" w:themeColor="text1" w:themeTint="BF"/>
    </w:rPr>
  </w:style>
  <w:style w:type="paragraph" w:styleId="ListParagraph">
    <w:name w:val="List Paragraph"/>
    <w:basedOn w:val="Normal"/>
    <w:uiPriority w:val="34"/>
    <w:qFormat/>
    <w:rsid w:val="00BD72E8"/>
    <w:pPr>
      <w:ind w:left="720"/>
      <w:contextualSpacing/>
    </w:pPr>
  </w:style>
  <w:style w:type="character" w:styleId="IntenseEmphasis">
    <w:name w:val="Intense Emphasis"/>
    <w:basedOn w:val="DefaultParagraphFont"/>
    <w:uiPriority w:val="21"/>
    <w:qFormat/>
    <w:rsid w:val="00BD72E8"/>
    <w:rPr>
      <w:i/>
      <w:iCs/>
      <w:color w:val="0F4761" w:themeColor="accent1" w:themeShade="BF"/>
    </w:rPr>
  </w:style>
  <w:style w:type="paragraph" w:styleId="IntenseQuote">
    <w:name w:val="Intense Quote"/>
    <w:basedOn w:val="Normal"/>
    <w:next w:val="Normal"/>
    <w:link w:val="IntenseQuoteChar"/>
    <w:uiPriority w:val="30"/>
    <w:qFormat/>
    <w:rsid w:val="00BD7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2E8"/>
    <w:rPr>
      <w:i/>
      <w:iCs/>
      <w:color w:val="0F4761" w:themeColor="accent1" w:themeShade="BF"/>
    </w:rPr>
  </w:style>
  <w:style w:type="character" w:styleId="IntenseReference">
    <w:name w:val="Intense Reference"/>
    <w:basedOn w:val="DefaultParagraphFont"/>
    <w:uiPriority w:val="32"/>
    <w:qFormat/>
    <w:rsid w:val="00BD72E8"/>
    <w:rPr>
      <w:b/>
      <w:bCs/>
      <w:smallCaps/>
      <w:color w:val="0F4761" w:themeColor="accent1" w:themeShade="BF"/>
      <w:spacing w:val="5"/>
    </w:rPr>
  </w:style>
  <w:style w:type="table" w:styleId="TableGrid">
    <w:name w:val="Table Grid"/>
    <w:basedOn w:val="TableNormal"/>
    <w:uiPriority w:val="39"/>
    <w:rsid w:val="00E14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Chithira Kuloor Janardhananan</dc:creator>
  <cp:keywords/>
  <dc:description/>
  <cp:lastModifiedBy>Chithira Kuloor Janardhananan</cp:lastModifiedBy>
  <cp:revision>63</cp:revision>
  <dcterms:created xsi:type="dcterms:W3CDTF">2024-11-04T09:13:00Z</dcterms:created>
  <dcterms:modified xsi:type="dcterms:W3CDTF">2024-11-05T06:43:00Z</dcterms:modified>
</cp:coreProperties>
</file>