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Take-home_Ex01_Part1</w:t>
      </w:r>
    </w:p>
    <w:p>
      <w:pPr>
        <w:pStyle w:val="Author"/>
      </w:pPr>
      <w:r>
        <w:t xml:space="preserve">CHJ1</w:t>
      </w:r>
    </w:p>
    <w:p>
      <w:pPr>
        <w:pStyle w:val="Date"/>
      </w:pPr>
      <w:r>
        <w:t xml:space="preserve">2025-05-03</w:t>
      </w:r>
    </w:p>
    <w:bookmarkStart w:id="20" w:name="problem-statement"/>
    <w:p>
      <w:pPr>
        <w:pStyle w:val="Heading1"/>
      </w:pPr>
      <w:r>
        <w:t xml:space="preserve">Problem Statement</w:t>
      </w:r>
    </w:p>
    <w:p>
      <w:pPr>
        <w:pStyle w:val="FirstParagraph"/>
      </w:pPr>
      <w:r>
        <w:t xml:space="preserve">I am assuming the role of a graphical editor of a media company, and I am tasked to prepare at most three data visualisation for the article.</w:t>
      </w:r>
    </w:p>
    <w:bookmarkEnd w:id="20"/>
    <w:bookmarkStart w:id="21" w:name="objectives-of-the-article"/>
    <w:p>
      <w:pPr>
        <w:pStyle w:val="Heading1"/>
      </w:pPr>
      <w:r>
        <w:t xml:space="preserve">Objectives of the Article</w:t>
      </w:r>
    </w:p>
    <w:p>
      <w:pPr>
        <w:pStyle w:val="FirstParagraph"/>
      </w:pPr>
      <w:r>
        <w:t xml:space="preserve">In my Article, I would like to achieve the following objectives:</w:t>
      </w:r>
      <w:r>
        <w:t xml:space="preserve"> </w:t>
      </w:r>
      <w:r>
        <w:t xml:space="preserve"> </w:t>
      </w:r>
      <w:r>
        <w:t xml:space="preserve">1. To get an overview of the demographic structures and distribution of Singapore Residents in 2024.</w:t>
      </w:r>
      <w:r>
        <w:t xml:space="preserve"> </w:t>
      </w:r>
      <w:r>
        <w:t xml:space="preserve">2. To find out the area(s) with the highest population of elderly and make recommendations for these area(s).</w:t>
      </w:r>
    </w:p>
    <w:bookmarkEnd w:id="21"/>
    <w:bookmarkStart w:id="22" w:name="data-source"/>
    <w:p>
      <w:pPr>
        <w:pStyle w:val="Heading1"/>
      </w:pPr>
      <w:r>
        <w:t xml:space="preserve">Data Source</w:t>
      </w:r>
    </w:p>
    <w:p>
      <w:pPr>
        <w:pStyle w:val="FirstParagraph"/>
      </w:pPr>
      <w:r>
        <w:t xml:space="preserve">Dataset, Singapore Residents by Planning Area / Subzone, Single Year of Age and Sex, June 2024, will be used for this article. The dataset can be found here: https://www.singstat.gov.sg/find-data/search-by-theme/population/geographic-distribution/latest-data</w:t>
      </w:r>
    </w:p>
    <w:bookmarkEnd w:id="22"/>
    <w:bookmarkStart w:id="23" w:name="Xefc4b5e4a74fb8034c4070752811100baea1c44"/>
    <w:p>
      <w:pPr>
        <w:pStyle w:val="Heading1"/>
      </w:pPr>
      <w:r>
        <w:t xml:space="preserve">Below outlines the steps to achieve the following visualisations.</w:t>
      </w:r>
    </w:p>
    <w:bookmarkEnd w:id="23"/>
    <w:bookmarkStart w:id="24" w:name="load-packages"/>
    <w:p>
      <w:pPr>
        <w:pStyle w:val="Heading1"/>
      </w:pPr>
      <w:r>
        <w:t xml:space="preserve">1. Load Packages</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(plotly, tidyverse, ggplot2, scales, dplyr, crosstalk, htmltools) </w:t>
      </w:r>
    </w:p>
    <w:bookmarkEnd w:id="24"/>
    <w:bookmarkStart w:id="25" w:name="import-and-read-data"/>
    <w:p>
      <w:pPr>
        <w:pStyle w:val="Heading1"/>
      </w:pPr>
      <w:r>
        <w:t xml:space="preserve">2. Import and Read Data</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"data/respopagesex2024.csv"</w:t>
      </w:r>
      <w:r>
        <w:rPr>
          <w:rStyle w:val="NormalTok"/>
        </w:rPr>
        <w:t xml:space="preserve">)</w:t>
      </w:r>
      <w:r>
        <w:br/>
      </w:r>
      <w:r>
        <w:rPr>
          <w:rStyle w:val="FunctionTok"/>
        </w:rPr>
        <w:t xml:space="preserve">glimpse</w:t>
      </w:r>
      <w:r>
        <w:rPr>
          <w:rStyle w:val="NormalTok"/>
        </w:rPr>
        <w:t xml:space="preserve">(data)</w:t>
      </w:r>
    </w:p>
    <w:p>
      <w:pPr>
        <w:pStyle w:val="SourceCode"/>
      </w:pPr>
      <w:r>
        <w:rPr>
          <w:rStyle w:val="VerbatimChar"/>
        </w:rPr>
        <w:t xml:space="preserve">Rows: 60,424</w:t>
      </w:r>
      <w:r>
        <w:br/>
      </w:r>
      <w:r>
        <w:rPr>
          <w:rStyle w:val="VerbatimChar"/>
        </w:rPr>
        <w:t xml:space="preserve">Columns: 6</w:t>
      </w:r>
      <w:r>
        <w:br/>
      </w:r>
      <w:r>
        <w:rPr>
          <w:rStyle w:val="VerbatimChar"/>
        </w:rPr>
        <w:t xml:space="preserve">$ PA   &lt;chr&gt; "Ang Mo Kio", "Ang Mo Kio", "Ang Mo Kio", "Ang Mo Kio", "Ang Mo K…</w:t>
      </w:r>
      <w:r>
        <w:br/>
      </w:r>
      <w:r>
        <w:rPr>
          <w:rStyle w:val="VerbatimChar"/>
        </w:rPr>
        <w:t xml:space="preserve">$ SZ   &lt;chr&gt; "Ang Mo Kio Town Centre", "Ang Mo Kio Town Centre", "Ang Mo Kio T…</w:t>
      </w:r>
      <w:r>
        <w:br/>
      </w:r>
      <w:r>
        <w:rPr>
          <w:rStyle w:val="VerbatimChar"/>
        </w:rPr>
        <w:t xml:space="preserve">$ Age  &lt;chr&gt; "0", "0", "1", "1", "2", "2", "3", "3", "4", "4", "5", "5", "6", …</w:t>
      </w:r>
      <w:r>
        <w:br/>
      </w:r>
      <w:r>
        <w:rPr>
          <w:rStyle w:val="VerbatimChar"/>
        </w:rPr>
        <w:t xml:space="preserve">$ Sex  &lt;chr&gt; "Males", "Females", "Males", "Females", "Males", "Females", "Male…</w:t>
      </w:r>
      <w:r>
        <w:br/>
      </w:r>
      <w:r>
        <w:rPr>
          <w:rStyle w:val="VerbatimChar"/>
        </w:rPr>
        <w:t xml:space="preserve">$ Pop  &lt;dbl&gt; 10, 10, 10, 10, 10, 10, 10, 10, 30, 10, 20, 10, 20, 30, 30, 10, 3…</w:t>
      </w:r>
      <w:r>
        <w:br/>
      </w:r>
      <w:r>
        <w:rPr>
          <w:rStyle w:val="VerbatimChar"/>
        </w:rPr>
        <w:t xml:space="preserve">$ Time &lt;dbl&gt; 2024, 2024, 2024, 2024, 2024, 2024, 2024, 2024, 2024, 2024, 2024,…</w:t>
      </w:r>
    </w:p>
    <w:bookmarkEnd w:id="25"/>
    <w:bookmarkStart w:id="26" w:name="X718bf970eb1c5704c0d07426ae77c4e97ff3273"/>
    <w:p>
      <w:pPr>
        <w:pStyle w:val="Heading1"/>
      </w:pPr>
      <w:r>
        <w:t xml:space="preserve">3. Create a Bar Chart of Population by Age Group and Sex</w:t>
      </w:r>
    </w:p>
    <w:p>
      <w:pPr>
        <w:pStyle w:val="SourceCode"/>
      </w:pPr>
      <w:r>
        <w:rPr>
          <w:rStyle w:val="CommentTok"/>
        </w:rPr>
        <w:t xml:space="preserve"># Create age groups and summarise the data</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Age_num =</w:t>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(Age)),</w:t>
      </w:r>
      <w:r>
        <w:br/>
      </w:r>
      <w:r>
        <w:rPr>
          <w:rStyle w:val="NormalTok"/>
        </w:rPr>
        <w:t xml:space="preserve">    </w:t>
      </w:r>
      <w:r>
        <w:rPr>
          <w:rStyle w:val="AttributeTok"/>
        </w:rPr>
        <w:t xml:space="preserve">AgeGroup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w:t>
      </w:r>
      <w:r>
        <w:rPr>
          <w:rStyle w:val="NormalTok"/>
        </w:rPr>
        <w:t xml:space="preserve"> </w:t>
      </w:r>
      <w:r>
        <w:rPr>
          <w:rStyle w:val="StringTok"/>
        </w:rPr>
        <w:t xml:space="preserve">"90_and_Over"</w:t>
      </w:r>
      <w:r>
        <w:rPr>
          <w:rStyle w:val="NormalTok"/>
        </w:rPr>
        <w:t xml:space="preserve"> </w:t>
      </w:r>
      <w:r>
        <w:rPr>
          <w:rStyle w:val="SpecialCharTok"/>
        </w:rPr>
        <w:t xml:space="preserve">~</w:t>
      </w:r>
      <w:r>
        <w:rPr>
          <w:rStyle w:val="NormalTok"/>
        </w:rPr>
        <w:t xml:space="preserve"> </w:t>
      </w:r>
      <w:r>
        <w:rPr>
          <w:rStyle w:val="StringTok"/>
        </w:rPr>
        <w:t xml:space="preserve">"90_and_Over"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(Age_num) </w:t>
      </w:r>
      <w:r>
        <w:rPr>
          <w:rStyle w:val="SpecialCharTok"/>
        </w:rPr>
        <w:t xml:space="preserve">~</w:t>
      </w:r>
      <w:r>
        <w:rPr>
          <w:rStyle w:val="NormalTok"/>
        </w:rPr>
        <w:t xml:space="preserve"> </w:t>
      </w:r>
      <w:r>
        <w:rPr>
          <w:rStyle w:val="FunctionTok"/>
        </w:rPr>
        <w:t xml:space="preserve">as.character</w:t>
      </w:r>
      <w:r>
        <w:rPr>
          <w:rStyle w:val="NormalTok"/>
        </w:rPr>
        <w:t xml:space="preserve">(</w:t>
      </w:r>
      <w:r>
        <w:rPr>
          <w:rStyle w:val="FunctionTok"/>
        </w:rPr>
        <w:t xml:space="preserve">cut</w:t>
      </w:r>
      <w:r>
        <w:rPr>
          <w:rStyle w:val="NormalTok"/>
        </w:rPr>
        <w:t xml:space="preserve">(</w:t>
      </w:r>
      <w:r>
        <w:br/>
      </w:r>
      <w:r>
        <w:rPr>
          <w:rStyle w:val="NormalTok"/>
        </w:rPr>
        <w:t xml:space="preserve">        Age_num,</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90</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"0-4"</w:t>
      </w:r>
      <w:r>
        <w:rPr>
          <w:rStyle w:val="NormalTok"/>
        </w:rPr>
        <w:t xml:space="preserve">, </w:t>
      </w:r>
      <w:r>
        <w:rPr>
          <w:rStyle w:val="StringTok"/>
        </w:rPr>
        <w:t xml:space="preserve">"5-9"</w:t>
      </w:r>
      <w:r>
        <w:rPr>
          <w:rStyle w:val="NormalTok"/>
        </w:rPr>
        <w:t xml:space="preserve">, </w:t>
      </w:r>
      <w:r>
        <w:rPr>
          <w:rStyle w:val="StringTok"/>
        </w:rPr>
        <w:t xml:space="preserve">"10-14"</w:t>
      </w:r>
      <w:r>
        <w:rPr>
          <w:rStyle w:val="NormalTok"/>
        </w:rPr>
        <w:t xml:space="preserve">, </w:t>
      </w:r>
      <w:r>
        <w:rPr>
          <w:rStyle w:val="StringTok"/>
        </w:rPr>
        <w:t xml:space="preserve">"15-19"</w:t>
      </w:r>
      <w:r>
        <w:rPr>
          <w:rStyle w:val="NormalTok"/>
        </w:rPr>
        <w:t xml:space="preserve">,</w:t>
      </w:r>
      <w:r>
        <w:br/>
      </w:r>
      <w:r>
        <w:rPr>
          <w:rStyle w:val="NormalTok"/>
        </w:rPr>
        <w:t xml:space="preserve">                   </w:t>
      </w:r>
      <w:r>
        <w:rPr>
          <w:rStyle w:val="StringTok"/>
        </w:rPr>
        <w:t xml:space="preserve">"20-24"</w:t>
      </w:r>
      <w:r>
        <w:rPr>
          <w:rStyle w:val="NormalTok"/>
        </w:rPr>
        <w:t xml:space="preserve">, </w:t>
      </w:r>
      <w:r>
        <w:rPr>
          <w:rStyle w:val="StringTok"/>
        </w:rPr>
        <w:t xml:space="preserve">"25-29"</w:t>
      </w:r>
      <w:r>
        <w:rPr>
          <w:rStyle w:val="NormalTok"/>
        </w:rPr>
        <w:t xml:space="preserve">, </w:t>
      </w:r>
      <w:r>
        <w:rPr>
          <w:rStyle w:val="StringTok"/>
        </w:rPr>
        <w:t xml:space="preserve">"30-34"</w:t>
      </w:r>
      <w:r>
        <w:rPr>
          <w:rStyle w:val="NormalTok"/>
        </w:rPr>
        <w:t xml:space="preserve">, </w:t>
      </w:r>
      <w:r>
        <w:rPr>
          <w:rStyle w:val="StringTok"/>
        </w:rPr>
        <w:t xml:space="preserve">"35-39"</w:t>
      </w:r>
      <w:r>
        <w:rPr>
          <w:rStyle w:val="NormalTok"/>
        </w:rPr>
        <w:t xml:space="preserve">,</w:t>
      </w:r>
      <w:r>
        <w:br/>
      </w:r>
      <w:r>
        <w:rPr>
          <w:rStyle w:val="NormalTok"/>
        </w:rPr>
        <w:t xml:space="preserve">                   </w:t>
      </w:r>
      <w:r>
        <w:rPr>
          <w:rStyle w:val="StringTok"/>
        </w:rPr>
        <w:t xml:space="preserve">"40-44"</w:t>
      </w:r>
      <w:r>
        <w:rPr>
          <w:rStyle w:val="NormalTok"/>
        </w:rPr>
        <w:t xml:space="preserve">, </w:t>
      </w:r>
      <w:r>
        <w:rPr>
          <w:rStyle w:val="StringTok"/>
        </w:rPr>
        <w:t xml:space="preserve">"45-49"</w:t>
      </w:r>
      <w:r>
        <w:rPr>
          <w:rStyle w:val="NormalTok"/>
        </w:rPr>
        <w:t xml:space="preserve">, </w:t>
      </w:r>
      <w:r>
        <w:rPr>
          <w:rStyle w:val="StringTok"/>
        </w:rPr>
        <w:t xml:space="preserve">"50-54"</w:t>
      </w:r>
      <w:r>
        <w:rPr>
          <w:rStyle w:val="NormalTok"/>
        </w:rPr>
        <w:t xml:space="preserve">, </w:t>
      </w:r>
      <w:r>
        <w:rPr>
          <w:rStyle w:val="StringTok"/>
        </w:rPr>
        <w:t xml:space="preserve">"55-59"</w:t>
      </w:r>
      <w:r>
        <w:rPr>
          <w:rStyle w:val="NormalTok"/>
        </w:rPr>
        <w:t xml:space="preserve">,</w:t>
      </w:r>
      <w:r>
        <w:br/>
      </w:r>
      <w:r>
        <w:rPr>
          <w:rStyle w:val="NormalTok"/>
        </w:rPr>
        <w:t xml:space="preserve">                   </w:t>
      </w:r>
      <w:r>
        <w:rPr>
          <w:rStyle w:val="StringTok"/>
        </w:rPr>
        <w:t xml:space="preserve">"60-64"</w:t>
      </w:r>
      <w:r>
        <w:rPr>
          <w:rStyle w:val="NormalTok"/>
        </w:rPr>
        <w:t xml:space="preserve">, </w:t>
      </w:r>
      <w:r>
        <w:rPr>
          <w:rStyle w:val="StringTok"/>
        </w:rPr>
        <w:t xml:space="preserve">"65-69"</w:t>
      </w:r>
      <w:r>
        <w:rPr>
          <w:rStyle w:val="NormalTok"/>
        </w:rPr>
        <w:t xml:space="preserve">, </w:t>
      </w:r>
      <w:r>
        <w:rPr>
          <w:rStyle w:val="StringTok"/>
        </w:rPr>
        <w:t xml:space="preserve">"70-74"</w:t>
      </w:r>
      <w:r>
        <w:rPr>
          <w:rStyle w:val="NormalTok"/>
        </w:rPr>
        <w:t xml:space="preserve">, </w:t>
      </w:r>
      <w:r>
        <w:rPr>
          <w:rStyle w:val="StringTok"/>
        </w:rPr>
        <w:t xml:space="preserve">"75-79"</w:t>
      </w:r>
      <w:r>
        <w:rPr>
          <w:rStyle w:val="NormalTok"/>
        </w:rPr>
        <w:t xml:space="preserve">,</w:t>
      </w:r>
      <w:r>
        <w:br/>
      </w:r>
      <w:r>
        <w:rPr>
          <w:rStyle w:val="NormalTok"/>
        </w:rPr>
        <w:t xml:space="preserve">                   </w:t>
      </w:r>
      <w:r>
        <w:rPr>
          <w:rStyle w:val="StringTok"/>
        </w:rPr>
        <w:t xml:space="preserve">"80-84"</w:t>
      </w:r>
      <w:r>
        <w:rPr>
          <w:rStyle w:val="NormalTok"/>
        </w:rPr>
        <w:t xml:space="preserve">, </w:t>
      </w:r>
      <w:r>
        <w:rPr>
          <w:rStyle w:val="StringTok"/>
        </w:rPr>
        <w:t xml:space="preserve">"85-89"</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p>
    <w:p>
      <w:pPr>
        <w:pStyle w:val="SourceCode"/>
      </w:pPr>
      <w:r>
        <w:rPr>
          <w:rStyle w:val="CommentTok"/>
        </w:rPr>
        <w:t xml:space="preserve"># Summarise population by age group and sex</w:t>
      </w:r>
      <w:r>
        <w:br/>
      </w:r>
      <w:r>
        <w:rPr>
          <w:rStyle w:val="NormalTok"/>
        </w:rPr>
        <w:t xml:space="preserve">summarized_data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(AgeGroup,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total_pop =</w:t>
      </w:r>
      <w:r>
        <w:rPr>
          <w:rStyle w:val="NormalTok"/>
        </w:rPr>
        <w:t xml:space="preserve"> </w:t>
      </w:r>
      <w:r>
        <w:rPr>
          <w:rStyle w:val="FunctionTok"/>
        </w:rPr>
        <w:t xml:space="preserve">sum</w:t>
      </w:r>
      <w:r>
        <w:rPr>
          <w:rStyle w:val="NormalTok"/>
        </w:rPr>
        <w:t xml:space="preserve">(Pop)) </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CommentTok"/>
        </w:rPr>
        <w:t xml:space="preserve"># Add total population for each Age Group (across both sexes)</w:t>
      </w:r>
      <w:r>
        <w:br/>
      </w:r>
      <w:r>
        <w:rPr>
          <w:rStyle w:val="NormalTok"/>
        </w:rPr>
        <w:t xml:space="preserve">agegroup_totals </w:t>
      </w:r>
      <w:r>
        <w:rPr>
          <w:rStyle w:val="OtherTok"/>
        </w:rPr>
        <w:t xml:space="preserve">&lt;-</w:t>
      </w:r>
      <w:r>
        <w:rPr>
          <w:rStyle w:val="NormalTok"/>
        </w:rPr>
        <w:t xml:space="preserve"> summarized_data </w:t>
      </w:r>
      <w:r>
        <w:rPr>
          <w:rStyle w:val="SpecialCharTok"/>
        </w:rPr>
        <w:t xml:space="preserve">%&gt;%</w:t>
      </w:r>
      <w:r>
        <w:br/>
      </w:r>
      <w:r>
        <w:rPr>
          <w:rStyle w:val="NormalTok"/>
        </w:rPr>
        <w:t xml:space="preserve">  </w:t>
      </w:r>
      <w:r>
        <w:rPr>
          <w:rStyle w:val="FunctionTok"/>
        </w:rPr>
        <w:t xml:space="preserve">group_by</w:t>
      </w:r>
      <w:r>
        <w:rPr>
          <w:rStyle w:val="NormalTok"/>
        </w:rPr>
        <w:t xml:space="preserve">(AgeGroup)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agegroup_total =</w:t>
      </w:r>
      <w:r>
        <w:rPr>
          <w:rStyle w:val="NormalTok"/>
        </w:rPr>
        <w:t xml:space="preserve"> </w:t>
      </w:r>
      <w:r>
        <w:rPr>
          <w:rStyle w:val="FunctionTok"/>
        </w:rPr>
        <w:t xml:space="preserve">sum</w:t>
      </w:r>
      <w:r>
        <w:rPr>
          <w:rStyle w:val="NormalTok"/>
        </w:rPr>
        <w:t xml:space="preserve">(total_pop))</w:t>
      </w:r>
      <w:r>
        <w:br/>
      </w:r>
      <w:r>
        <w:br/>
      </w:r>
      <w:r>
        <w:rPr>
          <w:rStyle w:val="NormalTok"/>
        </w:rPr>
        <w:t xml:space="preserve">summarized_data </w:t>
      </w:r>
      <w:r>
        <w:rPr>
          <w:rStyle w:val="OtherTok"/>
        </w:rPr>
        <w:t xml:space="preserve">&lt;-</w:t>
      </w:r>
      <w:r>
        <w:rPr>
          <w:rStyle w:val="NormalTok"/>
        </w:rPr>
        <w:t xml:space="preserve"> </w:t>
      </w:r>
      <w:r>
        <w:rPr>
          <w:rStyle w:val="FunctionTok"/>
        </w:rPr>
        <w:t xml:space="preserve">left_join</w:t>
      </w:r>
      <w:r>
        <w:rPr>
          <w:rStyle w:val="NormalTok"/>
        </w:rPr>
        <w:t xml:space="preserve">(summarized_data, agegroup_totals, </w:t>
      </w:r>
      <w:r>
        <w:rPr>
          <w:rStyle w:val="AttributeTok"/>
        </w:rPr>
        <w:t xml:space="preserve">by =</w:t>
      </w:r>
      <w:r>
        <w:rPr>
          <w:rStyle w:val="NormalTok"/>
        </w:rPr>
        <w:t xml:space="preserve"> </w:t>
      </w:r>
      <w:r>
        <w:rPr>
          <w:rStyle w:val="StringTok"/>
        </w:rPr>
        <w:t xml:space="preserve">"AgeGroup"</w:t>
      </w:r>
      <w:r>
        <w:rPr>
          <w:rStyle w:val="NormalTok"/>
        </w:rPr>
        <w:t xml:space="preserve">)</w:t>
      </w:r>
    </w:p>
    <w:p>
      <w:pPr>
        <w:pStyle w:val="SourceCode"/>
      </w:pPr>
      <w:r>
        <w:rPr>
          <w:rStyle w:val="CommentTok"/>
        </w:rPr>
        <w:t xml:space="preserve"># Set Age Group as an ordered factor to ensure ascending order on the x-axis</w:t>
      </w:r>
      <w:r>
        <w:br/>
      </w:r>
      <w:r>
        <w:rPr>
          <w:rStyle w:val="NormalTok"/>
        </w:rPr>
        <w:t xml:space="preserve">summarized_data</w:t>
      </w:r>
      <w:r>
        <w:rPr>
          <w:rStyle w:val="SpecialCharTok"/>
        </w:rPr>
        <w:t xml:space="preserve">$</w:t>
      </w:r>
      <w:r>
        <w:rPr>
          <w:rStyle w:val="NormalTok"/>
        </w:rPr>
        <w:t xml:space="preserve">AgeGroup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summarized_data</w:t>
      </w:r>
      <w:r>
        <w:rPr>
          <w:rStyle w:val="SpecialCharTok"/>
        </w:rPr>
        <w:t xml:space="preserve">$</w:t>
      </w:r>
      <w:r>
        <w:rPr>
          <w:rStyle w:val="NormalTok"/>
        </w:rPr>
        <w:t xml:space="preserve">AgeGroup,</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"0-4"</w:t>
      </w:r>
      <w:r>
        <w:rPr>
          <w:rStyle w:val="NormalTok"/>
        </w:rPr>
        <w:t xml:space="preserve">, </w:t>
      </w:r>
      <w:r>
        <w:rPr>
          <w:rStyle w:val="StringTok"/>
        </w:rPr>
        <w:t xml:space="preserve">"5-9"</w:t>
      </w:r>
      <w:r>
        <w:rPr>
          <w:rStyle w:val="NormalTok"/>
        </w:rPr>
        <w:t xml:space="preserve">, </w:t>
      </w:r>
      <w:r>
        <w:rPr>
          <w:rStyle w:val="StringTok"/>
        </w:rPr>
        <w:t xml:space="preserve">"10-14"</w:t>
      </w:r>
      <w:r>
        <w:rPr>
          <w:rStyle w:val="NormalTok"/>
        </w:rPr>
        <w:t xml:space="preserve">, </w:t>
      </w:r>
      <w:r>
        <w:rPr>
          <w:rStyle w:val="StringTok"/>
        </w:rPr>
        <w:t xml:space="preserve">"15-19"</w:t>
      </w:r>
      <w:r>
        <w:rPr>
          <w:rStyle w:val="NormalTok"/>
        </w:rPr>
        <w:t xml:space="preserve">, </w:t>
      </w:r>
      <w:r>
        <w:rPr>
          <w:rStyle w:val="StringTok"/>
        </w:rPr>
        <w:t xml:space="preserve">"20-24"</w:t>
      </w:r>
      <w:r>
        <w:rPr>
          <w:rStyle w:val="NormalTok"/>
        </w:rPr>
        <w:t xml:space="preserve">, </w:t>
      </w:r>
      <w:r>
        <w:rPr>
          <w:rStyle w:val="StringTok"/>
        </w:rPr>
        <w:t xml:space="preserve">"25-29"</w:t>
      </w:r>
      <w:r>
        <w:rPr>
          <w:rStyle w:val="NormalTok"/>
        </w:rPr>
        <w:t xml:space="preserve">, </w:t>
      </w:r>
      <w:r>
        <w:rPr>
          <w:rStyle w:val="StringTok"/>
        </w:rPr>
        <w:t xml:space="preserve">"30-34"</w:t>
      </w:r>
      <w:r>
        <w:rPr>
          <w:rStyle w:val="NormalTok"/>
        </w:rPr>
        <w:t xml:space="preserve">, </w:t>
      </w:r>
      <w:r>
        <w:rPr>
          <w:rStyle w:val="StringTok"/>
        </w:rPr>
        <w:t xml:space="preserve">"35-39"</w:t>
      </w:r>
      <w:r>
        <w:rPr>
          <w:rStyle w:val="NormalTok"/>
        </w:rPr>
        <w:t xml:space="preserve">,</w:t>
      </w:r>
      <w:r>
        <w:br/>
      </w:r>
      <w:r>
        <w:rPr>
          <w:rStyle w:val="NormalTok"/>
        </w:rPr>
        <w:t xml:space="preserve">             </w:t>
      </w:r>
      <w:r>
        <w:rPr>
          <w:rStyle w:val="StringTok"/>
        </w:rPr>
        <w:t xml:space="preserve">"40-44"</w:t>
      </w:r>
      <w:r>
        <w:rPr>
          <w:rStyle w:val="NormalTok"/>
        </w:rPr>
        <w:t xml:space="preserve">, </w:t>
      </w:r>
      <w:r>
        <w:rPr>
          <w:rStyle w:val="StringTok"/>
        </w:rPr>
        <w:t xml:space="preserve">"45-49"</w:t>
      </w:r>
      <w:r>
        <w:rPr>
          <w:rStyle w:val="NormalTok"/>
        </w:rPr>
        <w:t xml:space="preserve">, </w:t>
      </w:r>
      <w:r>
        <w:rPr>
          <w:rStyle w:val="StringTok"/>
        </w:rPr>
        <w:t xml:space="preserve">"50-54"</w:t>
      </w:r>
      <w:r>
        <w:rPr>
          <w:rStyle w:val="NormalTok"/>
        </w:rPr>
        <w:t xml:space="preserve">, </w:t>
      </w:r>
      <w:r>
        <w:rPr>
          <w:rStyle w:val="StringTok"/>
        </w:rPr>
        <w:t xml:space="preserve">"55-59"</w:t>
      </w:r>
      <w:r>
        <w:rPr>
          <w:rStyle w:val="NormalTok"/>
        </w:rPr>
        <w:t xml:space="preserve">, </w:t>
      </w:r>
      <w:r>
        <w:rPr>
          <w:rStyle w:val="StringTok"/>
        </w:rPr>
        <w:t xml:space="preserve">"60-64"</w:t>
      </w:r>
      <w:r>
        <w:rPr>
          <w:rStyle w:val="NormalTok"/>
        </w:rPr>
        <w:t xml:space="preserve">, </w:t>
      </w:r>
      <w:r>
        <w:rPr>
          <w:rStyle w:val="StringTok"/>
        </w:rPr>
        <w:t xml:space="preserve">"65-69"</w:t>
      </w:r>
      <w:r>
        <w:rPr>
          <w:rStyle w:val="NormalTok"/>
        </w:rPr>
        <w:t xml:space="preserve">, </w:t>
      </w:r>
      <w:r>
        <w:rPr>
          <w:rStyle w:val="StringTok"/>
        </w:rPr>
        <w:t xml:space="preserve">"70-74"</w:t>
      </w:r>
      <w:r>
        <w:rPr>
          <w:rStyle w:val="NormalTok"/>
        </w:rPr>
        <w:t xml:space="preserve">, </w:t>
      </w:r>
      <w:r>
        <w:br/>
      </w:r>
      <w:r>
        <w:rPr>
          <w:rStyle w:val="NormalTok"/>
        </w:rPr>
        <w:t xml:space="preserve">             </w:t>
      </w:r>
      <w:r>
        <w:rPr>
          <w:rStyle w:val="StringTok"/>
        </w:rPr>
        <w:t xml:space="preserve">"75-79"</w:t>
      </w:r>
      <w:r>
        <w:rPr>
          <w:rStyle w:val="NormalTok"/>
        </w:rPr>
        <w:t xml:space="preserve">, </w:t>
      </w:r>
      <w:r>
        <w:rPr>
          <w:rStyle w:val="StringTok"/>
        </w:rPr>
        <w:t xml:space="preserve">"80-84"</w:t>
      </w:r>
      <w:r>
        <w:rPr>
          <w:rStyle w:val="NormalTok"/>
        </w:rPr>
        <w:t xml:space="preserve">, </w:t>
      </w:r>
      <w:r>
        <w:rPr>
          <w:rStyle w:val="StringTok"/>
        </w:rPr>
        <w:t xml:space="preserve">"85-89"</w:t>
      </w:r>
      <w:r>
        <w:rPr>
          <w:rStyle w:val="NormalTok"/>
        </w:rPr>
        <w:t xml:space="preserve">, </w:t>
      </w:r>
      <w:r>
        <w:rPr>
          <w:rStyle w:val="StringTok"/>
        </w:rPr>
        <w:t xml:space="preserve">"90_and_Over"</w:t>
      </w:r>
      <w:r>
        <w:rPr>
          <w:rStyle w:val="NormalTok"/>
        </w:rPr>
        <w:t xml:space="preserve">)</w:t>
      </w:r>
      <w:r>
        <w:br/>
      </w:r>
      <w:r>
        <w:rPr>
          <w:rStyle w:val="NormalTok"/>
        </w:rPr>
        <w:t xml:space="preserve">)</w:t>
      </w:r>
    </w:p>
    <w:p>
      <w:pPr>
        <w:pStyle w:val="SourceCode"/>
      </w:pPr>
      <w:r>
        <w:rPr>
          <w:rStyle w:val="CommentTok"/>
        </w:rPr>
        <w:t xml:space="preserve"># Calculate the total population, total male population, and total female population</w:t>
      </w:r>
      <w:r>
        <w:br/>
      </w:r>
      <w:r>
        <w:rPr>
          <w:rStyle w:val="NormalTok"/>
        </w:rPr>
        <w:t xml:space="preserve">total_population </w:t>
      </w:r>
      <w:r>
        <w:rPr>
          <w:rStyle w:val="OtherTok"/>
        </w:rPr>
        <w:t xml:space="preserve">&lt;-</w:t>
      </w:r>
      <w:r>
        <w:rPr>
          <w:rStyle w:val="NormalTok"/>
        </w:rPr>
        <w:t xml:space="preserve"> </w:t>
      </w:r>
      <w:r>
        <w:rPr>
          <w:rStyle w:val="FunctionTok"/>
        </w:rPr>
        <w:t xml:space="preserve">sum</w:t>
      </w:r>
      <w:r>
        <w:rPr>
          <w:rStyle w:val="NormalTok"/>
        </w:rPr>
        <w:t xml:space="preserve">(data</w:t>
      </w:r>
      <w:r>
        <w:rPr>
          <w:rStyle w:val="SpecialCharTok"/>
        </w:rPr>
        <w:t xml:space="preserve">$</w:t>
      </w:r>
      <w:r>
        <w:rPr>
          <w:rStyle w:val="NormalTok"/>
        </w:rPr>
        <w:t xml:space="preserve">Pop,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total_male_population </w:t>
      </w:r>
      <w:r>
        <w:rPr>
          <w:rStyle w:val="OtherTok"/>
        </w:rPr>
        <w:t xml:space="preserve">&lt;-</w:t>
      </w:r>
      <w:r>
        <w:rPr>
          <w:rStyle w:val="NormalTok"/>
        </w:rPr>
        <w:t xml:space="preserve"> </w:t>
      </w:r>
      <w:r>
        <w:rPr>
          <w:rStyle w:val="FunctionTok"/>
        </w:rPr>
        <w:t xml:space="preserve">sum</w:t>
      </w:r>
      <w:r>
        <w:rPr>
          <w:rStyle w:val="NormalTok"/>
        </w:rPr>
        <w:t xml:space="preserve">(summarized_data</w:t>
      </w:r>
      <w:r>
        <w:rPr>
          <w:rStyle w:val="SpecialCharTok"/>
        </w:rPr>
        <w:t xml:space="preserve">$</w:t>
      </w:r>
      <w:r>
        <w:rPr>
          <w:rStyle w:val="NormalTok"/>
        </w:rPr>
        <w:t xml:space="preserve">total_pop[summarized_data</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"Males"</w:t>
      </w:r>
      <w:r>
        <w:rPr>
          <w:rStyle w:val="NormalTok"/>
        </w:rPr>
        <w:t xml:space="preserve">])</w:t>
      </w:r>
      <w:r>
        <w:br/>
      </w:r>
      <w:r>
        <w:rPr>
          <w:rStyle w:val="NormalTok"/>
        </w:rPr>
        <w:t xml:space="preserve">total_female_population </w:t>
      </w:r>
      <w:r>
        <w:rPr>
          <w:rStyle w:val="OtherTok"/>
        </w:rPr>
        <w:t xml:space="preserve">&lt;-</w:t>
      </w:r>
      <w:r>
        <w:rPr>
          <w:rStyle w:val="NormalTok"/>
        </w:rPr>
        <w:t xml:space="preserve"> </w:t>
      </w:r>
      <w:r>
        <w:rPr>
          <w:rStyle w:val="FunctionTok"/>
        </w:rPr>
        <w:t xml:space="preserve">sum</w:t>
      </w:r>
      <w:r>
        <w:rPr>
          <w:rStyle w:val="NormalTok"/>
        </w:rPr>
        <w:t xml:space="preserve">(summarized_data</w:t>
      </w:r>
      <w:r>
        <w:rPr>
          <w:rStyle w:val="SpecialCharTok"/>
        </w:rPr>
        <w:t xml:space="preserve">$</w:t>
      </w:r>
      <w:r>
        <w:rPr>
          <w:rStyle w:val="NormalTok"/>
        </w:rPr>
        <w:t xml:space="preserve">total_pop[summarized_data</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"Females"</w:t>
      </w:r>
      <w:r>
        <w:rPr>
          <w:rStyle w:val="NormalTok"/>
        </w:rPr>
        <w:t xml:space="preserve">])</w:t>
      </w:r>
    </w:p>
    <w:p>
      <w:pPr>
        <w:pStyle w:val="SourceCode"/>
      </w:pPr>
      <w:r>
        <w:rPr>
          <w:rStyle w:val="CommentTok"/>
        </w:rPr>
        <w:t xml:space="preserve"># Create the ggplot object for the stacked bar chart with updated tooltips</w:t>
      </w:r>
      <w:r>
        <w:br/>
      </w: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(summarized_data, </w:t>
      </w:r>
      <w:r>
        <w:rPr>
          <w:rStyle w:val="FunctionTok"/>
        </w:rPr>
        <w:t xml:space="preserve">aes</w:t>
      </w:r>
      <w:r>
        <w:rPr>
          <w:rStyle w:val="NormalTok"/>
        </w:rPr>
        <w:t xml:space="preserve">(</w:t>
      </w:r>
      <w:r>
        <w:rPr>
          <w:rStyle w:val="AttributeTok"/>
        </w:rPr>
        <w:t xml:space="preserve">x =</w:t>
      </w:r>
      <w:r>
        <w:rPr>
          <w:rStyle w:val="NormalTok"/>
        </w:rPr>
        <w:t xml:space="preserve"> AgeGroup, </w:t>
      </w:r>
      <w:r>
        <w:rPr>
          <w:rStyle w:val="AttributeTok"/>
        </w:rPr>
        <w:t xml:space="preserve">y =</w:t>
      </w:r>
      <w:r>
        <w:rPr>
          <w:rStyle w:val="NormalTok"/>
        </w:rPr>
        <w:t xml:space="preserve"> total_pop, </w:t>
      </w:r>
      <w:r>
        <w:rPr>
          <w:rStyle w:val="AttributeTok"/>
        </w:rPr>
        <w:t xml:space="preserve">fill =</w:t>
      </w:r>
      <w:r>
        <w:rPr>
          <w:rStyle w:val="NormalTok"/>
        </w:rPr>
        <w:t xml:space="preserve"> Sex,</w:t>
      </w:r>
      <w:r>
        <w:br/>
      </w:r>
      <w:r>
        <w:rPr>
          <w:rStyle w:val="NormalTok"/>
        </w:rPr>
        <w:t xml:space="preserve">                                </w:t>
      </w:r>
      <w:r>
        <w:rPr>
          <w:rStyle w:val="AttributeTok"/>
        </w:rPr>
        <w:t xml:space="preserve">text =</w:t>
      </w:r>
      <w:r>
        <w:rPr>
          <w:rStyle w:val="NormalTok"/>
        </w:rPr>
        <w:t xml:space="preserve"> </w:t>
      </w:r>
      <w:r>
        <w:rPr>
          <w:rStyle w:val="FunctionTok"/>
        </w:rPr>
        <w:t xml:space="preserve">paste</w:t>
      </w:r>
      <w:r>
        <w:rPr>
          <w:rStyle w:val="NormalTok"/>
        </w:rPr>
        <w:t xml:space="preserve">(</w:t>
      </w:r>
      <w:r>
        <w:rPr>
          <w:rStyle w:val="StringTok"/>
        </w:rPr>
        <w:t xml:space="preserve">" Age Group: "</w:t>
      </w:r>
      <w:r>
        <w:rPr>
          <w:rStyle w:val="NormalTok"/>
        </w:rPr>
        <w:t xml:space="preserve">, AgeGroup, </w:t>
      </w:r>
      <w:r>
        <w:rPr>
          <w:rStyle w:val="StringTok"/>
        </w:rPr>
        <w:t xml:space="preserve">"&lt;br&gt;"</w:t>
      </w:r>
      <w:r>
        <w:rPr>
          <w:rStyle w:val="NormalTok"/>
        </w:rPr>
        <w:t xml:space="preserve">,</w:t>
      </w:r>
      <w:r>
        <w:br/>
      </w:r>
      <w:r>
        <w:rPr>
          <w:rStyle w:val="NormalTok"/>
        </w:rPr>
        <w:t xml:space="preserve">                                              </w:t>
      </w:r>
      <w:r>
        <w:rPr>
          <w:rStyle w:val="StringTok"/>
        </w:rPr>
        <w:t xml:space="preserve">"Total Population ("</w:t>
      </w:r>
      <w:r>
        <w:rPr>
          <w:rStyle w:val="NormalTok"/>
        </w:rPr>
        <w:t xml:space="preserve">, Sex, </w:t>
      </w:r>
      <w:r>
        <w:rPr>
          <w:rStyle w:val="StringTok"/>
        </w:rPr>
        <w:t xml:space="preserve">"): "</w:t>
      </w:r>
      <w:r>
        <w:rPr>
          <w:rStyle w:val="NormalTok"/>
        </w:rPr>
        <w:t xml:space="preserve">, </w:t>
      </w:r>
      <w:r>
        <w:rPr>
          <w:rStyle w:val="FunctionTok"/>
        </w:rPr>
        <w:t xml:space="preserve">comma</w:t>
      </w:r>
      <w:r>
        <w:rPr>
          <w:rStyle w:val="NormalTok"/>
        </w:rPr>
        <w:t xml:space="preserve">(total_pop), </w:t>
      </w:r>
      <w:r>
        <w:rPr>
          <w:rStyle w:val="StringTok"/>
        </w:rPr>
        <w:t xml:space="preserve">"&lt;br&gt;"</w:t>
      </w:r>
      <w:r>
        <w:rPr>
          <w:rStyle w:val="NormalTok"/>
        </w:rPr>
        <w:t xml:space="preserve">,</w:t>
      </w:r>
      <w:r>
        <w:br/>
      </w:r>
      <w:r>
        <w:rPr>
          <w:rStyle w:val="NormalTok"/>
        </w:rPr>
        <w:t xml:space="preserve">                                              </w:t>
      </w:r>
      <w:r>
        <w:rPr>
          <w:rStyle w:val="StringTok"/>
        </w:rPr>
        <w:t xml:space="preserve">"Total Population ( Males &amp; Females ): "</w:t>
      </w:r>
      <w:r>
        <w:rPr>
          <w:rStyle w:val="NormalTok"/>
        </w:rPr>
        <w:t xml:space="preserve">, </w:t>
      </w:r>
      <w:r>
        <w:rPr>
          <w:rStyle w:val="FunctionTok"/>
        </w:rPr>
        <w:t xml:space="preserve">comma</w:t>
      </w:r>
      <w:r>
        <w:rPr>
          <w:rStyle w:val="NormalTok"/>
        </w:rPr>
        <w:t xml:space="preserve">(agegroup_total))))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"Males"</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rPr>
          <w:rStyle w:val="StringTok"/>
        </w:rPr>
        <w:t xml:space="preserve">"Females"</w:t>
      </w:r>
      <w:r>
        <w:rPr>
          <w:rStyle w:val="NormalTok"/>
        </w:rPr>
        <w:t xml:space="preserve"> </w:t>
      </w:r>
      <w:r>
        <w:rPr>
          <w:rStyle w:val="OtherTok"/>
        </w:rPr>
        <w:t xml:space="preserve">=</w:t>
      </w:r>
      <w:r>
        <w:rPr>
          <w:rStyle w:val="NormalTok"/>
        </w:rPr>
        <w:t xml:space="preserve"> </w:t>
      </w:r>
      <w:r>
        <w:rPr>
          <w:rStyle w:val="StringTok"/>
        </w:rPr>
        <w:t xml:space="preserve">"pink"</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"Population by Age Group and Sex"</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 Group"</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"Total Population"</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comma)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SourceCode"/>
      </w:pPr>
      <w:r>
        <w:rPr>
          <w:rStyle w:val="CommentTok"/>
        </w:rPr>
        <w:t xml:space="preserve"># Convert to plotly</w:t>
      </w:r>
      <w:r>
        <w:br/>
      </w:r>
      <w:r>
        <w:rPr>
          <w:rStyle w:val="NormalTok"/>
        </w:rPr>
        <w:t xml:space="preserve">p_plotly </w:t>
      </w:r>
      <w:r>
        <w:rPr>
          <w:rStyle w:val="OtherTok"/>
        </w:rPr>
        <w:t xml:space="preserve">&lt;-</w:t>
      </w:r>
      <w:r>
        <w:rPr>
          <w:rStyle w:val="NormalTok"/>
        </w:rPr>
        <w:t xml:space="preserve"> </w:t>
      </w:r>
      <w:r>
        <w:rPr>
          <w:rStyle w:val="FunctionTok"/>
        </w:rPr>
        <w:t xml:space="preserve">ggplotly</w:t>
      </w:r>
      <w:r>
        <w:rPr>
          <w:rStyle w:val="NormalTok"/>
        </w:rPr>
        <w:t xml:space="preserve">(p, </w:t>
      </w:r>
      <w:r>
        <w:rPr>
          <w:rStyle w:val="AttributeTok"/>
        </w:rPr>
        <w:t xml:space="preserve">tooltip =</w:t>
      </w:r>
      <w:r>
        <w:rPr>
          <w:rStyle w:val="NormalTok"/>
        </w:rPr>
        <w:t xml:space="preserve"> </w:t>
      </w:r>
      <w:r>
        <w:rPr>
          <w:rStyle w:val="StringTok"/>
        </w:rPr>
        <w:t xml:space="preserve">"text"</w:t>
      </w:r>
      <w:r>
        <w:rPr>
          <w:rStyle w:val="NormalTok"/>
        </w:rPr>
        <w:t xml:space="preserve">)</w:t>
      </w:r>
    </w:p>
    <w:p>
      <w:pPr>
        <w:pStyle w:val="SourceCode"/>
      </w:pPr>
      <w:r>
        <w:rPr>
          <w:rStyle w:val="CommentTok"/>
        </w:rPr>
        <w:t xml:space="preserve"># Add annotation</w:t>
      </w:r>
      <w:r>
        <w:br/>
      </w:r>
      <w:r>
        <w:rPr>
          <w:rStyle w:val="NormalTok"/>
        </w:rPr>
        <w:t xml:space="preserve">p_plotly </w:t>
      </w:r>
      <w:r>
        <w:rPr>
          <w:rStyle w:val="OtherTok"/>
        </w:rPr>
        <w:t xml:space="preserve">&lt;-</w:t>
      </w:r>
      <w:r>
        <w:rPr>
          <w:rStyle w:val="NormalTok"/>
        </w:rPr>
        <w:t xml:space="preserve"> p_plotly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450</w:t>
      </w:r>
      <w:r>
        <w:rPr>
          <w:rStyle w:val="NormalTok"/>
        </w:rPr>
        <w:t xml:space="preserve">,</w:t>
      </w:r>
      <w:r>
        <w:br/>
      </w:r>
      <w:r>
        <w:rPr>
          <w:rStyle w:val="NormalTok"/>
        </w:rPr>
        <w:t xml:space="preserve">    </w:t>
      </w:r>
      <w:r>
        <w:rPr>
          <w:rStyle w:val="AttributeTok"/>
        </w:rPr>
        <w:t xml:space="preserve">annotations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loatTok"/>
        </w:rPr>
        <w:t xml:space="preserve">1.02</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paste0</w:t>
      </w:r>
      <w:r>
        <w:rPr>
          <w:rStyle w:val="NormalTok"/>
        </w:rPr>
        <w:t xml:space="preserve">(</w:t>
      </w:r>
      <w:r>
        <w:rPr>
          <w:rStyle w:val="StringTok"/>
        </w:rPr>
        <w:t xml:space="preserve">"Total Population: "</w:t>
      </w:r>
      <w:r>
        <w:rPr>
          <w:rStyle w:val="NormalTok"/>
        </w:rPr>
        <w:t xml:space="preserve">, </w:t>
      </w:r>
      <w:r>
        <w:rPr>
          <w:rStyle w:val="FunctionTok"/>
        </w:rPr>
        <w:t xml:space="preserve">comma</w:t>
      </w:r>
      <w:r>
        <w:rPr>
          <w:rStyle w:val="NormalTok"/>
        </w:rPr>
        <w:t xml:space="preserve">(total_population), </w:t>
      </w:r>
      <w:r>
        <w:rPr>
          <w:rStyle w:val="StringTok"/>
        </w:rPr>
        <w:t xml:space="preserve">"&lt;br&gt;"</w:t>
      </w:r>
      <w:r>
        <w:rPr>
          <w:rStyle w:val="NormalTok"/>
        </w:rPr>
        <w:t xml:space="preserve">,</w:t>
      </w:r>
      <w:r>
        <w:br/>
      </w:r>
      <w:r>
        <w:rPr>
          <w:rStyle w:val="NormalTok"/>
        </w:rPr>
        <w:t xml:space="preserve">                      </w:t>
      </w:r>
      <w:r>
        <w:rPr>
          <w:rStyle w:val="StringTok"/>
        </w:rPr>
        <w:t xml:space="preserve">"Total Male Population: "</w:t>
      </w:r>
      <w:r>
        <w:rPr>
          <w:rStyle w:val="NormalTok"/>
        </w:rPr>
        <w:t xml:space="preserve">, </w:t>
      </w:r>
      <w:r>
        <w:rPr>
          <w:rStyle w:val="FunctionTok"/>
        </w:rPr>
        <w:t xml:space="preserve">comma</w:t>
      </w:r>
      <w:r>
        <w:rPr>
          <w:rStyle w:val="NormalTok"/>
        </w:rPr>
        <w:t xml:space="preserve">(total_male_population), </w:t>
      </w:r>
      <w:r>
        <w:rPr>
          <w:rStyle w:val="StringTok"/>
        </w:rPr>
        <w:t xml:space="preserve">"&lt;br&gt;"</w:t>
      </w:r>
      <w:r>
        <w:rPr>
          <w:rStyle w:val="NormalTok"/>
        </w:rPr>
        <w:t xml:space="preserve">,</w:t>
      </w:r>
      <w:r>
        <w:br/>
      </w:r>
      <w:r>
        <w:rPr>
          <w:rStyle w:val="NormalTok"/>
        </w:rPr>
        <w:t xml:space="preserve">                      </w:t>
      </w:r>
      <w:r>
        <w:rPr>
          <w:rStyle w:val="StringTok"/>
        </w:rPr>
        <w:t xml:space="preserve">"Total Female Population: "</w:t>
      </w:r>
      <w:r>
        <w:rPr>
          <w:rStyle w:val="NormalTok"/>
        </w:rPr>
        <w:t xml:space="preserve">, </w:t>
      </w:r>
      <w:r>
        <w:rPr>
          <w:rStyle w:val="FunctionTok"/>
        </w:rPr>
        <w:t xml:space="preserve">comma</w:t>
      </w:r>
      <w:r>
        <w:rPr>
          <w:rStyle w:val="NormalTok"/>
        </w:rPr>
        <w:t xml:space="preserve">(total_female_population)),</w:t>
      </w:r>
      <w:r>
        <w:br/>
      </w:r>
      <w:r>
        <w:rPr>
          <w:rStyle w:val="NormalTok"/>
        </w:rPr>
        <w:t xml:space="preserve">        </w:t>
      </w:r>
      <w:r>
        <w:rPr>
          <w:rStyle w:val="AttributeTok"/>
        </w:rPr>
        <w:t xml:space="preserve">xref =</w:t>
      </w:r>
      <w:r>
        <w:rPr>
          <w:rStyle w:val="NormalTok"/>
        </w:rPr>
        <w:t xml:space="preserve"> </w:t>
      </w:r>
      <w:r>
        <w:rPr>
          <w:rStyle w:val="StringTok"/>
        </w:rPr>
        <w:t xml:space="preserve">"paper"</w:t>
      </w:r>
      <w:r>
        <w:rPr>
          <w:rStyle w:val="NormalTok"/>
        </w:rPr>
        <w:t xml:space="preserve">, </w:t>
      </w:r>
      <w:r>
        <w:rPr>
          <w:rStyle w:val="AttributeTok"/>
        </w:rPr>
        <w:t xml:space="preserve">yref =</w:t>
      </w:r>
      <w:r>
        <w:rPr>
          <w:rStyle w:val="NormalTok"/>
        </w:rPr>
        <w:t xml:space="preserve"> </w:t>
      </w:r>
      <w:r>
        <w:rPr>
          <w:rStyle w:val="StringTok"/>
        </w:rPr>
        <w:t xml:space="preserve">"paper"</w:t>
      </w:r>
      <w:r>
        <w:rPr>
          <w:rStyle w:val="NormalTok"/>
        </w:rPr>
        <w:t xml:space="preserve">,</w:t>
      </w:r>
      <w:r>
        <w:br/>
      </w:r>
      <w:r>
        <w:rPr>
          <w:rStyle w:val="NormalTok"/>
        </w:rPr>
        <w:t xml:space="preserve">        </w:t>
      </w:r>
      <w:r>
        <w:rPr>
          <w:rStyle w:val="AttributeTok"/>
        </w:rPr>
        <w:t xml:space="preserve">showarrow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p>
    <w:p>
      <w:pPr>
        <w:pStyle w:val="SourceCode"/>
      </w:pPr>
      <w:r>
        <w:rPr>
          <w:rStyle w:val="CommentTok"/>
        </w:rPr>
        <w:t xml:space="preserve"># Show the final plot</w:t>
      </w:r>
      <w:r>
        <w:br/>
      </w:r>
      <w:r>
        <w:rPr>
          <w:rStyle w:val="NormalTok"/>
        </w:rPr>
        <w:t xml:space="preserve">p_plotly</w:t>
      </w:r>
    </w:p>
    <w:bookmarkEnd w:id="26"/>
    <w:bookmarkStart w:id="27" w:name="analysis-1"/>
    <w:p>
      <w:pPr>
        <w:pStyle w:val="Heading1"/>
      </w:pPr>
      <w:r>
        <w:t xml:space="preserve">Analysis 1</w:t>
      </w:r>
    </w:p>
    <w:p>
      <w:pPr>
        <w:pStyle w:val="FirstParagraph"/>
      </w:pPr>
      <w:r>
        <w:t xml:space="preserve">The total resident population in Singapore in 2024 was 4,193,530, comprising 2,041,480 males and 2,152,050 females.</w:t>
      </w:r>
    </w:p>
    <w:p>
      <w:pPr>
        <w:pStyle w:val="BodyText"/>
      </w:pPr>
      <w:r>
        <w:t xml:space="preserve">The majority of the population was concentrated in the 30 to 69 age range. A significant decline in population was observed from age 70 onwards. As such, further analysis will focus on this age group in the subsequent visualisations to identify where the elderly population is concentrated in Singapore. This will help support appropriate measures and resource planning to ensure they can age gracefully.</w:t>
      </w:r>
    </w:p>
    <w:p>
      <w:pPr>
        <w:pStyle w:val="BodyText"/>
      </w:pPr>
      <w:r>
        <w:t xml:space="preserve">A noticeable drop in population was also observed for those aged 30 and below. This suggests that Singapore is experiencing a declining birth rate and is likely to face the challenges of an ageing society in the years ahead. Therefore, long-term resource planning to support the elderly population will be increasingly crucial.</w:t>
      </w:r>
    </w:p>
    <w:bookmarkEnd w:id="27"/>
    <w:bookmarkStart w:id="28" w:name="Xe059f76765b8ccdcb66fb4b639bdaa08590c009"/>
    <w:p>
      <w:pPr>
        <w:pStyle w:val="Heading1"/>
      </w:pPr>
      <w:r>
        <w:t xml:space="preserve">4. Create a Bar Chart of Population Age 70 and Above by Planning Area</w:t>
      </w:r>
    </w:p>
    <w:p>
      <w:pPr>
        <w:pStyle w:val="SourceCode"/>
      </w:pPr>
      <w:r>
        <w:rPr>
          <w:rStyle w:val="CommentTok"/>
        </w:rPr>
        <w:t xml:space="preserve"># Filter for Age Group 70 and above</w:t>
      </w:r>
      <w:r>
        <w:br/>
      </w:r>
      <w:r>
        <w:rPr>
          <w:rStyle w:val="NormalTok"/>
        </w:rPr>
        <w:t xml:space="preserve">age70plus_data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(Age </w:t>
      </w:r>
      <w:r>
        <w:rPr>
          <w:rStyle w:val="SpecialCharTok"/>
        </w:rPr>
        <w:t xml:space="preserve">==</w:t>
      </w:r>
      <w:r>
        <w:rPr>
          <w:rStyle w:val="NormalTok"/>
        </w:rPr>
        <w:t xml:space="preserve"> </w:t>
      </w:r>
      <w:r>
        <w:rPr>
          <w:rStyle w:val="StringTok"/>
        </w:rPr>
        <w:t xml:space="preserve">"90_and_Over"</w:t>
      </w:r>
      <w:r>
        <w:rPr>
          <w:rStyle w:val="NormalTok"/>
        </w:rPr>
        <w:t xml:space="preserve">) </w:t>
      </w:r>
      <w:r>
        <w:rPr>
          <w:rStyle w:val="SpecialCharTok"/>
        </w:rPr>
        <w:t xml:space="preserve">|</w:t>
      </w:r>
      <w:r>
        <w:br/>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(Age)) </w:t>
      </w:r>
      <w:r>
        <w:rPr>
          <w:rStyle w:val="SpecialCharTok"/>
        </w:rPr>
        <w:t xml:space="preserve">&gt;=</w:t>
      </w:r>
      <w:r>
        <w:rPr>
          <w:rStyle w:val="NormalTok"/>
        </w:rPr>
        <w:t xml:space="preserve"> </w:t>
      </w:r>
      <w:r>
        <w:rPr>
          <w:rStyle w:val="DecValTok"/>
        </w:rPr>
        <w:t xml:space="preserve">70</w:t>
      </w:r>
      <w:r>
        <w:rPr>
          <w:rStyle w:val="NormalTok"/>
        </w:rPr>
        <w:t xml:space="preserve">)</w:t>
      </w:r>
      <w:r>
        <w:br/>
      </w:r>
      <w:r>
        <w:rPr>
          <w:rStyle w:val="NormalTok"/>
        </w:rPr>
        <w:t xml:space="preserve">  )</w:t>
      </w:r>
    </w:p>
    <w:p>
      <w:pPr>
        <w:pStyle w:val="SourceCode"/>
      </w:pPr>
      <w:r>
        <w:rPr>
          <w:rStyle w:val="CommentTok"/>
        </w:rPr>
        <w:t xml:space="preserve"># Summarise population 70 and above by PA</w:t>
      </w:r>
      <w:r>
        <w:br/>
      </w:r>
      <w:r>
        <w:rPr>
          <w:rStyle w:val="NormalTok"/>
        </w:rPr>
        <w:t xml:space="preserve">pa_70plus_summary </w:t>
      </w:r>
      <w:r>
        <w:rPr>
          <w:rStyle w:val="OtherTok"/>
        </w:rPr>
        <w:t xml:space="preserve">&lt;-</w:t>
      </w:r>
      <w:r>
        <w:rPr>
          <w:rStyle w:val="NormalTok"/>
        </w:rPr>
        <w:t xml:space="preserve"> age70plus_data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pop_over_70 =</w:t>
      </w:r>
      <w:r>
        <w:rPr>
          <w:rStyle w:val="NormalTok"/>
        </w:rPr>
        <w:t xml:space="preserve"> </w:t>
      </w:r>
      <w:r>
        <w:rPr>
          <w:rStyle w:val="FunctionTok"/>
        </w:rPr>
        <w:t xml:space="preserve">sum</w:t>
      </w:r>
      <w:r>
        <w:rPr>
          <w:rStyle w:val="NormalTok"/>
        </w:rPr>
        <w:t xml:space="preserve">(Pop),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(pop_over_70))</w:t>
      </w:r>
    </w:p>
    <w:p>
      <w:pPr>
        <w:pStyle w:val="SourceCode"/>
      </w:pPr>
      <w:r>
        <w:rPr>
          <w:rStyle w:val="CommentTok"/>
        </w:rPr>
        <w:t xml:space="preserve"># Calculate total population age 70 and above</w:t>
      </w:r>
      <w:r>
        <w:br/>
      </w:r>
      <w:r>
        <w:rPr>
          <w:rStyle w:val="NormalTok"/>
        </w:rPr>
        <w:t xml:space="preserve">total_pop_over_70 </w:t>
      </w:r>
      <w:r>
        <w:rPr>
          <w:rStyle w:val="OtherTok"/>
        </w:rPr>
        <w:t xml:space="preserve">&lt;-</w:t>
      </w:r>
      <w:r>
        <w:rPr>
          <w:rStyle w:val="NormalTok"/>
        </w:rPr>
        <w:t xml:space="preserve"> </w:t>
      </w:r>
      <w:r>
        <w:rPr>
          <w:rStyle w:val="FunctionTok"/>
        </w:rPr>
        <w:t xml:space="preserve">sum</w:t>
      </w:r>
      <w:r>
        <w:rPr>
          <w:rStyle w:val="NormalTok"/>
        </w:rPr>
        <w:t xml:space="preserve">(pa_70plus_summary</w:t>
      </w:r>
      <w:r>
        <w:rPr>
          <w:rStyle w:val="SpecialCharTok"/>
        </w:rPr>
        <w:t xml:space="preserve">$</w:t>
      </w:r>
      <w:r>
        <w:rPr>
          <w:rStyle w:val="NormalTok"/>
        </w:rPr>
        <w:t xml:space="preserve">pop_over_70,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 Plot using ggplot with custom tooltip text</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(pa_70plus_summary,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reorder</w:t>
      </w:r>
      <w:r>
        <w:rPr>
          <w:rStyle w:val="NormalTok"/>
        </w:rPr>
        <w:t xml:space="preserve">(PA, </w:t>
      </w:r>
      <w:r>
        <w:rPr>
          <w:rStyle w:val="SpecialCharTok"/>
        </w:rPr>
        <w:t xml:space="preserve">-</w:t>
      </w:r>
      <w:r>
        <w:rPr>
          <w:rStyle w:val="NormalTok"/>
        </w:rPr>
        <w:t xml:space="preserve">pop_over_70),</w:t>
      </w:r>
      <w:r>
        <w:br/>
      </w:r>
      <w:r>
        <w:rPr>
          <w:rStyle w:val="NormalTok"/>
        </w:rPr>
        <w:t xml:space="preserve">  </w:t>
      </w:r>
      <w:r>
        <w:rPr>
          <w:rStyle w:val="AttributeTok"/>
        </w:rPr>
        <w:t xml:space="preserve">y =</w:t>
      </w:r>
      <w:r>
        <w:rPr>
          <w:rStyle w:val="NormalTok"/>
        </w:rPr>
        <w:t xml:space="preserve"> pop_over_70,</w:t>
      </w:r>
      <w:r>
        <w:br/>
      </w:r>
      <w:r>
        <w:rPr>
          <w:rStyle w:val="NormalTok"/>
        </w:rPr>
        <w:t xml:space="preserve">  </w:t>
      </w:r>
      <w:r>
        <w:rPr>
          <w:rStyle w:val="AttributeTok"/>
        </w:rPr>
        <w:t xml:space="preserve">text =</w:t>
      </w:r>
      <w:r>
        <w:rPr>
          <w:rStyle w:val="NormalTok"/>
        </w:rPr>
        <w:t xml:space="preserve"> </w:t>
      </w:r>
      <w:r>
        <w:rPr>
          <w:rStyle w:val="FunctionTok"/>
        </w:rPr>
        <w:t xml:space="preserve">paste0</w:t>
      </w:r>
      <w:r>
        <w:rPr>
          <w:rStyle w:val="NormalTok"/>
        </w:rPr>
        <w:t xml:space="preserve">(</w:t>
      </w:r>
      <w:r>
        <w:rPr>
          <w:rStyle w:val="StringTok"/>
        </w:rPr>
        <w:t xml:space="preserve">"PA: "</w:t>
      </w:r>
      <w:r>
        <w:rPr>
          <w:rStyle w:val="NormalTok"/>
        </w:rPr>
        <w:t xml:space="preserve">, PA, </w:t>
      </w:r>
      <w:r>
        <w:rPr>
          <w:rStyle w:val="StringTok"/>
        </w:rPr>
        <w:t xml:space="preserve">"&lt;br&gt;Population Over 70: "</w:t>
      </w:r>
      <w:r>
        <w:rPr>
          <w:rStyle w:val="NormalTok"/>
        </w:rPr>
        <w:t xml:space="preserve">, </w:t>
      </w:r>
      <w:r>
        <w:rPr>
          <w:rStyle w:val="FunctionTok"/>
        </w:rPr>
        <w:t xml:space="preserve">comma</w:t>
      </w:r>
      <w:r>
        <w:rPr>
          <w:rStyle w:val="NormalTok"/>
        </w:rPr>
        <w:t xml:space="preserve">(pop_over_70))</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"Population Age 70 and Above by Planning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"Planning Area (PA)"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"Population 70 and Above"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comma)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SourceCode"/>
      </w:pPr>
      <w:r>
        <w:rPr>
          <w:rStyle w:val="CommentTok"/>
        </w:rPr>
        <w:t xml:space="preserve"># Convert to Plotly with custom tooltip</w:t>
      </w:r>
      <w:r>
        <w:br/>
      </w:r>
      <w:r>
        <w:rPr>
          <w:rStyle w:val="NormalTok"/>
        </w:rPr>
        <w:t xml:space="preserve">p2_plotly </w:t>
      </w:r>
      <w:r>
        <w:rPr>
          <w:rStyle w:val="OtherTok"/>
        </w:rPr>
        <w:t xml:space="preserve">&lt;-</w:t>
      </w:r>
      <w:r>
        <w:rPr>
          <w:rStyle w:val="NormalTok"/>
        </w:rPr>
        <w:t xml:space="preserve"> </w:t>
      </w:r>
      <w:r>
        <w:rPr>
          <w:rStyle w:val="FunctionTok"/>
        </w:rPr>
        <w:t xml:space="preserve">ggplotly</w:t>
      </w:r>
      <w:r>
        <w:rPr>
          <w:rStyle w:val="NormalTok"/>
        </w:rPr>
        <w:t xml:space="preserve">(p2, </w:t>
      </w:r>
      <w:r>
        <w:rPr>
          <w:rStyle w:val="AttributeTok"/>
        </w:rPr>
        <w:t xml:space="preserve">tooltip =</w:t>
      </w:r>
      <w:r>
        <w:rPr>
          <w:rStyle w:val="NormalTok"/>
        </w:rPr>
        <w:t xml:space="preserve"> </w:t>
      </w:r>
      <w:r>
        <w:rPr>
          <w:rStyle w:val="StringTok"/>
        </w:rPr>
        <w:t xml:space="preserve">"text"</w:t>
      </w:r>
      <w:r>
        <w:rPr>
          <w:rStyle w:val="NormalTok"/>
        </w:rPr>
        <w:t xml:space="preserve">)</w:t>
      </w:r>
    </w:p>
    <w:p>
      <w:pPr>
        <w:pStyle w:val="SourceCode"/>
      </w:pPr>
      <w:r>
        <w:rPr>
          <w:rStyle w:val="CommentTok"/>
        </w:rPr>
        <w:t xml:space="preserve"># Add annotation for total population 70 and Above</w:t>
      </w:r>
      <w:r>
        <w:br/>
      </w:r>
      <w:r>
        <w:rPr>
          <w:rStyle w:val="NormalTok"/>
        </w:rPr>
        <w:t xml:space="preserve">p2_plotly </w:t>
      </w:r>
      <w:r>
        <w:rPr>
          <w:rStyle w:val="OtherTok"/>
        </w:rPr>
        <w:t xml:space="preserve">&lt;-</w:t>
      </w:r>
      <w:r>
        <w:rPr>
          <w:rStyle w:val="NormalTok"/>
        </w:rPr>
        <w:t xml:space="preserve"> p2_plotly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annotations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xref =</w:t>
      </w:r>
      <w:r>
        <w:rPr>
          <w:rStyle w:val="NormalTok"/>
        </w:rPr>
        <w:t xml:space="preserve"> </w:t>
      </w:r>
      <w:r>
        <w:rPr>
          <w:rStyle w:val="StringTok"/>
        </w:rPr>
        <w:t xml:space="preserve">"paper"</w:t>
      </w:r>
      <w:r>
        <w:rPr>
          <w:rStyle w:val="NormalTok"/>
        </w:rPr>
        <w:t xml:space="preserve">,</w:t>
      </w:r>
      <w:r>
        <w:br/>
      </w:r>
      <w:r>
        <w:rPr>
          <w:rStyle w:val="NormalTok"/>
        </w:rPr>
        <w:t xml:space="preserve">        </w:t>
      </w:r>
      <w:r>
        <w:rPr>
          <w:rStyle w:val="AttributeTok"/>
        </w:rPr>
        <w:t xml:space="preserve">yref =</w:t>
      </w:r>
      <w:r>
        <w:rPr>
          <w:rStyle w:val="NormalTok"/>
        </w:rPr>
        <w:t xml:space="preserve"> </w:t>
      </w:r>
      <w:r>
        <w:rPr>
          <w:rStyle w:val="StringTok"/>
        </w:rPr>
        <w:t xml:space="preserve">"paper"</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paste0</w:t>
      </w:r>
      <w:r>
        <w:rPr>
          <w:rStyle w:val="NormalTok"/>
        </w:rPr>
        <w:t xml:space="preserve">(</w:t>
      </w:r>
      <w:r>
        <w:rPr>
          <w:rStyle w:val="StringTok"/>
        </w:rPr>
        <w:t xml:space="preserve">"Total Population 70 and Above: "</w:t>
      </w:r>
      <w:r>
        <w:rPr>
          <w:rStyle w:val="NormalTok"/>
        </w:rPr>
        <w:t xml:space="preserve">, </w:t>
      </w:r>
      <w:r>
        <w:rPr>
          <w:rStyle w:val="FunctionTok"/>
        </w:rPr>
        <w:t xml:space="preserve">comma</w:t>
      </w:r>
      <w:r>
        <w:rPr>
          <w:rStyle w:val="NormalTok"/>
        </w:rPr>
        <w:t xml:space="preserve">(total_pop_over_70)),</w:t>
      </w:r>
      <w:r>
        <w:br/>
      </w:r>
      <w:r>
        <w:rPr>
          <w:rStyle w:val="NormalTok"/>
        </w:rPr>
        <w:t xml:space="preserve">        </w:t>
      </w:r>
      <w:r>
        <w:rPr>
          <w:rStyle w:val="AttributeTok"/>
        </w:rPr>
        <w:t xml:space="preserve">showarrow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p>
    <w:p>
      <w:pPr>
        <w:pStyle w:val="SourceCode"/>
      </w:pPr>
      <w:r>
        <w:rPr>
          <w:rStyle w:val="CommentTok"/>
        </w:rPr>
        <w:t xml:space="preserve"># Show the plot</w:t>
      </w:r>
      <w:r>
        <w:br/>
      </w:r>
      <w:r>
        <w:rPr>
          <w:rStyle w:val="NormalTok"/>
        </w:rPr>
        <w:t xml:space="preserve">p2_plotly</w:t>
      </w:r>
    </w:p>
    <w:bookmarkEnd w:id="28"/>
    <w:bookmarkStart w:id="29" w:name="analysis-2"/>
    <w:p>
      <w:pPr>
        <w:pStyle w:val="Heading1"/>
      </w:pPr>
      <w:r>
        <w:t xml:space="preserve">Analysis 2</w:t>
      </w:r>
    </w:p>
    <w:p>
      <w:pPr>
        <w:pStyle w:val="FirstParagraph"/>
      </w:pPr>
      <w:r>
        <w:t xml:space="preserve">A bar chart of the population aged 70 and above by planning area was plotted to visualise where the elderly are concentrated in Singapore. According to the visualisation, the total elderly population is 490,160, with 42,430 residing in Bedok. This makes Bedok the planning area with the highest elderly population in Singapore. The bar chart also shows that the number of elderly in Bedok is significantly higher compared to other areas.</w:t>
      </w:r>
    </w:p>
    <w:p>
      <w:pPr>
        <w:pStyle w:val="BodyText"/>
      </w:pPr>
      <w:r>
        <w:t xml:space="preserve">In the subsequent visualisation, we will further investigate which subzone(s) within Bedok have a higher concentration of elderly residents. This will help guide our analysis on where resources for elderly support should be prioritised.</w:t>
      </w:r>
    </w:p>
    <w:bookmarkEnd w:id="29"/>
    <w:bookmarkStart w:id="30" w:name="X358a04f9da3d3710a509111ae3d33515b912475"/>
    <w:p>
      <w:pPr>
        <w:pStyle w:val="Heading1"/>
      </w:pPr>
      <w:r>
        <w:t xml:space="preserve">5. Create a Bar Chart of Population Age 70 and Above in Bedok Subzones</w:t>
      </w:r>
    </w:p>
    <w:p>
      <w:pPr>
        <w:pStyle w:val="SourceCode"/>
      </w:pPr>
      <w:r>
        <w:rPr>
          <w:rStyle w:val="CommentTok"/>
        </w:rPr>
        <w:t xml:space="preserve"># Filter for PA = "Bedok" and Age Group 70 and above</w:t>
      </w:r>
      <w:r>
        <w:br/>
      </w:r>
      <w:r>
        <w:rPr>
          <w:rStyle w:val="NormalTok"/>
        </w:rPr>
        <w:t xml:space="preserve">bedok_data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PA </w:t>
      </w:r>
      <w:r>
        <w:rPr>
          <w:rStyle w:val="SpecialCharTok"/>
        </w:rPr>
        <w:t xml:space="preserve">==</w:t>
      </w:r>
      <w:r>
        <w:rPr>
          <w:rStyle w:val="NormalTok"/>
        </w:rPr>
        <w:t xml:space="preserve"> </w:t>
      </w:r>
      <w:r>
        <w:rPr>
          <w:rStyle w:val="StringTok"/>
        </w:rPr>
        <w:t xml:space="preserve">"Bedok"</w:t>
      </w:r>
      <w:r>
        <w:rPr>
          <w:rStyle w:val="NormalTok"/>
        </w:rPr>
        <w:t xml:space="preserve"> </w:t>
      </w:r>
      <w:r>
        <w:rPr>
          <w:rStyle w:val="SpecialCharTok"/>
        </w:rPr>
        <w:t xml:space="preserve">&amp;</w:t>
      </w:r>
      <w:r>
        <w:br/>
      </w:r>
      <w:r>
        <w:rPr>
          <w:rStyle w:val="NormalTok"/>
        </w:rPr>
        <w:t xml:space="preserve">    (Age </w:t>
      </w:r>
      <w:r>
        <w:rPr>
          <w:rStyle w:val="SpecialCharTok"/>
        </w:rPr>
        <w:t xml:space="preserve">==</w:t>
      </w:r>
      <w:r>
        <w:rPr>
          <w:rStyle w:val="NormalTok"/>
        </w:rPr>
        <w:t xml:space="preserve"> </w:t>
      </w:r>
      <w:r>
        <w:rPr>
          <w:rStyle w:val="StringTok"/>
        </w:rPr>
        <w:t xml:space="preserve">"90_and_Over"</w:t>
      </w:r>
      <w:r>
        <w:rPr>
          <w:rStyle w:val="NormalTok"/>
        </w:rPr>
        <w:t xml:space="preserve"> </w:t>
      </w:r>
      <w:r>
        <w:rPr>
          <w:rStyle w:val="SpecialCharTok"/>
        </w:rPr>
        <w:t xml:space="preserve">|</w:t>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(Age)) </w:t>
      </w:r>
      <w:r>
        <w:rPr>
          <w:rStyle w:val="SpecialCharTok"/>
        </w:rPr>
        <w:t xml:space="preserve">&gt;=</w:t>
      </w:r>
      <w:r>
        <w:rPr>
          <w:rStyle w:val="NormalTok"/>
        </w:rPr>
        <w:t xml:space="preserve"> </w:t>
      </w:r>
      <w:r>
        <w:rPr>
          <w:rStyle w:val="DecValTok"/>
        </w:rPr>
        <w:t xml:space="preserve">70</w:t>
      </w:r>
      <w:r>
        <w:rPr>
          <w:rStyle w:val="NormalTok"/>
        </w:rPr>
        <w:t xml:space="preserve">)</w:t>
      </w:r>
      <w:r>
        <w:br/>
      </w:r>
      <w:r>
        <w:rPr>
          <w:rStyle w:val="NormalTok"/>
        </w:rPr>
        <w:t xml:space="preserve">  )</w:t>
      </w:r>
    </w:p>
    <w:p>
      <w:pPr>
        <w:pStyle w:val="SourceCode"/>
      </w:pPr>
      <w:r>
        <w:rPr>
          <w:rStyle w:val="CommentTok"/>
        </w:rPr>
        <w:t xml:space="preserve"># Summarise population 70 and above by SZ (subzone)</w:t>
      </w:r>
      <w:r>
        <w:br/>
      </w:r>
      <w:r>
        <w:rPr>
          <w:rStyle w:val="NormalTok"/>
        </w:rPr>
        <w:t xml:space="preserve">bedok_70plus_summary </w:t>
      </w:r>
      <w:r>
        <w:rPr>
          <w:rStyle w:val="OtherTok"/>
        </w:rPr>
        <w:t xml:space="preserve">&lt;-</w:t>
      </w:r>
      <w:r>
        <w:rPr>
          <w:rStyle w:val="NormalTok"/>
        </w:rPr>
        <w:t xml:space="preserve"> bedok_data </w:t>
      </w:r>
      <w:r>
        <w:rPr>
          <w:rStyle w:val="SpecialCharTok"/>
        </w:rPr>
        <w:t xml:space="preserve">%&gt;%</w:t>
      </w:r>
      <w:r>
        <w:br/>
      </w:r>
      <w:r>
        <w:rPr>
          <w:rStyle w:val="NormalTok"/>
        </w:rPr>
        <w:t xml:space="preserve">  </w:t>
      </w:r>
      <w:r>
        <w:rPr>
          <w:rStyle w:val="FunctionTok"/>
        </w:rPr>
        <w:t xml:space="preserve">group_by</w:t>
      </w:r>
      <w:r>
        <w:rPr>
          <w:rStyle w:val="NormalTok"/>
        </w:rPr>
        <w:t xml:space="preserve">(SZ)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pop_over_70 =</w:t>
      </w:r>
      <w:r>
        <w:rPr>
          <w:rStyle w:val="NormalTok"/>
        </w:rPr>
        <w:t xml:space="preserve"> </w:t>
      </w:r>
      <w:r>
        <w:rPr>
          <w:rStyle w:val="FunctionTok"/>
        </w:rPr>
        <w:t xml:space="preserve">sum</w:t>
      </w:r>
      <w:r>
        <w:rPr>
          <w:rStyle w:val="NormalTok"/>
        </w:rPr>
        <w:t xml:space="preserve">(Pop),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(pop_over_70))</w:t>
      </w:r>
    </w:p>
    <w:p>
      <w:pPr>
        <w:pStyle w:val="SourceCode"/>
      </w:pPr>
      <w:r>
        <w:rPr>
          <w:rStyle w:val="CommentTok"/>
        </w:rPr>
        <w:t xml:space="preserve"># Total population 70 and Above in Bedok</w:t>
      </w:r>
      <w:r>
        <w:br/>
      </w:r>
      <w:r>
        <w:rPr>
          <w:rStyle w:val="NormalTok"/>
        </w:rPr>
        <w:t xml:space="preserve">total_bedok_70plus </w:t>
      </w:r>
      <w:r>
        <w:rPr>
          <w:rStyle w:val="OtherTok"/>
        </w:rPr>
        <w:t xml:space="preserve">&lt;-</w:t>
      </w:r>
      <w:r>
        <w:rPr>
          <w:rStyle w:val="NormalTok"/>
        </w:rPr>
        <w:t xml:space="preserve"> </w:t>
      </w:r>
      <w:r>
        <w:rPr>
          <w:rStyle w:val="FunctionTok"/>
        </w:rPr>
        <w:t xml:space="preserve">sum</w:t>
      </w:r>
      <w:r>
        <w:rPr>
          <w:rStyle w:val="NormalTok"/>
        </w:rPr>
        <w:t xml:space="preserve">(bedok_70plus_summary</w:t>
      </w:r>
      <w:r>
        <w:rPr>
          <w:rStyle w:val="SpecialCharTok"/>
        </w:rPr>
        <w:t xml:space="preserve">$</w:t>
      </w:r>
      <w:r>
        <w:rPr>
          <w:rStyle w:val="NormalTok"/>
        </w:rPr>
        <w:t xml:space="preserve">pop_over_70)</w:t>
      </w:r>
      <w:r>
        <w:br/>
      </w:r>
      <w:r>
        <w:rPr>
          <w:rStyle w:val="NormalTok"/>
        </w:rPr>
        <w:t xml:space="preserve">total_label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"Total Population 70 and Above in Bedok: "</w:t>
      </w:r>
      <w:r>
        <w:rPr>
          <w:rStyle w:val="NormalTok"/>
        </w:rPr>
        <w:t xml:space="preserve">, </w:t>
      </w:r>
      <w:r>
        <w:rPr>
          <w:rStyle w:val="FunctionTok"/>
        </w:rPr>
        <w:t xml:space="preserve">comma</w:t>
      </w:r>
      <w:r>
        <w:rPr>
          <w:rStyle w:val="NormalTok"/>
        </w:rPr>
        <w:t xml:space="preserve">(total_bedok_70plus))</w:t>
      </w:r>
    </w:p>
    <w:p>
      <w:pPr>
        <w:pStyle w:val="SourceCode"/>
      </w:pPr>
      <w:r>
        <w:rPr>
          <w:rStyle w:val="CommentTok"/>
        </w:rPr>
        <w:t xml:space="preserve"># Offset for text above bars</w:t>
      </w:r>
      <w:r>
        <w:br/>
      </w:r>
      <w:r>
        <w:rPr>
          <w:rStyle w:val="NormalTok"/>
        </w:rPr>
        <w:t xml:space="preserve">offset </w:t>
      </w:r>
      <w:r>
        <w:rPr>
          <w:rStyle w:val="OtherTok"/>
        </w:rPr>
        <w:t xml:space="preserve">&lt;-</w:t>
      </w:r>
      <w:r>
        <w:rPr>
          <w:rStyle w:val="NormalTok"/>
        </w:rPr>
        <w:t xml:space="preserve"> </w:t>
      </w:r>
      <w:r>
        <w:rPr>
          <w:rStyle w:val="FunctionTok"/>
        </w:rPr>
        <w:t xml:space="preserve">max</w:t>
      </w:r>
      <w:r>
        <w:rPr>
          <w:rStyle w:val="NormalTok"/>
        </w:rPr>
        <w:t xml:space="preserve">(bedok_70plus_summary</w:t>
      </w:r>
      <w:r>
        <w:rPr>
          <w:rStyle w:val="SpecialCharTok"/>
        </w:rPr>
        <w:t xml:space="preserve">$</w:t>
      </w:r>
      <w:r>
        <w:rPr>
          <w:rStyle w:val="NormalTok"/>
        </w:rPr>
        <w:t xml:space="preserve">pop_over_70) </w:t>
      </w:r>
      <w:r>
        <w:rPr>
          <w:rStyle w:val="SpecialCharTok"/>
        </w:rPr>
        <w:t xml:space="preserve">*</w:t>
      </w:r>
      <w:r>
        <w:rPr>
          <w:rStyle w:val="NormalTok"/>
        </w:rPr>
        <w:t xml:space="preserve"> </w:t>
      </w:r>
      <w:r>
        <w:rPr>
          <w:rStyle w:val="FloatTok"/>
        </w:rPr>
        <w:t xml:space="preserve">0.02</w:t>
      </w:r>
    </w:p>
    <w:p>
      <w:pPr>
        <w:pStyle w:val="SourceCode"/>
      </w:pPr>
      <w:r>
        <w:rPr>
          <w:rStyle w:val="CommentTok"/>
        </w:rPr>
        <w:t xml:space="preserve"># Create ggplot</w:t>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(bedok_70plus_summary,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(SZ, </w:t>
      </w:r>
      <w:r>
        <w:rPr>
          <w:rStyle w:val="SpecialCharTok"/>
        </w:rPr>
        <w:t xml:space="preserve">-</w:t>
      </w:r>
      <w:r>
        <w:rPr>
          <w:rStyle w:val="NormalTok"/>
        </w:rPr>
        <w:t xml:space="preserve">pop_over_70), </w:t>
      </w:r>
      <w:r>
        <w:rPr>
          <w:rStyle w:val="AttributeTok"/>
        </w:rPr>
        <w:t xml:space="preserve">y =</w:t>
      </w:r>
      <w:r>
        <w:rPr>
          <w:rStyle w:val="NormalTok"/>
        </w:rPr>
        <w:t xml:space="preserve"> pop_over_70))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pop_over_70 </w:t>
      </w:r>
      <w:r>
        <w:rPr>
          <w:rStyle w:val="SpecialCharTok"/>
        </w:rPr>
        <w:t xml:space="preserve">+</w:t>
      </w:r>
      <w:r>
        <w:rPr>
          <w:rStyle w:val="NormalTok"/>
        </w:rPr>
        <w:t xml:space="preserve"> offset, </w:t>
      </w:r>
      <w:r>
        <w:rPr>
          <w:rStyle w:val="AttributeTok"/>
        </w:rPr>
        <w:t xml:space="preserve">label =</w:t>
      </w:r>
      <w:r>
        <w:rPr>
          <w:rStyle w:val="NormalTok"/>
        </w:rPr>
        <w:t xml:space="preserve"> </w:t>
      </w:r>
      <w:r>
        <w:rPr>
          <w:rStyle w:val="FunctionTok"/>
        </w:rPr>
        <w:t xml:space="preserve">comma</w:t>
      </w:r>
      <w:r>
        <w:rPr>
          <w:rStyle w:val="NormalTok"/>
        </w:rPr>
        <w:t xml:space="preserve">(pop_over_70)),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"Population Age 70 and Above in Bedok Subzones"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"Subzone (SZ)"</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"Population 70 and Above"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comma,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SourceCode"/>
      </w:pPr>
      <w:r>
        <w:rPr>
          <w:rStyle w:val="CommentTok"/>
        </w:rPr>
        <w:t xml:space="preserve"># Convert to plotly</w:t>
      </w:r>
      <w:r>
        <w:br/>
      </w:r>
      <w:r>
        <w:rPr>
          <w:rStyle w:val="NormalTok"/>
        </w:rPr>
        <w:t xml:space="preserve">p3_plotly </w:t>
      </w:r>
      <w:r>
        <w:rPr>
          <w:rStyle w:val="OtherTok"/>
        </w:rPr>
        <w:t xml:space="preserve">&lt;-</w:t>
      </w:r>
      <w:r>
        <w:rPr>
          <w:rStyle w:val="NormalTok"/>
        </w:rPr>
        <w:t xml:space="preserve"> </w:t>
      </w:r>
      <w:r>
        <w:rPr>
          <w:rStyle w:val="FunctionTok"/>
        </w:rPr>
        <w:t xml:space="preserve">ggplotly</w:t>
      </w:r>
      <w:r>
        <w:rPr>
          <w:rStyle w:val="NormalTok"/>
        </w:rPr>
        <w:t xml:space="preserve">(p3, </w:t>
      </w:r>
      <w:r>
        <w:rPr>
          <w:rStyle w:val="AttributeTok"/>
        </w:rPr>
        <w:t xml:space="preserve">tooltip =</w:t>
      </w:r>
      <w:r>
        <w:rPr>
          <w:rStyle w:val="NormalTok"/>
        </w:rPr>
        <w:t xml:space="preserve"> </w:t>
      </w:r>
      <w:r>
        <w:rPr>
          <w:rStyle w:val="ConstantTok"/>
        </w:rPr>
        <w:t xml:space="preserve">NULL</w:t>
      </w:r>
      <w:r>
        <w:rPr>
          <w:rStyle w:val="NormalTok"/>
        </w:rPr>
        <w:t xml:space="preserve">)</w:t>
      </w:r>
    </w:p>
    <w:p>
      <w:pPr>
        <w:pStyle w:val="SourceCode"/>
      </w:pPr>
      <w:r>
        <w:rPr>
          <w:rStyle w:val="CommentTok"/>
        </w:rPr>
        <w:t xml:space="preserve"># Add annotation</w:t>
      </w:r>
      <w:r>
        <w:br/>
      </w:r>
      <w:r>
        <w:rPr>
          <w:rStyle w:val="NormalTok"/>
        </w:rPr>
        <w:t xml:space="preserve">p3_plotly </w:t>
      </w:r>
      <w:r>
        <w:rPr>
          <w:rStyle w:val="OtherTok"/>
        </w:rPr>
        <w:t xml:space="preserve">&lt;-</w:t>
      </w:r>
      <w:r>
        <w:rPr>
          <w:rStyle w:val="NormalTok"/>
        </w:rPr>
        <w:t xml:space="preserve"> p3_plotly </w:t>
      </w:r>
      <w:r>
        <w:rPr>
          <w:rStyle w:val="SpecialCharTok"/>
        </w:rPr>
        <w:t xml:space="preserve">%&gt;%</w:t>
      </w:r>
      <w:r>
        <w:br/>
      </w:r>
      <w:r>
        <w:rPr>
          <w:rStyle w:val="NormalTok"/>
        </w:rPr>
        <w:t xml:space="preserve">  </w:t>
      </w:r>
      <w:r>
        <w:rPr>
          <w:rStyle w:val="FunctionTok"/>
        </w:rPr>
        <w:t xml:space="preserve">layout</w:t>
      </w:r>
      <w:r>
        <w:rPr>
          <w:rStyle w:val="NormalTok"/>
        </w:rPr>
        <w:t xml:space="preserve">(</w:t>
      </w:r>
      <w:r>
        <w:rPr>
          <w:rStyle w:val="AttributeTok"/>
        </w:rPr>
        <w:t xml:space="preserve">annotations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loatTok"/>
        </w:rPr>
        <w:t xml:space="preserve">0.98</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FloatTok"/>
        </w:rPr>
        <w:t xml:space="preserve">0.98</w:t>
      </w:r>
      <w:r>
        <w:rPr>
          <w:rStyle w:val="NormalTok"/>
        </w:rPr>
        <w:t xml:space="preserve">,  </w:t>
      </w:r>
      <w:r>
        <w:br/>
      </w:r>
      <w:r>
        <w:rPr>
          <w:rStyle w:val="NormalTok"/>
        </w:rPr>
        <w:t xml:space="preserve">      </w:t>
      </w:r>
      <w:r>
        <w:rPr>
          <w:rStyle w:val="AttributeTok"/>
        </w:rPr>
        <w:t xml:space="preserve">text =</w:t>
      </w:r>
      <w:r>
        <w:rPr>
          <w:rStyle w:val="NormalTok"/>
        </w:rPr>
        <w:t xml:space="preserve"> total_label,</w:t>
      </w:r>
      <w:r>
        <w:br/>
      </w:r>
      <w:r>
        <w:rPr>
          <w:rStyle w:val="NormalTok"/>
        </w:rPr>
        <w:t xml:space="preserve">      </w:t>
      </w:r>
      <w:r>
        <w:rPr>
          <w:rStyle w:val="AttributeTok"/>
        </w:rPr>
        <w:t xml:space="preserve">xref =</w:t>
      </w:r>
      <w:r>
        <w:rPr>
          <w:rStyle w:val="NormalTok"/>
        </w:rPr>
        <w:t xml:space="preserve"> </w:t>
      </w:r>
      <w:r>
        <w:rPr>
          <w:rStyle w:val="StringTok"/>
        </w:rPr>
        <w:t xml:space="preserve">"paper"</w:t>
      </w:r>
      <w:r>
        <w:rPr>
          <w:rStyle w:val="NormalTok"/>
        </w:rPr>
        <w:t xml:space="preserve">,</w:t>
      </w:r>
      <w:r>
        <w:br/>
      </w:r>
      <w:r>
        <w:rPr>
          <w:rStyle w:val="NormalTok"/>
        </w:rPr>
        <w:t xml:space="preserve">      </w:t>
      </w:r>
      <w:r>
        <w:rPr>
          <w:rStyle w:val="AttributeTok"/>
        </w:rPr>
        <w:t xml:space="preserve">yref =</w:t>
      </w:r>
      <w:r>
        <w:rPr>
          <w:rStyle w:val="NormalTok"/>
        </w:rPr>
        <w:t xml:space="preserve"> </w:t>
      </w:r>
      <w:r>
        <w:rPr>
          <w:rStyle w:val="StringTok"/>
        </w:rPr>
        <w:t xml:space="preserve">"paper"</w:t>
      </w:r>
      <w:r>
        <w:rPr>
          <w:rStyle w:val="NormalTok"/>
        </w:rPr>
        <w:t xml:space="preserve">,</w:t>
      </w:r>
      <w:r>
        <w:br/>
      </w:r>
      <w:r>
        <w:rPr>
          <w:rStyle w:val="NormalTok"/>
        </w:rPr>
        <w:t xml:space="preserve">      </w:t>
      </w:r>
      <w:r>
        <w:rPr>
          <w:rStyle w:val="AttributeTok"/>
        </w:rPr>
        <w:t xml:space="preserve">showarrow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"right"</w:t>
      </w:r>
      <w:r>
        <w:br/>
      </w:r>
      <w:r>
        <w:rPr>
          <w:rStyle w:val="NormalTok"/>
        </w:rPr>
        <w:t xml:space="preserve">    )</w:t>
      </w:r>
      <w:r>
        <w:br/>
      </w:r>
      <w:r>
        <w:rPr>
          <w:rStyle w:val="NormalTok"/>
        </w:rPr>
        <w:t xml:space="preserve">  ))</w:t>
      </w:r>
    </w:p>
    <w:p>
      <w:pPr>
        <w:pStyle w:val="SourceCode"/>
      </w:pPr>
      <w:r>
        <w:rPr>
          <w:rStyle w:val="CommentTok"/>
        </w:rPr>
        <w:t xml:space="preserve"># Show the plot</w:t>
      </w:r>
      <w:r>
        <w:br/>
      </w:r>
      <w:r>
        <w:rPr>
          <w:rStyle w:val="NormalTok"/>
        </w:rPr>
        <w:t xml:space="preserve">p3_plotly</w:t>
      </w:r>
    </w:p>
    <w:bookmarkEnd w:id="30"/>
    <w:bookmarkStart w:id="31" w:name="analysis-3"/>
    <w:p>
      <w:pPr>
        <w:pStyle w:val="Heading1"/>
      </w:pPr>
      <w:r>
        <w:t xml:space="preserve">Analysis 3</w:t>
      </w:r>
    </w:p>
    <w:p>
      <w:pPr>
        <w:pStyle w:val="FirstParagraph"/>
      </w:pPr>
      <w:r>
        <w:t xml:space="preserve">In this visualisation, we observe that Bedok has 42,430 residents aged 70 and above. Among its subzones, Bedok North has the highest elderly population at 13,390, which is significantly higher than the next highest subzone, Bedok South, with 8,310 elderly residents.</w:t>
      </w:r>
    </w:p>
    <w:bookmarkEnd w:id="31"/>
    <w:bookmarkStart w:id="32" w:name="recommendations"/>
    <w:p>
      <w:pPr>
        <w:pStyle w:val="Heading1"/>
      </w:pPr>
      <w:r>
        <w:t xml:space="preserve">Recommendations</w:t>
      </w:r>
    </w:p>
    <w:p>
      <w:pPr>
        <w:numPr>
          <w:ilvl w:val="0"/>
          <w:numId w:val="1001"/>
        </w:numPr>
        <w:pStyle w:val="Compact"/>
      </w:pPr>
      <w:r>
        <w:t xml:space="preserve">Prioritise Elderly-Centric Infrastructure in High Concentration Areas</w:t>
      </w:r>
      <w:r>
        <w:t xml:space="preserve"> </w:t>
      </w:r>
      <w:r>
        <w:t xml:space="preserve"> </w:t>
      </w:r>
      <w:r>
        <w:t xml:space="preserve">Given that Bedok, especially Bedok North, has the highest number of elderly residents, urban planning efforts should prioritise the development and maintenance of elderly-friendly infrastructure. This includes sheltered walkways, wheelchair-accessible paths, more seating areas, and easy access to healthcare facilities, parks, and public transport.</w:t>
      </w:r>
      <w:r>
        <w:t xml:space="preserve"> </w:t>
      </w:r>
    </w:p>
    <w:p>
      <w:pPr>
        <w:numPr>
          <w:ilvl w:val="0"/>
          <w:numId w:val="1001"/>
        </w:numPr>
        <w:pStyle w:val="Compact"/>
      </w:pPr>
      <w:r>
        <w:t xml:space="preserve">Increase Community-Based Elderly Support Services in Bedok</w:t>
      </w:r>
      <w:r>
        <w:t xml:space="preserve"> </w:t>
      </w:r>
      <w:r>
        <w:t xml:space="preserve"> </w:t>
      </w:r>
      <w:r>
        <w:t xml:space="preserve">Community centres and eldercare services in Bedok should be expanded or enhanced to meet growing needs. Initiatives such as senior activity centres, home care services, and volunteer companionship programmes can help reduce social isolation and improve mental and physical well-being.</w:t>
      </w:r>
      <w:r>
        <w:t xml:space="preserve"> </w:t>
      </w:r>
    </w:p>
    <w:p>
      <w:pPr>
        <w:numPr>
          <w:ilvl w:val="0"/>
          <w:numId w:val="1001"/>
        </w:numPr>
        <w:pStyle w:val="Compact"/>
      </w:pPr>
      <w:r>
        <w:t xml:space="preserve">Tailor Resource Allocation Based on Subzone-Level Demographics</w:t>
      </w:r>
      <w:r>
        <w:t xml:space="preserve"> </w:t>
      </w:r>
      <w:r>
        <w:t xml:space="preserve"> </w:t>
      </w:r>
      <w:r>
        <w:t xml:space="preserve">With significant variation in elderly population across subzones, policies and resource planning should be localised. Subzones with higher elderly concentrations should receive proportionately more support in terms of medical services, emergency response readiness, and community engagement initiatives.</w:t>
      </w:r>
    </w:p>
    <w:bookmarkEnd w:id="32"/>
    <w:bookmarkStart w:id="33" w:name="further-studies"/>
    <w:p>
      <w:pPr>
        <w:pStyle w:val="Heading1"/>
      </w:pPr>
      <w:r>
        <w:t xml:space="preserve">Further Studies</w:t>
      </w:r>
    </w:p>
    <w:p>
      <w:pPr>
        <w:numPr>
          <w:ilvl w:val="0"/>
          <w:numId w:val="1002"/>
        </w:numPr>
        <w:pStyle w:val="Compact"/>
      </w:pPr>
      <w:r>
        <w:t xml:space="preserve">Living Arrangements of the Elderly</w:t>
      </w:r>
      <w:r>
        <w:t xml:space="preserve"> </w:t>
      </w:r>
      <w:r>
        <w:t xml:space="preserve"> </w:t>
      </w:r>
      <w:r>
        <w:t xml:space="preserve">Understanding whether elderly residents live alone, with family, or in eldercare facilities can help in designing appropriate support systems. For instance, those living alone may require more home care or outreach services.</w:t>
      </w:r>
      <w:r>
        <w:t xml:space="preserve"> </w:t>
      </w:r>
    </w:p>
    <w:p>
      <w:pPr>
        <w:numPr>
          <w:ilvl w:val="0"/>
          <w:numId w:val="1002"/>
        </w:numPr>
        <w:pStyle w:val="Compact"/>
      </w:pPr>
      <w:r>
        <w:t xml:space="preserve">Access to Healthcare and Amenities</w:t>
      </w:r>
      <w:r>
        <w:t xml:space="preserve"> </w:t>
      </w:r>
      <w:r>
        <w:t xml:space="preserve"> </w:t>
      </w:r>
      <w:r>
        <w:t xml:space="preserve">Conduct spatial analysis to assess proximity of elderly residents to clinics, hospitals, eldercare centres, and public amenities. This will highlight service gaps in areas with high elderly populations but poor access to essential services.</w:t>
      </w:r>
      <w:r>
        <w:t xml:space="preserve"> </w:t>
      </w:r>
    </w:p>
    <w:p>
      <w:pPr>
        <w:numPr>
          <w:ilvl w:val="0"/>
          <w:numId w:val="1002"/>
        </w:numPr>
        <w:pStyle w:val="Compact"/>
      </w:pPr>
      <w:r>
        <w:t xml:space="preserve">Future Population Projections</w:t>
      </w:r>
      <w:r>
        <w:t xml:space="preserve"> </w:t>
      </w:r>
      <w:r>
        <w:t xml:space="preserve"> </w:t>
      </w:r>
      <w:r>
        <w:t xml:space="preserve">Include population ageing projections at the subzone level to understand where elderly population is expected to rise most in the coming 5–10 years. This helps in long-term infrastructure planning.</w:t>
      </w:r>
    </w:p>
    <w:bookmarkEnd w:id="33"/>
    <w:bookmarkStart w:id="34" w:name="conclusion"/>
    <w:p>
      <w:pPr>
        <w:pStyle w:val="Heading1"/>
      </w:pPr>
      <w:r>
        <w:t xml:space="preserve">Conclusion</w:t>
      </w:r>
    </w:p>
    <w:p>
      <w:pPr>
        <w:pStyle w:val="FirstParagraph"/>
      </w:pPr>
      <w:r>
        <w:t xml:space="preserve">The ageing trend in Singapore is evident, with a significant proportion of residents aged 70 and above, particularly concentrated in planning areas like Bedok. Within Bedok, subzones such as Bedok North house the highest elderly populations, indicating a clear need for targeted support. To ensure that Singapore’s elderly can age with dignity and comfort, planning must prioritise elderly-friendly infrastructure, expand community-based services, and allocate resources based on subzone-level needs. Further studies into living arrangements, healthcare access, and future demographic trends will be essential to guide long-term, sustainable planning.</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Take-home_Ex01_Part1</dc:title>
  <dc:creator>CHJ1</dc:creator>
  <cp:keywords/>
  <dcterms:created xsi:type="dcterms:W3CDTF">2025-05-11T16:01:33Z</dcterms:created>
  <dcterms:modified xsi:type="dcterms:W3CDTF">2025-05-11T16:01:33Z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2025-05-03</vt:lpwstr>
  </property>
  <property fmtid="{D5CDD505-2E9C-101B-9397-08002B2CF9AE}" pid="6" name="date-modified">
    <vt:lpwstr>2025-05-12</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