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79"/>
        <w:gridCol w:w="1800"/>
        <w:gridCol w:w="2164"/>
        <w:gridCol w:w="2392"/>
        <w:gridCol w:w="2575"/>
        <w:gridCol w:w="1812"/>
      </w:tblGrid>
      <w:tr w:rsidR="00A95D15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0A5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Buiten_regio 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EMC_na2017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EMC_voor2017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Regio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A95D15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A95D15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A95D15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A95D15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A95D15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A95D15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A95D15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A95D15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A95D15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A95D15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commentRangeEnd w:id="1"/>
            <w:r w:rsidR="00550A67">
              <w:rPr>
                <w:rStyle w:val="CommentReference"/>
              </w:rPr>
              <w:commentReference w:id="1"/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A95D15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A95D15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A95D15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A95D15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A95D15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A95D15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A95D15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A95D15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A95D15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A95D15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A95D15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A95D15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CorrCa </w:t>
            </w:r>
            <w:commentRangeEnd w:id="2"/>
            <w:r w:rsidR="00550A67">
              <w:rPr>
                <w:rStyle w:val="CommentReference"/>
              </w:rPr>
              <w:commentReference w:id="2"/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at Basline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A95D15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A95D15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A95D15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A95D15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A95D15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A95D15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A95D15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95D15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A95D15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A95D15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A95D15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95D15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CorrCa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A95D15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A95D15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A95D15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95D15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3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commentRangeEnd w:id="3"/>
            <w:r w:rsidR="00CC4285">
              <w:rPr>
                <w:rStyle w:val="CommentReference"/>
              </w:rPr>
              <w:commentReference w:id="3"/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CorrCa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A95D15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A95D15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A95D15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A95D15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4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commentRangeEnd w:id="4"/>
            <w:r w:rsidR="00CC4285">
              <w:rPr>
                <w:rStyle w:val="CommentReference"/>
              </w:rPr>
              <w:commentReference w:id="4"/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A95D15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A95D15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A95D15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A95D15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A95D15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A95D15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5D15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A95D15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A95D15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64096880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BSK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A95D15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34AB65F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CHKD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0454D46D" w14:textId="50F368E0" w:rsidR="00A95D15" w:rsidRDefault="00A95D15" w:rsidP="00C80640">
      <w:pPr>
        <w:spacing w:after="0"/>
        <w:rPr>
          <w:rFonts w:ascii="Arial" w:hAnsi="Arial" w:cs="Arial"/>
        </w:rPr>
      </w:pPr>
    </w:p>
    <w:p w14:paraId="250B37C9" w14:textId="6F0B05DF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lastRenderedPageBreak/>
        <w:t xml:space="preserve">Abbreviations: </w:t>
      </w:r>
      <w:r w:rsidR="005218D5">
        <w:rPr>
          <w:rFonts w:ascii="Arial" w:hAnsi="Arial" w:cs="Arial"/>
        </w:rPr>
        <w:t xml:space="preserve">PTH, </w:t>
      </w:r>
      <w:r w:rsidR="00D001AA" w:rsidRPr="00F019E6">
        <w:rPr>
          <w:rFonts w:ascii="Arial" w:hAnsi="Arial" w:cs="Arial"/>
          <w:b/>
          <w:color w:val="FF0000"/>
        </w:rPr>
        <w:t>?</w:t>
      </w:r>
      <w:r w:rsidR="005218D5">
        <w:rPr>
          <w:rFonts w:ascii="Arial" w:hAnsi="Arial" w:cs="Arial"/>
        </w:rPr>
        <w:t>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</w:t>
      </w:r>
      <w:bookmarkStart w:id="5" w:name="_GoBack"/>
      <w:bookmarkEnd w:id="5"/>
      <w:r w:rsidR="00E74E49">
        <w:rPr>
          <w:rFonts w:ascii="Arial" w:hAnsi="Arial" w:cs="Arial"/>
        </w:rPr>
        <w:t>alcium at baseline)*100</w:t>
      </w:r>
      <w:r w:rsidR="005218D5">
        <w:rPr>
          <w:rFonts w:ascii="Arial" w:hAnsi="Arial" w:cs="Arial"/>
        </w:rPr>
        <w:t>;</w:t>
      </w:r>
      <w:r w:rsidR="006167E6">
        <w:rPr>
          <w:rFonts w:ascii="Arial" w:hAnsi="Arial" w:cs="Arial"/>
        </w:rPr>
        <w:t xml:space="preserve"> BSK</w:t>
      </w:r>
      <w:r w:rsidR="005218D5">
        <w:rPr>
          <w:rFonts w:ascii="Arial" w:hAnsi="Arial" w:cs="Arial"/>
        </w:rPr>
        <w:t xml:space="preserve">, </w:t>
      </w:r>
      <w:r w:rsidR="00D001AA" w:rsidRPr="00F019E6">
        <w:rPr>
          <w:rFonts w:ascii="Arial" w:hAnsi="Arial" w:cs="Arial"/>
          <w:b/>
          <w:color w:val="FF0000"/>
        </w:rPr>
        <w:t>?</w:t>
      </w:r>
      <w:r w:rsidR="005218D5">
        <w:rPr>
          <w:rFonts w:ascii="Arial" w:hAnsi="Arial" w:cs="Arial"/>
        </w:rPr>
        <w:t xml:space="preserve">; CHKD, </w:t>
      </w:r>
      <w:r w:rsidR="00D001AA" w:rsidRPr="00F019E6">
        <w:rPr>
          <w:rFonts w:ascii="Arial" w:hAnsi="Arial" w:cs="Arial"/>
          <w:b/>
          <w:color w:val="FF0000"/>
        </w:rPr>
        <w:t>?</w:t>
      </w:r>
      <w:r w:rsidR="00B90294">
        <w:rPr>
          <w:rFonts w:ascii="Arial" w:hAnsi="Arial" w:cs="Arial"/>
        </w:rPr>
        <w:t>.</w:t>
      </w:r>
    </w:p>
    <w:p w14:paraId="6FBCA62B" w14:textId="05A80FE9" w:rsidR="001C2379" w:rsidRDefault="001C2379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Table 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>
        <w:rPr>
          <w:rFonts w:ascii="Arial" w:hAnsi="Arial" w:cs="Arial"/>
        </w:rPr>
        <w:t>.</w:t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1"/>
        <w:gridCol w:w="541"/>
        <w:gridCol w:w="1208"/>
        <w:gridCol w:w="452"/>
        <w:gridCol w:w="146"/>
        <w:gridCol w:w="541"/>
        <w:gridCol w:w="1208"/>
        <w:gridCol w:w="452"/>
        <w:gridCol w:w="146"/>
        <w:gridCol w:w="541"/>
        <w:gridCol w:w="1119"/>
        <w:gridCol w:w="452"/>
      </w:tblGrid>
      <w:tr w:rsidR="00D132B6" w:rsidRPr="00D132B6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D132B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D132B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D132B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D132B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D132B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D132B6" w:rsidRPr="00D132B6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D132B6" w:rsidRPr="00D132B6" w14:paraId="3E0622C9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C563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3A3BDB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[0.000; 0.001]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17390C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27328E0F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F437D5" w14:textId="64302CC6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0.000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10EC23E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[0.000; 0.001]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3E9286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7EED78C9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FBE5" w14:textId="261140BE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322B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[0.000; 0.001]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7B61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D132B6" w:rsidRPr="00D132B6" w14:paraId="7D8386D7" w14:textId="77777777" w:rsidTr="00D132B6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715E1A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d</w:t>
            </w: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PTH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33C031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1.099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611336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[1.062; 1.147]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2AB864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81.3</w:t>
            </w:r>
          </w:p>
        </w:tc>
        <w:tc>
          <w:tcPr>
            <w:tcW w:w="0" w:type="auto"/>
          </w:tcPr>
          <w:p w14:paraId="3661B79F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F08988" w14:textId="59809F0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1.099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D8E6EC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[1.064; 1.144]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1FAE45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81.3</w:t>
            </w:r>
          </w:p>
        </w:tc>
        <w:tc>
          <w:tcPr>
            <w:tcW w:w="0" w:type="auto"/>
          </w:tcPr>
          <w:p w14:paraId="5FF51397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6D724C" w14:textId="773FA6F6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1.105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C6905F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[1.071; 1.149]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9D6048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81.3</w:t>
            </w:r>
          </w:p>
        </w:tc>
      </w:tr>
      <w:tr w:rsidR="00D132B6" w:rsidRPr="00D132B6" w14:paraId="583A7643" w14:textId="77777777" w:rsidTr="00D132B6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8DA65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BSK not seen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F2AEF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4.830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EEF49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[1.757; 13.785]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0EA2E7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8.9</w:t>
            </w:r>
          </w:p>
        </w:tc>
        <w:tc>
          <w:tcPr>
            <w:tcW w:w="0" w:type="auto"/>
          </w:tcPr>
          <w:p w14:paraId="44F07C0C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8C5A86" w14:textId="5DCE0DB3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5.335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79A204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[2.028; 14.605]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495D67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8.9</w:t>
            </w:r>
          </w:p>
        </w:tc>
        <w:tc>
          <w:tcPr>
            <w:tcW w:w="0" w:type="auto"/>
          </w:tcPr>
          <w:p w14:paraId="326B0F5E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910C1D" w14:textId="57FD7B2B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8A8A41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E6B1A9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D132B6" w:rsidRPr="00D132B6" w14:paraId="1B38FC15" w14:textId="77777777" w:rsidTr="00D132B6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D7C852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dCorrCa24u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2CE5C7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1.077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77E407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[1.015; 1.147]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73A720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5.4</w:t>
            </w:r>
          </w:p>
        </w:tc>
        <w:tc>
          <w:tcPr>
            <w:tcW w:w="0" w:type="auto"/>
          </w:tcPr>
          <w:p w14:paraId="49D5DDD1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DF5482" w14:textId="58D3A10A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1.072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B9EFEC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[1.011; 1.140]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35EB67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5.4</w:t>
            </w:r>
          </w:p>
        </w:tc>
        <w:tc>
          <w:tcPr>
            <w:tcW w:w="0" w:type="auto"/>
          </w:tcPr>
          <w:p w14:paraId="4183B904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4B0DF" w14:textId="50394E75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24EC6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A4F431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D132B6" w:rsidRPr="00D132B6" w14:paraId="45F49F68" w14:textId="77777777" w:rsidTr="00D132B6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2B63E7" w14:textId="3AE08F14" w:rsidR="00D132B6" w:rsidRPr="00D132B6" w:rsidRDefault="00D132B6" w:rsidP="00601C4F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commentRangeStart w:id="6"/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Age </w:t>
            </w:r>
            <w:commentRangeEnd w:id="6"/>
            <w:r w:rsidR="00CA2CB1">
              <w:rPr>
                <w:rStyle w:val="CommentReference"/>
              </w:rPr>
              <w:commentReference w:id="6"/>
            </w: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 years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A4908D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4A3FF9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[0.982; 1.034]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85099F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0.4</w:t>
            </w:r>
          </w:p>
        </w:tc>
        <w:tc>
          <w:tcPr>
            <w:tcW w:w="0" w:type="auto"/>
          </w:tcPr>
          <w:p w14:paraId="464CD02A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CF149F" w14:textId="2CAB64F5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56D4E7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328427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</w:tcPr>
          <w:p w14:paraId="277AFAFC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0484AB" w14:textId="755DB879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6245F2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224D1A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D132B6" w:rsidRPr="00D132B6" w14:paraId="3E809BB9" w14:textId="77777777" w:rsidTr="00D132B6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2CCF7D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1.098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20D9B4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[0.477; 2.476]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4CD2CB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0.2</w:t>
            </w:r>
          </w:p>
        </w:tc>
        <w:tc>
          <w:tcPr>
            <w:tcW w:w="0" w:type="auto"/>
          </w:tcPr>
          <w:p w14:paraId="5E6588A5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3F67B9" w14:textId="0BDAA7D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7B03F8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53F9D1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</w:tcPr>
          <w:p w14:paraId="4EB6889A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A38DA9" w14:textId="33FB674B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7E51DB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1700A5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D132B6" w:rsidRPr="00D132B6" w14:paraId="6E99B2E3" w14:textId="77777777" w:rsidTr="00D132B6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Total surgery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431551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0.681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959401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[0.180; 2.889]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5B9A18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0.2</w:t>
            </w:r>
          </w:p>
        </w:tc>
        <w:tc>
          <w:tcPr>
            <w:tcW w:w="0" w:type="auto"/>
          </w:tcPr>
          <w:p w14:paraId="16C5D934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33593E" w14:textId="7837FBDA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F38726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949EAA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</w:tcPr>
          <w:p w14:paraId="5782EAA2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979BC6" w14:textId="4BA36C6A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3FE7BA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A99A84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D132B6" w:rsidRPr="00D132B6" w14:paraId="74ECC96A" w14:textId="77777777" w:rsidTr="00D132B6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CHKD </w:t>
            </w: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= Yes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26DEB5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1.244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3A6E5E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[0.541; 2.852]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A8D0DB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0.3</w:t>
            </w:r>
          </w:p>
        </w:tc>
        <w:tc>
          <w:tcPr>
            <w:tcW w:w="0" w:type="auto"/>
          </w:tcPr>
          <w:p w14:paraId="55209694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61510D" w14:textId="3F2A4EDF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6F4459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9E0870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</w:tcPr>
          <w:p w14:paraId="70148DC2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B67F24" w14:textId="547037AB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8425F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571C7D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D132B6" w:rsidRPr="00D132B6" w14:paraId="3F4A0507" w14:textId="77777777" w:rsidTr="00D132B6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D132B6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1F9E48" w14:textId="70AB6D56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hAnsi="Arial" w:cs="Arial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0807D3" w14:textId="7B8E66B6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hAnsi="Arial" w:cs="Arial"/>
                <w:color w:val="000000"/>
                <w:sz w:val="16"/>
                <w:szCs w:val="16"/>
              </w:rPr>
              <w:t>[0.852; 0.923]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20F10F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98044" w14:textId="77777777" w:rsidR="00D132B6" w:rsidRPr="00D132B6" w:rsidRDefault="00D132B6" w:rsidP="00D132B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CCAA42" w14:textId="5E3D963D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hAnsi="Arial" w:cs="Arial"/>
                <w:color w:val="000000"/>
                <w:sz w:val="16"/>
                <w:szCs w:val="16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AC8FB3" w14:textId="2CFB28CA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hAnsi="Arial" w:cs="Arial"/>
                <w:color w:val="000000"/>
                <w:sz w:val="16"/>
                <w:szCs w:val="16"/>
              </w:rPr>
              <w:t>[0.849; 0.922]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11AB42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2E9E9" w14:textId="77777777" w:rsidR="00D132B6" w:rsidRPr="00D132B6" w:rsidRDefault="00D132B6" w:rsidP="00D132B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E3C5AB" w14:textId="5F8F483B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hAnsi="Arial" w:cs="Arial"/>
                <w:color w:val="000000"/>
                <w:sz w:val="16"/>
                <w:szCs w:val="16"/>
              </w:rPr>
              <w:t>0.861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2D78F" w14:textId="62993CDC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D132B6">
              <w:rPr>
                <w:rFonts w:ascii="Arial" w:hAnsi="Arial" w:cs="Arial"/>
                <w:color w:val="000000"/>
                <w:sz w:val="16"/>
                <w:szCs w:val="16"/>
              </w:rPr>
              <w:t>[0.821; 0.902]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B469C1" w14:textId="77777777" w:rsidR="00D132B6" w:rsidRPr="00D132B6" w:rsidRDefault="00D132B6" w:rsidP="00D132B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7BB1AB5B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>. Abbreviations: OR, odds ratio; CI, confidence interval, Imp., importance defined by the Chi-square Wald-statistic</w:t>
      </w:r>
      <w:r w:rsidR="00674220">
        <w:rPr>
          <w:rFonts w:ascii="Arial" w:hAnsi="Arial" w:cs="Arial"/>
        </w:rPr>
        <w:t xml:space="preserve">; </w:t>
      </w:r>
      <w:r w:rsidR="0072434F">
        <w:rPr>
          <w:rFonts w:ascii="Arial" w:hAnsi="Arial" w:cs="Arial"/>
        </w:rPr>
        <w:t>dPTH,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D064F6">
        <w:rPr>
          <w:rFonts w:ascii="Arial" w:hAnsi="Arial" w:cs="Arial"/>
        </w:rPr>
        <w:t xml:space="preserve">; dCorrCa24u, (CorrCa at baseline – CorrCa at 24 </w:t>
      </w:r>
      <w:r w:rsidR="00F91D01">
        <w:rPr>
          <w:rFonts w:ascii="Arial" w:hAnsi="Arial" w:cs="Arial"/>
        </w:rPr>
        <w:t>hours)/(CorrCa at baseline)*100</w:t>
      </w:r>
      <w:r w:rsidR="000D5FF2">
        <w:rPr>
          <w:rFonts w:ascii="Arial" w:hAnsi="Arial" w:cs="Arial"/>
        </w:rPr>
        <w:t>.</w:t>
      </w:r>
    </w:p>
    <w:p w14:paraId="11181C68" w14:textId="77777777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29DF543B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>
        <w:rPr>
          <w:rFonts w:ascii="Arial" w:hAnsi="Arial" w:cs="Arial"/>
        </w:rPr>
        <w:t>.</w:t>
      </w:r>
    </w:p>
    <w:p w14:paraId="445A1050" w14:textId="77777777" w:rsidR="00B37F4B" w:rsidRPr="00B37F4B" w:rsidRDefault="00B37F4B" w:rsidP="00C80640">
      <w:pPr>
        <w:spacing w:after="0"/>
        <w:rPr>
          <w:rFonts w:ascii="Arial" w:hAnsi="Arial" w:cs="Arial"/>
        </w:rPr>
      </w:pPr>
      <w:r w:rsidRPr="00B37F4B">
        <w:rPr>
          <w:rFonts w:ascii="Arial" w:hAnsi="Arial" w:cs="Arial"/>
          <w:noProof/>
          <w:lang w:val="nl-NL" w:eastAsia="nl-NL"/>
        </w:rPr>
        <w:drawing>
          <wp:inline distT="0" distB="0" distL="0" distR="0" wp14:anchorId="7C0633F6" wp14:editId="150465FF">
            <wp:extent cx="5758815" cy="5758815"/>
            <wp:effectExtent l="0" t="0" r="0" b="0"/>
            <wp:docPr id="7" name="Picture 7" descr="Z:\Project Predict Hypoparathyroidism\Results\leave.one.out.cross.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Project Predict Hypoparathyroidism\Results\leave.one.out.cross.valid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9C56" w14:textId="77777777" w:rsidR="00C80640" w:rsidRDefault="00C80640" w:rsidP="00C80640">
      <w:pPr>
        <w:pStyle w:val="BodyText"/>
        <w:spacing w:before="0" w:after="0"/>
        <w:rPr>
          <w:rFonts w:ascii="Arial" w:hAnsi="Arial" w:cs="Arial"/>
          <w:b/>
        </w:rPr>
      </w:pPr>
    </w:p>
    <w:p w14:paraId="39EA6FD3" w14:textId="77777777" w:rsidR="00B37F4B" w:rsidRDefault="00B37F4B" w:rsidP="00C80640">
      <w:pPr>
        <w:pStyle w:val="BodyText"/>
        <w:spacing w:before="0" w:after="0"/>
        <w:rPr>
          <w:rFonts w:ascii="Arial" w:hAnsi="Arial" w:cs="Arial"/>
          <w:b/>
        </w:rPr>
        <w:sectPr w:rsidR="00B37F4B" w:rsidSect="00597E89">
          <w:pgSz w:w="12240" w:h="15840"/>
          <w:pgMar w:top="1417" w:right="1417" w:bottom="1417" w:left="1417" w:header="708" w:footer="708" w:gutter="0"/>
          <w:cols w:space="708"/>
          <w:docGrid w:linePitch="326"/>
        </w:sectPr>
      </w:pPr>
    </w:p>
    <w:p w14:paraId="71D0D0A9" w14:textId="77777777" w:rsidR="004150B7" w:rsidRPr="00C80640" w:rsidRDefault="00C80640" w:rsidP="00C80640">
      <w:pPr>
        <w:pStyle w:val="BodyText"/>
        <w:spacing w:before="0" w:after="0"/>
      </w:pPr>
      <w:r>
        <w:rPr>
          <w:rFonts w:ascii="Arial" w:hAnsi="Arial" w:cs="Arial"/>
          <w:b/>
        </w:rPr>
        <w:lastRenderedPageBreak/>
        <w:t>Supplemental Figure 1. Model performance uncorrected for optimism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2"/>
        <w:gridCol w:w="4383"/>
        <w:gridCol w:w="4383"/>
      </w:tblGrid>
      <w:tr w:rsidR="00FA7D2D" w14:paraId="440D78CA" w14:textId="77777777" w:rsidTr="004F43D4">
        <w:tc>
          <w:tcPr>
            <w:tcW w:w="4382" w:type="dxa"/>
          </w:tcPr>
          <w:p w14:paraId="72E1C985" w14:textId="77777777" w:rsidR="00C80640" w:rsidRDefault="00C80640" w:rsidP="004F43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382" w:type="dxa"/>
          </w:tcPr>
          <w:p w14:paraId="5AFCE355" w14:textId="77777777" w:rsidR="00C80640" w:rsidRDefault="00C80640" w:rsidP="004F43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  <w:tc>
          <w:tcPr>
            <w:tcW w:w="4382" w:type="dxa"/>
          </w:tcPr>
          <w:p w14:paraId="32AA2300" w14:textId="77777777" w:rsidR="00C80640" w:rsidRDefault="00C80640" w:rsidP="004F43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</w:tr>
      <w:tr w:rsidR="00FA7D2D" w14:paraId="036001C8" w14:textId="77777777" w:rsidTr="004F43D4">
        <w:tc>
          <w:tcPr>
            <w:tcW w:w="4382" w:type="dxa"/>
          </w:tcPr>
          <w:p w14:paraId="53DFA34A" w14:textId="77777777" w:rsidR="00C80640" w:rsidRDefault="00FA7D2D" w:rsidP="004F43D4">
            <w:pPr>
              <w:jc w:val="center"/>
              <w:rPr>
                <w:rFonts w:ascii="Arial" w:hAnsi="Arial" w:cs="Arial"/>
              </w:rPr>
            </w:pPr>
            <w:r w:rsidRPr="00FA7D2D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44EE7699" wp14:editId="0B48929E">
                  <wp:extent cx="2664823" cy="2664823"/>
                  <wp:effectExtent l="0" t="0" r="0" b="0"/>
                  <wp:docPr id="4" name="Picture 4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465" cy="267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14:paraId="458839C8" w14:textId="77777777" w:rsidR="00C80640" w:rsidRDefault="00FA7D2D" w:rsidP="004F43D4">
            <w:pPr>
              <w:jc w:val="center"/>
              <w:rPr>
                <w:rFonts w:ascii="Arial" w:hAnsi="Arial" w:cs="Arial"/>
              </w:rPr>
            </w:pPr>
            <w:r w:rsidRPr="00FA7D2D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7A2D725D" wp14:editId="3C89581D">
                  <wp:extent cx="2646161" cy="2646161"/>
                  <wp:effectExtent l="0" t="0" r="0" b="0"/>
                  <wp:docPr id="5" name="Picture 5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864" cy="2654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14:paraId="161D76B7" w14:textId="77777777" w:rsidR="00C80640" w:rsidRDefault="00FA7D2D" w:rsidP="004F43D4">
            <w:pPr>
              <w:jc w:val="center"/>
              <w:rPr>
                <w:rFonts w:ascii="Arial" w:hAnsi="Arial" w:cs="Arial"/>
              </w:rPr>
            </w:pPr>
            <w:r w:rsidRPr="00FA7D2D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5D789B3" wp14:editId="18CA7E62">
                  <wp:extent cx="2646045" cy="2646045"/>
                  <wp:effectExtent l="0" t="0" r="0" b="0"/>
                  <wp:docPr id="6" name="Picture 6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902" cy="265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2EBAA" w14:textId="77777777" w:rsidR="00EE7258" w:rsidRPr="00C80640" w:rsidRDefault="00EE7258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=14.3;p&lt;0.001</m:t>
        </m:r>
      </m:oMath>
    </w:p>
    <w:sectPr w:rsidR="00EE7258" w:rsidRPr="00C80640" w:rsidSect="00C80640">
      <w:pgSz w:w="15840" w:h="12240" w:orient="landscape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04T12:42:00Z" w:initials="CM">
    <w:p w14:paraId="717400AE" w14:textId="4591C40E" w:rsidR="00A95D15" w:rsidRPr="00D001AA" w:rsidRDefault="00A95D15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D001AA">
        <w:rPr>
          <w:lang w:val="nl-NL"/>
        </w:rPr>
        <w:t>Update names</w:t>
      </w:r>
    </w:p>
  </w:comment>
  <w:comment w:id="1" w:author="C.H.M. Maas" w:date="2023-07-04T14:28:00Z" w:initials="CM">
    <w:p w14:paraId="493F5484" w14:textId="58533531" w:rsidR="00550A67" w:rsidRPr="00D001AA" w:rsidRDefault="00550A67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D001AA">
        <w:rPr>
          <w:lang w:val="nl-NL"/>
        </w:rPr>
        <w:t>Literatuur?</w:t>
      </w:r>
    </w:p>
  </w:comment>
  <w:comment w:id="2" w:author="C.H.M. Maas" w:date="2023-07-04T14:28:00Z" w:initials="CM">
    <w:p w14:paraId="0B2C8E11" w14:textId="5BC4ED1E" w:rsidR="00550A67" w:rsidRPr="00D001AA" w:rsidRDefault="00550A67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D001AA">
        <w:rPr>
          <w:lang w:val="nl-NL"/>
        </w:rPr>
        <w:t>Literatuur?</w:t>
      </w:r>
    </w:p>
  </w:comment>
  <w:comment w:id="3" w:author="C.H.M. Maas" w:date="2023-07-04T14:28:00Z" w:initials="CM">
    <w:p w14:paraId="3B18A468" w14:textId="1E01504C" w:rsidR="00CC4285" w:rsidRPr="00D001AA" w:rsidRDefault="00CC4285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D001AA">
        <w:rPr>
          <w:lang w:val="nl-NL"/>
        </w:rPr>
        <w:t>Literatuur?</w:t>
      </w:r>
    </w:p>
  </w:comment>
  <w:comment w:id="4" w:author="C.H.M. Maas" w:date="2023-07-04T14:28:00Z" w:initials="CM">
    <w:p w14:paraId="337246B5" w14:textId="3535AA44" w:rsidR="00CC4285" w:rsidRDefault="00CC4285">
      <w:pPr>
        <w:pStyle w:val="CommentText"/>
      </w:pPr>
      <w:r>
        <w:rPr>
          <w:rStyle w:val="CommentReference"/>
        </w:rPr>
        <w:annotationRef/>
      </w:r>
      <w:r>
        <w:t>Literatuur?</w:t>
      </w:r>
    </w:p>
  </w:comment>
  <w:comment w:id="6" w:author="C.H.M. Maas" w:date="2023-07-04T14:24:00Z" w:initials="CM">
    <w:p w14:paraId="401443C8" w14:textId="392B335B" w:rsidR="00CA2CB1" w:rsidRDefault="00CA2CB1">
      <w:pPr>
        <w:pStyle w:val="CommentText"/>
      </w:pPr>
      <w:r>
        <w:rPr>
          <w:rStyle w:val="CommentReference"/>
        </w:rPr>
        <w:annotationRef/>
      </w:r>
      <w:r>
        <w:t>TODO: iqr?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400AE" w15:done="0"/>
  <w15:commentEx w15:paraId="493F5484" w15:done="0"/>
  <w15:commentEx w15:paraId="0B2C8E11" w15:done="0"/>
  <w15:commentEx w15:paraId="3B18A468" w15:done="0"/>
  <w15:commentEx w15:paraId="337246B5" w15:done="0"/>
  <w15:commentEx w15:paraId="401443C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320A31" w:rsidRDefault="000E6665">
      <w:pPr>
        <w:spacing w:after="0"/>
      </w:pPr>
      <w:r>
        <w:separator/>
      </w:r>
    </w:p>
  </w:endnote>
  <w:endnote w:type="continuationSeparator" w:id="0">
    <w:p w14:paraId="28CA1898" w14:textId="77777777" w:rsidR="00320A31" w:rsidRDefault="000E66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F2146B" w:rsidRDefault="000E6665">
      <w:r>
        <w:separator/>
      </w:r>
    </w:p>
  </w:footnote>
  <w:footnote w:type="continuationSeparator" w:id="0">
    <w:p w14:paraId="665CEE21" w14:textId="77777777" w:rsidR="00F2146B" w:rsidRDefault="000E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2763B"/>
    <w:rsid w:val="000D5FF2"/>
    <w:rsid w:val="000E3F32"/>
    <w:rsid w:val="000E6665"/>
    <w:rsid w:val="001124C1"/>
    <w:rsid w:val="001740E0"/>
    <w:rsid w:val="001C2379"/>
    <w:rsid w:val="002C63FC"/>
    <w:rsid w:val="002F44B9"/>
    <w:rsid w:val="00300CE7"/>
    <w:rsid w:val="00320A31"/>
    <w:rsid w:val="003307BD"/>
    <w:rsid w:val="003965B3"/>
    <w:rsid w:val="003A1AE4"/>
    <w:rsid w:val="003A4354"/>
    <w:rsid w:val="003A4AE2"/>
    <w:rsid w:val="003C02FE"/>
    <w:rsid w:val="003D747E"/>
    <w:rsid w:val="003F4DED"/>
    <w:rsid w:val="004150B7"/>
    <w:rsid w:val="00435D44"/>
    <w:rsid w:val="004B2134"/>
    <w:rsid w:val="004F43D4"/>
    <w:rsid w:val="00515DE4"/>
    <w:rsid w:val="005218D5"/>
    <w:rsid w:val="00550A67"/>
    <w:rsid w:val="00555AAB"/>
    <w:rsid w:val="00561557"/>
    <w:rsid w:val="00597E89"/>
    <w:rsid w:val="005E4A36"/>
    <w:rsid w:val="00601C4F"/>
    <w:rsid w:val="006167E6"/>
    <w:rsid w:val="0065074C"/>
    <w:rsid w:val="00674220"/>
    <w:rsid w:val="0072434F"/>
    <w:rsid w:val="007C69D7"/>
    <w:rsid w:val="008932D0"/>
    <w:rsid w:val="00893A20"/>
    <w:rsid w:val="008A6A5A"/>
    <w:rsid w:val="008D1786"/>
    <w:rsid w:val="008E685E"/>
    <w:rsid w:val="00977F57"/>
    <w:rsid w:val="009D4541"/>
    <w:rsid w:val="00A02354"/>
    <w:rsid w:val="00A1425F"/>
    <w:rsid w:val="00A267A5"/>
    <w:rsid w:val="00A41422"/>
    <w:rsid w:val="00A4393B"/>
    <w:rsid w:val="00A447D1"/>
    <w:rsid w:val="00A76B6F"/>
    <w:rsid w:val="00A95D15"/>
    <w:rsid w:val="00AC53C7"/>
    <w:rsid w:val="00B12A8E"/>
    <w:rsid w:val="00B37F4B"/>
    <w:rsid w:val="00B409CB"/>
    <w:rsid w:val="00B8321D"/>
    <w:rsid w:val="00B85DE4"/>
    <w:rsid w:val="00B90294"/>
    <w:rsid w:val="00BA1FA9"/>
    <w:rsid w:val="00BA5833"/>
    <w:rsid w:val="00BA6CC6"/>
    <w:rsid w:val="00C26F9B"/>
    <w:rsid w:val="00C27CEC"/>
    <w:rsid w:val="00C355F8"/>
    <w:rsid w:val="00C43F93"/>
    <w:rsid w:val="00C546AE"/>
    <w:rsid w:val="00C80640"/>
    <w:rsid w:val="00CA2CB1"/>
    <w:rsid w:val="00CB5732"/>
    <w:rsid w:val="00CC4285"/>
    <w:rsid w:val="00CE36B2"/>
    <w:rsid w:val="00CF321D"/>
    <w:rsid w:val="00D001AA"/>
    <w:rsid w:val="00D064F6"/>
    <w:rsid w:val="00D132B6"/>
    <w:rsid w:val="00D332A7"/>
    <w:rsid w:val="00D431F2"/>
    <w:rsid w:val="00D46B32"/>
    <w:rsid w:val="00D60917"/>
    <w:rsid w:val="00E61091"/>
    <w:rsid w:val="00E74E49"/>
    <w:rsid w:val="00E9331D"/>
    <w:rsid w:val="00EC1066"/>
    <w:rsid w:val="00ED750E"/>
    <w:rsid w:val="00EE7258"/>
    <w:rsid w:val="00F019E6"/>
    <w:rsid w:val="00F2146B"/>
    <w:rsid w:val="00F4099A"/>
    <w:rsid w:val="00F651F6"/>
    <w:rsid w:val="00F91D01"/>
    <w:rsid w:val="00FA7D2D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6</Pages>
  <Words>860</Words>
  <Characters>4736</Characters>
  <Application>Microsoft Office Word</Application>
  <DocSecurity>0</DocSecurity>
  <Lines>39</Lines>
  <Paragraphs>11</Paragraphs>
  <ScaleCrop>false</ScaleCrop>
  <Company>N/A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101</cp:revision>
  <dcterms:created xsi:type="dcterms:W3CDTF">2023-07-03T20:03:00Z</dcterms:created>
  <dcterms:modified xsi:type="dcterms:W3CDTF">2023-07-05T08:49:00Z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