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65" w:rsidRPr="003A411A" w:rsidRDefault="003A411A" w:rsidP="003A4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11A">
        <w:rPr>
          <w:rFonts w:ascii="Times New Roman" w:hAnsi="Times New Roman" w:cs="Times New Roman"/>
          <w:b/>
          <w:sz w:val="28"/>
          <w:szCs w:val="28"/>
        </w:rPr>
        <w:t>MULTIMEDIA UNIVERSITY OF KENYA</w:t>
      </w:r>
    </w:p>
    <w:p w:rsidR="003A411A" w:rsidRPr="003A411A" w:rsidRDefault="003A411A" w:rsidP="003A4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11A">
        <w:rPr>
          <w:rFonts w:ascii="Times New Roman" w:hAnsi="Times New Roman" w:cs="Times New Roman"/>
          <w:b/>
          <w:sz w:val="28"/>
          <w:szCs w:val="28"/>
        </w:rPr>
        <w:t>MBJ 2423 – MULTIMEDIA AUTHORING</w:t>
      </w:r>
    </w:p>
    <w:p w:rsidR="003A411A" w:rsidRPr="003A411A" w:rsidRDefault="003A411A" w:rsidP="003A4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11A">
        <w:rPr>
          <w:rFonts w:ascii="Times New Roman" w:hAnsi="Times New Roman" w:cs="Times New Roman"/>
          <w:b/>
          <w:sz w:val="28"/>
          <w:szCs w:val="28"/>
        </w:rPr>
        <w:t>INDIVIDUAL ASSIGNMENT</w:t>
      </w:r>
    </w:p>
    <w:p w:rsidR="003A411A" w:rsidRDefault="003A411A"/>
    <w:p w:rsidR="003A411A" w:rsidRPr="00BD2BDB" w:rsidRDefault="003A411A" w:rsidP="00BD2BDB">
      <w:pPr>
        <w:jc w:val="both"/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 xml:space="preserve">You have been appointed a project consultant for a Multimedia Project </w:t>
      </w:r>
      <w:r w:rsidR="00A052AB">
        <w:rPr>
          <w:rFonts w:ascii="Times New Roman" w:hAnsi="Times New Roman" w:cs="Times New Roman"/>
          <w:sz w:val="24"/>
          <w:szCs w:val="24"/>
        </w:rPr>
        <w:t>for SYNC STUDIOS INC</w:t>
      </w:r>
      <w:r w:rsidRPr="00BD2BDB">
        <w:rPr>
          <w:rFonts w:ascii="Times New Roman" w:hAnsi="Times New Roman" w:cs="Times New Roman"/>
          <w:sz w:val="24"/>
          <w:szCs w:val="24"/>
        </w:rPr>
        <w:t xml:space="preserve">. in Nairobi. You are leading a group of </w:t>
      </w:r>
      <w:r w:rsidR="00A052AB">
        <w:rPr>
          <w:rFonts w:ascii="Times New Roman" w:hAnsi="Times New Roman" w:cs="Times New Roman"/>
          <w:sz w:val="24"/>
          <w:szCs w:val="24"/>
        </w:rPr>
        <w:t xml:space="preserve">four </w:t>
      </w:r>
      <w:r w:rsidRPr="00BD2BDB">
        <w:rPr>
          <w:rFonts w:ascii="Times New Roman" w:hAnsi="Times New Roman" w:cs="Times New Roman"/>
          <w:sz w:val="24"/>
          <w:szCs w:val="24"/>
        </w:rPr>
        <w:t xml:space="preserve">ICT savvy talented project team members to deliver a </w:t>
      </w:r>
      <w:r w:rsidR="00A052AB">
        <w:rPr>
          <w:rFonts w:ascii="Times New Roman" w:hAnsi="Times New Roman" w:cs="Times New Roman"/>
          <w:sz w:val="24"/>
          <w:szCs w:val="24"/>
        </w:rPr>
        <w:t xml:space="preserve">rich media </w:t>
      </w:r>
      <w:bookmarkStart w:id="0" w:name="_GoBack"/>
      <w:bookmarkEnd w:id="0"/>
      <w:r w:rsidRPr="00BD2BDB">
        <w:rPr>
          <w:rFonts w:ascii="Times New Roman" w:hAnsi="Times New Roman" w:cs="Times New Roman"/>
          <w:sz w:val="24"/>
          <w:szCs w:val="24"/>
        </w:rPr>
        <w:t>Multimedia inclined website to the client. The deliverable made using Macromedia Dreamweaver CS3 should incorporate the following;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 xml:space="preserve">Flashy </w:t>
      </w:r>
      <w:proofErr w:type="spellStart"/>
      <w:r w:rsidRPr="00BD2BDB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BD2BDB">
        <w:rPr>
          <w:rFonts w:ascii="Times New Roman" w:hAnsi="Times New Roman" w:cs="Times New Roman"/>
          <w:sz w:val="24"/>
          <w:szCs w:val="24"/>
        </w:rPr>
        <w:t xml:space="preserve"> that aren’t clashing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Company logo on each web page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Active links to other pages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Some graphics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A number of Videos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A date on each web page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A table in one or two web pages</w:t>
      </w:r>
    </w:p>
    <w:p w:rsidR="003A411A" w:rsidRPr="00BD2BDB" w:rsidRDefault="00BD2BDB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Form-fills</w:t>
      </w:r>
      <w:r w:rsidR="003A411A" w:rsidRPr="00BD2BDB">
        <w:rPr>
          <w:rFonts w:ascii="Times New Roman" w:hAnsi="Times New Roman" w:cs="Times New Roman"/>
          <w:sz w:val="24"/>
          <w:szCs w:val="24"/>
        </w:rPr>
        <w:t xml:space="preserve"> for client request</w:t>
      </w:r>
    </w:p>
    <w:p w:rsidR="003A411A" w:rsidRPr="00BD2BDB" w:rsidRDefault="003A411A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Email Link</w:t>
      </w:r>
      <w:r w:rsidR="00BD2BDB">
        <w:rPr>
          <w:rFonts w:ascii="Times New Roman" w:hAnsi="Times New Roman" w:cs="Times New Roman"/>
          <w:sz w:val="24"/>
          <w:szCs w:val="24"/>
        </w:rPr>
        <w:t xml:space="preserve"> on</w:t>
      </w:r>
      <w:r w:rsidR="00BD2BDB" w:rsidRPr="00BD2BDB">
        <w:rPr>
          <w:rFonts w:ascii="Times New Roman" w:hAnsi="Times New Roman" w:cs="Times New Roman"/>
          <w:sz w:val="24"/>
          <w:szCs w:val="24"/>
        </w:rPr>
        <w:t xml:space="preserve"> contact us page</w:t>
      </w:r>
    </w:p>
    <w:p w:rsidR="00BD2BDB" w:rsidRPr="00BD2BDB" w:rsidRDefault="00BD2BDB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Content that points to rich media</w:t>
      </w:r>
    </w:p>
    <w:p w:rsidR="00BD2BDB" w:rsidRPr="00BD2BDB" w:rsidRDefault="00BD2BDB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Context that supports the clients Vision and Mission</w:t>
      </w:r>
    </w:p>
    <w:p w:rsidR="00BD2BDB" w:rsidRPr="00BD2BDB" w:rsidRDefault="00BD2BDB" w:rsidP="003A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sz w:val="24"/>
          <w:szCs w:val="24"/>
        </w:rPr>
        <w:t>Any other attractive features for a good Cascading Style Sheets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D2BDB">
        <w:rPr>
          <w:rFonts w:ascii="Times New Roman" w:hAnsi="Times New Roman" w:cs="Times New Roman"/>
          <w:sz w:val="24"/>
          <w:szCs w:val="24"/>
        </w:rPr>
        <w:t>(20 Marks)</w:t>
      </w:r>
    </w:p>
    <w:p w:rsidR="00BD2BDB" w:rsidRPr="00BD2BDB" w:rsidRDefault="00BD2BDB" w:rsidP="00BD2BDB">
      <w:pPr>
        <w:rPr>
          <w:rFonts w:ascii="Times New Roman" w:hAnsi="Times New Roman" w:cs="Times New Roman"/>
          <w:sz w:val="24"/>
          <w:szCs w:val="24"/>
        </w:rPr>
      </w:pPr>
    </w:p>
    <w:p w:rsidR="00BD2BDB" w:rsidRPr="00BD2BDB" w:rsidRDefault="00BD2BDB" w:rsidP="00BD2BDB">
      <w:pPr>
        <w:jc w:val="both"/>
        <w:rPr>
          <w:rFonts w:ascii="Times New Roman" w:hAnsi="Times New Roman" w:cs="Times New Roman"/>
          <w:sz w:val="24"/>
          <w:szCs w:val="24"/>
        </w:rPr>
      </w:pPr>
      <w:r w:rsidRPr="00BD2BDB">
        <w:rPr>
          <w:rFonts w:ascii="Times New Roman" w:hAnsi="Times New Roman" w:cs="Times New Roman"/>
          <w:b/>
          <w:sz w:val="24"/>
          <w:szCs w:val="24"/>
        </w:rPr>
        <w:t>NB</w:t>
      </w:r>
      <w:r w:rsidRPr="00BD2BDB">
        <w:rPr>
          <w:rFonts w:ascii="Times New Roman" w:hAnsi="Times New Roman" w:cs="Times New Roman"/>
          <w:sz w:val="24"/>
          <w:szCs w:val="24"/>
        </w:rPr>
        <w:t>: Duly completed project should be saved for individual assessment in the lab on 27</w:t>
      </w:r>
      <w:r w:rsidRPr="00BD2B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2BDB">
        <w:rPr>
          <w:rFonts w:ascii="Times New Roman" w:hAnsi="Times New Roman" w:cs="Times New Roman"/>
          <w:sz w:val="24"/>
          <w:szCs w:val="24"/>
        </w:rPr>
        <w:t xml:space="preserve"> and 28</w:t>
      </w:r>
      <w:r w:rsidRPr="00BD2B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2BDB">
        <w:rPr>
          <w:rFonts w:ascii="Times New Roman" w:hAnsi="Times New Roman" w:cs="Times New Roman"/>
          <w:sz w:val="24"/>
          <w:szCs w:val="24"/>
        </w:rPr>
        <w:t xml:space="preserve"> of November 2018 as from 10am to 4 pm.  Failure to present during the two days will result into a Zero for the assignment.</w:t>
      </w:r>
    </w:p>
    <w:p w:rsidR="00BD2BDB" w:rsidRDefault="00BD2BDB" w:rsidP="00BD2BDB"/>
    <w:sectPr w:rsidR="00BD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37D8"/>
    <w:multiLevelType w:val="hybridMultilevel"/>
    <w:tmpl w:val="F6F01D66"/>
    <w:lvl w:ilvl="0" w:tplc="E982D1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1A"/>
    <w:rsid w:val="003A411A"/>
    <w:rsid w:val="00693265"/>
    <w:rsid w:val="00A052AB"/>
    <w:rsid w:val="00BD2BDB"/>
    <w:rsid w:val="00EB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2B3EE-CB94-4DCE-9483-D4102E42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DISMAS</dc:creator>
  <cp:keywords/>
  <dc:description/>
  <cp:lastModifiedBy>DISMAS</cp:lastModifiedBy>
  <cp:revision>2</cp:revision>
  <dcterms:created xsi:type="dcterms:W3CDTF">2018-11-16T15:50:00Z</dcterms:created>
  <dcterms:modified xsi:type="dcterms:W3CDTF">2018-11-16T16:11:00Z</dcterms:modified>
</cp:coreProperties>
</file>