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144" w:rsidRDefault="00ED1144">
      <w:r>
        <w:rPr>
          <w:rFonts w:hint="eastAsia"/>
        </w:rPr>
        <w:t>选择题：</w:t>
      </w:r>
    </w:p>
    <w:p w:rsidR="00556322" w:rsidRDefault="00783B4D">
      <w:r>
        <w:rPr>
          <w:noProof/>
        </w:rPr>
        <w:drawing>
          <wp:inline distT="0" distB="0" distL="0" distR="0" wp14:anchorId="517A4EF5" wp14:editId="25C47DE5">
            <wp:extent cx="5274310" cy="683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4D" w:rsidRDefault="00783B4D">
      <w:r>
        <w:rPr>
          <w:noProof/>
        </w:rPr>
        <w:drawing>
          <wp:inline distT="0" distB="0" distL="0" distR="0" wp14:anchorId="290A5546" wp14:editId="0DA7AE47">
            <wp:extent cx="5274310" cy="694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4D" w:rsidRDefault="00783B4D">
      <w:r>
        <w:rPr>
          <w:noProof/>
        </w:rPr>
        <w:drawing>
          <wp:inline distT="0" distB="0" distL="0" distR="0" wp14:anchorId="46C3BFA5" wp14:editId="1E300B0A">
            <wp:extent cx="5274310" cy="750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4D" w:rsidRDefault="00783B4D">
      <w:r>
        <w:rPr>
          <w:noProof/>
        </w:rPr>
        <w:drawing>
          <wp:inline distT="0" distB="0" distL="0" distR="0" wp14:anchorId="19CDF8A5" wp14:editId="39CC7602">
            <wp:extent cx="5274310" cy="906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4D" w:rsidRDefault="00783B4D">
      <w:r>
        <w:rPr>
          <w:noProof/>
        </w:rPr>
        <w:drawing>
          <wp:inline distT="0" distB="0" distL="0" distR="0" wp14:anchorId="6D1CB235" wp14:editId="2BA15C90">
            <wp:extent cx="5274310" cy="224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4D" w:rsidRDefault="00783B4D">
      <w:r>
        <w:rPr>
          <w:noProof/>
        </w:rPr>
        <w:drawing>
          <wp:inline distT="0" distB="0" distL="0" distR="0" wp14:anchorId="736596C4" wp14:editId="44F114FF">
            <wp:extent cx="2065199" cy="2743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4D" w:rsidRDefault="00783B4D">
      <w:r>
        <w:rPr>
          <w:rFonts w:hint="eastAsia"/>
        </w:rPr>
        <w:t>缺省推理和正确性维持系统是非单调推理的两种主要形式。</w:t>
      </w:r>
    </w:p>
    <w:p w:rsidR="00783B4D" w:rsidRDefault="00783B4D">
      <w:r>
        <w:rPr>
          <w:noProof/>
        </w:rPr>
        <w:drawing>
          <wp:inline distT="0" distB="0" distL="0" distR="0" wp14:anchorId="652051E8" wp14:editId="1E5E2423">
            <wp:extent cx="4595258" cy="28196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4D" w:rsidRDefault="00ED1144">
      <w:r>
        <w:rPr>
          <w:noProof/>
        </w:rPr>
        <w:drawing>
          <wp:inline distT="0" distB="0" distL="0" distR="0" wp14:anchorId="10A30B22" wp14:editId="6A9C942C">
            <wp:extent cx="5274310" cy="424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44" w:rsidRDefault="00ED1144">
      <w:r>
        <w:rPr>
          <w:rFonts w:hint="eastAsia"/>
        </w:rPr>
        <w:t>填空题：</w:t>
      </w:r>
    </w:p>
    <w:p w:rsidR="00DB5284" w:rsidRDefault="00DB5284">
      <w:r>
        <w:rPr>
          <w:rFonts w:hint="eastAsia"/>
        </w:rPr>
        <w:t>人工智能的三大学派</w:t>
      </w:r>
    </w:p>
    <w:p w:rsidR="00DB5284" w:rsidRDefault="00DB5284">
      <w:r>
        <w:rPr>
          <w:noProof/>
        </w:rPr>
        <w:drawing>
          <wp:inline distT="0" distB="0" distL="0" distR="0" wp14:anchorId="2040BBBB" wp14:editId="46E9BE4E">
            <wp:extent cx="5274310" cy="135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84" w:rsidRDefault="00DB5284">
      <w:pPr>
        <w:rPr>
          <w:rFonts w:hint="eastAsia"/>
        </w:rPr>
      </w:pPr>
      <w:r>
        <w:rPr>
          <w:rFonts w:hint="eastAsia"/>
        </w:rPr>
        <w:t>信息处理系统又叫什么</w:t>
      </w:r>
    </w:p>
    <w:p w:rsidR="00DB5284" w:rsidRDefault="00DB5284">
      <w:r>
        <w:rPr>
          <w:noProof/>
        </w:rPr>
        <w:drawing>
          <wp:inline distT="0" distB="0" distL="0" distR="0" wp14:anchorId="703E175A" wp14:editId="2D367CC4">
            <wp:extent cx="5274310" cy="3549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75" w:rsidRDefault="00614F75">
      <w:pPr>
        <w:rPr>
          <w:rFonts w:hint="eastAsia"/>
        </w:rPr>
      </w:pPr>
      <w:r>
        <w:rPr>
          <w:rFonts w:hint="eastAsia"/>
        </w:rPr>
        <w:t>谁战胜了国际象棋大师</w:t>
      </w:r>
    </w:p>
    <w:p w:rsidR="00783B4D" w:rsidRDefault="00614F75">
      <w:r>
        <w:rPr>
          <w:noProof/>
        </w:rPr>
        <w:drawing>
          <wp:inline distT="0" distB="0" distL="0" distR="0" wp14:anchorId="3A2E0514" wp14:editId="18BB16B4">
            <wp:extent cx="5274310" cy="591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75" w:rsidRDefault="008C0C67">
      <w:pPr>
        <w:rPr>
          <w:rFonts w:hint="eastAsia"/>
        </w:rPr>
      </w:pPr>
      <w:r>
        <w:rPr>
          <w:rFonts w:hint="eastAsia"/>
        </w:rPr>
        <w:lastRenderedPageBreak/>
        <w:t>进化计算主要包括遗传算法，进化策略和进化规划。</w:t>
      </w:r>
    </w:p>
    <w:p w:rsidR="00783B4D" w:rsidRDefault="002B634C">
      <w:r>
        <w:rPr>
          <w:noProof/>
        </w:rPr>
        <w:drawing>
          <wp:inline distT="0" distB="0" distL="0" distR="0" wp14:anchorId="0361E5D5" wp14:editId="46AC7CC2">
            <wp:extent cx="5274310" cy="771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4C" w:rsidRDefault="002B634C">
      <w:r>
        <w:rPr>
          <w:rFonts w:hint="eastAsia"/>
        </w:rPr>
        <w:t>状态空间是状态和算符为基础来表示和求解问题的。</w:t>
      </w:r>
    </w:p>
    <w:p w:rsidR="002B634C" w:rsidRDefault="002B634C">
      <w:r>
        <w:rPr>
          <w:noProof/>
        </w:rPr>
        <w:drawing>
          <wp:inline distT="0" distB="0" distL="0" distR="0" wp14:anchorId="1164D1D5" wp14:editId="1DFEB13C">
            <wp:extent cx="3886537" cy="2514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4C" w:rsidRDefault="00825226">
      <w:r>
        <w:rPr>
          <w:noProof/>
        </w:rPr>
        <w:drawing>
          <wp:inline distT="0" distB="0" distL="0" distR="0" wp14:anchorId="417FF19B" wp14:editId="5906FF76">
            <wp:extent cx="5274310" cy="452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26" w:rsidRDefault="00825226">
      <w:r>
        <w:rPr>
          <w:noProof/>
        </w:rPr>
        <w:drawing>
          <wp:inline distT="0" distB="0" distL="0" distR="0" wp14:anchorId="50F7F747" wp14:editId="1C4D7432">
            <wp:extent cx="5044877" cy="259102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26" w:rsidRDefault="00825226">
      <w:r>
        <w:rPr>
          <w:noProof/>
        </w:rPr>
        <w:drawing>
          <wp:inline distT="0" distB="0" distL="0" distR="0" wp14:anchorId="0162276C" wp14:editId="73F00F0C">
            <wp:extent cx="5274310" cy="484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9B" w:rsidRDefault="007D129B">
      <w:r>
        <w:rPr>
          <w:noProof/>
        </w:rPr>
        <w:drawing>
          <wp:inline distT="0" distB="0" distL="0" distR="0" wp14:anchorId="10F3B685" wp14:editId="25712612">
            <wp:extent cx="5274310" cy="4699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7F" w:rsidRDefault="00CE037F">
      <w:r>
        <w:rPr>
          <w:noProof/>
        </w:rPr>
        <w:drawing>
          <wp:inline distT="0" distB="0" distL="0" distR="0" wp14:anchorId="5238611C" wp14:editId="21D36041">
            <wp:extent cx="5274310" cy="4603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7F" w:rsidRDefault="00CE037F">
      <w:r>
        <w:rPr>
          <w:rFonts w:hint="eastAsia"/>
        </w:rPr>
        <w:t>简答题：</w:t>
      </w:r>
    </w:p>
    <w:p w:rsidR="00CE037F" w:rsidRDefault="00CE037F">
      <w:r>
        <w:rPr>
          <w:rFonts w:hint="eastAsia"/>
        </w:rPr>
        <w:t>人工智能的研究方法：1.功能模拟 2.结构模拟 3.即成模拟 4.行为模拟</w:t>
      </w:r>
    </w:p>
    <w:p w:rsidR="00CE037F" w:rsidRDefault="00CE037F">
      <w:r>
        <w:rPr>
          <w:rFonts w:hint="eastAsia"/>
        </w:rPr>
        <w:t>人工智能的计算方法：1.概率计算 2.符号规则逻辑运算 3.模糊计算 4.神经计算</w:t>
      </w:r>
    </w:p>
    <w:p w:rsidR="00CE037F" w:rsidRDefault="00CE037F">
      <w:r>
        <w:rPr>
          <w:rFonts w:hint="eastAsia"/>
        </w:rPr>
        <w:t>问题规约的定义，由哪些部分组成？</w:t>
      </w:r>
    </w:p>
    <w:p w:rsidR="00CE037F" w:rsidRDefault="00CE037F">
      <w:r>
        <w:rPr>
          <w:noProof/>
        </w:rPr>
        <w:drawing>
          <wp:inline distT="0" distB="0" distL="0" distR="0" wp14:anchorId="42515E36" wp14:editId="5ED4A0FF">
            <wp:extent cx="5274310" cy="2049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E3" w:rsidRDefault="00C24599">
      <w:r>
        <w:rPr>
          <w:rFonts w:hint="eastAsia"/>
        </w:rPr>
        <w:t>本体的分类有那种？</w:t>
      </w:r>
    </w:p>
    <w:p w:rsidR="00C24599" w:rsidRDefault="00C24599">
      <w:r>
        <w:rPr>
          <w:noProof/>
        </w:rPr>
        <w:lastRenderedPageBreak/>
        <w:drawing>
          <wp:inline distT="0" distB="0" distL="0" distR="0" wp14:anchorId="6BB54AF3" wp14:editId="6DF352AD">
            <wp:extent cx="5274310" cy="24218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99" w:rsidRDefault="00C24599">
      <w:r>
        <w:rPr>
          <w:rFonts w:hint="eastAsia"/>
        </w:rPr>
        <w:t>宽度优先搜索算法：</w:t>
      </w:r>
    </w:p>
    <w:p w:rsidR="00C24599" w:rsidRDefault="00C24599">
      <w:r>
        <w:rPr>
          <w:noProof/>
        </w:rPr>
        <w:drawing>
          <wp:inline distT="0" distB="0" distL="0" distR="0" wp14:anchorId="4732DEDB" wp14:editId="72C52A50">
            <wp:extent cx="5274310" cy="1315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99" w:rsidRDefault="00C24599">
      <w:r>
        <w:rPr>
          <w:noProof/>
        </w:rPr>
        <w:drawing>
          <wp:inline distT="0" distB="0" distL="0" distR="0" wp14:anchorId="640B5CC6" wp14:editId="52363336">
            <wp:extent cx="5274310" cy="3400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99" w:rsidRDefault="00C24599">
      <w:r>
        <w:rPr>
          <w:rFonts w:hint="eastAsia"/>
        </w:rPr>
        <w:t>主观贝叶</w:t>
      </w:r>
      <w:proofErr w:type="gramStart"/>
      <w:r>
        <w:rPr>
          <w:rFonts w:hint="eastAsia"/>
        </w:rPr>
        <w:t>斯方法</w:t>
      </w:r>
      <w:proofErr w:type="gramEnd"/>
      <w:r>
        <w:rPr>
          <w:rFonts w:hint="eastAsia"/>
        </w:rPr>
        <w:t>优点和缺点</w:t>
      </w:r>
    </w:p>
    <w:p w:rsidR="0010638B" w:rsidRDefault="0010638B">
      <w:r>
        <w:rPr>
          <w:rFonts w:hint="eastAsia"/>
        </w:rPr>
        <w:t>深度学习的特点和优点</w:t>
      </w:r>
    </w:p>
    <w:p w:rsidR="0010638B" w:rsidRPr="0010638B" w:rsidRDefault="001063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D04EC3" wp14:editId="40851F89">
            <wp:extent cx="5274310" cy="2170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99" w:rsidRDefault="0010638B">
      <w:r>
        <w:rPr>
          <w:noProof/>
        </w:rPr>
        <w:drawing>
          <wp:inline distT="0" distB="0" distL="0" distR="0" wp14:anchorId="36B44D66" wp14:editId="3FDEC8F4">
            <wp:extent cx="5274310" cy="34626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B" w:rsidRDefault="0010638B">
      <w:r>
        <w:rPr>
          <w:rFonts w:hint="eastAsia"/>
        </w:rPr>
        <w:t>自然语言研究的领域和方向：</w:t>
      </w:r>
    </w:p>
    <w:p w:rsidR="0010638B" w:rsidRDefault="0010638B">
      <w:r>
        <w:rPr>
          <w:noProof/>
        </w:rPr>
        <w:lastRenderedPageBreak/>
        <w:drawing>
          <wp:inline distT="0" distB="0" distL="0" distR="0" wp14:anchorId="0F5D24A7" wp14:editId="05C7E9CF">
            <wp:extent cx="5274310" cy="33458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B" w:rsidRDefault="0010638B">
      <w:r>
        <w:rPr>
          <w:noProof/>
        </w:rPr>
        <w:drawing>
          <wp:inline distT="0" distB="0" distL="0" distR="0" wp14:anchorId="4FF07B40" wp14:editId="344D4D99">
            <wp:extent cx="5274310" cy="43287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B" w:rsidRDefault="0010638B">
      <w:r>
        <w:rPr>
          <w:noProof/>
        </w:rPr>
        <w:lastRenderedPageBreak/>
        <w:drawing>
          <wp:inline distT="0" distB="0" distL="0" distR="0" wp14:anchorId="1CEA049B" wp14:editId="01ACE20F">
            <wp:extent cx="5274310" cy="30676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B" w:rsidRDefault="0010638B">
      <w:r>
        <w:rPr>
          <w:noProof/>
        </w:rPr>
        <w:drawing>
          <wp:inline distT="0" distB="0" distL="0" distR="0" wp14:anchorId="31ED05E4" wp14:editId="3C2E484F">
            <wp:extent cx="5274310" cy="14293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B" w:rsidRDefault="0010638B">
      <w:r>
        <w:rPr>
          <w:rFonts w:hint="eastAsia"/>
        </w:rPr>
        <w:t>人工生命的特征和意义</w:t>
      </w:r>
    </w:p>
    <w:p w:rsidR="0010638B" w:rsidRDefault="0010638B">
      <w:r>
        <w:rPr>
          <w:noProof/>
        </w:rPr>
        <w:lastRenderedPageBreak/>
        <w:drawing>
          <wp:inline distT="0" distB="0" distL="0" distR="0" wp14:anchorId="5E26BE2F" wp14:editId="43D981CD">
            <wp:extent cx="5274310" cy="40849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B" w:rsidRDefault="0010638B">
      <w:r>
        <w:rPr>
          <w:noProof/>
        </w:rPr>
        <w:drawing>
          <wp:inline distT="0" distB="0" distL="0" distR="0" wp14:anchorId="5771089B" wp14:editId="721812AA">
            <wp:extent cx="5274310" cy="26206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B" w:rsidRDefault="001063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8316B8" wp14:editId="11B5910F">
            <wp:extent cx="5274310" cy="35553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63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4D"/>
    <w:rsid w:val="0010638B"/>
    <w:rsid w:val="002B634C"/>
    <w:rsid w:val="00305FE3"/>
    <w:rsid w:val="00556322"/>
    <w:rsid w:val="00614F75"/>
    <w:rsid w:val="00783B4D"/>
    <w:rsid w:val="007D129B"/>
    <w:rsid w:val="00825226"/>
    <w:rsid w:val="008C0C67"/>
    <w:rsid w:val="00C24599"/>
    <w:rsid w:val="00CE037F"/>
    <w:rsid w:val="00DB5284"/>
    <w:rsid w:val="00ED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DF471"/>
  <w15:chartTrackingRefBased/>
  <w15:docId w15:val="{6C6E34CD-3495-4830-83E3-765377689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3B4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83B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CACAA-11BE-4CE3-BDE6-1D8400F6F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zhihong guo</dc:creator>
  <cp:keywords/>
  <dc:description/>
  <cp:lastModifiedBy>zhihong guo</cp:lastModifiedBy>
  <cp:revision>10</cp:revision>
  <dcterms:created xsi:type="dcterms:W3CDTF">2019-04-17T00:31:00Z</dcterms:created>
  <dcterms:modified xsi:type="dcterms:W3CDTF">2019-04-17T01:03:00Z</dcterms:modified>
</cp:coreProperties>
</file>