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all the Rdata files used in this study</w:t>
        <w:br w:type="textWrapping"/>
        <w:br w:type="textWrapping"/>
        <w:t xml:space="preserve">This is for the purpose of ensuring that the study is replicable</w:t>
        <w:br w:type="textWrapping"/>
        <w:br w:type="textWrapping"/>
        <w:t xml:space="preserve">Copy the required Rdata file into your working directory and load it in the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