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数字图像第一次作业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一、原理说明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1.灰度直方图均衡原理说明：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灰度直方图均衡个人认为是图像增强的非常常见的方法，它进行图像增强的原理是将灰度直方图的灰度值分布变得更加均衡。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具体来讲，灰度直方图是图像的统计特征，将每个灰度值有多少个进行直方图展示，优点是能看到整个图像的灰度分布特征。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对于一些模糊图像或者过亮过暗图像来说，它们的灰度直方图分布会比较集中，如集中在灰度值较低的区域或者较高的区域。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而这种灰度值集中体现在图像上就是像素点灰度值差异不够，造成图像模糊或质量不高。对灰度直方图进行均衡，可以让灰度值分布更加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均匀，使得像素点之间的灰度值差异变大，即让图像变得更清晰，轮廓更明晰。</w:t>
      </w:r>
    </w:p>
    <w:p>
      <w:pPr>
        <w:numPr>
          <w:ilvl w:val="0"/>
          <w:numId w:val="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图像说明1：原图直方图和均衡后的直方图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69494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2.彩色直方图均衡原理说明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由于直方图均衡这个操作一般只针对灰度值。如果要对彩色图做直方图均衡，需要更进一步的思考。有两种想法，一种是根据RGB的三个通道，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直接强制将图像分为3个通道（每个通道都是灰度图），对每个通道分别做直方图均衡。再组合起来。第二种想法是从网上查询资料得知，将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图像转换到如YCbCr颜色空间，再分离通道，分别做直方图均衡，再合并。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对于这两种做法，根据查询到的资料所知，第一种直接将RGB图像分离做直方图均衡再合并的做法会破坏图像内部关联。效果没有先转换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到其他颜色空间再做直方图均衡来得好。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*但根据我执行代码，对两个均衡的结果做分析，觉得第一种似乎效果更好。原因还在研究，可能是RGB转换到HSI的函数写法需要修正。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程序说明：（代码中已经有了一些注释，这里只做简单说明）</w:t>
      </w:r>
    </w:p>
    <w:p>
      <w:pPr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程序文件夹中有input和output、work101.py、work102.py、work103.py这些内容。input是选择的待操作图片，output是均衡后的输出图片。几个python文件在下面具体说明。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1.work101.py: 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是对灰度图做直方图均衡的代码，直接运行代码就能完成。运行结果会显示一个原图和转换后的图像的对比。并且会将转换后的图像保存在output文件夹。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2.work102.py: 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是对彩色图做直方图均衡的代码，是直接将RGB图分成三个通道，分别做直方图均衡，再合并。直接运行代码就能完成。运行结果会显示一个原图和转换后的图像的对比。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并且会将转换后的图像保存在output文件夹。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3.work103.py: 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是对彩色图做直方图均衡的代码，是将RGB图像先转换到HSI颜色空间，分别做直方图均衡，再合并。是对灰度图做直方图均衡的代码，直接运行代码就能完成。运行结果会显示一个原图和转换后的图像的对比。并且会将转换后的图像保存在output文件夹。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三、实验结果分析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1.灰度图直方图均衡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output文件夹的1.png到5.png都是灰度图直方图均衡的结果。从结果来看，对比度比原图大了很多，看起来也亮了一些。这也和我在原理中说的一致，直方图均衡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使得灰度对比度加大，图像更加锐利、对比度增加。</w:t>
      </w:r>
    </w:p>
    <w:p>
      <w:pPr>
        <w:numPr>
          <w:ilvl w:val="0"/>
          <w:numId w:val="3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图像说明：灰度图均衡前后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278765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90975" cy="1809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2.彩色图直方图均衡（直接RGB空间的版本）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output文件夹的6.png到10.png都是灰度图直方图均衡的结果。从结果来看，对比度大了很多，颜色没有被非常大地被影响，但8.png有一些颜色变动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显得不太真实。</w:t>
      </w:r>
    </w:p>
    <w:p>
      <w:pPr>
        <w:numPr>
          <w:ilvl w:val="0"/>
          <w:numId w:val="4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图像说明：彩色图直接RGB均衡前后</w:t>
      </w:r>
    </w:p>
    <w:p>
      <w:pPr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4785" cy="1978660"/>
            <wp:effectExtent l="0" t="0" r="1206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3.彩色图直方图均衡（先转换到HSI空间再处理的版本）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output文件夹的6_hsi.png到10_hsi.png都是灰度图直方图均衡的结果。从结果来看，(根据分析，可能是由于RGB转HSI的代码不准确，导致均衡的效果不好)，效果不是太好，原因可能是代码实现的</w:t>
      </w:r>
    </w:p>
    <w:p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原因，正在积极寻找解决方法。</w:t>
      </w:r>
    </w:p>
    <w:p>
      <w:pPr>
        <w:numPr>
          <w:ilvl w:val="0"/>
          <w:numId w:val="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图像结果</w:t>
      </w:r>
    </w:p>
    <w:p>
      <w:pPr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0500" cy="2019935"/>
            <wp:effectExtent l="0" t="0" r="635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eastAsia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044CD"/>
    <w:multiLevelType w:val="singleLevel"/>
    <w:tmpl w:val="8FE044C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C53223D"/>
    <w:multiLevelType w:val="singleLevel"/>
    <w:tmpl w:val="9C53223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D13803C6"/>
    <w:multiLevelType w:val="singleLevel"/>
    <w:tmpl w:val="D13803C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6292101"/>
    <w:multiLevelType w:val="singleLevel"/>
    <w:tmpl w:val="5629210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57DCF32B"/>
    <w:multiLevelType w:val="singleLevel"/>
    <w:tmpl w:val="57DCF32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332B90"/>
    <w:rsid w:val="45C96B68"/>
    <w:rsid w:val="7586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2020-09-27T09:22:37Z</dcterms:created>
  <dc:creator>202</dc:creator>
  <cp:lastModifiedBy>202</cp:lastModifiedBy>
  <dcterms:modified xsi:type="dcterms:W3CDTF">2020-09-27T09:40:00Z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