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847943" w14:textId="12B8548C" w:rsidR="002B2A17" w:rsidRDefault="002B2A17" w:rsidP="0031382C">
      <w:pPr>
        <w:jc w:val="center"/>
        <w:rPr>
          <w:rFonts w:ascii="Times New Roman" w:hAnsi="Times New Roman" w:cs="Times New Roman"/>
          <w:lang w:val="es-CR"/>
        </w:rPr>
      </w:pPr>
      <w:r w:rsidRPr="002B2A17">
        <w:rPr>
          <w:rFonts w:ascii="Times New Roman" w:hAnsi="Times New Roman" w:cs="Times New Roman"/>
          <w:lang w:val="es-CR"/>
        </w:rPr>
        <w:t>Prá</w:t>
      </w:r>
      <w:r>
        <w:rPr>
          <w:rFonts w:ascii="Times New Roman" w:hAnsi="Times New Roman" w:cs="Times New Roman"/>
          <w:lang w:val="es-CR"/>
        </w:rPr>
        <w:t>ctica para examen parcial 2.  Demografía 2025</w:t>
      </w:r>
    </w:p>
    <w:p w14:paraId="2B5D5C68" w14:textId="27A5D24D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b/>
          <w:sz w:val="22"/>
          <w:szCs w:val="22"/>
          <w:lang w:val="es-CR"/>
        </w:rPr>
        <w:t>Ejercicios de calcular.</w:t>
      </w: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  Escriba todo el procedimiento, inclusive si está utilizando una calculadora que le genera los resultados automáticamente.</w:t>
      </w:r>
    </w:p>
    <w:p w14:paraId="7213DD73" w14:textId="77777777" w:rsidR="002B2A17" w:rsidRPr="002B2A17" w:rsidRDefault="002B2A17" w:rsidP="002B2A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Se le da las tasas proyectadas de fecundidad para Costa Rica (divididas por tasas femeninas y tasas </w:t>
      </w:r>
      <w:proofErr w:type="gramStart"/>
      <w:r w:rsidRPr="002B2A17">
        <w:rPr>
          <w:rFonts w:ascii="Times New Roman" w:hAnsi="Times New Roman" w:cs="Times New Roman"/>
          <w:sz w:val="22"/>
          <w:szCs w:val="22"/>
          <w:lang w:val="es-CR"/>
        </w:rPr>
        <w:t>masculinas)  en</w:t>
      </w:r>
      <w:proofErr w:type="gramEnd"/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 el 2015 así como la tabla de vida abreviada proyectada de las mujeres para ese mismo año.  Con dicha información realice lo que sigue:  </w:t>
      </w:r>
    </w:p>
    <w:p w14:paraId="7F23868D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10EDC025" w14:textId="12F811D6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Calcule la Tasa Global de Fecundidad para Costa Rica en el 2015 (Muestre los cálculos) </w:t>
      </w:r>
    </w:p>
    <w:p w14:paraId="0BF0F4BB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35E960A2" w14:textId="51D0F105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Interprete la Tasa Global de Fecundidad para Costa Rica en el 2015 </w:t>
      </w:r>
    </w:p>
    <w:p w14:paraId="552CF141" w14:textId="77777777" w:rsidR="002B2A17" w:rsidRPr="002B2A17" w:rsidRDefault="002B2A17" w:rsidP="002B2A17">
      <w:pPr>
        <w:ind w:left="1440"/>
        <w:rPr>
          <w:rFonts w:ascii="Times New Roman" w:hAnsi="Times New Roman" w:cs="Times New Roman"/>
          <w:sz w:val="22"/>
          <w:szCs w:val="22"/>
          <w:lang w:val="es-CR"/>
        </w:rPr>
      </w:pPr>
    </w:p>
    <w:p w14:paraId="3830329D" w14:textId="57BB2215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Calcule la Tasa Neta de Reproducción para Costa Rica en el 2015 (Muestre los cálculos) </w:t>
      </w:r>
    </w:p>
    <w:p w14:paraId="2C128F5F" w14:textId="77777777" w:rsidR="002B2A17" w:rsidRPr="002B2A17" w:rsidRDefault="002B2A17" w:rsidP="002B2A17">
      <w:pPr>
        <w:pStyle w:val="Prrafodelista"/>
        <w:rPr>
          <w:rFonts w:ascii="Times New Roman" w:hAnsi="Times New Roman" w:cs="Times New Roman"/>
          <w:sz w:val="22"/>
          <w:szCs w:val="22"/>
          <w:lang w:val="es-CR"/>
        </w:rPr>
      </w:pPr>
    </w:p>
    <w:p w14:paraId="5F12FD49" w14:textId="41177498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Interprete la Tasa Neta de Reproducción para Costa Rica en el 2015 </w:t>
      </w:r>
    </w:p>
    <w:p w14:paraId="768BC830" w14:textId="77777777" w:rsidR="002B2A17" w:rsidRPr="002B2A17" w:rsidRDefault="002B2A17" w:rsidP="002B2A17">
      <w:pPr>
        <w:pStyle w:val="Prrafodelista"/>
        <w:rPr>
          <w:rFonts w:ascii="Times New Roman" w:hAnsi="Times New Roman" w:cs="Times New Roman"/>
          <w:sz w:val="22"/>
          <w:szCs w:val="22"/>
          <w:lang w:val="es-CR"/>
        </w:rPr>
      </w:pPr>
    </w:p>
    <w:p w14:paraId="6B8BBE24" w14:textId="274F1B94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Observando las tasas proyectadas, ¿qué tipo de cúspide tiene la curva de fecundidad de Costa Rica: temprana, dilatada y tardía?  Justifique el </w:t>
      </w:r>
      <w:proofErr w:type="spellStart"/>
      <w:r w:rsidRPr="002B2A17">
        <w:rPr>
          <w:rFonts w:ascii="Times New Roman" w:hAnsi="Times New Roman" w:cs="Times New Roman"/>
          <w:sz w:val="22"/>
          <w:szCs w:val="22"/>
          <w:lang w:val="es-CR"/>
        </w:rPr>
        <w:t>por qué</w:t>
      </w:r>
      <w:proofErr w:type="spellEnd"/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 de su decisión </w:t>
      </w:r>
    </w:p>
    <w:p w14:paraId="6B0A49B6" w14:textId="77777777" w:rsidR="002B2A17" w:rsidRPr="002B2A17" w:rsidRDefault="002B2A17" w:rsidP="002B2A17">
      <w:pPr>
        <w:pStyle w:val="Prrafodelista"/>
        <w:rPr>
          <w:rFonts w:ascii="Times New Roman" w:hAnsi="Times New Roman" w:cs="Times New Roman"/>
          <w:sz w:val="22"/>
          <w:szCs w:val="22"/>
          <w:lang w:val="es-CR"/>
        </w:rPr>
      </w:pPr>
    </w:p>
    <w:p w14:paraId="51B85865" w14:textId="78926675" w:rsidR="002B2A17" w:rsidRPr="002B2A17" w:rsidRDefault="002B2A17" w:rsidP="002B2A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>
        <w:rPr>
          <w:rFonts w:ascii="Times New Roman" w:hAnsi="Times New Roman" w:cs="Times New Roman"/>
          <w:sz w:val="22"/>
          <w:szCs w:val="22"/>
          <w:lang w:val="es-CR"/>
        </w:rPr>
        <w:t>Con la tabla de vida de mujeres, conteste las siguientes preguntas</w:t>
      </w: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:  </w:t>
      </w:r>
    </w:p>
    <w:p w14:paraId="2823EC5D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052F852E" w14:textId="108E6E3C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t>C</w:t>
      </w:r>
      <w:r>
        <w:rPr>
          <w:rFonts w:ascii="Times New Roman" w:hAnsi="Times New Roman" w:cs="Times New Roman"/>
          <w:sz w:val="22"/>
          <w:szCs w:val="22"/>
          <w:lang w:val="es-CR"/>
        </w:rPr>
        <w:t>omplete los espacios en rosado</w:t>
      </w: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</w:p>
    <w:p w14:paraId="0B14DD94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3A851C28" w14:textId="6F8BAD62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>
        <w:rPr>
          <w:rFonts w:ascii="Times New Roman" w:hAnsi="Times New Roman" w:cs="Times New Roman"/>
          <w:sz w:val="22"/>
          <w:szCs w:val="22"/>
          <w:lang w:val="es-CR"/>
        </w:rPr>
        <w:t>Interprete la esperanza de vida a la edad 10</w:t>
      </w:r>
    </w:p>
    <w:p w14:paraId="1F95F683" w14:textId="77777777" w:rsidR="002B2A17" w:rsidRPr="002B2A17" w:rsidRDefault="002B2A17" w:rsidP="002B2A17">
      <w:pPr>
        <w:ind w:left="1440"/>
        <w:rPr>
          <w:rFonts w:ascii="Times New Roman" w:hAnsi="Times New Roman" w:cs="Times New Roman"/>
          <w:sz w:val="22"/>
          <w:szCs w:val="22"/>
          <w:lang w:val="es-CR"/>
        </w:rPr>
      </w:pPr>
    </w:p>
    <w:p w14:paraId="571EBA1C" w14:textId="49BB8F71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Calcule </w:t>
      </w:r>
      <w:r>
        <w:rPr>
          <w:rFonts w:ascii="Times New Roman" w:hAnsi="Times New Roman" w:cs="Times New Roman"/>
          <w:sz w:val="22"/>
          <w:szCs w:val="22"/>
          <w:lang w:val="es-CR"/>
        </w:rPr>
        <w:t>la probabilidad de que una persona que sobrevivió a la edad exacta 20, muera antes de cumplir 60 años</w:t>
      </w:r>
    </w:p>
    <w:p w14:paraId="50D698B1" w14:textId="77777777" w:rsidR="002B2A17" w:rsidRPr="002B2A17" w:rsidRDefault="002B2A17" w:rsidP="002B2A17">
      <w:pPr>
        <w:pStyle w:val="Prrafodelista"/>
        <w:rPr>
          <w:rFonts w:ascii="Times New Roman" w:hAnsi="Times New Roman" w:cs="Times New Roman"/>
          <w:sz w:val="22"/>
          <w:szCs w:val="22"/>
          <w:lang w:val="es-CR"/>
        </w:rPr>
      </w:pPr>
    </w:p>
    <w:p w14:paraId="53AC93F1" w14:textId="4FDF31E7" w:rsidR="002B2A17" w:rsidRPr="002B2A17" w:rsidRDefault="002B2A17" w:rsidP="002B2A1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>
        <w:rPr>
          <w:rFonts w:ascii="Times New Roman" w:hAnsi="Times New Roman" w:cs="Times New Roman"/>
          <w:sz w:val="22"/>
          <w:szCs w:val="22"/>
          <w:lang w:val="es-CR"/>
        </w:rPr>
        <w:t xml:space="preserve">Interprete la </w:t>
      </w:r>
      <w:r w:rsidRPr="002B2A17">
        <w:rPr>
          <w:rFonts w:ascii="Times New Roman" w:hAnsi="Times New Roman" w:cs="Times New Roman"/>
          <w:sz w:val="22"/>
          <w:szCs w:val="22"/>
          <w:vertAlign w:val="subscript"/>
          <w:lang w:val="es-CR"/>
        </w:rPr>
        <w:t>5</w:t>
      </w:r>
      <w:r>
        <w:rPr>
          <w:rFonts w:ascii="Times New Roman" w:hAnsi="Times New Roman" w:cs="Times New Roman"/>
          <w:sz w:val="22"/>
          <w:szCs w:val="22"/>
          <w:lang w:val="es-CR"/>
        </w:rPr>
        <w:t>d</w:t>
      </w:r>
      <w:r w:rsidRPr="002B2A17">
        <w:rPr>
          <w:rFonts w:ascii="Times New Roman" w:hAnsi="Times New Roman" w:cs="Times New Roman"/>
          <w:sz w:val="22"/>
          <w:szCs w:val="22"/>
          <w:vertAlign w:val="subscript"/>
          <w:lang w:val="es-CR"/>
        </w:rPr>
        <w:t>40</w:t>
      </w:r>
      <w:r>
        <w:rPr>
          <w:rFonts w:ascii="Times New Roman" w:hAnsi="Times New Roman" w:cs="Times New Roman"/>
          <w:sz w:val="22"/>
          <w:szCs w:val="22"/>
          <w:lang w:val="es-CR"/>
        </w:rPr>
        <w:t xml:space="preserve"> en términos probabilísticos</w:t>
      </w:r>
    </w:p>
    <w:p w14:paraId="2C62C8F3" w14:textId="77777777" w:rsidR="002B2A17" w:rsidRPr="002B2A17" w:rsidRDefault="002B2A17" w:rsidP="002B2A17">
      <w:pPr>
        <w:pStyle w:val="Prrafodelista"/>
        <w:rPr>
          <w:rFonts w:ascii="Times New Roman" w:hAnsi="Times New Roman" w:cs="Times New Roman"/>
          <w:sz w:val="22"/>
          <w:szCs w:val="22"/>
          <w:lang w:val="es-CR"/>
        </w:rPr>
      </w:pPr>
    </w:p>
    <w:p w14:paraId="04BAB4D8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305D290C" w14:textId="77777777" w:rsidR="00617CF3" w:rsidRDefault="00617CF3">
      <w:pPr>
        <w:rPr>
          <w:rFonts w:ascii="Times New Roman" w:hAnsi="Times New Roman" w:cs="Times New Roman"/>
          <w:sz w:val="22"/>
          <w:szCs w:val="22"/>
          <w:lang w:val="es-CR"/>
        </w:rPr>
      </w:pPr>
      <w:r>
        <w:rPr>
          <w:rFonts w:ascii="Times New Roman" w:hAnsi="Times New Roman" w:cs="Times New Roman"/>
          <w:sz w:val="22"/>
          <w:szCs w:val="22"/>
          <w:lang w:val="es-CR"/>
        </w:rPr>
        <w:br w:type="page"/>
      </w:r>
    </w:p>
    <w:p w14:paraId="09B88156" w14:textId="5CB1E9A4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lastRenderedPageBreak/>
        <w:t>Cuadro 1.  Costa Rica: Tasas específicas de fecundidad, por sexo de los nacimientos, 2015.</w:t>
      </w:r>
    </w:p>
    <w:tbl>
      <w:tblPr>
        <w:tblW w:w="5460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740"/>
        <w:gridCol w:w="1328"/>
        <w:gridCol w:w="1328"/>
        <w:gridCol w:w="1328"/>
      </w:tblGrid>
      <w:tr w:rsidR="002B2A17" w:rsidRPr="002B2A17" w14:paraId="6CF297D2" w14:textId="77777777" w:rsidTr="000E0625">
        <w:trPr>
          <w:trHeight w:val="288"/>
        </w:trPr>
        <w:tc>
          <w:tcPr>
            <w:tcW w:w="1740" w:type="dxa"/>
            <w:tcBorders>
              <w:bottom w:val="single" w:sz="6" w:space="0" w:color="000000"/>
            </w:tcBorders>
            <w:shd w:val="clear" w:color="auto" w:fill="F2F2F2"/>
            <w:noWrap/>
            <w:hideMark/>
          </w:tcPr>
          <w:p w14:paraId="064682EF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Grupos</w:t>
            </w:r>
            <w:proofErr w:type="spellEnd"/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edad</w:t>
            </w:r>
            <w:proofErr w:type="spellEnd"/>
          </w:p>
        </w:tc>
        <w:tc>
          <w:tcPr>
            <w:tcW w:w="1240" w:type="dxa"/>
            <w:tcBorders>
              <w:bottom w:val="single" w:sz="6" w:space="0" w:color="000000"/>
            </w:tcBorders>
            <w:shd w:val="clear" w:color="auto" w:fill="EAF1DD"/>
            <w:noWrap/>
            <w:hideMark/>
          </w:tcPr>
          <w:p w14:paraId="5A19B143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Nacimientos</w:t>
            </w:r>
            <w:proofErr w:type="spellEnd"/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hombres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  <w:shd w:val="clear" w:color="auto" w:fill="EAF1DD"/>
            <w:noWrap/>
            <w:hideMark/>
          </w:tcPr>
          <w:p w14:paraId="26B23826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Nacimientos</w:t>
            </w:r>
            <w:proofErr w:type="spellEnd"/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Mujeres</w:t>
            </w:r>
            <w:proofErr w:type="spellEnd"/>
          </w:p>
        </w:tc>
        <w:tc>
          <w:tcPr>
            <w:tcW w:w="1240" w:type="dxa"/>
            <w:tcBorders>
              <w:bottom w:val="single" w:sz="6" w:space="0" w:color="000000"/>
            </w:tcBorders>
            <w:shd w:val="clear" w:color="auto" w:fill="EAF1DD"/>
            <w:noWrap/>
            <w:hideMark/>
          </w:tcPr>
          <w:p w14:paraId="1E20D75C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Nacimientos</w:t>
            </w:r>
            <w:proofErr w:type="spellEnd"/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totales</w:t>
            </w:r>
            <w:proofErr w:type="spellEnd"/>
          </w:p>
        </w:tc>
      </w:tr>
      <w:tr w:rsidR="002B2A17" w:rsidRPr="002B2A17" w14:paraId="40B98A4E" w14:textId="77777777" w:rsidTr="000E0625">
        <w:trPr>
          <w:trHeight w:val="288"/>
        </w:trPr>
        <w:tc>
          <w:tcPr>
            <w:tcW w:w="1740" w:type="dxa"/>
            <w:shd w:val="clear" w:color="auto" w:fill="F2F2F2"/>
            <w:noWrap/>
            <w:hideMark/>
          </w:tcPr>
          <w:p w14:paraId="31B7445B" w14:textId="77777777" w:rsidR="002B2A17" w:rsidRPr="002B2A17" w:rsidRDefault="002B2A17" w:rsidP="000E0625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15-19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5EC634A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0.0325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74DE72C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0.0309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14E56DF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0.0634</w:t>
            </w:r>
          </w:p>
        </w:tc>
      </w:tr>
      <w:tr w:rsidR="002B2A17" w:rsidRPr="002B2A17" w14:paraId="2672B9DF" w14:textId="77777777" w:rsidTr="000E0625">
        <w:trPr>
          <w:trHeight w:val="288"/>
        </w:trPr>
        <w:tc>
          <w:tcPr>
            <w:tcW w:w="1740" w:type="dxa"/>
            <w:shd w:val="clear" w:color="auto" w:fill="F2F2F2"/>
            <w:noWrap/>
            <w:hideMark/>
          </w:tcPr>
          <w:p w14:paraId="28FBB4CB" w14:textId="77777777" w:rsidR="002B2A17" w:rsidRPr="002B2A17" w:rsidRDefault="002B2A17" w:rsidP="000E0625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20-24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5B539D2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0.0515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31C086A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0.0490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41F9C7C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0.1005</w:t>
            </w:r>
          </w:p>
        </w:tc>
      </w:tr>
      <w:tr w:rsidR="002B2A17" w:rsidRPr="002B2A17" w14:paraId="47A7F952" w14:textId="77777777" w:rsidTr="000E0625">
        <w:trPr>
          <w:trHeight w:val="288"/>
        </w:trPr>
        <w:tc>
          <w:tcPr>
            <w:tcW w:w="1740" w:type="dxa"/>
            <w:shd w:val="clear" w:color="auto" w:fill="F2F2F2"/>
            <w:noWrap/>
            <w:hideMark/>
          </w:tcPr>
          <w:p w14:paraId="1A5174E8" w14:textId="77777777" w:rsidR="002B2A17" w:rsidRPr="002B2A17" w:rsidRDefault="002B2A17" w:rsidP="000E0625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25-29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41FEBA6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0.0475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6441DE41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0.0452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4DF83F7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0.0926</w:t>
            </w:r>
          </w:p>
        </w:tc>
      </w:tr>
      <w:tr w:rsidR="002B2A17" w:rsidRPr="002B2A17" w14:paraId="53738CBE" w14:textId="77777777" w:rsidTr="000E0625">
        <w:trPr>
          <w:trHeight w:val="288"/>
        </w:trPr>
        <w:tc>
          <w:tcPr>
            <w:tcW w:w="1740" w:type="dxa"/>
            <w:shd w:val="clear" w:color="auto" w:fill="F2F2F2"/>
            <w:noWrap/>
            <w:hideMark/>
          </w:tcPr>
          <w:p w14:paraId="12149C01" w14:textId="77777777" w:rsidR="002B2A17" w:rsidRPr="002B2A17" w:rsidRDefault="002B2A17" w:rsidP="000E0625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30-34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3BB1845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0.0334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242EDD5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0.0318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34EF17D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0.0651</w:t>
            </w:r>
          </w:p>
        </w:tc>
      </w:tr>
      <w:tr w:rsidR="002B2A17" w:rsidRPr="002B2A17" w14:paraId="6B1A64AE" w14:textId="77777777" w:rsidTr="000E0625">
        <w:trPr>
          <w:trHeight w:val="288"/>
        </w:trPr>
        <w:tc>
          <w:tcPr>
            <w:tcW w:w="1740" w:type="dxa"/>
            <w:shd w:val="clear" w:color="auto" w:fill="F2F2F2"/>
            <w:noWrap/>
            <w:hideMark/>
          </w:tcPr>
          <w:p w14:paraId="12EB40D9" w14:textId="77777777" w:rsidR="002B2A17" w:rsidRPr="002B2A17" w:rsidRDefault="002B2A17" w:rsidP="000E0625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35-39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662386E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0.0177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7BFBC72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0.0169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0513FE9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0.0346</w:t>
            </w:r>
          </w:p>
        </w:tc>
      </w:tr>
      <w:tr w:rsidR="002B2A17" w:rsidRPr="002B2A17" w14:paraId="7FF80AD9" w14:textId="77777777" w:rsidTr="000E0625">
        <w:trPr>
          <w:trHeight w:val="288"/>
        </w:trPr>
        <w:tc>
          <w:tcPr>
            <w:tcW w:w="1740" w:type="dxa"/>
            <w:shd w:val="clear" w:color="auto" w:fill="F2F2F2"/>
            <w:noWrap/>
            <w:hideMark/>
          </w:tcPr>
          <w:p w14:paraId="6E955D25" w14:textId="77777777" w:rsidR="002B2A17" w:rsidRPr="002B2A17" w:rsidRDefault="002B2A17" w:rsidP="000E0625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40-44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7323510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2CE915E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0.0037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04F9D89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0.0076</w:t>
            </w:r>
          </w:p>
        </w:tc>
      </w:tr>
      <w:tr w:rsidR="002B2A17" w:rsidRPr="002B2A17" w14:paraId="4710DF2E" w14:textId="77777777" w:rsidTr="000E0625">
        <w:trPr>
          <w:trHeight w:val="288"/>
        </w:trPr>
        <w:tc>
          <w:tcPr>
            <w:tcW w:w="1740" w:type="dxa"/>
            <w:shd w:val="clear" w:color="auto" w:fill="F2F2F2"/>
            <w:noWrap/>
            <w:hideMark/>
          </w:tcPr>
          <w:p w14:paraId="69C524C9" w14:textId="77777777" w:rsidR="002B2A17" w:rsidRPr="002B2A17" w:rsidRDefault="002B2A17" w:rsidP="000E0625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45-49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4B2119E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4FEB4F1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240" w:type="dxa"/>
            <w:shd w:val="clear" w:color="auto" w:fill="auto"/>
            <w:noWrap/>
            <w:hideMark/>
          </w:tcPr>
          <w:p w14:paraId="11460A9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0.0003</w:t>
            </w:r>
          </w:p>
        </w:tc>
      </w:tr>
    </w:tbl>
    <w:p w14:paraId="6D4EB483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7F6FE665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  <w:r w:rsidRPr="002B2A17">
        <w:rPr>
          <w:rFonts w:ascii="Times New Roman" w:hAnsi="Times New Roman" w:cs="Times New Roman"/>
          <w:sz w:val="22"/>
          <w:szCs w:val="22"/>
          <w:lang w:val="es-CR"/>
        </w:rPr>
        <w:br w:type="page"/>
      </w:r>
      <w:r w:rsidRPr="002B2A17">
        <w:rPr>
          <w:rFonts w:ascii="Times New Roman" w:hAnsi="Times New Roman" w:cs="Times New Roman"/>
          <w:sz w:val="22"/>
          <w:szCs w:val="22"/>
          <w:lang w:val="es-CR"/>
        </w:rPr>
        <w:lastRenderedPageBreak/>
        <w:t>Cuadro 2. Costa Rica:  Tabla abreviada de Vida de las mujeres, 2015.</w:t>
      </w:r>
    </w:p>
    <w:tbl>
      <w:tblPr>
        <w:tblW w:w="7586" w:type="dxa"/>
        <w:tblInd w:w="108" w:type="dxa"/>
        <w:shd w:val="clear" w:color="auto" w:fill="EEECE1"/>
        <w:tblLook w:val="04A0" w:firstRow="1" w:lastRow="0" w:firstColumn="1" w:lastColumn="0" w:noHBand="0" w:noVBand="1"/>
      </w:tblPr>
      <w:tblGrid>
        <w:gridCol w:w="766"/>
        <w:gridCol w:w="1084"/>
        <w:gridCol w:w="1084"/>
        <w:gridCol w:w="1002"/>
        <w:gridCol w:w="845"/>
        <w:gridCol w:w="1015"/>
        <w:gridCol w:w="1183"/>
        <w:gridCol w:w="607"/>
      </w:tblGrid>
      <w:tr w:rsidR="002B2A17" w:rsidRPr="002B2A17" w14:paraId="26793F01" w14:textId="77777777" w:rsidTr="000E0625">
        <w:trPr>
          <w:trHeight w:val="288"/>
        </w:trPr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center"/>
            <w:hideMark/>
          </w:tcPr>
          <w:p w14:paraId="02E6A49C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hideMark/>
          </w:tcPr>
          <w:p w14:paraId="6545A825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mx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3C508B7B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qx</w:t>
            </w:r>
            <w:proofErr w:type="spellEnd"/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7903B7B6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lx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1EABACA4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dx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3B0ADC3B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Lx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2AAF964E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Tx</w:t>
            </w:r>
            <w:proofErr w:type="spellEnd"/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2D260421" w14:textId="77777777" w:rsidR="002B2A17" w:rsidRPr="002B2A17" w:rsidRDefault="002B2A17" w:rsidP="000E0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e(x)</w:t>
            </w:r>
          </w:p>
        </w:tc>
      </w:tr>
      <w:tr w:rsidR="002B2A17" w:rsidRPr="002B2A17" w14:paraId="3BE295F6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472DB1D" w14:textId="77777777" w:rsidR="002B2A17" w:rsidRPr="002B2A17" w:rsidRDefault="002B2A17" w:rsidP="000E062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54CA188" w14:textId="77777777" w:rsidR="002B2A17" w:rsidRPr="002B2A17" w:rsidRDefault="002B2A17" w:rsidP="000E062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7DDA883" w14:textId="77777777" w:rsidR="002B2A17" w:rsidRPr="002B2A17" w:rsidRDefault="002B2A17" w:rsidP="000E062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D9675B7" w14:textId="77777777" w:rsidR="002B2A17" w:rsidRPr="002B2A17" w:rsidRDefault="002B2A17" w:rsidP="000E062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02EDC4D" w14:textId="77777777" w:rsidR="002B2A17" w:rsidRPr="002B2A17" w:rsidRDefault="002B2A17" w:rsidP="000E062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0C64240" w14:textId="77777777" w:rsidR="002B2A17" w:rsidRPr="002B2A17" w:rsidRDefault="002B2A17" w:rsidP="000E062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0E867A5" w14:textId="77777777" w:rsidR="002B2A17" w:rsidRPr="002B2A17" w:rsidRDefault="002B2A17" w:rsidP="000E062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EDCE8FA" w14:textId="77777777" w:rsidR="002B2A17" w:rsidRPr="002B2A17" w:rsidRDefault="002B2A17" w:rsidP="000E062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2B2A17" w:rsidRPr="002B2A17" w14:paraId="540732AB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E9FE1B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6A34A8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0.01427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16DF7A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0.01409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2C3864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20266B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1409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12B8B6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98735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E8F776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8130700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0E4C931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81.3</w:t>
            </w:r>
          </w:p>
        </w:tc>
      </w:tr>
      <w:tr w:rsidR="002B2A17" w:rsidRPr="002B2A17" w14:paraId="69A00D8E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32FAA1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1-4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69D9B6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0.00071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760D20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0.00283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867500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98591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E7620C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279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4D4D61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393616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42577F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8031965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C76EE4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81.5</w:t>
            </w:r>
          </w:p>
        </w:tc>
      </w:tr>
      <w:tr w:rsidR="002B2A17" w:rsidRPr="002B2A17" w14:paraId="746E9702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C34F2C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5-9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6528F3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0.00017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84DF3E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0.00087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19379A1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98312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1ADE79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79B2881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491322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66DDF1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7638349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014438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77.7</w:t>
            </w:r>
          </w:p>
        </w:tc>
      </w:tr>
      <w:tr w:rsidR="002B2A17" w:rsidRPr="002B2A17" w14:paraId="1C691752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1A41E3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10-14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026F80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0.00012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205B6D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0.00061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043A2C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98227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DC89C3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41E91D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490987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3CF0BB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7147027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900BD4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72.8</w:t>
            </w:r>
          </w:p>
        </w:tc>
      </w:tr>
      <w:tr w:rsidR="002B2A17" w:rsidRPr="002B2A17" w14:paraId="15690C44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6B05AD1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15-19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698B5F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0.00018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B8A1E8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0.00088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CC2BBD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98167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5AC54C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F3C7EC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490632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ED86C2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6656040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FB95E7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67.8</w:t>
            </w:r>
          </w:p>
        </w:tc>
      </w:tr>
      <w:tr w:rsidR="002B2A17" w:rsidRPr="002B2A17" w14:paraId="06A43486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A083FC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20-24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984970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EA2D59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0.00131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7E9BB5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98080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CC56B4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CB2294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490098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9E5C35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6165408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E83857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62.9</w:t>
            </w:r>
          </w:p>
        </w:tc>
      </w:tr>
      <w:tr w:rsidR="002B2A17" w:rsidRPr="002B2A17" w14:paraId="5E0D385F" w14:textId="77777777" w:rsidTr="002B2A17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47FA9A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25-29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09D707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0.00035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2F099E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0.00176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bottom"/>
          </w:tcPr>
          <w:p w14:paraId="634C81B0" w14:textId="527D15B0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bottom"/>
          </w:tcPr>
          <w:p w14:paraId="0918302F" w14:textId="09DF3190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FFD2D1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489347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EB90B5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5675310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bottom"/>
          </w:tcPr>
          <w:p w14:paraId="0BF556BD" w14:textId="27DBDD90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B2A17" w:rsidRPr="002B2A17" w14:paraId="5004DAFF" w14:textId="77777777" w:rsidTr="002B2A17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C3878B1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30-34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D7AF28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0.00046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0B6B87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0.00232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bottom"/>
          </w:tcPr>
          <w:p w14:paraId="0CCEEF58" w14:textId="1265F82B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bottom"/>
          </w:tcPr>
          <w:p w14:paraId="79C0B518" w14:textId="23B5D981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0F0476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488356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CF0845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5185963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bottom"/>
          </w:tcPr>
          <w:p w14:paraId="42123841" w14:textId="38CFB534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B2A17" w:rsidRPr="002B2A17" w14:paraId="264B1288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5524A1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35-39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0F246C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0.00065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993018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0.00325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7ADCCA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97552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19179F1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317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4FFC06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487016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28535E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4697607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B722D9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48.2</w:t>
            </w:r>
          </w:p>
        </w:tc>
      </w:tr>
      <w:tr w:rsidR="002B2A17" w:rsidRPr="002B2A17" w14:paraId="5453FF85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912B2B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40-44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D5FD38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0.00099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041C35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0.00493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5EFEBC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97235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033E41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1C1264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485060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9E77F2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4210591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105532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43.3</w:t>
            </w:r>
          </w:p>
        </w:tc>
      </w:tr>
      <w:tr w:rsidR="002B2A17" w:rsidRPr="002B2A17" w14:paraId="29D4C6C2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57E70E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45-49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EBF053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0.00157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13910D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0.00784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548B2F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96755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107A9C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759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E08A8D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482026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D41CB0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3725531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01752E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38.5</w:t>
            </w:r>
          </w:p>
        </w:tc>
      </w:tr>
      <w:tr w:rsidR="002B2A17" w:rsidRPr="002B2A17" w14:paraId="1CEEB076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2D9BB9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50-54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5FE9C1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0.00258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3B82C4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0.01285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B88540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95997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80D348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1233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DA5666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477143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D574AB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3243505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8D98C7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33.8</w:t>
            </w:r>
          </w:p>
        </w:tc>
      </w:tr>
      <w:tr w:rsidR="002B2A17" w:rsidRPr="002B2A17" w14:paraId="1FE07DB2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BF462A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55-59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97A6F7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0.00430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912582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0.02127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FCBE38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94764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BE456F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2016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1E9CA1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469172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0FA348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2766362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9BD57D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29.2</w:t>
            </w:r>
          </w:p>
        </w:tc>
      </w:tr>
      <w:tr w:rsidR="002B2A17" w:rsidRPr="002B2A17" w14:paraId="2397D77C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242E94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60-64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BFC644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0.00718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C9F813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0.03532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E2DC74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92748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D4362B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3276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D2DB6A1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456174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DC41D4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2297191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7A3D7B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24.8</w:t>
            </w:r>
          </w:p>
        </w:tc>
      </w:tr>
      <w:tr w:rsidR="002B2A17" w:rsidRPr="002B2A17" w14:paraId="3568DD88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3326C8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65-69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079CDD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0.01201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BDA41F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0.05843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F21758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89472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1A76D5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5228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F1BDCE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435239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AF692D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1841016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06B09E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20.6</w:t>
            </w:r>
          </w:p>
        </w:tc>
      </w:tr>
      <w:tr w:rsidR="002B2A17" w:rsidRPr="002B2A17" w14:paraId="7EF56985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3077DB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70-74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16F21D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0.02006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F70E8D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0.09583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9A1C73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84244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E636E0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8073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780EA7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402368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7AFD509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1405777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F8C932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16.7</w:t>
            </w:r>
          </w:p>
        </w:tc>
      </w:tr>
      <w:tr w:rsidR="002B2A17" w:rsidRPr="002B2A17" w14:paraId="6853ABF6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7DE225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75-79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FD8CD7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0.03339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B4ED78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0.15474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AAEF73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76171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54FA48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11787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B6849F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352998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AEAE1B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1003409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FE2513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13.2</w:t>
            </w:r>
          </w:p>
        </w:tc>
      </w:tr>
      <w:tr w:rsidR="002B2A17" w:rsidRPr="002B2A17" w14:paraId="70C713DB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CF8E08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80-84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2CB2F1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0.05519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7D9F26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0.24354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F350E9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64384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17E9BE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15680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112F412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284130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CE398B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650412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267522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10.1</w:t>
            </w:r>
          </w:p>
        </w:tc>
      </w:tr>
      <w:tr w:rsidR="002B2A17" w:rsidRPr="002B2A17" w14:paraId="445FC489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0519E2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85-89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62D706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0.09020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83EBDC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0.36841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A03F79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48704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53DB2A4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17943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AFB418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198918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40DACE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366282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BB0454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7.5</w:t>
            </w:r>
          </w:p>
        </w:tc>
      </w:tr>
      <w:tr w:rsidR="002B2A17" w:rsidRPr="002B2A17" w14:paraId="3F308F72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90397A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90-94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9DCEFD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0.14494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7BEA5B6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0.52608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8C17D1F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30761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1E9EE18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16183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65FF4C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111649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A3E128B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167364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A5A245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5.4</w:t>
            </w:r>
          </w:p>
        </w:tc>
      </w:tr>
      <w:tr w:rsidR="002B2A17" w:rsidRPr="002B2A17" w14:paraId="49A03378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44FBD59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95-99</w:t>
            </w:r>
          </w:p>
        </w:tc>
        <w:tc>
          <w:tcPr>
            <w:tcW w:w="1084" w:type="dxa"/>
            <w:tcBorders>
              <w:top w:val="nil"/>
              <w:left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0C3DDF2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0.22732</w:t>
            </w:r>
          </w:p>
        </w:tc>
        <w:tc>
          <w:tcPr>
            <w:tcW w:w="1084" w:type="dxa"/>
            <w:tcBorders>
              <w:top w:val="nil"/>
              <w:left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CA6476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0.69603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520D7C9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14578</w:t>
            </w:r>
          </w:p>
        </w:tc>
        <w:tc>
          <w:tcPr>
            <w:tcW w:w="845" w:type="dxa"/>
            <w:tcBorders>
              <w:top w:val="nil"/>
              <w:left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6A71FF67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10147</w:t>
            </w:r>
          </w:p>
        </w:tc>
        <w:tc>
          <w:tcPr>
            <w:tcW w:w="1015" w:type="dxa"/>
            <w:tcBorders>
              <w:top w:val="nil"/>
              <w:left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25FFBF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44636</w:t>
            </w:r>
          </w:p>
        </w:tc>
        <w:tc>
          <w:tcPr>
            <w:tcW w:w="1183" w:type="dxa"/>
            <w:tcBorders>
              <w:top w:val="nil"/>
              <w:left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2753167E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55715</w:t>
            </w:r>
          </w:p>
        </w:tc>
        <w:tc>
          <w:tcPr>
            <w:tcW w:w="607" w:type="dxa"/>
            <w:tcBorders>
              <w:top w:val="nil"/>
              <w:left w:val="nil"/>
              <w:right w:val="nil"/>
            </w:tcBorders>
            <w:shd w:val="clear" w:color="auto" w:fill="EEECE1"/>
            <w:noWrap/>
            <w:vAlign w:val="bottom"/>
            <w:hideMark/>
          </w:tcPr>
          <w:p w14:paraId="3992A3B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3.8</w:t>
            </w:r>
          </w:p>
        </w:tc>
      </w:tr>
      <w:tr w:rsidR="002B2A17" w:rsidRPr="002B2A17" w14:paraId="79A7ED6F" w14:textId="77777777" w:rsidTr="000E0625">
        <w:trPr>
          <w:trHeight w:val="288"/>
        </w:trPr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21E36A12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B2A17">
              <w:rPr>
                <w:rFonts w:ascii="Times New Roman" w:hAnsi="Times New Roman" w:cs="Times New Roman"/>
                <w:sz w:val="20"/>
                <w:szCs w:val="20"/>
              </w:rPr>
              <w:t>100+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2C690876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0.40000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54765B20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1.00000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5B92C6AC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4431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28DC8B7A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4431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2FDF9CBD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11079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308CDB33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11079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noWrap/>
            <w:vAlign w:val="bottom"/>
            <w:hideMark/>
          </w:tcPr>
          <w:p w14:paraId="26C1F385" w14:textId="77777777" w:rsidR="002B2A17" w:rsidRPr="002B2A17" w:rsidRDefault="002B2A17" w:rsidP="000E062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B2A1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2.5</w:t>
            </w:r>
          </w:p>
        </w:tc>
      </w:tr>
    </w:tbl>
    <w:p w14:paraId="3A4CBD67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2D0AD87C" w14:textId="77777777" w:rsidR="002B2A17" w:rsidRPr="002B2A17" w:rsidRDefault="002B2A17" w:rsidP="002B2A17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13241857" w14:textId="50DEF84A" w:rsidR="00617CF3" w:rsidRDefault="00617CF3" w:rsidP="00617CF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 w:rsidRPr="00EE33AA">
        <w:rPr>
          <w:rFonts w:ascii="Times New Roman" w:hAnsi="Times New Roman" w:cs="Times New Roman"/>
          <w:sz w:val="22"/>
          <w:szCs w:val="22"/>
          <w:lang w:val="es-CR"/>
        </w:rPr>
        <w:t xml:space="preserve">Resultados de un caso.  Una ONG da becas para que las personas matriculen </w:t>
      </w:r>
      <w:r w:rsidR="00EE33AA">
        <w:rPr>
          <w:rFonts w:ascii="Times New Roman" w:hAnsi="Times New Roman" w:cs="Times New Roman"/>
          <w:sz w:val="22"/>
          <w:szCs w:val="22"/>
          <w:lang w:val="es-CR"/>
        </w:rPr>
        <w:t xml:space="preserve">un programa de </w:t>
      </w:r>
      <w:r w:rsidRPr="00EE33AA">
        <w:rPr>
          <w:rFonts w:ascii="Times New Roman" w:hAnsi="Times New Roman" w:cs="Times New Roman"/>
          <w:sz w:val="22"/>
          <w:szCs w:val="22"/>
          <w:lang w:val="es-CR"/>
        </w:rPr>
        <w:t xml:space="preserve">cursos en línea a personas de cierta comunidad, pero los funcionarios de dicha ONG están </w:t>
      </w:r>
      <w:r w:rsidRPr="00EE33AA">
        <w:rPr>
          <w:rFonts w:ascii="Times New Roman" w:hAnsi="Times New Roman" w:cs="Times New Roman"/>
          <w:sz w:val="22"/>
          <w:szCs w:val="22"/>
          <w:lang w:val="es-CR"/>
        </w:rPr>
        <w:lastRenderedPageBreak/>
        <w:t xml:space="preserve">preocupados por la deserción de las personas que matriculan el </w:t>
      </w:r>
      <w:r w:rsidR="00EE33AA">
        <w:rPr>
          <w:rFonts w:ascii="Times New Roman" w:hAnsi="Times New Roman" w:cs="Times New Roman"/>
          <w:sz w:val="22"/>
          <w:szCs w:val="22"/>
          <w:lang w:val="es-CR"/>
        </w:rPr>
        <w:t>programa</w:t>
      </w:r>
      <w:r w:rsidRPr="00EE33AA">
        <w:rPr>
          <w:rFonts w:ascii="Times New Roman" w:hAnsi="Times New Roman" w:cs="Times New Roman"/>
          <w:sz w:val="22"/>
          <w:szCs w:val="22"/>
          <w:lang w:val="es-CR"/>
        </w:rPr>
        <w:t xml:space="preserve">.  </w:t>
      </w:r>
      <w:r w:rsidR="00EE33AA" w:rsidRPr="00EE33AA">
        <w:rPr>
          <w:rFonts w:ascii="Times New Roman" w:hAnsi="Times New Roman" w:cs="Times New Roman"/>
          <w:sz w:val="22"/>
          <w:szCs w:val="22"/>
          <w:lang w:val="es-CR"/>
        </w:rPr>
        <w:t xml:space="preserve">El evento de interés es la deserción, que se </w:t>
      </w:r>
      <w:proofErr w:type="spellStart"/>
      <w:r w:rsidR="00EE33AA" w:rsidRPr="00EE33AA">
        <w:rPr>
          <w:rFonts w:ascii="Times New Roman" w:hAnsi="Times New Roman" w:cs="Times New Roman"/>
          <w:sz w:val="22"/>
          <w:szCs w:val="22"/>
          <w:lang w:val="es-CR"/>
        </w:rPr>
        <w:t>operacionaliza</w:t>
      </w:r>
      <w:proofErr w:type="spellEnd"/>
      <w:r w:rsidR="00EE33AA" w:rsidRPr="00EE33AA">
        <w:rPr>
          <w:rFonts w:ascii="Times New Roman" w:hAnsi="Times New Roman" w:cs="Times New Roman"/>
          <w:sz w:val="22"/>
          <w:szCs w:val="22"/>
          <w:lang w:val="es-CR"/>
        </w:rPr>
        <w:t xml:space="preserve"> como dejar de conectarse </w:t>
      </w:r>
      <w:r w:rsidR="00EE33AA">
        <w:rPr>
          <w:rFonts w:ascii="Times New Roman" w:hAnsi="Times New Roman" w:cs="Times New Roman"/>
          <w:sz w:val="22"/>
          <w:szCs w:val="22"/>
          <w:lang w:val="es-CR"/>
        </w:rPr>
        <w:t xml:space="preserve">a todos los cursos y no terminar el programa, </w:t>
      </w:r>
      <w:r w:rsidR="00EE33AA" w:rsidRPr="00EE33AA">
        <w:rPr>
          <w:rFonts w:ascii="Times New Roman" w:hAnsi="Times New Roman" w:cs="Times New Roman"/>
          <w:sz w:val="22"/>
          <w:szCs w:val="22"/>
          <w:lang w:val="es-CR"/>
        </w:rPr>
        <w:t>y el tiempo a la deserción es el tiempo en días entre la fecha de matrícula y la última conexión.  Se le presentan algunos resultados</w:t>
      </w:r>
      <w:r w:rsidR="00EE33AA">
        <w:rPr>
          <w:rFonts w:ascii="Times New Roman" w:hAnsi="Times New Roman" w:cs="Times New Roman"/>
          <w:sz w:val="22"/>
          <w:szCs w:val="22"/>
          <w:lang w:val="es-CR"/>
        </w:rPr>
        <w:t>.  Con estos resultados, conteste las siguientes preguntas:</w:t>
      </w:r>
    </w:p>
    <w:p w14:paraId="01BA68B2" w14:textId="77777777" w:rsidR="00EE33AA" w:rsidRPr="00EE33AA" w:rsidRDefault="00EE33AA" w:rsidP="00EE33AA">
      <w:pPr>
        <w:pStyle w:val="Prrafodelista"/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</w:p>
    <w:p w14:paraId="6AC6887C" w14:textId="4440F291" w:rsidR="00617CF3" w:rsidRPr="002B2A17" w:rsidRDefault="00EE33AA" w:rsidP="00617CF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>
        <w:rPr>
          <w:rFonts w:ascii="Times New Roman" w:hAnsi="Times New Roman" w:cs="Times New Roman"/>
          <w:sz w:val="22"/>
          <w:szCs w:val="22"/>
          <w:lang w:val="es-CR"/>
        </w:rPr>
        <w:t>De acuerdo al gráfico de Kaplan-</w:t>
      </w:r>
      <w:proofErr w:type="spellStart"/>
      <w:r>
        <w:rPr>
          <w:rFonts w:ascii="Times New Roman" w:hAnsi="Times New Roman" w:cs="Times New Roman"/>
          <w:sz w:val="22"/>
          <w:szCs w:val="22"/>
          <w:lang w:val="es-CR"/>
        </w:rPr>
        <w:t>Meier</w:t>
      </w:r>
      <w:proofErr w:type="spellEnd"/>
      <w:r>
        <w:rPr>
          <w:rFonts w:ascii="Times New Roman" w:hAnsi="Times New Roman" w:cs="Times New Roman"/>
          <w:sz w:val="22"/>
          <w:szCs w:val="22"/>
          <w:lang w:val="es-CR"/>
        </w:rPr>
        <w:t>, diga cuál es el grupo con la mayor tasa de deserción.</w:t>
      </w:r>
      <w:r w:rsidR="00617CF3" w:rsidRPr="002B2A1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</w:p>
    <w:p w14:paraId="5D6EF6CE" w14:textId="77777777" w:rsidR="00617CF3" w:rsidRPr="002B2A17" w:rsidRDefault="00617CF3" w:rsidP="00617CF3">
      <w:pPr>
        <w:rPr>
          <w:rFonts w:ascii="Times New Roman" w:hAnsi="Times New Roman" w:cs="Times New Roman"/>
          <w:sz w:val="22"/>
          <w:szCs w:val="22"/>
          <w:lang w:val="es-CR"/>
        </w:rPr>
      </w:pPr>
    </w:p>
    <w:p w14:paraId="04FF1D1F" w14:textId="4163CB75" w:rsidR="00617CF3" w:rsidRPr="002B2A17" w:rsidRDefault="00737A3E" w:rsidP="00617CF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>
        <w:rPr>
          <w:rFonts w:ascii="Times New Roman" w:hAnsi="Times New Roman" w:cs="Times New Roman"/>
          <w:sz w:val="22"/>
          <w:szCs w:val="22"/>
          <w:lang w:val="es-CR"/>
        </w:rPr>
        <w:t>De acuerdo al grá</w:t>
      </w:r>
      <w:r w:rsidR="000D37BD">
        <w:rPr>
          <w:rFonts w:ascii="Times New Roman" w:hAnsi="Times New Roman" w:cs="Times New Roman"/>
          <w:sz w:val="22"/>
          <w:szCs w:val="22"/>
          <w:lang w:val="es-CR"/>
        </w:rPr>
        <w:t>f</w:t>
      </w:r>
      <w:r>
        <w:rPr>
          <w:rFonts w:ascii="Times New Roman" w:hAnsi="Times New Roman" w:cs="Times New Roman"/>
          <w:sz w:val="22"/>
          <w:szCs w:val="22"/>
          <w:lang w:val="es-CR"/>
        </w:rPr>
        <w:t>ico de Kaplan-</w:t>
      </w:r>
      <w:proofErr w:type="spellStart"/>
      <w:r>
        <w:rPr>
          <w:rFonts w:ascii="Times New Roman" w:hAnsi="Times New Roman" w:cs="Times New Roman"/>
          <w:sz w:val="22"/>
          <w:szCs w:val="22"/>
          <w:lang w:val="es-CR"/>
        </w:rPr>
        <w:t>Meier</w:t>
      </w:r>
      <w:proofErr w:type="spellEnd"/>
      <w:r>
        <w:rPr>
          <w:rFonts w:ascii="Times New Roman" w:hAnsi="Times New Roman" w:cs="Times New Roman"/>
          <w:sz w:val="22"/>
          <w:szCs w:val="22"/>
          <w:lang w:val="es-CR"/>
        </w:rPr>
        <w:t xml:space="preserve">, diga aproximadamente cuál es el percentil 25 del tiempo de deserción para los que llevan de 0 a 2 cursos, y para los que llevan de 6 a 8 cursos. </w:t>
      </w:r>
    </w:p>
    <w:p w14:paraId="4A0CF166" w14:textId="77777777" w:rsidR="00617CF3" w:rsidRPr="002B2A17" w:rsidRDefault="00617CF3" w:rsidP="00617CF3">
      <w:pPr>
        <w:ind w:left="1440"/>
        <w:rPr>
          <w:rFonts w:ascii="Times New Roman" w:hAnsi="Times New Roman" w:cs="Times New Roman"/>
          <w:sz w:val="22"/>
          <w:szCs w:val="22"/>
          <w:lang w:val="es-CR"/>
        </w:rPr>
      </w:pPr>
    </w:p>
    <w:p w14:paraId="6D95A64D" w14:textId="258361BC" w:rsidR="00617CF3" w:rsidRPr="002B2A17" w:rsidRDefault="00CC4FB1" w:rsidP="00617CF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>
        <w:rPr>
          <w:rFonts w:ascii="Times New Roman" w:hAnsi="Times New Roman" w:cs="Times New Roman"/>
          <w:sz w:val="22"/>
          <w:szCs w:val="22"/>
          <w:lang w:val="es-CR"/>
        </w:rPr>
        <w:t xml:space="preserve">De acuerdo al cuadro A, interprete los </w:t>
      </w:r>
      <w:proofErr w:type="spellStart"/>
      <w:r>
        <w:rPr>
          <w:rFonts w:ascii="Times New Roman" w:hAnsi="Times New Roman" w:cs="Times New Roman"/>
          <w:sz w:val="22"/>
          <w:szCs w:val="22"/>
          <w:lang w:val="es-CR"/>
        </w:rPr>
        <w:t>hazard</w:t>
      </w:r>
      <w:proofErr w:type="spellEnd"/>
      <w:r>
        <w:rPr>
          <w:rFonts w:ascii="Times New Roman" w:hAnsi="Times New Roman" w:cs="Times New Roman"/>
          <w:sz w:val="22"/>
          <w:szCs w:val="22"/>
          <w:lang w:val="es-CR"/>
        </w:rPr>
        <w:t xml:space="preserve"> ratios para la variable edad (medida en años cumplidos) y para la categoría 9 </w:t>
      </w:r>
      <w:proofErr w:type="spellStart"/>
      <w:r>
        <w:rPr>
          <w:rFonts w:ascii="Times New Roman" w:hAnsi="Times New Roman" w:cs="Times New Roman"/>
          <w:sz w:val="22"/>
          <w:szCs w:val="22"/>
          <w:lang w:val="es-CR"/>
        </w:rPr>
        <w:t>ó</w:t>
      </w:r>
      <w:proofErr w:type="spellEnd"/>
      <w:r>
        <w:rPr>
          <w:rFonts w:ascii="Times New Roman" w:hAnsi="Times New Roman" w:cs="Times New Roman"/>
          <w:sz w:val="22"/>
          <w:szCs w:val="22"/>
          <w:lang w:val="es-CR"/>
        </w:rPr>
        <w:t xml:space="preserve"> más cursos.</w:t>
      </w:r>
    </w:p>
    <w:p w14:paraId="2119C66B" w14:textId="77777777" w:rsidR="00617CF3" w:rsidRPr="002B2A17" w:rsidRDefault="00617CF3" w:rsidP="00617CF3">
      <w:pPr>
        <w:pStyle w:val="Prrafodelista"/>
        <w:rPr>
          <w:rFonts w:ascii="Times New Roman" w:hAnsi="Times New Roman" w:cs="Times New Roman"/>
          <w:sz w:val="22"/>
          <w:szCs w:val="22"/>
          <w:lang w:val="es-CR"/>
        </w:rPr>
      </w:pPr>
    </w:p>
    <w:p w14:paraId="74DDC6D1" w14:textId="2CDC2A58" w:rsidR="00617CF3" w:rsidRPr="002B2A17" w:rsidRDefault="008C200A" w:rsidP="00617CF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s-CR"/>
        </w:rPr>
      </w:pPr>
      <w:r>
        <w:rPr>
          <w:rFonts w:ascii="Times New Roman" w:hAnsi="Times New Roman" w:cs="Times New Roman"/>
          <w:sz w:val="22"/>
          <w:szCs w:val="22"/>
          <w:lang w:val="es-CR"/>
        </w:rPr>
        <w:t>Con el gráfico de bondad de ajuste de los residuos martingala, explique si el modelo de Cox tiene un buen ajuste.</w:t>
      </w:r>
    </w:p>
    <w:p w14:paraId="6694BDE3" w14:textId="77777777" w:rsidR="008C200A" w:rsidRDefault="008C200A" w:rsidP="00EE33AA">
      <w:pPr>
        <w:jc w:val="center"/>
        <w:rPr>
          <w:lang w:val="es-CR"/>
        </w:rPr>
      </w:pPr>
    </w:p>
    <w:p w14:paraId="5010AE3A" w14:textId="77777777" w:rsidR="008C200A" w:rsidRDefault="008C200A" w:rsidP="00EE33AA">
      <w:pPr>
        <w:jc w:val="center"/>
        <w:rPr>
          <w:lang w:val="es-CR"/>
        </w:rPr>
      </w:pPr>
    </w:p>
    <w:p w14:paraId="6BFBC2D8" w14:textId="73459922" w:rsidR="00EE33AA" w:rsidRPr="00EE33AA" w:rsidRDefault="00EE33AA" w:rsidP="00EE33AA">
      <w:pPr>
        <w:jc w:val="center"/>
        <w:rPr>
          <w:lang w:val="es-CR"/>
        </w:rPr>
      </w:pPr>
      <w:r w:rsidRPr="00EE33AA">
        <w:rPr>
          <w:lang w:val="es-CR"/>
        </w:rPr>
        <w:t xml:space="preserve">Gráfico </w:t>
      </w:r>
      <w:r>
        <w:rPr>
          <w:lang w:val="es-CR"/>
        </w:rPr>
        <w:t>A</w:t>
      </w:r>
      <w:r w:rsidRPr="00EE33AA">
        <w:rPr>
          <w:lang w:val="es-CR"/>
        </w:rPr>
        <w:t>. Curva de Kaplan-</w:t>
      </w:r>
      <w:proofErr w:type="spellStart"/>
      <w:r w:rsidRPr="00EE33AA">
        <w:rPr>
          <w:lang w:val="es-CR"/>
        </w:rPr>
        <w:t>Meier</w:t>
      </w:r>
      <w:proofErr w:type="spellEnd"/>
      <w:r w:rsidRPr="00EE33AA">
        <w:rPr>
          <w:lang w:val="es-CR"/>
        </w:rPr>
        <w:t xml:space="preserve"> para la cantidad de cursos matriculados</w:t>
      </w:r>
    </w:p>
    <w:p w14:paraId="346EC604" w14:textId="77777777" w:rsidR="00EE33AA" w:rsidRDefault="00EE33AA" w:rsidP="00EE33AA">
      <w:pPr>
        <w:jc w:val="center"/>
      </w:pPr>
      <w:r>
        <w:rPr>
          <w:noProof/>
          <w:lang w:val="es-CR" w:eastAsia="es-CR"/>
        </w:rPr>
        <w:drawing>
          <wp:inline distT="0" distB="0" distL="0" distR="0" wp14:anchorId="18AF5083" wp14:editId="18B068E4">
            <wp:extent cx="4533900" cy="3702844"/>
            <wp:effectExtent l="0" t="0" r="0" b="0"/>
            <wp:docPr id="472969460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69460" name="Picture 1" descr="A graph of different colored line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547" cy="370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83E9" w14:textId="61A89442" w:rsidR="00737A3E" w:rsidRPr="00737A3E" w:rsidRDefault="00737A3E" w:rsidP="00737A3E">
      <w:pPr>
        <w:jc w:val="center"/>
        <w:rPr>
          <w:lang w:val="es-CR"/>
        </w:rPr>
      </w:pPr>
      <w:r w:rsidRPr="00737A3E">
        <w:rPr>
          <w:lang w:val="es-CR"/>
        </w:rPr>
        <w:t xml:space="preserve">Cuadro </w:t>
      </w:r>
      <w:r>
        <w:rPr>
          <w:lang w:val="es-CR"/>
        </w:rPr>
        <w:t>A</w:t>
      </w:r>
      <w:r w:rsidRPr="00737A3E">
        <w:rPr>
          <w:lang w:val="es-CR"/>
        </w:rPr>
        <w:t>. Coeficientes y p-</w:t>
      </w:r>
      <w:proofErr w:type="spellStart"/>
      <w:r w:rsidRPr="00737A3E">
        <w:rPr>
          <w:lang w:val="es-CR"/>
        </w:rPr>
        <w:t>value</w:t>
      </w:r>
      <w:proofErr w:type="spellEnd"/>
      <w:r w:rsidRPr="00737A3E">
        <w:rPr>
          <w:lang w:val="es-CR"/>
        </w:rPr>
        <w:t xml:space="preserve"> del modelo de Cox</w:t>
      </w:r>
    </w:p>
    <w:tbl>
      <w:tblPr>
        <w:tblW w:w="8709" w:type="dxa"/>
        <w:jc w:val="center"/>
        <w:tblLook w:val="04A0" w:firstRow="1" w:lastRow="0" w:firstColumn="1" w:lastColumn="0" w:noHBand="0" w:noVBand="1"/>
      </w:tblPr>
      <w:tblGrid>
        <w:gridCol w:w="4100"/>
        <w:gridCol w:w="1510"/>
        <w:gridCol w:w="1943"/>
        <w:gridCol w:w="1156"/>
      </w:tblGrid>
      <w:tr w:rsidR="00737A3E" w:rsidRPr="00077F95" w14:paraId="38B25D13" w14:textId="77777777" w:rsidTr="00737A3E">
        <w:trPr>
          <w:trHeight w:val="620"/>
          <w:jc w:val="center"/>
        </w:trPr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725FFB" w14:textId="77777777" w:rsidR="00737A3E" w:rsidRPr="009D1632" w:rsidRDefault="00737A3E" w:rsidP="000E062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R"/>
              </w:rPr>
            </w:pPr>
            <w:r w:rsidRPr="009D1632">
              <w:rPr>
                <w:rFonts w:eastAsia="Times New Roman"/>
                <w:b/>
                <w:bCs/>
                <w:color w:val="000000"/>
                <w:lang w:val="es-CR"/>
              </w:rPr>
              <w:lastRenderedPageBreak/>
              <w:t> 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D8EDF6" w14:textId="7B28464A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077F95">
              <w:rPr>
                <w:rFonts w:eastAsia="Times New Roman"/>
                <w:b/>
                <w:bCs/>
                <w:color w:val="000000"/>
              </w:rPr>
              <w:t>Coeficiente</w:t>
            </w:r>
            <w:proofErr w:type="spellEnd"/>
          </w:p>
        </w:tc>
        <w:tc>
          <w:tcPr>
            <w:tcW w:w="19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2DBEAD" w14:textId="002F2B99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077F95">
              <w:rPr>
                <w:rFonts w:eastAsia="Times New Roman"/>
                <w:b/>
                <w:bCs/>
                <w:color w:val="000000"/>
              </w:rPr>
              <w:t>Coeficiente</w:t>
            </w:r>
            <w:proofErr w:type="spellEnd"/>
            <w:r w:rsidRPr="00077F95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077F95">
              <w:rPr>
                <w:rFonts w:eastAsia="Times New Roman"/>
                <w:b/>
                <w:bCs/>
                <w:color w:val="000000"/>
              </w:rPr>
              <w:t>exponencial</w:t>
            </w:r>
            <w:proofErr w:type="spellEnd"/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F8B130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077F95">
              <w:rPr>
                <w:rFonts w:eastAsia="Times New Roman"/>
                <w:b/>
                <w:bCs/>
                <w:color w:val="000000"/>
              </w:rPr>
              <w:t>p-value</w:t>
            </w:r>
          </w:p>
        </w:tc>
      </w:tr>
      <w:tr w:rsidR="00737A3E" w:rsidRPr="00077F95" w14:paraId="741E8CBF" w14:textId="77777777" w:rsidTr="00737A3E">
        <w:trPr>
          <w:trHeight w:val="310"/>
          <w:jc w:val="center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6530" w14:textId="77777777" w:rsidR="00737A3E" w:rsidRPr="00077F95" w:rsidRDefault="00737A3E" w:rsidP="000E0625">
            <w:pPr>
              <w:spacing w:line="240" w:lineRule="auto"/>
              <w:rPr>
                <w:rFonts w:eastAsia="Times New Roman"/>
                <w:color w:val="000000"/>
              </w:rPr>
            </w:pPr>
            <w:proofErr w:type="spellStart"/>
            <w:r w:rsidRPr="00077F95">
              <w:rPr>
                <w:rFonts w:eastAsia="Times New Roman"/>
                <w:color w:val="000000"/>
              </w:rPr>
              <w:t>Mujer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C09F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-0.05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979F7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0.95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C948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0.31</w:t>
            </w:r>
          </w:p>
        </w:tc>
      </w:tr>
      <w:tr w:rsidR="00737A3E" w:rsidRPr="00077F95" w14:paraId="62DF75A0" w14:textId="77777777" w:rsidTr="00737A3E">
        <w:trPr>
          <w:trHeight w:val="310"/>
          <w:jc w:val="center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A6110" w14:textId="77777777" w:rsidR="00737A3E" w:rsidRPr="00077F95" w:rsidRDefault="00737A3E" w:rsidP="000E0625">
            <w:pPr>
              <w:spacing w:line="240" w:lineRule="auto"/>
              <w:rPr>
                <w:rFonts w:eastAsia="Times New Roman"/>
                <w:color w:val="000000"/>
              </w:rPr>
            </w:pPr>
            <w:proofErr w:type="spellStart"/>
            <w:r w:rsidRPr="00077F95">
              <w:rPr>
                <w:rFonts w:eastAsia="Times New Roman"/>
                <w:color w:val="000000"/>
              </w:rPr>
              <w:t>Edad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A8F62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-0.02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B8401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0.98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1FA8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0.00</w:t>
            </w:r>
            <w:r>
              <w:rPr>
                <w:rFonts w:eastAsia="Times New Roman"/>
                <w:color w:val="000000"/>
              </w:rPr>
              <w:t>*</w:t>
            </w:r>
          </w:p>
        </w:tc>
      </w:tr>
      <w:tr w:rsidR="00737A3E" w:rsidRPr="00077F95" w14:paraId="50184900" w14:textId="77777777" w:rsidTr="00737A3E">
        <w:trPr>
          <w:trHeight w:val="310"/>
          <w:jc w:val="center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84AA2" w14:textId="54DCD277" w:rsidR="00737A3E" w:rsidRPr="00737A3E" w:rsidRDefault="00737A3E" w:rsidP="000E0625">
            <w:pPr>
              <w:spacing w:line="240" w:lineRule="auto"/>
              <w:rPr>
                <w:rFonts w:eastAsia="Times New Roman"/>
                <w:color w:val="000000"/>
                <w:lang w:val="es-CR"/>
              </w:rPr>
            </w:pPr>
            <w:r w:rsidRPr="00737A3E">
              <w:rPr>
                <w:rFonts w:eastAsia="Times New Roman"/>
                <w:color w:val="000000"/>
                <w:lang w:val="es-CR"/>
              </w:rPr>
              <w:t>3 a 5 cursos (Base= De 0 a 2 cursos)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41173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-1.06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E587F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0.35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5D34F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0.00</w:t>
            </w:r>
            <w:r>
              <w:rPr>
                <w:rFonts w:eastAsia="Times New Roman"/>
                <w:color w:val="000000"/>
              </w:rPr>
              <w:t>*</w:t>
            </w:r>
          </w:p>
        </w:tc>
      </w:tr>
      <w:tr w:rsidR="00737A3E" w:rsidRPr="00077F95" w14:paraId="107BA3EB" w14:textId="77777777" w:rsidTr="00737A3E">
        <w:trPr>
          <w:trHeight w:val="310"/>
          <w:jc w:val="center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73E5" w14:textId="77777777" w:rsidR="00737A3E" w:rsidRPr="00077F95" w:rsidRDefault="00737A3E" w:rsidP="000E0625">
            <w:pPr>
              <w:spacing w:line="240" w:lineRule="auto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 xml:space="preserve">6 a 8 </w:t>
            </w:r>
            <w:proofErr w:type="spellStart"/>
            <w:r w:rsidRPr="00077F95">
              <w:rPr>
                <w:rFonts w:eastAsia="Times New Roman"/>
                <w:color w:val="000000"/>
              </w:rPr>
              <w:t>cursos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EB70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-2.37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3F9F6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0.09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16C6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0.00</w:t>
            </w:r>
            <w:r>
              <w:rPr>
                <w:rFonts w:eastAsia="Times New Roman"/>
                <w:color w:val="000000"/>
              </w:rPr>
              <w:t>*</w:t>
            </w:r>
          </w:p>
        </w:tc>
      </w:tr>
      <w:tr w:rsidR="00737A3E" w:rsidRPr="00077F95" w14:paraId="194D70E7" w14:textId="77777777" w:rsidTr="00737A3E">
        <w:trPr>
          <w:trHeight w:val="310"/>
          <w:jc w:val="center"/>
        </w:trPr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4C16C1" w14:textId="77777777" w:rsidR="00737A3E" w:rsidRPr="00077F95" w:rsidRDefault="00737A3E" w:rsidP="000E0625">
            <w:pPr>
              <w:spacing w:line="240" w:lineRule="auto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 xml:space="preserve">9 o </w:t>
            </w:r>
            <w:proofErr w:type="spellStart"/>
            <w:r w:rsidRPr="00077F95">
              <w:rPr>
                <w:rFonts w:eastAsia="Times New Roman"/>
                <w:color w:val="000000"/>
              </w:rPr>
              <w:t>más</w:t>
            </w:r>
            <w:proofErr w:type="spellEnd"/>
            <w:r w:rsidRPr="00077F95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077F95">
              <w:rPr>
                <w:rFonts w:eastAsia="Times New Roman"/>
                <w:color w:val="000000"/>
              </w:rPr>
              <w:t>cursos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11E6A4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-2.77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A1D97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0.06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DDCEA5" w14:textId="77777777" w:rsidR="00737A3E" w:rsidRPr="00077F95" w:rsidRDefault="00737A3E" w:rsidP="000E0625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077F95">
              <w:rPr>
                <w:rFonts w:eastAsia="Times New Roman"/>
                <w:color w:val="000000"/>
              </w:rPr>
              <w:t>0.00</w:t>
            </w:r>
            <w:r>
              <w:rPr>
                <w:rFonts w:eastAsia="Times New Roman"/>
                <w:color w:val="000000"/>
              </w:rPr>
              <w:t>*</w:t>
            </w:r>
          </w:p>
        </w:tc>
      </w:tr>
      <w:tr w:rsidR="00737A3E" w:rsidRPr="00077F95" w14:paraId="1B0E8E85" w14:textId="77777777" w:rsidTr="00737A3E">
        <w:trPr>
          <w:trHeight w:val="290"/>
          <w:jc w:val="center"/>
        </w:trPr>
        <w:tc>
          <w:tcPr>
            <w:tcW w:w="87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F1030B" w14:textId="77777777" w:rsidR="00737A3E" w:rsidRPr="00077F95" w:rsidRDefault="00737A3E" w:rsidP="000E0625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77F95">
              <w:rPr>
                <w:rFonts w:eastAsia="Times New Roman"/>
                <w:color w:val="000000"/>
                <w:sz w:val="20"/>
                <w:szCs w:val="20"/>
              </w:rPr>
              <w:t>*</w:t>
            </w:r>
            <w:proofErr w:type="spellStart"/>
            <w:r w:rsidRPr="00077F95">
              <w:rPr>
                <w:rFonts w:eastAsia="Times New Roman"/>
                <w:color w:val="000000"/>
                <w:sz w:val="20"/>
                <w:szCs w:val="20"/>
              </w:rPr>
              <w:t>Significativos</w:t>
            </w:r>
            <w:proofErr w:type="spellEnd"/>
            <w:r w:rsidRPr="00077F95">
              <w:rPr>
                <w:rFonts w:eastAsia="Times New Roman"/>
                <w:color w:val="000000"/>
                <w:sz w:val="20"/>
                <w:szCs w:val="20"/>
              </w:rPr>
              <w:t xml:space="preserve"> al 5%</w:t>
            </w:r>
          </w:p>
        </w:tc>
      </w:tr>
    </w:tbl>
    <w:p w14:paraId="7E80B99B" w14:textId="77777777" w:rsidR="002B2A17" w:rsidRDefault="002B2A17">
      <w:pPr>
        <w:rPr>
          <w:rFonts w:ascii="Times New Roman" w:hAnsi="Times New Roman" w:cs="Times New Roman"/>
          <w:lang w:val="es-CR"/>
        </w:rPr>
      </w:pPr>
    </w:p>
    <w:p w14:paraId="2A85A499" w14:textId="6A6749E3" w:rsidR="00CC4FB1" w:rsidRPr="00CC4FB1" w:rsidRDefault="00CC4FB1" w:rsidP="00CC4FB1">
      <w:pPr>
        <w:jc w:val="center"/>
        <w:rPr>
          <w:lang w:val="es-CR"/>
        </w:rPr>
      </w:pPr>
      <w:r w:rsidRPr="00CC4FB1">
        <w:rPr>
          <w:lang w:val="es-CR"/>
        </w:rPr>
        <w:t xml:space="preserve">Gráfico B. </w:t>
      </w:r>
      <w:proofErr w:type="spellStart"/>
      <w:r>
        <w:rPr>
          <w:lang w:val="es-CR"/>
        </w:rPr>
        <w:t>Qqplot</w:t>
      </w:r>
      <w:proofErr w:type="spellEnd"/>
      <w:r>
        <w:rPr>
          <w:lang w:val="es-CR"/>
        </w:rPr>
        <w:t xml:space="preserve"> de </w:t>
      </w:r>
      <w:r w:rsidR="008C200A">
        <w:rPr>
          <w:lang w:val="es-CR"/>
        </w:rPr>
        <w:t>ajuste de r</w:t>
      </w:r>
      <w:r w:rsidRPr="00CC4FB1">
        <w:rPr>
          <w:lang w:val="es-CR"/>
        </w:rPr>
        <w:t>esiduos de Martingala</w:t>
      </w:r>
      <w:r w:rsidR="008C200A">
        <w:rPr>
          <w:lang w:val="es-CR"/>
        </w:rPr>
        <w:t xml:space="preserve"> a una distribución exponencial.</w:t>
      </w:r>
    </w:p>
    <w:p w14:paraId="2AB9873B" w14:textId="3B5CB93F" w:rsidR="00CC4FB1" w:rsidRDefault="00CC4FB1" w:rsidP="008C200A">
      <w:pPr>
        <w:jc w:val="center"/>
        <w:rPr>
          <w:rFonts w:ascii="Times New Roman" w:hAnsi="Times New Roman" w:cs="Times New Roman"/>
          <w:lang w:val="es-CR"/>
        </w:rPr>
      </w:pPr>
      <w:r>
        <w:rPr>
          <w:noProof/>
          <w:lang w:val="es-CR" w:eastAsia="es-CR"/>
        </w:rPr>
        <w:drawing>
          <wp:inline distT="0" distB="0" distL="0" distR="0" wp14:anchorId="2C245863" wp14:editId="095F98E6">
            <wp:extent cx="4609465" cy="3009900"/>
            <wp:effectExtent l="0" t="0" r="635" b="0"/>
            <wp:docPr id="256784251" name="Picture 3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4251" name="Picture 3" descr="A graph with a line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78" b="2576"/>
                    <a:stretch/>
                  </pic:blipFill>
                  <pic:spPr bwMode="auto">
                    <a:xfrm>
                      <a:off x="0" y="0"/>
                      <a:ext cx="4614718" cy="301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B66B2" w14:textId="54DFBF70" w:rsidR="00482658" w:rsidRDefault="00482658" w:rsidP="008C200A">
      <w:pPr>
        <w:jc w:val="center"/>
        <w:rPr>
          <w:rFonts w:ascii="Times New Roman" w:hAnsi="Times New Roman" w:cs="Times New Roman"/>
          <w:lang w:val="es-CR"/>
        </w:rPr>
      </w:pPr>
    </w:p>
    <w:p w14:paraId="26C0006F" w14:textId="2EDD6683" w:rsidR="00482658" w:rsidRDefault="00482658" w:rsidP="008C200A">
      <w:pPr>
        <w:jc w:val="center"/>
        <w:rPr>
          <w:rFonts w:ascii="Times New Roman" w:hAnsi="Times New Roman" w:cs="Times New Roman"/>
          <w:lang w:val="es-CR"/>
        </w:rPr>
      </w:pPr>
    </w:p>
    <w:p w14:paraId="7EB26E4D" w14:textId="1E3E8173" w:rsidR="00482658" w:rsidRDefault="00482658" w:rsidP="008C200A">
      <w:pPr>
        <w:jc w:val="center"/>
        <w:rPr>
          <w:rFonts w:ascii="Times New Roman" w:hAnsi="Times New Roman" w:cs="Times New Roman"/>
          <w:lang w:val="es-CR"/>
        </w:rPr>
      </w:pPr>
    </w:p>
    <w:p w14:paraId="5EF8EDD2" w14:textId="02162D8B" w:rsidR="00482658" w:rsidRDefault="00482658" w:rsidP="008C200A">
      <w:pPr>
        <w:jc w:val="center"/>
        <w:rPr>
          <w:rFonts w:ascii="Times New Roman" w:hAnsi="Times New Roman" w:cs="Times New Roman"/>
          <w:lang w:val="es-CR"/>
        </w:rPr>
      </w:pPr>
    </w:p>
    <w:p w14:paraId="27DDEF0F" w14:textId="0828E9D2" w:rsidR="00482658" w:rsidRDefault="00482658" w:rsidP="008C200A">
      <w:pPr>
        <w:jc w:val="center"/>
        <w:rPr>
          <w:rFonts w:ascii="Times New Roman" w:hAnsi="Times New Roman" w:cs="Times New Roman"/>
          <w:lang w:val="es-CR"/>
        </w:rPr>
      </w:pPr>
    </w:p>
    <w:p w14:paraId="249EDFD4" w14:textId="7DFD86E1" w:rsidR="00482658" w:rsidRDefault="00482658" w:rsidP="008C200A">
      <w:pPr>
        <w:jc w:val="center"/>
        <w:rPr>
          <w:rFonts w:ascii="Times New Roman" w:hAnsi="Times New Roman" w:cs="Times New Roman"/>
          <w:lang w:val="es-CR"/>
        </w:rPr>
      </w:pPr>
    </w:p>
    <w:p w14:paraId="022C4ECB" w14:textId="77777777" w:rsidR="00482658" w:rsidRDefault="00482658" w:rsidP="008C200A">
      <w:pPr>
        <w:jc w:val="center"/>
        <w:rPr>
          <w:rFonts w:ascii="Times New Roman" w:hAnsi="Times New Roman" w:cs="Times New Roman"/>
          <w:lang w:val="es-CR"/>
        </w:rPr>
      </w:pPr>
    </w:p>
    <w:p w14:paraId="3AB137ED" w14:textId="1389C3E0" w:rsidR="00482658" w:rsidRPr="0054466D" w:rsidRDefault="00482658" w:rsidP="0054466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 w:rsidRPr="0054466D">
        <w:rPr>
          <w:rFonts w:ascii="Times New Roman" w:hAnsi="Times New Roman" w:cs="Times New Roman"/>
          <w:lang w:val="es-CR"/>
        </w:rPr>
        <w:lastRenderedPageBreak/>
        <w:t>Van a completar la tabla de vida con la siguiente información que se les da</w:t>
      </w:r>
    </w:p>
    <w:p w14:paraId="0E2A2690" w14:textId="75891DD2" w:rsidR="00482658" w:rsidRDefault="00482658" w:rsidP="00482658">
      <w:pPr>
        <w:jc w:val="both"/>
        <w:rPr>
          <w:rFonts w:ascii="Times New Roman" w:hAnsi="Times New Roman" w:cs="Times New Roman"/>
          <w:lang w:val="es-CR"/>
        </w:rPr>
      </w:pPr>
      <w:r w:rsidRPr="00482658">
        <w:rPr>
          <w:noProof/>
          <w:lang w:val="es-CR" w:eastAsia="es-CR"/>
        </w:rPr>
        <w:drawing>
          <wp:inline distT="0" distB="0" distL="0" distR="0" wp14:anchorId="14E5B937" wp14:editId="514E0530">
            <wp:extent cx="5943600" cy="145616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ED7D" w14:textId="372892FA" w:rsidR="00DA05C4" w:rsidRDefault="00DA05C4" w:rsidP="00482658">
      <w:pPr>
        <w:jc w:val="both"/>
        <w:rPr>
          <w:rFonts w:ascii="Times New Roman" w:hAnsi="Times New Roman" w:cs="Times New Roman"/>
          <w:lang w:val="es-CR"/>
        </w:rPr>
      </w:pPr>
    </w:p>
    <w:p w14:paraId="2A9B4E00" w14:textId="230C0CED" w:rsidR="00DA05C4" w:rsidRDefault="00DA05C4" w:rsidP="00482658">
      <w:pPr>
        <w:jc w:val="both"/>
        <w:rPr>
          <w:rFonts w:ascii="Times New Roman" w:hAnsi="Times New Roman" w:cs="Times New Roman"/>
          <w:lang w:val="es-CR"/>
        </w:rPr>
      </w:pPr>
    </w:p>
    <w:p w14:paraId="2058990C" w14:textId="5ABCEF6C" w:rsidR="00DA05C4" w:rsidRDefault="00DA05C4" w:rsidP="00DA05C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Se subió un archivo llamado </w:t>
      </w:r>
      <w:proofErr w:type="spellStart"/>
      <w:r>
        <w:rPr>
          <w:rFonts w:ascii="Times New Roman" w:hAnsi="Times New Roman" w:cs="Times New Roman"/>
          <w:lang w:val="es-CR"/>
        </w:rPr>
        <w:t>Survival</w:t>
      </w:r>
      <w:proofErr w:type="spellEnd"/>
      <w:r>
        <w:rPr>
          <w:rFonts w:ascii="Times New Roman" w:hAnsi="Times New Roman" w:cs="Times New Roman"/>
          <w:lang w:val="es-CR"/>
        </w:rPr>
        <w:t xml:space="preserve">. Es el documento de cómo funcional los modelos de sobrevivencia y </w:t>
      </w:r>
      <w:proofErr w:type="spellStart"/>
      <w:r>
        <w:rPr>
          <w:rFonts w:ascii="Times New Roman" w:hAnsi="Times New Roman" w:cs="Times New Roman"/>
          <w:lang w:val="es-CR"/>
        </w:rPr>
        <w:t>cox</w:t>
      </w:r>
      <w:proofErr w:type="spellEnd"/>
      <w:r>
        <w:rPr>
          <w:rFonts w:ascii="Times New Roman" w:hAnsi="Times New Roman" w:cs="Times New Roman"/>
          <w:lang w:val="es-CR"/>
        </w:rPr>
        <w:t xml:space="preserve"> en r</w:t>
      </w:r>
      <w:r w:rsidR="00C633D2">
        <w:rPr>
          <w:rFonts w:ascii="Times New Roman" w:hAnsi="Times New Roman" w:cs="Times New Roman"/>
          <w:lang w:val="es-CR"/>
        </w:rPr>
        <w:t xml:space="preserve"> (son dos sesiones, deben de buscarlas en la tabla de contenidos)</w:t>
      </w:r>
      <w:r>
        <w:rPr>
          <w:rFonts w:ascii="Times New Roman" w:hAnsi="Times New Roman" w:cs="Times New Roman"/>
          <w:lang w:val="es-CR"/>
        </w:rPr>
        <w:t xml:space="preserve">. Es del mismo programa. Lo que deben de realizar es leerlo y analizarlo. Esto porque es una necesidad que se empapen en el aspecto de modelos de sobrevivencia, dado que para el futuro normalmente lo que las </w:t>
      </w:r>
      <w:bookmarkStart w:id="0" w:name="_GoBack"/>
      <w:bookmarkEnd w:id="0"/>
      <w:r>
        <w:rPr>
          <w:rFonts w:ascii="Times New Roman" w:hAnsi="Times New Roman" w:cs="Times New Roman"/>
          <w:lang w:val="es-CR"/>
        </w:rPr>
        <w:t xml:space="preserve">empresas piden es un dominio de este tipo de modelos. </w:t>
      </w:r>
    </w:p>
    <w:p w14:paraId="1563D754" w14:textId="4ED4D0E1" w:rsidR="00DA05C4" w:rsidRDefault="00DA05C4" w:rsidP="00DA05C4">
      <w:pPr>
        <w:jc w:val="both"/>
        <w:rPr>
          <w:rFonts w:ascii="Times New Roman" w:hAnsi="Times New Roman" w:cs="Times New Roman"/>
          <w:lang w:val="es-CR"/>
        </w:rPr>
      </w:pPr>
    </w:p>
    <w:p w14:paraId="555E3848" w14:textId="1AA1F541" w:rsidR="00DA05C4" w:rsidRDefault="00DA05C4" w:rsidP="00DA05C4">
      <w:pPr>
        <w:jc w:val="both"/>
        <w:rPr>
          <w:rFonts w:ascii="Times New Roman" w:hAnsi="Times New Roman" w:cs="Times New Roman"/>
          <w:lang w:val="es-CR"/>
        </w:rPr>
      </w:pPr>
    </w:p>
    <w:p w14:paraId="524A82F2" w14:textId="4291E8A4" w:rsidR="00DA05C4" w:rsidRDefault="00DA05C4" w:rsidP="00DA05C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Finalmente, se va a contratar a usted como estadístico para un análisis de sobrevivencia que necesita un hospital de la CCSS. Se le da la siguiente información: </w:t>
      </w:r>
    </w:p>
    <w:p w14:paraId="208B4027" w14:textId="77777777" w:rsidR="00DA05C4" w:rsidRPr="00DA05C4" w:rsidRDefault="00DA05C4" w:rsidP="00DA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Un hospital en Costa Rica realiza un estudio para analizar el </w:t>
      </w:r>
      <w:r w:rsidRPr="00DA05C4">
        <w:rPr>
          <w:rFonts w:ascii="Times New Roman" w:eastAsia="Times New Roman" w:hAnsi="Times New Roman" w:cs="Times New Roman"/>
          <w:b/>
          <w:bCs/>
          <w:kern w:val="0"/>
          <w:lang w:val="es-CR" w:eastAsia="es-CR"/>
          <w14:ligatures w14:val="none"/>
        </w:rPr>
        <w:t>tiempo hasta recaída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 en pacientes diagnosticados con cáncer.</w:t>
      </w:r>
    </w:p>
    <w:p w14:paraId="1928DB75" w14:textId="77777777" w:rsidR="00DA05C4" w:rsidRPr="00DA05C4" w:rsidRDefault="00DA05C4" w:rsidP="00DA0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Se sigue a los pacientes durante 24 meses. </w:t>
      </w:r>
    </w:p>
    <w:p w14:paraId="4F77CF53" w14:textId="77777777" w:rsidR="00DA05C4" w:rsidRPr="00DA05C4" w:rsidRDefault="00DA05C4" w:rsidP="00DA0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Evento de interés: </w:t>
      </w:r>
      <w:r w:rsidRPr="00DA05C4">
        <w:rPr>
          <w:rFonts w:ascii="Times New Roman" w:eastAsia="Times New Roman" w:hAnsi="Times New Roman" w:cs="Times New Roman"/>
          <w:b/>
          <w:bCs/>
          <w:kern w:val="0"/>
          <w:lang w:val="es-CR" w:eastAsia="es-CR"/>
          <w14:ligatures w14:val="none"/>
        </w:rPr>
        <w:t>recaída del cáncer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. </w:t>
      </w:r>
    </w:p>
    <w:p w14:paraId="4259895B" w14:textId="77777777" w:rsidR="00DA05C4" w:rsidRPr="00DA05C4" w:rsidRDefault="00DA05C4" w:rsidP="00DA0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Si no recaen durante el estudio → </w:t>
      </w:r>
      <w:r w:rsidRPr="00DA05C4">
        <w:rPr>
          <w:rFonts w:ascii="Times New Roman" w:eastAsia="Times New Roman" w:hAnsi="Times New Roman" w:cs="Times New Roman"/>
          <w:b/>
          <w:bCs/>
          <w:kern w:val="0"/>
          <w:lang w:val="es-CR" w:eastAsia="es-CR"/>
          <w14:ligatures w14:val="none"/>
        </w:rPr>
        <w:t>censura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. </w:t>
      </w:r>
    </w:p>
    <w:p w14:paraId="7FF7389A" w14:textId="77777777" w:rsidR="00DA05C4" w:rsidRPr="00DA05C4" w:rsidRDefault="00DA05C4" w:rsidP="00DA0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R" w:eastAsia="es-CR"/>
          <w14:ligatures w14:val="none"/>
        </w:rPr>
      </w:pPr>
      <w:r w:rsidRPr="00DA0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R" w:eastAsia="es-CR"/>
          <w14:ligatures w14:val="none"/>
        </w:rPr>
        <w:t>Variables:</w:t>
      </w:r>
    </w:p>
    <w:p w14:paraId="4A437643" w14:textId="77777777" w:rsidR="00DA05C4" w:rsidRPr="00DA05C4" w:rsidRDefault="00DA05C4" w:rsidP="00DA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Courier New" w:eastAsia="Times New Roman" w:hAnsi="Courier New" w:cs="Courier New"/>
          <w:kern w:val="0"/>
          <w:sz w:val="20"/>
          <w:szCs w:val="20"/>
          <w:lang w:val="es-CR" w:eastAsia="es-CR"/>
          <w14:ligatures w14:val="none"/>
        </w:rPr>
        <w:t>tiempo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: meses hasta recaída o censura </w:t>
      </w:r>
    </w:p>
    <w:p w14:paraId="191CCE2C" w14:textId="77777777" w:rsidR="00DA05C4" w:rsidRPr="00DA05C4" w:rsidRDefault="00DA05C4" w:rsidP="00DA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Courier New" w:eastAsia="Times New Roman" w:hAnsi="Courier New" w:cs="Courier New"/>
          <w:kern w:val="0"/>
          <w:sz w:val="20"/>
          <w:szCs w:val="20"/>
          <w:lang w:val="es-CR" w:eastAsia="es-CR"/>
          <w14:ligatures w14:val="none"/>
        </w:rPr>
        <w:t>evento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: 1 = recaída, 0 = censurado </w:t>
      </w:r>
    </w:p>
    <w:p w14:paraId="011E1BB2" w14:textId="77777777" w:rsidR="00DA05C4" w:rsidRPr="00DA05C4" w:rsidRDefault="00DA05C4" w:rsidP="00DA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Courier New" w:eastAsia="Times New Roman" w:hAnsi="Courier New" w:cs="Courier New"/>
          <w:kern w:val="0"/>
          <w:sz w:val="20"/>
          <w:szCs w:val="20"/>
          <w:lang w:val="es-CR" w:eastAsia="es-CR"/>
          <w14:ligatures w14:val="none"/>
        </w:rPr>
        <w:t>edad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: edad del paciente </w:t>
      </w:r>
    </w:p>
    <w:p w14:paraId="7B19277E" w14:textId="77777777" w:rsidR="00DA05C4" w:rsidRPr="00DA05C4" w:rsidRDefault="00DA05C4" w:rsidP="00DA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Courier New" w:eastAsia="Times New Roman" w:hAnsi="Courier New" w:cs="Courier New"/>
          <w:kern w:val="0"/>
          <w:sz w:val="20"/>
          <w:szCs w:val="20"/>
          <w:lang w:val="es-CR" w:eastAsia="es-CR"/>
          <w14:ligatures w14:val="none"/>
        </w:rPr>
        <w:t>tratamiento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: 1 = tratamiento nuevo, 0 = tratamiento estándar </w:t>
      </w:r>
    </w:p>
    <w:p w14:paraId="0F0D16F2" w14:textId="77777777" w:rsidR="00DA05C4" w:rsidRPr="00DA05C4" w:rsidRDefault="00DA05C4" w:rsidP="00DA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Courier New" w:eastAsia="Times New Roman" w:hAnsi="Courier New" w:cs="Courier New"/>
          <w:kern w:val="0"/>
          <w:sz w:val="20"/>
          <w:szCs w:val="20"/>
          <w:lang w:val="es-CR" w:eastAsia="es-CR"/>
          <w14:ligatures w14:val="none"/>
        </w:rPr>
        <w:t>sexo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: 0 = mujer, 1 = hombre </w:t>
      </w:r>
    </w:p>
    <w:p w14:paraId="0435FED6" w14:textId="77777777" w:rsidR="00DA05C4" w:rsidRPr="00DA05C4" w:rsidRDefault="00DA05C4" w:rsidP="00DA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 w:rsidRPr="00DA05C4">
        <w:rPr>
          <w:rFonts w:ascii="Courier New" w:eastAsia="Times New Roman" w:hAnsi="Courier New" w:cs="Courier New"/>
          <w:kern w:val="0"/>
          <w:sz w:val="20"/>
          <w:szCs w:val="20"/>
          <w:lang w:val="es-CR" w:eastAsia="es-CR"/>
          <w14:ligatures w14:val="none"/>
        </w:rPr>
        <w:t>estadio</w:t>
      </w:r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: 1 = temprano, 2 = intermedio, 3 = avanzado </w:t>
      </w:r>
    </w:p>
    <w:p w14:paraId="267DFEB5" w14:textId="2DA3D279" w:rsidR="00DA05C4" w:rsidRDefault="00DA05C4" w:rsidP="00DA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proofErr w:type="spellStart"/>
      <w:r w:rsidRPr="00DA05C4">
        <w:rPr>
          <w:rFonts w:ascii="Courier New" w:eastAsia="Times New Roman" w:hAnsi="Courier New" w:cs="Courier New"/>
          <w:kern w:val="0"/>
          <w:sz w:val="20"/>
          <w:szCs w:val="20"/>
          <w:lang w:val="es-CR" w:eastAsia="es-CR"/>
          <w14:ligatures w14:val="none"/>
        </w:rPr>
        <w:t>biomarcador</w:t>
      </w:r>
      <w:proofErr w:type="spellEnd"/>
      <w:r w:rsidRPr="00DA05C4"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>: nivel de marcador tumoral (continuo)</w:t>
      </w:r>
    </w:p>
    <w:p w14:paraId="00CE46ED" w14:textId="191EC620" w:rsidR="00C633D2" w:rsidRPr="00DA05C4" w:rsidRDefault="00C633D2" w:rsidP="00C6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lastRenderedPageBreak/>
        <w:t>En la base de datos “</w:t>
      </w:r>
      <w:proofErr w:type="spellStart"/>
      <w:r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>supervivencia_cancer</w:t>
      </w:r>
      <w:proofErr w:type="spellEnd"/>
      <w:r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” van a encontrar los datos. Lo que se espera es un análisis completo del trabajo (no se desea nada investigativo, solo </w:t>
      </w:r>
      <w:proofErr w:type="spellStart"/>
      <w:r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>apeguese</w:t>
      </w:r>
      <w:proofErr w:type="spellEnd"/>
      <w:r>
        <w:rPr>
          <w:rFonts w:ascii="Times New Roman" w:eastAsia="Times New Roman" w:hAnsi="Times New Roman" w:cs="Times New Roman"/>
          <w:kern w:val="0"/>
          <w:lang w:val="es-CR" w:eastAsia="es-CR"/>
          <w14:ligatures w14:val="none"/>
        </w:rPr>
        <w:t xml:space="preserve"> a lo que ha aprendido tanto del curso como de la lectura del documento)</w:t>
      </w:r>
    </w:p>
    <w:p w14:paraId="7296A322" w14:textId="77777777" w:rsidR="00DA05C4" w:rsidRPr="00DA05C4" w:rsidRDefault="00DA05C4" w:rsidP="00DA05C4">
      <w:pPr>
        <w:jc w:val="both"/>
        <w:rPr>
          <w:rFonts w:ascii="Times New Roman" w:hAnsi="Times New Roman" w:cs="Times New Roman"/>
          <w:lang w:val="es-CR"/>
        </w:rPr>
      </w:pPr>
    </w:p>
    <w:sectPr w:rsidR="00DA05C4" w:rsidRPr="00DA0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257E8"/>
    <w:multiLevelType w:val="hybridMultilevel"/>
    <w:tmpl w:val="86EA23B8"/>
    <w:lvl w:ilvl="0" w:tplc="490486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A870A8F"/>
    <w:multiLevelType w:val="multilevel"/>
    <w:tmpl w:val="925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8548B"/>
    <w:multiLevelType w:val="hybridMultilevel"/>
    <w:tmpl w:val="86EA23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5422903"/>
    <w:multiLevelType w:val="multilevel"/>
    <w:tmpl w:val="24C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5F0"/>
    <w:rsid w:val="000D37BD"/>
    <w:rsid w:val="002A4295"/>
    <w:rsid w:val="002B2A17"/>
    <w:rsid w:val="0031382C"/>
    <w:rsid w:val="00482658"/>
    <w:rsid w:val="0054466D"/>
    <w:rsid w:val="005A40B1"/>
    <w:rsid w:val="00617CF3"/>
    <w:rsid w:val="00737A3E"/>
    <w:rsid w:val="008C200A"/>
    <w:rsid w:val="008C45F0"/>
    <w:rsid w:val="00C633D2"/>
    <w:rsid w:val="00CC4FB1"/>
    <w:rsid w:val="00DA05C4"/>
    <w:rsid w:val="00E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49ACF"/>
  <w15:chartTrackingRefBased/>
  <w15:docId w15:val="{DE986B05-64B0-45BD-ACCE-25D48998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5F0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737A3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37A3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s-419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37A3E"/>
    <w:rPr>
      <w:rFonts w:ascii="Arial" w:eastAsia="Arial" w:hAnsi="Arial" w:cs="Arial"/>
      <w:kern w:val="0"/>
      <w:sz w:val="20"/>
      <w:szCs w:val="20"/>
      <w:lang w:val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7</Pages>
  <Words>909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Brenes-Camacho</dc:creator>
  <cp:keywords/>
  <dc:description/>
  <cp:lastModifiedBy>Usuario</cp:lastModifiedBy>
  <cp:revision>4</cp:revision>
  <dcterms:created xsi:type="dcterms:W3CDTF">2025-06-19T16:30:00Z</dcterms:created>
  <dcterms:modified xsi:type="dcterms:W3CDTF">2026-04-19T03:34:00Z</dcterms:modified>
</cp:coreProperties>
</file>