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FEMS PHASE 23</w:t>
        <w:br/>
        <w:t>Production Deployment &amp; Final Readiness</w:t>
      </w:r>
    </w:p>
    <w:p>
      <w:r>
        <w:t>This is the final release-readiness phase.</w:t>
      </w:r>
    </w:p>
    <w:p/>
    <w:p>
      <w:r>
        <w:t>OBJECTIVE</w:t>
      </w:r>
    </w:p>
    <w:p>
      <w:r>
        <w:t>Prepare the actual FEMS system for safe production deployment.</w:t>
      </w:r>
    </w:p>
    <w:p/>
    <w:p>
      <w:r>
        <w:t>FIRST AUDIT</w:t>
      </w:r>
    </w:p>
    <w:p>
      <w:r>
        <w:t>Inspect the current deployment architecture:</w:t>
      </w:r>
    </w:p>
    <w:p>
      <w:r>
        <w:t>- frontend hosting</w:t>
      </w:r>
    </w:p>
    <w:p>
      <w:r>
        <w:t>- backend hosting</w:t>
      </w:r>
    </w:p>
    <w:p>
      <w:r>
        <w:t>- PostgreSQL</w:t>
      </w:r>
    </w:p>
    <w:p>
      <w:r>
        <w:t>- domain/subdomains</w:t>
      </w:r>
    </w:p>
    <w:p>
      <w:r>
        <w:t>- environment variables</w:t>
      </w:r>
    </w:p>
    <w:p>
      <w:r>
        <w:t>- storage</w:t>
      </w:r>
    </w:p>
    <w:p>
      <w:r>
        <w:t>- external integrations</w:t>
      </w:r>
    </w:p>
    <w:p>
      <w:r>
        <w:t>- background jobs</w:t>
      </w:r>
    </w:p>
    <w:p>
      <w:r>
        <w:t>- scheduled jobs</w:t>
      </w:r>
    </w:p>
    <w:p>
      <w:r>
        <w:t>- monitoring</w:t>
      </w:r>
    </w:p>
    <w:p/>
    <w:p>
      <w:r>
        <w:t>Do not assume a provider.</w:t>
      </w:r>
    </w:p>
    <w:p/>
    <w:p>
      <w:r>
        <w:t>ENVIRONMENTS</w:t>
      </w:r>
    </w:p>
    <w:p>
      <w:r>
        <w:t>Clearly separate development, staging, and production where supported.</w:t>
      </w:r>
    </w:p>
    <w:p/>
    <w:p>
      <w:r>
        <w:t>SECRETS</w:t>
      </w:r>
    </w:p>
    <w:p>
      <w:r>
        <w:t>Ensure production secrets are not committed or exposed.</w:t>
      </w:r>
    </w:p>
    <w:p/>
    <w:p>
      <w:r>
        <w:t>DATABASE</w:t>
      </w:r>
    </w:p>
    <w:p>
      <w:r>
        <w:t>Prepare:</w:t>
      </w:r>
    </w:p>
    <w:p>
      <w:r>
        <w:t>- production migrations</w:t>
      </w:r>
    </w:p>
    <w:p>
      <w:r>
        <w:t>- backup strategy</w:t>
      </w:r>
    </w:p>
    <w:p>
      <w:r>
        <w:t>- restore procedure</w:t>
      </w:r>
    </w:p>
    <w:p>
      <w:r>
        <w:t>- rollback strategy</w:t>
      </w:r>
    </w:p>
    <w:p>
      <w:r>
        <w:t>- connection management</w:t>
      </w:r>
    </w:p>
    <w:p/>
    <w:p>
      <w:r>
        <w:t>Never use destructive reset commands against production.</w:t>
      </w:r>
    </w:p>
    <w:p/>
    <w:p>
      <w:r>
        <w:t>DEPLOYMENT</w:t>
      </w:r>
    </w:p>
    <w:p>
      <w:r>
        <w:t>Create a repeatable process:</w:t>
      </w:r>
    </w:p>
    <w:p>
      <w:r>
        <w:t>1. build</w:t>
      </w:r>
    </w:p>
    <w:p>
      <w:r>
        <w:t>2. migration</w:t>
      </w:r>
    </w:p>
    <w:p>
      <w:r>
        <w:t>3. deploy</w:t>
      </w:r>
    </w:p>
    <w:p>
      <w:r>
        <w:t>4. health check</w:t>
      </w:r>
    </w:p>
    <w:p>
      <w:r>
        <w:t>5. smoke test</w:t>
      </w:r>
    </w:p>
    <w:p>
      <w:r>
        <w:t>6. rollback if necessary</w:t>
      </w:r>
    </w:p>
    <w:p/>
    <w:p>
      <w:r>
        <w:t>DOMAIN</w:t>
      </w:r>
    </w:p>
    <w:p>
      <w:r>
        <w:t>Verify HTTPS, routing, tenant/subdomain behavior, cookies, CORS, and API routing.</w:t>
      </w:r>
    </w:p>
    <w:p/>
    <w:p>
      <w:r>
        <w:t>MONITORING</w:t>
      </w:r>
    </w:p>
    <w:p>
      <w:r>
        <w:t>Verify:</w:t>
      </w:r>
    </w:p>
    <w:p>
      <w:r>
        <w:t>- logs</w:t>
      </w:r>
    </w:p>
    <w:p>
      <w:r>
        <w:t>- error tracking</w:t>
      </w:r>
    </w:p>
    <w:p>
      <w:r>
        <w:t>- health checks</w:t>
      </w:r>
    </w:p>
    <w:p>
      <w:r>
        <w:t>- database monitoring</w:t>
      </w:r>
    </w:p>
    <w:p>
      <w:r>
        <w:t>- uptime monitoring</w:t>
      </w:r>
    </w:p>
    <w:p>
      <w:r>
        <w:t>- alerts</w:t>
      </w:r>
    </w:p>
    <w:p/>
    <w:p>
      <w:r>
        <w:t>Do not log sensitive data.</w:t>
      </w:r>
    </w:p>
    <w:p/>
    <w:p>
      <w:r>
        <w:t>BACKUPS</w:t>
      </w:r>
    </w:p>
    <w:p>
      <w:r>
        <w:t>Verify automated backups, retention, and restore testing. Do not claim backup readiness without evidence.</w:t>
      </w:r>
    </w:p>
    <w:p/>
    <w:p>
      <w:r>
        <w:t>PERFORMANCE</w:t>
      </w:r>
    </w:p>
    <w:p>
      <w:r>
        <w:t>Run release-oriented checks for API latency, database performance, frontend build, large lists, concurrent requests, and file handling.</w:t>
      </w:r>
    </w:p>
    <w:p/>
    <w:p>
      <w:r>
        <w:t>FINAL SECURITY</w:t>
      </w:r>
    </w:p>
    <w:p>
      <w:r>
        <w:t>Re-run the important security tests from Phase 22.</w:t>
      </w:r>
    </w:p>
    <w:p/>
    <w:p>
      <w:r>
        <w:t>CRITICAL USER ACCEPTANCE</w:t>
      </w:r>
    </w:p>
    <w:p>
      <w:r>
        <w:t>Verify:</w:t>
      </w:r>
    </w:p>
    <w:p>
      <w:r>
        <w:t>- authentication</w:t>
      </w:r>
    </w:p>
    <w:p>
      <w:r>
        <w:t>- membership</w:t>
      </w:r>
    </w:p>
    <w:p>
      <w:r>
        <w:t>- departments</w:t>
      </w:r>
    </w:p>
    <w:p>
      <w:r>
        <w:t>- meetings/attendance</w:t>
      </w:r>
    </w:p>
    <w:p>
      <w:r>
        <w:t>- finance and approval chain</w:t>
      </w:r>
    </w:p>
    <w:p>
      <w:r>
        <w:t>- communications</w:t>
      </w:r>
    </w:p>
    <w:p>
      <w:r>
        <w:t>- welfare</w:t>
      </w:r>
    </w:p>
    <w:p>
      <w:r>
        <w:t>- events</w:t>
      </w:r>
    </w:p>
    <w:p>
      <w:r>
        <w:t>- youth</w:t>
      </w:r>
    </w:p>
    <w:p>
      <w:r>
        <w:t>- website/CMS</w:t>
      </w:r>
    </w:p>
    <w:p>
      <w:r>
        <w:t>- other implemented modules</w:t>
      </w:r>
    </w:p>
    <w:p/>
    <w:p>
      <w:r>
        <w:t>FINAL READINESS</w:t>
      </w:r>
    </w:p>
    <w:p>
      <w:r>
        <w:t>Do not declare production-ready if a critical blocker remains.</w:t>
      </w:r>
    </w:p>
    <w:p/>
    <w:p>
      <w:r>
        <w:t>Produce:</w:t>
      </w:r>
    </w:p>
    <w:p>
      <w:r>
        <w:t>1. Production Deployment Guide</w:t>
      </w:r>
    </w:p>
    <w:p>
      <w:r>
        <w:t>2. Environment Configuration Guide</w:t>
      </w:r>
    </w:p>
    <w:p>
      <w:r>
        <w:t>3. Database Migration Guide</w:t>
      </w:r>
    </w:p>
    <w:p>
      <w:r>
        <w:t>4. Backup &amp; Restore Guide</w:t>
      </w:r>
    </w:p>
    <w:p>
      <w:r>
        <w:t>5. Incident Response Guide</w:t>
      </w:r>
    </w:p>
    <w:p>
      <w:r>
        <w:t>6. Rollback Guide</w:t>
      </w:r>
    </w:p>
    <w:p>
      <w:r>
        <w:t>7. Final Architecture Status</w:t>
      </w:r>
    </w:p>
    <w:p>
      <w:r>
        <w:t>8. Production Readiness Report</w:t>
      </w:r>
    </w:p>
    <w:p/>
    <w:p>
      <w:r>
        <w:t>AUTONOMOUS EXECUTION RULE</w:t>
      </w:r>
    </w:p>
    <w:p>
      <w:r>
        <w:t>Complete all safe tasks without waiting for human intervention. Never perform destructive production actions automatically. If deployment credentials or an external approval are unavailable, prepare everything possible, clearly document the exact remaining external action, and continue all verification that can be performed safely.</w:t>
      </w:r>
    </w:p>
    <w:p/>
    <w:p>
      <w:r>
        <w:t>Finish the entire phase and provide the final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