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EC086">
      <w:pPr>
        <w:pStyle w:val="2"/>
        <w:keepNext w:val="0"/>
        <w:keepLines w:val="0"/>
        <w:widowControl/>
        <w:suppressLineNumbers w:val="0"/>
        <w:rPr>
          <w:rFonts w:hint="default" w:asciiTheme="minorAscii" w:hAnsiTheme="minorAscii"/>
          <w:sz w:val="40"/>
          <w:szCs w:val="40"/>
          <w:lang w:val="en-US"/>
        </w:rPr>
      </w:pPr>
      <w:r>
        <w:rPr>
          <w:rFonts w:hint="default" w:asciiTheme="minorAscii" w:hAnsiTheme="minorAscii"/>
          <w:sz w:val="40"/>
          <w:szCs w:val="40"/>
          <w:lang w:val="en-US"/>
        </w:rPr>
        <w:t>PROJECT DESCRIPTION</w:t>
      </w:r>
    </w:p>
    <w:p w14:paraId="4CCE4AE1">
      <w:pPr>
        <w:rPr>
          <w:rFonts w:hint="default"/>
          <w:sz w:val="32"/>
          <w:szCs w:val="32"/>
          <w:lang w:val="en-US"/>
        </w:rPr>
      </w:pPr>
    </w:p>
    <w:p w14:paraId="0EC58B47">
      <w:pPr>
        <w:pStyle w:val="7"/>
        <w:keepNext w:val="0"/>
        <w:keepLines w:val="0"/>
        <w:widowControl/>
        <w:suppressLineNumbers w:val="0"/>
        <w:spacing w:before="0" w:beforeAutospacing="1" w:after="0" w:afterAutospacing="1"/>
        <w:ind w:left="0" w:right="0"/>
        <w:rPr>
          <w:rFonts w:hint="default" w:asciiTheme="minorAscii" w:hAnsiTheme="minorAscii"/>
          <w:sz w:val="32"/>
          <w:szCs w:val="32"/>
        </w:rPr>
      </w:pPr>
      <w:r>
        <w:rPr>
          <w:rFonts w:hint="default" w:asciiTheme="minorAscii" w:hAnsiTheme="minorAscii"/>
          <w:sz w:val="32"/>
          <w:szCs w:val="32"/>
        </w:rPr>
        <w:t xml:space="preserve">This project involves designing a </w:t>
      </w:r>
      <w:r>
        <w:rPr>
          <w:rStyle w:val="8"/>
          <w:rFonts w:hint="default" w:asciiTheme="minorAscii" w:hAnsiTheme="minorAscii"/>
          <w:b w:val="0"/>
          <w:bCs w:val="0"/>
          <w:sz w:val="32"/>
          <w:szCs w:val="32"/>
        </w:rPr>
        <w:t>Smart Traffic Light Control System</w:t>
      </w:r>
      <w:r>
        <w:rPr>
          <w:rFonts w:hint="default" w:asciiTheme="minorAscii" w:hAnsiTheme="minorAscii"/>
          <w:sz w:val="32"/>
          <w:szCs w:val="32"/>
        </w:rPr>
        <w:t xml:space="preserve"> using </w:t>
      </w:r>
      <w:r>
        <w:rPr>
          <w:rStyle w:val="8"/>
          <w:rFonts w:hint="default" w:asciiTheme="minorAscii" w:hAnsiTheme="minorAscii"/>
          <w:b w:val="0"/>
          <w:bCs w:val="0"/>
          <w:sz w:val="32"/>
          <w:szCs w:val="32"/>
        </w:rPr>
        <w:t>Arduino Uno</w:t>
      </w:r>
      <w:r>
        <w:rPr>
          <w:rFonts w:hint="default" w:asciiTheme="minorAscii" w:hAnsiTheme="minorAscii"/>
          <w:sz w:val="32"/>
          <w:szCs w:val="32"/>
        </w:rPr>
        <w:t xml:space="preserve"> and </w:t>
      </w:r>
      <w:r>
        <w:rPr>
          <w:rStyle w:val="8"/>
          <w:rFonts w:hint="default" w:asciiTheme="minorAscii" w:hAnsiTheme="minorAscii"/>
          <w:b w:val="0"/>
          <w:bCs w:val="0"/>
          <w:sz w:val="32"/>
          <w:szCs w:val="32"/>
        </w:rPr>
        <w:t>ultrasonic sensors</w:t>
      </w:r>
      <w:r>
        <w:rPr>
          <w:rFonts w:hint="default" w:asciiTheme="minorAscii" w:hAnsiTheme="minorAscii"/>
          <w:sz w:val="32"/>
          <w:szCs w:val="32"/>
        </w:rPr>
        <w:t xml:space="preserve"> to manage a two-way road junction. The system detects vehicle presence on each road in real-time and dynamically adjusts the traffic lights (represented by LEDs) to prioritize the direction with higher traffic. By automating signal control based on actual traffic conditions, the system helps reduce congestion and wait times. The prototype</w:t>
      </w:r>
      <w:r>
        <w:rPr>
          <w:rFonts w:hint="default" w:asciiTheme="minorAscii" w:hAnsiTheme="minorAscii"/>
          <w:sz w:val="32"/>
          <w:szCs w:val="32"/>
          <w:lang w:val="en-US"/>
        </w:rPr>
        <w:t xml:space="preserve"> circuit</w:t>
      </w:r>
      <w:r>
        <w:rPr>
          <w:rFonts w:hint="default" w:asciiTheme="minorAscii" w:hAnsiTheme="minorAscii"/>
          <w:sz w:val="32"/>
          <w:szCs w:val="32"/>
        </w:rPr>
        <w:t xml:space="preserve"> is </w:t>
      </w:r>
      <w:r>
        <w:rPr>
          <w:rFonts w:hint="default" w:asciiTheme="minorAscii" w:hAnsiTheme="minorAscii"/>
          <w:sz w:val="32"/>
          <w:szCs w:val="32"/>
          <w:lang w:val="en-US"/>
        </w:rPr>
        <w:t>designed and</w:t>
      </w:r>
      <w:r>
        <w:rPr>
          <w:rFonts w:hint="default" w:asciiTheme="minorAscii" w:hAnsiTheme="minorAscii"/>
          <w:sz w:val="32"/>
          <w:szCs w:val="32"/>
        </w:rPr>
        <w:t xml:space="preserve"> simulated in Tinkercad, offering a cost-effective and scalable solution for intelligent traffic management.</w:t>
      </w:r>
    </w:p>
    <w:p w14:paraId="2D239C1D">
      <w:pPr>
        <w:rPr>
          <w:rFonts w:hint="default" w:asciiTheme="minorAscii" w:hAnsiTheme="minorAscii"/>
          <w:sz w:val="32"/>
          <w:szCs w:val="32"/>
          <w:lang w:val="en-US"/>
        </w:rPr>
      </w:pPr>
      <w:r>
        <w:rPr>
          <w:rFonts w:hint="default" w:asciiTheme="minorAscii" w:hAnsiTheme="minorAscii"/>
          <w:sz w:val="32"/>
          <w:szCs w:val="32"/>
          <w:lang w:val="en-US"/>
        </w:rPr>
        <w:t xml:space="preserve">Video link: </w:t>
      </w:r>
      <w:r>
        <w:rPr>
          <w:rFonts w:hint="default" w:asciiTheme="minorAscii" w:hAnsiTheme="minorAscii"/>
          <w:sz w:val="32"/>
          <w:szCs w:val="32"/>
          <w:lang w:val="en-US"/>
        </w:rPr>
        <w:fldChar w:fldCharType="begin"/>
      </w:r>
      <w:r>
        <w:rPr>
          <w:rFonts w:hint="default" w:asciiTheme="minorAscii" w:hAnsiTheme="minorAscii"/>
          <w:sz w:val="32"/>
          <w:szCs w:val="32"/>
          <w:lang w:val="en-US"/>
        </w:rPr>
        <w:instrText xml:space="preserve"> HYPERLINK "https://youtu.be/KxXHu7FNXdo" </w:instrText>
      </w:r>
      <w:r>
        <w:rPr>
          <w:rFonts w:hint="default" w:asciiTheme="minorAscii" w:hAnsiTheme="minorAscii"/>
          <w:sz w:val="32"/>
          <w:szCs w:val="32"/>
          <w:lang w:val="en-US"/>
        </w:rPr>
        <w:fldChar w:fldCharType="separate"/>
      </w:r>
      <w:r>
        <w:rPr>
          <w:rStyle w:val="5"/>
          <w:rFonts w:hint="default" w:asciiTheme="minorAscii" w:hAnsiTheme="minorAscii"/>
          <w:sz w:val="32"/>
          <w:szCs w:val="32"/>
          <w:lang w:val="en-US"/>
        </w:rPr>
        <w:t>Youtube</w:t>
      </w:r>
      <w:bookmarkStart w:id="0" w:name="_GoBack"/>
      <w:bookmarkEnd w:id="0"/>
      <w:r>
        <w:rPr>
          <w:rStyle w:val="5"/>
          <w:rFonts w:hint="default" w:asciiTheme="minorAscii" w:hAnsiTheme="minorAscii"/>
          <w:sz w:val="32"/>
          <w:szCs w:val="32"/>
          <w:lang w:val="en-US"/>
        </w:rPr>
        <w:t xml:space="preserve"> Video</w:t>
      </w:r>
      <w:r>
        <w:rPr>
          <w:rFonts w:hint="default" w:asciiTheme="minorAscii" w:hAnsiTheme="minorAscii"/>
          <w:sz w:val="32"/>
          <w:szCs w:val="32"/>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85034"/>
    <w:rsid w:val="2E3811E6"/>
    <w:rsid w:val="46F85034"/>
    <w:rsid w:val="5FA0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7">
    <w:name w:val="Normal (Web)"/>
    <w:basedOn w:val="1"/>
    <w:qFormat/>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2025-04-11T17:31:00Z</dcterms:created>
  <dc:creator>CHRIS</dc:creator>
  <cp:lastModifiedBy>CHRIS</cp:lastModifiedBy>
  <dcterms:modified xsi:type="dcterms:W3CDTF">2025-04-11T18:43:16Z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2040D3B61649489C83F6AF4AC2B89821_11</vt:lpwstr>
  </property>
</Properties>
</file>