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85D91" w14:textId="77777777" w:rsidR="006A4069" w:rsidRPr="006A4069" w:rsidRDefault="006A4069" w:rsidP="006A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USA Stores Sales Analysis Project Documentation</w:t>
      </w:r>
    </w:p>
    <w:p w14:paraId="192A8BC0" w14:textId="77777777" w:rsidR="006A4069" w:rsidRPr="006A4069" w:rsidRDefault="006A4069" w:rsidP="006A406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65EC35D8">
          <v:rect id="_x0000_i1025" style="width:0;height:1.5pt" o:hralign="center" o:hrstd="t" o:hr="t" fillcolor="#a0a0a0" stroked="f"/>
        </w:pict>
      </w:r>
    </w:p>
    <w:p w14:paraId="103FF2D6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Project Title:</w:t>
      </w:r>
    </w:p>
    <w:p w14:paraId="0053A40F" w14:textId="275191D8" w:rsidR="006A4069" w:rsidRPr="006A4069" w:rsidRDefault="006A4069" w:rsidP="006A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USA Stores</w:t>
      </w:r>
    </w:p>
    <w:p w14:paraId="23C97C4A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Objective:</w:t>
      </w:r>
    </w:p>
    <w:p w14:paraId="03B1D624" w14:textId="63530CB3" w:rsidR="006A4069" w:rsidRPr="006A4069" w:rsidRDefault="006A4069" w:rsidP="006A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primary objective of this project is to deliver a comprehensive data analysis and visualization solution that provides insights into the sales and customer behavior of a fictitious U.S.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A.</w:t>
      </w: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The data was originally sourced from Kaggle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(</w:t>
      </w:r>
      <w:r w:rsidRPr="006A406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Retail Store Sales: Dirty for Data Cleaning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) </w:t>
      </w: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and enriched with geographical context (Country, State, Region) to simulate realistic U.S.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A.</w:t>
      </w: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sales operations. The project was developed using Microsoft Excel for initial data exploration, SQL via Visual Studio Code for data cleaning, and Tableau for dashboard visualization.</w:t>
      </w:r>
    </w:p>
    <w:p w14:paraId="5870C7DE" w14:textId="77777777" w:rsidR="006A4069" w:rsidRPr="006A4069" w:rsidRDefault="006A4069" w:rsidP="006A406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31DA9E79">
          <v:rect id="_x0000_i1026" style="width:0;height:1.5pt" o:hralign="center" o:hrstd="t" o:hr="t" fillcolor="#a0a0a0" stroked="f"/>
        </w:pict>
      </w:r>
    </w:p>
    <w:p w14:paraId="79B0709A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Sales Dashboard</w:t>
      </w:r>
    </w:p>
    <w:p w14:paraId="00DCC5CD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Purpose:</w:t>
      </w:r>
    </w:p>
    <w:p w14:paraId="309CF4B5" w14:textId="77777777" w:rsidR="006A4069" w:rsidRPr="006A4069" w:rsidRDefault="006A4069" w:rsidP="006A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To present an overview of sales metrics and trends </w:t>
      </w:r>
      <w:proofErr w:type="gramStart"/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 order to</w:t>
      </w:r>
      <w:proofErr w:type="gramEnd"/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analyze year-over-year performance and identify key business insights.</w:t>
      </w:r>
    </w:p>
    <w:p w14:paraId="1064962E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Key Features:</w:t>
      </w:r>
    </w:p>
    <w:p w14:paraId="7DE21A31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1. KPI Overview:</w:t>
      </w:r>
    </w:p>
    <w:p w14:paraId="6613CA30" w14:textId="77777777" w:rsidR="006A4069" w:rsidRPr="006A4069" w:rsidRDefault="006A4069" w:rsidP="006A4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Total Sales, Profit, and Quantity displayed for both the current and previous year.</w:t>
      </w:r>
    </w:p>
    <w:p w14:paraId="204089C0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2. Sales Trends:</w:t>
      </w:r>
    </w:p>
    <w:p w14:paraId="66F15D52" w14:textId="77777777" w:rsidR="006A4069" w:rsidRPr="006A4069" w:rsidRDefault="006A4069" w:rsidP="006A40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Monthly performance breakdown for each KPI across both years.</w:t>
      </w:r>
    </w:p>
    <w:p w14:paraId="5495F312" w14:textId="77777777" w:rsidR="006A4069" w:rsidRPr="006A4069" w:rsidRDefault="006A4069" w:rsidP="006A40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Highlighted months with highest and lowest sales.</w:t>
      </w:r>
    </w:p>
    <w:p w14:paraId="179AE30A" w14:textId="2AA06005" w:rsidR="006A4069" w:rsidRPr="006A4069" w:rsidRDefault="006A4069" w:rsidP="006A40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3. Product 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</w:t>
      </w:r>
      <w:r w:rsidRPr="006A406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ategory Comparison:</w:t>
      </w:r>
    </w:p>
    <w:p w14:paraId="2C04C6E2" w14:textId="1ACE2C02" w:rsidR="006A4069" w:rsidRPr="006A4069" w:rsidRDefault="006A4069" w:rsidP="006A4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Comparative analysis of product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</w:t>
      </w: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ategory performance for both years.</w:t>
      </w:r>
    </w:p>
    <w:p w14:paraId="4E4E942F" w14:textId="77777777" w:rsidR="006A4069" w:rsidRPr="006A4069" w:rsidRDefault="006A4069" w:rsidP="006A4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Includes both Sales and Profit comparisons.</w:t>
      </w:r>
    </w:p>
    <w:p w14:paraId="37979EE0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4. Weekly Trends for Sales &amp; Profit:</w:t>
      </w:r>
    </w:p>
    <w:p w14:paraId="4EB6BC02" w14:textId="77777777" w:rsidR="006A4069" w:rsidRPr="006A4069" w:rsidRDefault="006A4069" w:rsidP="006A40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Weekly breakdown of sales and profit for the current year.</w:t>
      </w:r>
    </w:p>
    <w:p w14:paraId="53578140" w14:textId="77777777" w:rsidR="006A4069" w:rsidRPr="006A4069" w:rsidRDefault="006A4069" w:rsidP="006A40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Display of average weekly sales and profit.</w:t>
      </w:r>
    </w:p>
    <w:p w14:paraId="5F065D00" w14:textId="77777777" w:rsidR="006A4069" w:rsidRPr="006A4069" w:rsidRDefault="006A4069" w:rsidP="006A40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Highlighting of weeks performing above and below the average.</w:t>
      </w:r>
    </w:p>
    <w:p w14:paraId="122AA04B" w14:textId="77777777" w:rsidR="006A4069" w:rsidRPr="006A4069" w:rsidRDefault="006A4069" w:rsidP="006A406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pict w14:anchorId="2AFE5D3A">
          <v:rect id="_x0000_i1027" style="width:0;height:1.5pt" o:hralign="center" o:hrstd="t" o:hr="t" fillcolor="#a0a0a0" stroked="f"/>
        </w:pict>
      </w:r>
    </w:p>
    <w:p w14:paraId="0854282E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Customer Dashboard</w:t>
      </w:r>
    </w:p>
    <w:p w14:paraId="1F961267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Purpose:</w:t>
      </w:r>
    </w:p>
    <w:p w14:paraId="5B4CBAE7" w14:textId="77777777" w:rsidR="006A4069" w:rsidRPr="006A4069" w:rsidRDefault="006A4069" w:rsidP="006A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 provide actionable insights into customer behavior, segmentation, and engagement. The dashboard serves as a tool for marketing and management teams to improve customer satisfaction and strategize effectively.</w:t>
      </w:r>
    </w:p>
    <w:p w14:paraId="29AB26AE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Key Features:</w:t>
      </w:r>
    </w:p>
    <w:p w14:paraId="25F7B73B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1. KPI Overview:</w:t>
      </w:r>
    </w:p>
    <w:p w14:paraId="2B3D19FE" w14:textId="77777777" w:rsidR="006A4069" w:rsidRPr="006A4069" w:rsidRDefault="006A4069" w:rsidP="006A4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Total Number of Customers, Total Sales per Customer, and Total Number of Orders for both the current and previous year.</w:t>
      </w:r>
    </w:p>
    <w:p w14:paraId="621AEAA8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2. Customer Trends:</w:t>
      </w:r>
    </w:p>
    <w:p w14:paraId="3DA91083" w14:textId="77777777" w:rsidR="006A4069" w:rsidRPr="006A4069" w:rsidRDefault="006A4069" w:rsidP="006A40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Monthly performance of each KPI across both years.</w:t>
      </w:r>
    </w:p>
    <w:p w14:paraId="19EB577F" w14:textId="77777777" w:rsidR="006A4069" w:rsidRPr="006A4069" w:rsidRDefault="006A4069" w:rsidP="006A40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Months with </w:t>
      </w:r>
      <w:proofErr w:type="gramStart"/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highest</w:t>
      </w:r>
      <w:proofErr w:type="gramEnd"/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lowest customer sales are visually emphasized.</w:t>
      </w:r>
    </w:p>
    <w:p w14:paraId="748857CF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3. Customer Distribution by Number of Orders:</w:t>
      </w:r>
    </w:p>
    <w:p w14:paraId="2D9D94A4" w14:textId="77777777" w:rsidR="006A4069" w:rsidRPr="006A4069" w:rsidRDefault="006A4069" w:rsidP="006A40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Distribution analysis to understand customer loyalty and engagement based on their ordering behavior.</w:t>
      </w:r>
    </w:p>
    <w:p w14:paraId="115C158C" w14:textId="44DE51AC" w:rsidR="006A4069" w:rsidRPr="006A4069" w:rsidRDefault="006A4069" w:rsidP="006A40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4. Top Customers by Profit:</w:t>
      </w:r>
    </w:p>
    <w:p w14:paraId="14B357A8" w14:textId="5CAA8EA8" w:rsidR="006A4069" w:rsidRPr="006A4069" w:rsidRDefault="006A4069" w:rsidP="006A40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List of top customers generating the highest profits.</w:t>
      </w:r>
    </w:p>
    <w:p w14:paraId="3F36798F" w14:textId="77777777" w:rsidR="006A4069" w:rsidRPr="006A4069" w:rsidRDefault="006A4069" w:rsidP="006A40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Additional information includes Rank, Number of Orders, Sales, Profit, and Last Order Date.</w:t>
      </w:r>
    </w:p>
    <w:p w14:paraId="27E23F43" w14:textId="77777777" w:rsidR="006A4069" w:rsidRPr="006A4069" w:rsidRDefault="006A4069" w:rsidP="006A406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7B4B48AB">
          <v:rect id="_x0000_i1028" style="width:0;height:1.5pt" o:hralign="center" o:hrstd="t" o:hr="t" fillcolor="#a0a0a0" stroked="f"/>
        </w:pict>
      </w:r>
    </w:p>
    <w:p w14:paraId="2DA1BECA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Design &amp; Interactivity</w:t>
      </w:r>
    </w:p>
    <w:p w14:paraId="31210FDE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Dashboard Dynamics:</w:t>
      </w:r>
    </w:p>
    <w:p w14:paraId="5C6A923C" w14:textId="77777777" w:rsidR="006A4069" w:rsidRPr="006A4069" w:rsidRDefault="006A4069" w:rsidP="006A40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Users can select and view data for any specific year.</w:t>
      </w:r>
    </w:p>
    <w:p w14:paraId="7F78F8C9" w14:textId="77777777" w:rsidR="006A4069" w:rsidRPr="006A4069" w:rsidRDefault="006A4069" w:rsidP="006A40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Seamless navigation between Sales and Customer dashboards.</w:t>
      </w:r>
    </w:p>
    <w:p w14:paraId="5EED33EC" w14:textId="77777777" w:rsidR="006A4069" w:rsidRPr="006A4069" w:rsidRDefault="006A4069" w:rsidP="006A40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Interactive elements allow users to filter data directly through chart selections.</w:t>
      </w:r>
    </w:p>
    <w:p w14:paraId="4CEDDD25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Data Filters:</w:t>
      </w:r>
    </w:p>
    <w:p w14:paraId="5C49AA4F" w14:textId="4CC88748" w:rsidR="006A4069" w:rsidRPr="006A4069" w:rsidRDefault="006A4069" w:rsidP="006A40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Product Filters: Category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Payment Method</w:t>
      </w: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111778B0" w14:textId="7F904516" w:rsidR="006A4069" w:rsidRPr="006A4069" w:rsidRDefault="006A4069" w:rsidP="006A40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Location Filters: Region, State.</w:t>
      </w:r>
    </w:p>
    <w:p w14:paraId="4C7D9F33" w14:textId="77777777" w:rsidR="006A4069" w:rsidRPr="006A4069" w:rsidRDefault="006A4069" w:rsidP="006A406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pict w14:anchorId="122FB6B8">
          <v:rect id="_x0000_i1029" style="width:0;height:1.5pt" o:hralign="center" o:hrstd="t" o:hr="t" fillcolor="#a0a0a0" stroked="f"/>
        </w:pict>
      </w:r>
    </w:p>
    <w:p w14:paraId="0A514843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Tools Used:</w:t>
      </w:r>
    </w:p>
    <w:p w14:paraId="6B4DF8EC" w14:textId="77777777" w:rsidR="006A4069" w:rsidRPr="006A4069" w:rsidRDefault="006A4069" w:rsidP="006A40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Excel:</w:t>
      </w: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Initial data exploration and formatting.</w:t>
      </w:r>
    </w:p>
    <w:p w14:paraId="2953539F" w14:textId="77777777" w:rsidR="006A4069" w:rsidRPr="006A4069" w:rsidRDefault="006A4069" w:rsidP="006A40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SQL (via VS Code):</w:t>
      </w: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Data cleaning, transformation, and integrity checks.</w:t>
      </w:r>
    </w:p>
    <w:p w14:paraId="7CBBC52A" w14:textId="77777777" w:rsidR="006A4069" w:rsidRPr="006A4069" w:rsidRDefault="006A4069" w:rsidP="006A40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Tableau:</w:t>
      </w: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Interactive dashboard creation and data visualization.</w:t>
      </w:r>
    </w:p>
    <w:p w14:paraId="4A87C442" w14:textId="77777777" w:rsidR="006A4069" w:rsidRPr="006A4069" w:rsidRDefault="006A4069" w:rsidP="006A406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4B816837">
          <v:rect id="_x0000_i1030" style="width:0;height:1.5pt" o:hralign="center" o:hrstd="t" o:hr="t" fillcolor="#a0a0a0" stroked="f"/>
        </w:pict>
      </w:r>
    </w:p>
    <w:p w14:paraId="5580F64F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Project Outcome:</w:t>
      </w:r>
    </w:p>
    <w:p w14:paraId="4F7628D6" w14:textId="77777777" w:rsidR="006A4069" w:rsidRPr="006A4069" w:rsidRDefault="006A4069" w:rsidP="006A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This project successfully demonstrates the power of integrating multiple tools to deliver a dynamic, interactive, and business-centric sales and customer analytics solution. The resulting dashboards can support informed decision-making, trend analysis, and customer engagement strategies.</w:t>
      </w:r>
    </w:p>
    <w:p w14:paraId="0309886A" w14:textId="77777777" w:rsidR="006A4069" w:rsidRPr="006A4069" w:rsidRDefault="006A4069" w:rsidP="006A406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 w14:anchorId="3E87E8BD">
          <v:rect id="_x0000_i1031" style="width:0;height:1.5pt" o:hralign="center" o:hrstd="t" o:hr="t" fillcolor="#a0a0a0" stroked="f"/>
        </w:pict>
      </w:r>
    </w:p>
    <w:p w14:paraId="1FC308DA" w14:textId="77777777" w:rsidR="006A4069" w:rsidRPr="006A4069" w:rsidRDefault="006A4069" w:rsidP="006A4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GitHub Repository:</w:t>
      </w:r>
    </w:p>
    <w:p w14:paraId="18374B79" w14:textId="6A937761" w:rsidR="006A4069" w:rsidRPr="006A4069" w:rsidRDefault="006A4069" w:rsidP="006A4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A406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full project, including cleaned datasets, SQL scripts, Tableau workbook, and documentation, is available in the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Christos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Zogas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Reposatories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. </w:t>
      </w:r>
    </w:p>
    <w:p w14:paraId="5EF4365C" w14:textId="77777777" w:rsidR="00DE06A1" w:rsidRPr="006A4069" w:rsidRDefault="00DE06A1">
      <w:pPr>
        <w:rPr>
          <w:lang w:val="en-US"/>
        </w:rPr>
      </w:pPr>
    </w:p>
    <w:sectPr w:rsidR="00DE06A1" w:rsidRPr="006A4069" w:rsidSect="004166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11642"/>
    <w:multiLevelType w:val="multilevel"/>
    <w:tmpl w:val="12E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65434"/>
    <w:multiLevelType w:val="multilevel"/>
    <w:tmpl w:val="0EA8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B4628"/>
    <w:multiLevelType w:val="multilevel"/>
    <w:tmpl w:val="67A8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A412F"/>
    <w:multiLevelType w:val="multilevel"/>
    <w:tmpl w:val="EBA0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25585"/>
    <w:multiLevelType w:val="multilevel"/>
    <w:tmpl w:val="0BF0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90D4C"/>
    <w:multiLevelType w:val="multilevel"/>
    <w:tmpl w:val="ABF0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B36F4"/>
    <w:multiLevelType w:val="multilevel"/>
    <w:tmpl w:val="B4AE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C1B44"/>
    <w:multiLevelType w:val="multilevel"/>
    <w:tmpl w:val="80A2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263D9"/>
    <w:multiLevelType w:val="multilevel"/>
    <w:tmpl w:val="AA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F2C62"/>
    <w:multiLevelType w:val="multilevel"/>
    <w:tmpl w:val="B0AA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30D54"/>
    <w:multiLevelType w:val="multilevel"/>
    <w:tmpl w:val="FAFC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868885">
    <w:abstractNumId w:val="6"/>
  </w:num>
  <w:num w:numId="2" w16cid:durableId="769397730">
    <w:abstractNumId w:val="4"/>
  </w:num>
  <w:num w:numId="3" w16cid:durableId="1903983512">
    <w:abstractNumId w:val="10"/>
  </w:num>
  <w:num w:numId="4" w16cid:durableId="2001536728">
    <w:abstractNumId w:val="2"/>
  </w:num>
  <w:num w:numId="5" w16cid:durableId="938222054">
    <w:abstractNumId w:val="1"/>
  </w:num>
  <w:num w:numId="6" w16cid:durableId="1797798974">
    <w:abstractNumId w:val="0"/>
  </w:num>
  <w:num w:numId="7" w16cid:durableId="1634409952">
    <w:abstractNumId w:val="8"/>
  </w:num>
  <w:num w:numId="8" w16cid:durableId="2009401726">
    <w:abstractNumId w:val="3"/>
  </w:num>
  <w:num w:numId="9" w16cid:durableId="108162417">
    <w:abstractNumId w:val="5"/>
  </w:num>
  <w:num w:numId="10" w16cid:durableId="2085762461">
    <w:abstractNumId w:val="7"/>
  </w:num>
  <w:num w:numId="11" w16cid:durableId="21058049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69"/>
    <w:rsid w:val="001E14C8"/>
    <w:rsid w:val="004166D0"/>
    <w:rsid w:val="005848F6"/>
    <w:rsid w:val="00665A65"/>
    <w:rsid w:val="006A4069"/>
    <w:rsid w:val="006E3633"/>
    <w:rsid w:val="00736FE5"/>
    <w:rsid w:val="008A619B"/>
    <w:rsid w:val="00DE06A1"/>
    <w:rsid w:val="00FB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7A65"/>
  <w15:chartTrackingRefBased/>
  <w15:docId w15:val="{29671AFD-A684-4A74-BD54-9F98F1BB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0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4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0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0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 ZOGA 22769</dc:creator>
  <cp:keywords/>
  <dc:description/>
  <cp:lastModifiedBy>ZOI ZOGA 22769</cp:lastModifiedBy>
  <cp:revision>1</cp:revision>
  <dcterms:created xsi:type="dcterms:W3CDTF">2025-06-04T14:21:00Z</dcterms:created>
  <dcterms:modified xsi:type="dcterms:W3CDTF">2025-06-04T14:31:00Z</dcterms:modified>
</cp:coreProperties>
</file>