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87609F">
      <w:pPr>
        <w:spacing w:before="0" w:after="160" w:line="276" w:lineRule="auto"/>
        <w:jc w:val="both"/>
      </w:pPr>
      <w:bookmarkStart w:id="0" w:name="_GoBack"/>
      <w:bookmarkEnd w:id="0"/>
      <w:r>
        <w:rPr>
          <w:rFonts w:ascii="Times New Roman" w:hAnsi="Times New Roman" w:eastAsia="宋体"/>
          <w:b/>
          <w:sz w:val="30"/>
        </w:rPr>
        <w:t>本周学习进展（2026.6.29-2026.7.5）</w:t>
      </w:r>
    </w:p>
    <w:p w14:paraId="6B717D7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sz w:val="22"/>
        </w:rPr>
        <w:t>一. GoogLeNet 网络学习与训练实验</w:t>
      </w:r>
    </w:p>
    <w:p w14:paraId="64B6172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1.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GoogLeNet 的 Inception 模块，它通过多条分支同时提取不同尺度的图像特征。模块中会并行使用 1×1、3×3、5×5 卷积和池化分支，最后再把各分支结果在通道维度拼接起来。</w:t>
      </w:r>
    </w:p>
    <w:p w14:paraId="0A2BF26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2.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1×1 卷积等结构改进，它可以先减少通道数，再接 3×3 或 5×5 卷积，从而降低参数量和计算量。同时也了解了全局平均池化</w:t>
      </w:r>
      <w:r>
        <w:rPr>
          <w:rFonts w:hint="eastAsia"/>
          <w:b w:val="0"/>
          <w:sz w:val="22"/>
          <w:lang w:val="en-US" w:eastAsia="zh-CN"/>
        </w:rPr>
        <w:t>在全连接层</w:t>
      </w:r>
      <w:r>
        <w:rPr>
          <w:rFonts w:ascii="Times New Roman" w:hAnsi="Times New Roman" w:eastAsia="宋体"/>
          <w:b w:val="0"/>
          <w:sz w:val="22"/>
        </w:rPr>
        <w:t>降低参数量和计算量的作用。</w:t>
      </w:r>
    </w:p>
    <w:p w14:paraId="318B8731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3.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在 FashionMNIST 数据集上完成了 GoogLeNet 模型训练，训练轮次为 50 轮，最终准确率达到 93%。相比之前的 VGG16，准确率保持在相近水平，但训练时间大大缩短。</w:t>
      </w:r>
    </w:p>
    <w:p w14:paraId="4FD3C89C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sz w:val="22"/>
        </w:rPr>
        <w:t>---------------------------------------------------------------------------------------------------------------------------</w:t>
      </w:r>
    </w:p>
    <w:p w14:paraId="798E2679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本周学习进展（2026.6.22-2026.6.28）</w:t>
      </w:r>
    </w:p>
    <w:p w14:paraId="374E20D0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AlexNet 网络学习与训练实验</w:t>
      </w:r>
    </w:p>
    <w:p w14:paraId="18EA937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>AlexNet 的网络架构，整体由 5 个卷积层和 3 个全连接层组成，前两组卷积后接 ReLU 和最大池化，中间连续三层卷积继续提取高层特征，最后通过三层全连接和 Softmax 完成分类。</w:t>
      </w:r>
    </w:p>
    <w:p w14:paraId="048955E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在 FashionMNIST 数据集上完成了 AlexNet 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模型</w:t>
      </w:r>
      <w:r>
        <w:rPr>
          <w:rFonts w:ascii="Times New Roman" w:hAnsi="Times New Roman" w:eastAsia="宋体"/>
          <w:b w:val="0"/>
          <w:color w:val="000000"/>
          <w:sz w:val="22"/>
        </w:rPr>
        <w:t>训练，</w:t>
      </w:r>
      <w:r>
        <w:rPr>
          <w:rFonts w:hint="eastAsia"/>
          <w:b w:val="0"/>
          <w:color w:val="000000"/>
          <w:sz w:val="22"/>
          <w:lang w:val="en-US" w:eastAsia="zh-CN"/>
        </w:rPr>
        <w:t>训练轮次为50轮，</w:t>
      </w:r>
      <w:r>
        <w:rPr>
          <w:rFonts w:ascii="Times New Roman" w:hAnsi="Times New Roman" w:eastAsia="宋体"/>
          <w:b w:val="0"/>
          <w:color w:val="000000"/>
          <w:sz w:val="22"/>
        </w:rPr>
        <w:t>最终准确率达到 91%，相比上周 LeNet 的 87% 有明显提升。</w:t>
      </w:r>
    </w:p>
    <w:p w14:paraId="39C02A7E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AlexNet 比 LeNet </w:t>
      </w:r>
      <w:r>
        <w:rPr>
          <w:rFonts w:hint="eastAsia"/>
          <w:b w:val="0"/>
          <w:color w:val="000000"/>
          <w:sz w:val="22"/>
          <w:lang w:val="en-US" w:eastAsia="zh-CN"/>
        </w:rPr>
        <w:t>准确率高的原因主要是，</w:t>
      </w:r>
      <w:r>
        <w:rPr>
          <w:rFonts w:ascii="Times New Roman" w:hAnsi="Times New Roman" w:eastAsia="宋体"/>
          <w:b w:val="0"/>
          <w:color w:val="000000"/>
          <w:sz w:val="22"/>
        </w:rPr>
        <w:t>第一，AlexNet 加深了卷积层并增加通道数，可以提取更复杂的图像特征；第</w:t>
      </w:r>
      <w:r>
        <w:rPr>
          <w:rFonts w:hint="eastAsia"/>
          <w:b w:val="0"/>
          <w:color w:val="000000"/>
          <w:sz w:val="22"/>
          <w:lang w:val="en-US" w:eastAsia="zh-CN"/>
        </w:rPr>
        <w:t>二</w:t>
      </w:r>
      <w:r>
        <w:rPr>
          <w:rFonts w:ascii="Times New Roman" w:hAnsi="Times New Roman" w:eastAsia="宋体"/>
          <w:b w:val="0"/>
          <w:color w:val="000000"/>
          <w:sz w:val="22"/>
        </w:rPr>
        <w:t>，使用最大池化代替平均池化，可以保留局部最明显的特征并降低特征图尺寸；</w:t>
      </w:r>
    </w:p>
    <w:p w14:paraId="3CBEF1DA">
      <w:pPr>
        <w:spacing w:before="0" w:after="80" w:line="276" w:lineRule="auto"/>
        <w:ind w:left="835" w:firstLine="0" w:firstLineChars="0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此外</w:t>
      </w:r>
      <w:r>
        <w:rPr>
          <w:rFonts w:ascii="Times New Roman" w:hAnsi="Times New Roman" w:eastAsia="宋体"/>
          <w:b w:val="0"/>
          <w:color w:val="000000"/>
          <w:sz w:val="22"/>
        </w:rPr>
        <w:t>AlexNet使用 ReLU 代替 Sigmoid，能缓解梯度消失并加快训练收敛；在全连接层加入 Dropout，训练时随机失活部分神经元，减少过拟合；</w:t>
      </w:r>
    </w:p>
    <w:p w14:paraId="5D373C87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VGG16 网络学习与训练实验</w:t>
      </w:r>
    </w:p>
    <w:p w14:paraId="01E30865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的网络架构，整体由 5 个卷积块组成，每个卷积块使用多个 3×3 卷积层堆叠，并在卷积后接 ReLU 和最大池化，最后通过全连接层完成分类。</w:t>
      </w:r>
    </w:p>
    <w:p w14:paraId="61331492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在 FashionMNIST 数据集上完成了 VGG16 模型训练。</w:t>
      </w:r>
    </w:p>
    <w:p w14:paraId="212CCC07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一开始训练轮次为 20 轮，最终准确率只有 9%，出现了欠拟合的情况</w:t>
      </w:r>
      <w:r>
        <w:rPr>
          <w:rFonts w:hint="eastAsia"/>
          <w:b w:val="0"/>
          <w:color w:val="000000"/>
          <w:sz w:val="22"/>
          <w:lang w:eastAsia="zh-CN"/>
        </w:rPr>
        <w:t>。</w:t>
      </w:r>
      <w:r>
        <w:rPr>
          <w:rFonts w:ascii="Times New Roman" w:hAnsi="Times New Roman" w:eastAsia="宋体"/>
          <w:b w:val="0"/>
          <w:color w:val="000000"/>
          <w:sz w:val="22"/>
        </w:rPr>
        <w:t>主要原因是 为 VGG16 比较深，卷积层多，如果权重初始化不合适，反向传播时</w:t>
      </w:r>
      <w:r>
        <w:rPr>
          <w:rFonts w:hint="eastAsia"/>
          <w:b w:val="0"/>
          <w:color w:val="000000"/>
          <w:sz w:val="22"/>
          <w:lang w:val="en-US" w:eastAsia="zh-CN"/>
        </w:rPr>
        <w:t>梯度</w:t>
      </w:r>
      <w:r>
        <w:rPr>
          <w:rFonts w:ascii="Times New Roman" w:hAnsi="Times New Roman" w:eastAsia="宋体"/>
          <w:b w:val="0"/>
          <w:color w:val="000000"/>
          <w:sz w:val="22"/>
        </w:rPr>
        <w:t>容易越来越弱，模型一开始就很难学到有效特征，所以准确率可能长期接近随机猜测</w:t>
      </w:r>
    </w:p>
    <w:p w14:paraId="04E10233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hint="eastAsia"/>
          <w:b w:val="0"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之后对卷积层使用 Kaiming 初始化，线性层使用均值为 0、标准差为 0.01 的正态分布初始化，并将训练轮次增加到 50 轮，再次训练后最终准确率达到 9</w:t>
      </w:r>
      <w:r>
        <w:rPr>
          <w:rFonts w:hint="eastAsia"/>
          <w:b w:val="0"/>
          <w:color w:val="000000"/>
          <w:sz w:val="22"/>
          <w:lang w:val="en-US" w:eastAsia="zh-CN"/>
        </w:rPr>
        <w:t>3</w:t>
      </w:r>
      <w:r>
        <w:rPr>
          <w:rFonts w:ascii="Times New Roman" w:hAnsi="Times New Roman" w:eastAsia="宋体"/>
          <w:b w:val="0"/>
          <w:color w:val="000000"/>
          <w:sz w:val="22"/>
        </w:rPr>
        <w:t>%。</w:t>
      </w:r>
    </w:p>
    <w:p w14:paraId="327DAC8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比 AlexNet 准确率高的原因主要是，第一，VGG16 使用多个 3×3 小卷积核连续堆叠</w:t>
      </w:r>
      <w:r>
        <w:rPr>
          <w:rFonts w:hint="eastAsia"/>
          <w:b w:val="0"/>
          <w:color w:val="000000"/>
          <w:sz w:val="22"/>
          <w:lang w:val="en-US" w:eastAsia="zh-CN"/>
        </w:rPr>
        <w:t>并使用激活函数，</w:t>
      </w:r>
      <w:r>
        <w:rPr>
          <w:rFonts w:ascii="Times New Roman" w:hAnsi="Times New Roman" w:eastAsia="宋体"/>
          <w:b w:val="0"/>
          <w:color w:val="000000"/>
          <w:sz w:val="22"/>
        </w:rPr>
        <w:t>在保持</w:t>
      </w:r>
      <w:r>
        <w:rPr>
          <w:rFonts w:hint="eastAsia"/>
          <w:b w:val="0"/>
          <w:color w:val="000000"/>
          <w:sz w:val="22"/>
          <w:lang w:val="en-US" w:eastAsia="zh-CN"/>
        </w:rPr>
        <w:t>与大卷积核相同的</w:t>
      </w:r>
      <w:r>
        <w:rPr>
          <w:rFonts w:ascii="Times New Roman" w:hAnsi="Times New Roman" w:eastAsia="宋体"/>
          <w:b w:val="0"/>
          <w:color w:val="000000"/>
          <w:sz w:val="22"/>
        </w:rPr>
        <w:t>感受野的同时增加了非线性表达能力；第二，网络层数更深，通道数逐步增加，可以提取更细的图像特征；第三，网络结构更加规整，连续卷积块让特征提取过程更稳定，所以最终准确率比 AlexNet 更高。</w:t>
      </w:r>
    </w:p>
    <w:p w14:paraId="067B26D6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6740139D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本周学习进展（2026.6.15-2026.6.21）</w:t>
      </w:r>
    </w:p>
    <w:p w14:paraId="341D6313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学习深度学习基础内容</w:t>
      </w:r>
    </w:p>
    <w:p w14:paraId="7ABA3D7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了神经元、层、输入层、隐藏层、输出层等基础概念，理解深度学习通过多层神经网络从数据中学习特征表示。</w:t>
      </w:r>
    </w:p>
    <w:p w14:paraId="5B6341C2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学习了前向传播、损失计算、反向传播和参数更新之间的关系，理解模型训练是根据损失和梯度逐步调整权重。</w:t>
      </w:r>
    </w:p>
    <w:p w14:paraId="174B74B8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学习了全连接层、Sigmoid、tanh、ReLU、Softmax、损失函数和优化器等内容，对神经网络训练中各部分的作用有了</w:t>
      </w:r>
      <w:r>
        <w:rPr>
          <w:rFonts w:hint="eastAsia"/>
          <w:b w:val="0"/>
          <w:color w:val="000000"/>
          <w:sz w:val="22"/>
          <w:lang w:val="en-US" w:eastAsia="zh-CN"/>
        </w:rPr>
        <w:t>基础</w:t>
      </w:r>
      <w:r>
        <w:rPr>
          <w:rFonts w:ascii="Times New Roman" w:hAnsi="Times New Roman" w:eastAsia="宋体"/>
          <w:b w:val="0"/>
          <w:color w:val="000000"/>
          <w:sz w:val="22"/>
        </w:rPr>
        <w:t>的认识。</w:t>
      </w:r>
    </w:p>
    <w:p w14:paraId="3125956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4.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 CNN 基础内容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ascii="Times New Roman" w:hAnsi="Times New Roman" w:eastAsia="宋体"/>
          <w:b w:val="0"/>
          <w:color w:val="000000"/>
          <w:sz w:val="22"/>
        </w:rPr>
        <w:t>学习了卷积层、池化层和全连接层在图像分类中的作用。</w:t>
      </w:r>
    </w:p>
    <w:p w14:paraId="1FA310CC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学习 PyTorch 基础用法</w:t>
      </w:r>
    </w:p>
    <w:p w14:paraId="3BE59EEB">
      <w:pPr>
        <w:spacing w:before="0" w:after="80" w:line="276" w:lineRule="auto"/>
        <w:ind w:left="835" w:hanging="475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1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了Dataset、DataLoader和 transforms</w:t>
      </w:r>
      <w:r>
        <w:rPr>
          <w:rFonts w:hint="eastAsia"/>
          <w:b w:val="0"/>
          <w:color w:val="000000"/>
          <w:sz w:val="22"/>
          <w:lang w:val="en-US" w:eastAsia="zh-CN"/>
        </w:rPr>
        <w:t>等函数</w:t>
      </w:r>
      <w:r>
        <w:rPr>
          <w:rFonts w:ascii="Times New Roman" w:hAnsi="Times New Roman" w:eastAsia="宋体"/>
          <w:b w:val="0"/>
          <w:color w:val="000000"/>
          <w:sz w:val="22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知道了如何加载数据集以及对数据集进行格式转化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13D9BDB4">
      <w:pPr>
        <w:spacing w:before="0" w:after="80" w:line="276" w:lineRule="auto"/>
        <w:ind w:left="835" w:hanging="475"/>
        <w:jc w:val="left"/>
        <w:rPr>
          <w:rFonts w:hint="default" w:eastAsia="宋体"/>
          <w:lang w:val="en-US"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学习了Linear，Conv2d，MaxPool2d等搭建网络的函数。</w:t>
      </w:r>
    </w:p>
    <w:p w14:paraId="55880E7B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 xml:space="preserve">三. 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/>
          <w:color w:val="000000"/>
          <w:sz w:val="22"/>
        </w:rPr>
        <w:t xml:space="preserve"> LeNet-5 模型并完成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简单</w:t>
      </w:r>
      <w:r>
        <w:rPr>
          <w:rFonts w:ascii="Times New Roman" w:hAnsi="Times New Roman" w:eastAsia="宋体"/>
          <w:b/>
          <w:color w:val="000000"/>
          <w:sz w:val="22"/>
        </w:rPr>
        <w:t>训练流程</w:t>
      </w:r>
    </w:p>
    <w:p w14:paraId="5E41362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学习了 LeNet-5 </w:t>
      </w:r>
      <w:r>
        <w:rPr>
          <w:rFonts w:hint="eastAsia"/>
          <w:b w:val="0"/>
          <w:color w:val="000000"/>
          <w:sz w:val="22"/>
          <w:lang w:val="en-US" w:eastAsia="zh-CN"/>
        </w:rPr>
        <w:t>的网络结构，</w:t>
      </w:r>
      <w:r>
        <w:rPr>
          <w:rFonts w:ascii="Times New Roman" w:hAnsi="Times New Roman" w:eastAsia="宋体"/>
          <w:b w:val="0"/>
          <w:color w:val="000000"/>
          <w:sz w:val="22"/>
        </w:rPr>
        <w:t>由两层卷积、两层平均池化和三层全连接组成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激活函数为sigmod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  <w:r>
        <w:rPr>
          <w:rFonts w:hint="eastAsia"/>
          <w:b w:val="0"/>
          <w:color w:val="000000"/>
          <w:sz w:val="22"/>
          <w:lang w:val="en-US" w:eastAsia="zh-CN"/>
        </w:rPr>
        <w:t>并利用pytorch</w:t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搭建了 LeNet </w:t>
      </w:r>
      <w:r>
        <w:rPr>
          <w:rFonts w:hint="eastAsia"/>
          <w:b w:val="0"/>
          <w:color w:val="000000"/>
          <w:sz w:val="22"/>
          <w:lang w:val="en-US" w:eastAsia="zh-CN"/>
        </w:rPr>
        <w:t>网络，以及编写了训练文件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0A14C44E">
      <w:pPr>
        <w:spacing w:before="0" w:after="80" w:line="276" w:lineRule="auto"/>
        <w:ind w:left="835" w:hanging="475"/>
        <w:jc w:val="left"/>
        <w:rPr>
          <w:rFonts w:hint="eastAsia" w:eastAsia="宋体"/>
          <w:lang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使用 FashionMNIST 作为数据集来训练 </w:t>
      </w:r>
      <w:r>
        <w:rPr>
          <w:rFonts w:ascii="Times New Roman" w:hAnsi="Times New Roman" w:eastAsia="宋体"/>
          <w:b w:val="0"/>
          <w:color w:val="000000"/>
          <w:sz w:val="22"/>
        </w:rPr>
        <w:t>LeNet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，batch_size=256</w:t>
      </w:r>
      <w:r>
        <w:rPr>
          <w:rFonts w:hint="eastAsia"/>
          <w:b w:val="0"/>
          <w:color w:val="000000"/>
          <w:sz w:val="22"/>
          <w:lang w:val="en-US" w:eastAsia="zh-CN"/>
        </w:rPr>
        <w:t>，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模型经过 </w:t>
      </w:r>
      <w:r>
        <w:rPr>
          <w:rFonts w:hint="eastAsia"/>
          <w:b w:val="0"/>
          <w:color w:val="000000"/>
          <w:sz w:val="22"/>
          <w:lang w:val="en-US" w:eastAsia="zh-CN"/>
        </w:rPr>
        <w:t>5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0 轮训练后在验证集上的最佳准确率为 </w:t>
      </w:r>
      <w:r>
        <w:rPr>
          <w:rFonts w:hint="eastAsia"/>
          <w:b w:val="0"/>
          <w:color w:val="000000"/>
          <w:sz w:val="22"/>
          <w:lang w:val="en-US" w:eastAsia="zh-CN"/>
        </w:rPr>
        <w:t>87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%</w:t>
      </w:r>
      <w:r>
        <w:rPr>
          <w:rFonts w:hint="eastAsia"/>
          <w:b w:val="0"/>
          <w:color w:val="000000"/>
          <w:sz w:val="22"/>
          <w:lang w:val="en-US" w:eastAsia="zh-CN"/>
        </w:rPr>
        <w:t>。</w:t>
      </w:r>
    </w:p>
    <w:p w14:paraId="4C2E83C2">
      <w:pPr>
        <w:spacing w:before="8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3940F09E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本周学习进展（2026.6.8-2026.6.14）</w:t>
      </w:r>
    </w:p>
    <w:p w14:paraId="4156B9A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回顾 Python 基础语法，并熟悉 VSCode 调试流程</w:t>
      </w:r>
    </w:p>
    <w:p w14:paraId="3D096866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本周先复习了 Python 的一些基础语法，包括变量、基本数据类型和常见语法结构。之后用 VSCode 调试了 Python 程序，练习了打断点、单步执行和查看变量。</w:t>
      </w:r>
    </w:p>
    <w:p w14:paraId="2C9E1847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二. 学习 NumPy 语法</w:t>
      </w:r>
    </w:p>
    <w:p w14:paraId="1DCABF24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 NumPy 的基础内容，主要包括 ndarray 的维度、形状、数据类型、元素个数和转置等属性。也练习了创建 0 维、1 维和 2 维数组，了解了 NumPy 数组和普通列表的一些区别。</w:t>
      </w:r>
    </w:p>
    <w:p w14:paraId="6BDED82D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三. 学习机器学习部分</w:t>
      </w:r>
    </w:p>
    <w:p w14:paraId="1CF71A5B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本周学习了机器学习，主要了解了监督学习和无监督学习。监督学习部分区分了回归和分类，无监督学习部分了解了聚类这类没有标签的数据处理方法。</w:t>
      </w:r>
    </w:p>
    <w:p w14:paraId="728353C2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在线性回归部分，学习了单变量线性回归的基本形式，理解了权重 w 和偏置 b 的含义，也了解了代价函数是用来表示预测误差的。</w:t>
      </w:r>
    </w:p>
    <w:p w14:paraId="556F8C65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eastAsia"/>
          <w:b w:val="0"/>
          <w:color w:val="000000"/>
          <w:sz w:val="22"/>
          <w:lang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在优化方法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部分</w:t>
      </w:r>
      <w:r>
        <w:rPr>
          <w:rFonts w:ascii="Times New Roman" w:hAnsi="Times New Roman" w:eastAsia="宋体"/>
          <w:b w:val="0"/>
          <w:color w:val="000000"/>
          <w:sz w:val="22"/>
        </w:rPr>
        <w:t>，学习了梯度下降和学习率的作用，也了解了批量梯度下降、随机梯度下降和小批量梯度下降。随后又学习了特征缩放的基本概念。</w:t>
      </w:r>
    </w:p>
    <w:p w14:paraId="7E145EE9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default" w:eastAsia="宋体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在分类模型部分，学习了逻辑回归、Sigmoid 函数和决策边界。还了解了过拟合、欠拟合和正则化，以及 L1 正则化和 L2 正则化的区别。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最后了解了分类和回归不同的评价指标。</w:t>
      </w:r>
    </w:p>
    <w:sectPr>
      <w:pgSz w:w="11909" w:h="16834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B5ABC2"/>
    <w:multiLevelType w:val="singleLevel"/>
    <w:tmpl w:val="91B5ABC2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D653249E"/>
    <w:multiLevelType w:val="singleLevel"/>
    <w:tmpl w:val="D65324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2E74"/>
    <w:rsid w:val="00AA1D8D"/>
    <w:rsid w:val="00B47730"/>
    <w:rsid w:val="00CB0664"/>
    <w:rsid w:val="00FC693F"/>
    <w:rsid w:val="02C25C67"/>
    <w:rsid w:val="06121097"/>
    <w:rsid w:val="078553E7"/>
    <w:rsid w:val="08507862"/>
    <w:rsid w:val="0AD96F7B"/>
    <w:rsid w:val="0E54628B"/>
    <w:rsid w:val="0F2E64B7"/>
    <w:rsid w:val="1355687B"/>
    <w:rsid w:val="17722E42"/>
    <w:rsid w:val="19311651"/>
    <w:rsid w:val="1E491479"/>
    <w:rsid w:val="1F41286B"/>
    <w:rsid w:val="1FEC5CA5"/>
    <w:rsid w:val="22E618D7"/>
    <w:rsid w:val="2E6F403F"/>
    <w:rsid w:val="311372E9"/>
    <w:rsid w:val="334943EF"/>
    <w:rsid w:val="387E471C"/>
    <w:rsid w:val="38E02043"/>
    <w:rsid w:val="3B070AB0"/>
    <w:rsid w:val="3F0463A6"/>
    <w:rsid w:val="3F0E6460"/>
    <w:rsid w:val="3F164E4C"/>
    <w:rsid w:val="3F400D9C"/>
    <w:rsid w:val="45830C29"/>
    <w:rsid w:val="460F3109"/>
    <w:rsid w:val="471575B4"/>
    <w:rsid w:val="4AAB5385"/>
    <w:rsid w:val="513554E5"/>
    <w:rsid w:val="51584243"/>
    <w:rsid w:val="521B2A88"/>
    <w:rsid w:val="53937D13"/>
    <w:rsid w:val="54333922"/>
    <w:rsid w:val="543354B1"/>
    <w:rsid w:val="5451395A"/>
    <w:rsid w:val="5DB322B4"/>
    <w:rsid w:val="62800D00"/>
    <w:rsid w:val="63E93516"/>
    <w:rsid w:val="6D20133D"/>
    <w:rsid w:val="71A14815"/>
    <w:rsid w:val="71F104A3"/>
    <w:rsid w:val="72B76631"/>
    <w:rsid w:val="7327689D"/>
    <w:rsid w:val="7EA1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76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 w:line="276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 w:line="276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1875</Words>
  <Characters>2774</Characters>
  <Lines>0</Lines>
  <Paragraphs>0</Paragraphs>
  <TotalTime>1</TotalTime>
  <ScaleCrop>false</ScaleCrop>
  <LinksUpToDate>false</LinksUpToDate>
  <CharactersWithSpaces>2949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陈氵告千丨</cp:lastModifiedBy>
  <dcterms:modified xsi:type="dcterms:W3CDTF">2026-07-04T02:02:54Z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eyJoZGlkIjoiMWM1ZGNhMmE1Y2RiMDA4YjRhY2EwOTJjNTRlM2YwMDciLCJ1c2VySWQiOiI3NjUyOTkyOTIifQ==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67CFD376073140CFBD0C35AE4E00B236_12</vt:lpwstr>
  </property>
</Properties>
</file>