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4.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修改了训练和测试文件，使</w:t>
      </w:r>
      <w:r>
        <w:rPr>
          <w:rFonts w:hint="eastAsia"/>
          <w:b w:val="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sz w:val="22"/>
        </w:rPr>
        <w:t>能适应自定义数据集。训练时读取</w:t>
      </w:r>
      <w:r>
        <w:rPr>
          <w:rFonts w:hint="eastAsia"/>
          <w:b w:val="0"/>
          <w:sz w:val="22"/>
          <w:lang w:val="en-US" w:eastAsia="zh-CN"/>
        </w:rPr>
        <w:t>自定义数据集</w:t>
      </w:r>
      <w:r>
        <w:rPr>
          <w:rFonts w:ascii="Times New Roman" w:hAnsi="Times New Roman" w:eastAsia="宋体"/>
          <w:b w:val="0"/>
          <w:sz w:val="22"/>
        </w:rPr>
        <w:t xml:space="preserve">中划分好的 </w:t>
      </w:r>
      <w:r>
        <w:rPr>
          <w:rFonts w:hint="eastAsia"/>
          <w:b w:val="0"/>
          <w:sz w:val="22"/>
          <w:lang w:val="en-US" w:eastAsia="zh-CN"/>
        </w:rPr>
        <w:t>猫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hint="eastAsia"/>
          <w:b w:val="0"/>
          <w:sz w:val="22"/>
          <w:lang w:val="en-US" w:eastAsia="zh-CN"/>
        </w:rPr>
        <w:t>狗</w:t>
      </w:r>
      <w:r>
        <w:rPr>
          <w:rFonts w:ascii="Times New Roman" w:hAnsi="Times New Roman" w:eastAsia="宋体"/>
          <w:b w:val="0"/>
          <w:sz w:val="22"/>
        </w:rPr>
        <w:t>图片，按两分类重新训练</w:t>
      </w:r>
      <w:r>
        <w:rPr>
          <w:rFonts w:hint="eastAsia"/>
          <w:b w:val="0"/>
          <w:sz w:val="22"/>
          <w:lang w:eastAsia="zh-CN"/>
        </w:rPr>
        <w:t>，</w:t>
      </w:r>
      <w:r>
        <w:rPr>
          <w:rFonts w:hint="eastAsia"/>
          <w:b w:val="0"/>
          <w:sz w:val="22"/>
          <w:lang w:val="en-US" w:eastAsia="zh-CN"/>
        </w:rPr>
        <w:t>正确率为85%。</w:t>
      </w:r>
    </w:p>
    <w:p w14:paraId="1B003E54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二. ResNet 网络学习与训练实验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74B8C8AA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  <w:bookmarkStart w:id="0" w:name="_GoBack"/>
      <w:bookmarkEnd w:id="0"/>
    </w:p>
    <w:p w14:paraId="6CB34419">
      <w:pPr>
        <w:spacing w:before="0" w:after="80" w:line="276" w:lineRule="auto"/>
        <w:ind w:left="835" w:firstLine="0" w:firstLineChars="0"/>
        <w:jc w:val="left"/>
        <w:rPr>
          <w:rFonts w:hint="default" w:ascii="Times New Roman" w:hAnsi="Times New Roman" w:eastAsia="宋体"/>
          <w:b w:val="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sz w:val="22"/>
        </w:rPr>
        <w:t xml:space="preserve">学习了 BN </w:t>
      </w:r>
      <w:r>
        <w:rPr>
          <w:rFonts w:hint="eastAsia"/>
          <w:b w:val="0"/>
          <w:sz w:val="22"/>
          <w:lang w:val="en-US" w:eastAsia="zh-CN"/>
        </w:rPr>
        <w:t>层</w:t>
      </w:r>
      <w:r>
        <w:rPr>
          <w:rFonts w:ascii="Times New Roman" w:hAnsi="Times New Roman" w:eastAsia="宋体"/>
          <w:b w:val="0"/>
          <w:sz w:val="22"/>
        </w:rPr>
        <w:t>的作用，放在卷积层后面用来稳定每一层特征的分布。BN 可以加快训练收敛，减少初始化影响，并让深层网络训练更加稳定。</w:t>
      </w:r>
      <w:r>
        <w:rPr>
          <w:rFonts w:hint="eastAsia"/>
          <w:b w:val="0"/>
          <w:sz w:val="22"/>
          <w:lang w:val="en-US" w:eastAsia="zh-CN"/>
        </w:rPr>
        <w:t>BN层可以减小初始权重对模型训练的影响，在ResNet网络上没有进行权重初始化，但训练结束并没有出现欠拟合的问题。</w:t>
      </w:r>
    </w:p>
    <w:p w14:paraId="68121313">
      <w:pPr>
        <w:spacing w:before="0" w:after="80" w:line="276" w:lineRule="auto"/>
        <w:ind w:left="835" w:hanging="475"/>
        <w:jc w:val="left"/>
        <w:rPr>
          <w:rFonts w:hint="default" w:ascii="Times New Roman" w:hAnsi="Times New Roman" w:eastAsia="宋体"/>
          <w:b w:val="0"/>
          <w:sz w:val="22"/>
          <w:lang w:val="en-US" w:eastAsia="zh-CN"/>
        </w:rPr>
      </w:pPr>
      <w:r>
        <w:rPr>
          <w:rFonts w:hint="eastAsia"/>
          <w:b w:val="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sz w:val="22"/>
        </w:rPr>
        <w:t>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</w:t>
      </w:r>
      <w:r>
        <w:rPr>
          <w:rFonts w:hint="eastAsia"/>
          <w:b w:val="0"/>
          <w:sz w:val="22"/>
          <w:lang w:val="en-US" w:eastAsia="zh-CN"/>
        </w:rPr>
        <w:t>自定义猫狗二分类</w:t>
      </w:r>
      <w:r>
        <w:rPr>
          <w:rFonts w:ascii="Times New Roman" w:hAnsi="Times New Roman" w:eastAsia="宋体"/>
          <w:b w:val="0"/>
          <w:sz w:val="22"/>
        </w:rPr>
        <w:t>数据集上完成了</w:t>
      </w:r>
      <w:r>
        <w:rPr>
          <w:rFonts w:ascii="Times New Roman" w:hAnsi="Times New Roman" w:eastAsia="宋体"/>
          <w:b w:val="0"/>
          <w:bCs w:val="0"/>
          <w:sz w:val="22"/>
        </w:rPr>
        <w:t xml:space="preserve"> ResNet</w:t>
      </w:r>
      <w:r>
        <w:rPr>
          <w:rFonts w:ascii="Times New Roman" w:hAnsi="Times New Roman" w:eastAsia="宋体"/>
          <w:b/>
          <w:sz w:val="22"/>
        </w:rPr>
        <w:t xml:space="preserve"> </w:t>
      </w:r>
      <w:r>
        <w:rPr>
          <w:rFonts w:ascii="Times New Roman" w:hAnsi="Times New Roman" w:eastAsia="宋体"/>
          <w:b w:val="0"/>
          <w:sz w:val="22"/>
        </w:rPr>
        <w:t>模型训练，训练轮次为 50 轮，最终准确率达到 9</w:t>
      </w:r>
      <w:r>
        <w:rPr>
          <w:rFonts w:hint="eastAsia"/>
          <w:b w:val="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sz w:val="22"/>
        </w:rPr>
        <w:t>%。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p w14:paraId="04B7721F"/>
    <w:p w14:paraId="5DD34F9B"/>
    <w:p w14:paraId="25BCCE2F"/>
    <w:p w14:paraId="17F077AA"/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5633778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311372E9"/>
    <w:rsid w:val="334943EF"/>
    <w:rsid w:val="387E471C"/>
    <w:rsid w:val="38E02043"/>
    <w:rsid w:val="3A9A07F1"/>
    <w:rsid w:val="3B070AB0"/>
    <w:rsid w:val="3EFB2741"/>
    <w:rsid w:val="3F0463A6"/>
    <w:rsid w:val="3F0E6460"/>
    <w:rsid w:val="3F164E4C"/>
    <w:rsid w:val="3F400D9C"/>
    <w:rsid w:val="418238EE"/>
    <w:rsid w:val="45830C29"/>
    <w:rsid w:val="460F3109"/>
    <w:rsid w:val="471575B4"/>
    <w:rsid w:val="4AAB5385"/>
    <w:rsid w:val="511E4B89"/>
    <w:rsid w:val="513554E5"/>
    <w:rsid w:val="51584243"/>
    <w:rsid w:val="52046390"/>
    <w:rsid w:val="521B2A88"/>
    <w:rsid w:val="53937D13"/>
    <w:rsid w:val="53976678"/>
    <w:rsid w:val="54333922"/>
    <w:rsid w:val="543354B1"/>
    <w:rsid w:val="5451395A"/>
    <w:rsid w:val="56E44AE8"/>
    <w:rsid w:val="5CEF3805"/>
    <w:rsid w:val="5DB322B4"/>
    <w:rsid w:val="62800D00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2100</Words>
  <Characters>2981</Characters>
  <Lines>0</Lines>
  <Paragraphs>0</Paragraphs>
  <TotalTime>0</TotalTime>
  <ScaleCrop>false</ScaleCrop>
  <LinksUpToDate>false</LinksUpToDate>
  <CharactersWithSpaces>3157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2026-07-05T14:12:26Z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