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7CA35986" w:rsidR="00304359" w:rsidRPr="001E5999" w:rsidRDefault="005C6E11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ASQ</w:t>
      </w:r>
      <w:proofErr w:type="gramStart"/>
      <w:r w:rsidR="00500F13">
        <w:rPr>
          <w:rFonts w:ascii="Arial" w:hAnsi="Arial" w:cs="Arial"/>
          <w:b/>
          <w:sz w:val="32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>SE</w:t>
      </w:r>
      <w:proofErr w:type="gramEnd"/>
      <w:r>
        <w:rPr>
          <w:rFonts w:ascii="Arial" w:hAnsi="Arial" w:cs="Arial"/>
          <w:b/>
          <w:sz w:val="32"/>
          <w:szCs w:val="24"/>
        </w:rPr>
        <w:t xml:space="preserve"> Score Type Percentage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47"/>
        <w:gridCol w:w="1523"/>
        <w:gridCol w:w="2190"/>
        <w:gridCol w:w="378"/>
        <w:gridCol w:w="511"/>
        <w:gridCol w:w="191"/>
        <w:gridCol w:w="518"/>
        <w:gridCol w:w="593"/>
        <w:gridCol w:w="1589"/>
        <w:gridCol w:w="754"/>
        <w:gridCol w:w="1946"/>
        <w:gridCol w:w="990"/>
      </w:tblGrid>
      <w:tr w:rsidR="006768E8" w:rsidRPr="0056235A" w14:paraId="405EDEA5" w14:textId="77777777" w:rsidTr="00304359">
        <w:tc>
          <w:tcPr>
            <w:tcW w:w="1550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0" w:type="dxa"/>
            <w:gridSpan w:val="12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3E34DD">
        <w:trPr>
          <w:trHeight w:val="602"/>
        </w:trPr>
        <w:tc>
          <w:tcPr>
            <w:tcW w:w="12780" w:type="dxa"/>
            <w:gridSpan w:val="14"/>
            <w:shd w:val="clear" w:color="auto" w:fill="333333"/>
            <w:vAlign w:val="center"/>
          </w:tcPr>
          <w:p w14:paraId="129024CE" w14:textId="21AE6769" w:rsidR="0056235A" w:rsidRPr="0056235A" w:rsidRDefault="005C6E11" w:rsidP="005C6E1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ASQ</w:t>
            </w:r>
            <w:r w:rsidR="00500F13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SE Score Type Percentage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3E34DD">
        <w:trPr>
          <w:trHeight w:val="602"/>
        </w:trPr>
        <w:tc>
          <w:tcPr>
            <w:tcW w:w="6390" w:type="dxa"/>
            <w:gridSpan w:val="8"/>
            <w:shd w:val="clear" w:color="auto" w:fill="auto"/>
            <w:vAlign w:val="center"/>
          </w:tcPr>
          <w:p w14:paraId="540A7D4A" w14:textId="3072937E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</w:t>
            </w:r>
            <w:r w:rsidR="00712C5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Screening</w:t>
            </w: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first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ASQ</w:t>
            </w:r>
            <w:proofErr w:type="gramStart"/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:SE</w:t>
            </w:r>
            <w:proofErr w:type="gramEnd"/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screening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12C929B5" w:rsidR="003E34DD" w:rsidRDefault="003E34DD" w:rsidP="00712C5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</w:t>
            </w:r>
            <w:r w:rsidR="00712C5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Screening</w:t>
            </w: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date of the last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ASQ</w:t>
            </w:r>
            <w:proofErr w:type="gramStart"/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:SE</w:t>
            </w:r>
            <w:proofErr w:type="gramEnd"/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screening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6"/>
            <w:shd w:val="clear" w:color="auto" w:fill="auto"/>
            <w:vAlign w:val="center"/>
          </w:tcPr>
          <w:p w14:paraId="52118538" w14:textId="12D67248" w:rsidR="003E34DD" w:rsidRPr="003E34DD" w:rsidRDefault="003E34DD" w:rsidP="00712C5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</w:t>
            </w:r>
            <w:r w:rsidR="00712C55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Screenings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Included: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ASQ</w:t>
            </w:r>
            <w:proofErr w:type="gramStart"/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:SE</w:t>
            </w:r>
            <w:proofErr w:type="gramEnd"/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</w:t>
            </w:r>
            <w:r w:rsidR="00CC250E">
              <w:rPr>
                <w:rFonts w:ascii="Arial" w:hAnsi="Arial" w:cs="Arial"/>
                <w:i/>
                <w:color w:val="E20000"/>
                <w:sz w:val="19"/>
                <w:szCs w:val="19"/>
              </w:rPr>
              <w:t>s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included in this report.</w:t>
            </w:r>
          </w:p>
        </w:tc>
      </w:tr>
      <w:tr w:rsidR="003E34DD" w:rsidRPr="0056235A" w14:paraId="57CFFD4B" w14:textId="77777777" w:rsidTr="003E34DD">
        <w:trPr>
          <w:trHeight w:val="287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0C6D4A81" w14:textId="576F3B4E" w:rsidR="003E34DD" w:rsidRPr="003E34DD" w:rsidRDefault="005C6E11" w:rsidP="006A0A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Score Type Percentage by Month Details</w:t>
            </w:r>
          </w:p>
        </w:tc>
      </w:tr>
      <w:tr w:rsidR="00C42283" w:rsidRPr="0056235A" w14:paraId="243E9F73" w14:textId="77777777" w:rsidTr="00C42283">
        <w:trPr>
          <w:trHeight w:val="432"/>
        </w:trPr>
        <w:tc>
          <w:tcPr>
            <w:tcW w:w="5310" w:type="dxa"/>
            <w:gridSpan w:val="5"/>
            <w:shd w:val="clear" w:color="auto" w:fill="auto"/>
            <w:vAlign w:val="center"/>
          </w:tcPr>
          <w:p w14:paraId="0C9D3A4E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sz w:val="19"/>
                <w:szCs w:val="19"/>
              </w:rPr>
              <w:t>Layout</w:t>
            </w:r>
            <w:r w:rsidRPr="00C42283"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1993D8F2" w14:textId="3A593D9B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5400" w:type="dxa"/>
            <w:gridSpan w:val="5"/>
            <w:shd w:val="clear" w:color="auto" w:fill="auto"/>
            <w:vAlign w:val="center"/>
          </w:tcPr>
          <w:p w14:paraId="1E32F397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C42283">
              <w:rPr>
                <w:rFonts w:ascii="Arial" w:hAnsi="Arial" w:cs="Arial"/>
                <w:i/>
                <w:sz w:val="19"/>
                <w:szCs w:val="19"/>
              </w:rPr>
              <w:t>Example: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F6704A" w14:textId="595B4A01" w:rsidR="00C42283" w:rsidRPr="00C42283" w:rsidRDefault="00C42283" w:rsidP="0007700A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</w:p>
        </w:tc>
      </w:tr>
      <w:tr w:rsidR="00C42283" w:rsidRPr="0056235A" w14:paraId="7C43A6A6" w14:textId="77777777" w:rsidTr="00C42283">
        <w:trPr>
          <w:trHeight w:val="120"/>
        </w:trPr>
        <w:tc>
          <w:tcPr>
            <w:tcW w:w="531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E6839" w14:textId="3E81A2AB" w:rsidR="00C42283" w:rsidRDefault="00500F1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ASQ:SE</w:t>
            </w:r>
            <w:r w:rsidR="00C42283" w:rsidRPr="00C42283"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 xml:space="preserve"> Month</w:t>
            </w:r>
          </w:p>
          <w:p w14:paraId="5C6E0683" w14:textId="1159BE02" w:rsidR="00C42283" w:rsidRPr="00C42283" w:rsidRDefault="00C42283" w:rsidP="00C35A55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 w:rsidRPr="00C4228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500F13">
              <w:rPr>
                <w:rFonts w:ascii="Arial" w:hAnsi="Arial" w:cs="Arial"/>
                <w:i/>
                <w:color w:val="E20000"/>
                <w:sz w:val="19"/>
                <w:szCs w:val="19"/>
              </w:rPr>
              <w:t>ASQ:SE</w:t>
            </w:r>
            <w:r w:rsidRPr="00C4228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</w:t>
            </w:r>
            <w:r w:rsidR="00C35A55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 w:rsidRPr="00C4228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 this month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6BDE152" w14:textId="2060ED06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0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8F5A9" w14:textId="796CC007" w:rsidR="00C42283" w:rsidRDefault="00C42283" w:rsidP="0007700A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C42283">
              <w:rPr>
                <w:rFonts w:ascii="Arial" w:hAnsi="Arial" w:cs="Arial"/>
                <w:b/>
                <w:sz w:val="19"/>
                <w:szCs w:val="19"/>
              </w:rPr>
              <w:t xml:space="preserve">2 Month </w:t>
            </w:r>
            <w:r w:rsidR="00500F13">
              <w:rPr>
                <w:rFonts w:ascii="Arial" w:hAnsi="Arial" w:cs="Arial"/>
                <w:b/>
                <w:sz w:val="19"/>
                <w:szCs w:val="19"/>
              </w:rPr>
              <w:t>ASQ:SE</w:t>
            </w:r>
          </w:p>
          <w:p w14:paraId="04D3B6B5" w14:textId="4DD0AE1D" w:rsidR="00C42283" w:rsidRPr="00C42283" w:rsidRDefault="00C42283" w:rsidP="00712C5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12 </w:t>
            </w:r>
            <w:r w:rsidR="00712C55">
              <w:rPr>
                <w:rFonts w:ascii="Arial" w:hAnsi="Arial" w:cs="Arial"/>
                <w:sz w:val="19"/>
                <w:szCs w:val="19"/>
              </w:rPr>
              <w:t>Screenings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2646D" w14:textId="5BA7C37B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283" w:rsidRPr="0056235A" w14:paraId="3B6B59B8" w14:textId="77777777" w:rsidTr="00D23AC8">
        <w:trPr>
          <w:trHeight w:val="120"/>
        </w:trPr>
        <w:tc>
          <w:tcPr>
            <w:tcW w:w="1597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07F619" w14:textId="77777777" w:rsidR="00C42283" w:rsidRPr="00C42283" w:rsidRDefault="00C42283" w:rsidP="00C42283">
            <w:pP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Score Type</w:t>
            </w:r>
          </w:p>
        </w:tc>
        <w:tc>
          <w:tcPr>
            <w:tcW w:w="37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3E95CA" w14:textId="22E3D966" w:rsidR="00C42283" w:rsidRPr="00C42283" w:rsidRDefault="00C42283" w:rsidP="00C35A5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number of </w:t>
            </w:r>
            <w:r w:rsidR="00C35A55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percentage of all the </w:t>
            </w:r>
            <w:r w:rsidR="00C35A55">
              <w:rPr>
                <w:rFonts w:ascii="Arial" w:hAnsi="Arial" w:cs="Arial"/>
                <w:i/>
                <w:color w:val="E20000"/>
                <w:sz w:val="19"/>
                <w:szCs w:val="19"/>
              </w:rPr>
              <w:t>screenings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for this score type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59051A15" w14:textId="77777777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E0AC2F" w14:textId="51F67036" w:rsidR="00C42283" w:rsidRPr="00C42283" w:rsidRDefault="00C42283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Above Cutoff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C67E35" w14:textId="52FFD79D" w:rsidR="00C42283" w:rsidRPr="00C42283" w:rsidRDefault="00C42283" w:rsidP="00C4228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8 (67%)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E48FBE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283" w:rsidRPr="0056235A" w14:paraId="1CC33371" w14:textId="77777777" w:rsidTr="00677F7F">
        <w:trPr>
          <w:trHeight w:val="120"/>
        </w:trPr>
        <w:tc>
          <w:tcPr>
            <w:tcW w:w="5310" w:type="dxa"/>
            <w:gridSpan w:val="5"/>
            <w:shd w:val="clear" w:color="auto" w:fill="auto"/>
            <w:vAlign w:val="center"/>
          </w:tcPr>
          <w:p w14:paraId="320B30CF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725C53C2" w14:textId="77777777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00" w:type="dxa"/>
            <w:gridSpan w:val="3"/>
            <w:shd w:val="clear" w:color="auto" w:fill="auto"/>
            <w:vAlign w:val="center"/>
          </w:tcPr>
          <w:p w14:paraId="1B2DA71D" w14:textId="0A332DB3" w:rsidR="00C42283" w:rsidRPr="00C42283" w:rsidRDefault="00C42283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Monitor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5B061C28" w14:textId="4F043205" w:rsidR="00C42283" w:rsidRPr="00C42283" w:rsidRDefault="00C42283" w:rsidP="00C4228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 (0%)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730CEA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2283" w:rsidRPr="0056235A" w14:paraId="05795593" w14:textId="77777777" w:rsidTr="00677F7F">
        <w:trPr>
          <w:trHeight w:val="120"/>
        </w:trPr>
        <w:tc>
          <w:tcPr>
            <w:tcW w:w="5310" w:type="dxa"/>
            <w:gridSpan w:val="5"/>
            <w:shd w:val="clear" w:color="auto" w:fill="auto"/>
            <w:vAlign w:val="center"/>
          </w:tcPr>
          <w:p w14:paraId="0989F2FB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C3B2DDA" w14:textId="77777777" w:rsidR="00C42283" w:rsidRDefault="00C42283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00" w:type="dxa"/>
            <w:gridSpan w:val="3"/>
            <w:shd w:val="clear" w:color="auto" w:fill="auto"/>
            <w:vAlign w:val="center"/>
          </w:tcPr>
          <w:p w14:paraId="555AAD2E" w14:textId="1DA145EC" w:rsidR="00C42283" w:rsidRDefault="00C42283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Well Below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12B2A544" w14:textId="6C718139" w:rsidR="00C42283" w:rsidRDefault="00C42283" w:rsidP="00C42283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4 (33%)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7AD63A" w14:textId="77777777" w:rsidR="00C42283" w:rsidRPr="00C42283" w:rsidRDefault="00C42283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795C24F5" w14:textId="77777777" w:rsidTr="00677F7F">
        <w:trPr>
          <w:trHeight w:val="120"/>
        </w:trPr>
        <w:tc>
          <w:tcPr>
            <w:tcW w:w="5310" w:type="dxa"/>
            <w:gridSpan w:val="5"/>
            <w:shd w:val="clear" w:color="auto" w:fill="auto"/>
            <w:vAlign w:val="center"/>
          </w:tcPr>
          <w:p w14:paraId="493FE4DE" w14:textId="77777777" w:rsidR="00C21540" w:rsidRPr="00C42283" w:rsidRDefault="00C21540" w:rsidP="0007700A">
            <w:pPr>
              <w:jc w:val="center"/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33C0153" w14:textId="77777777" w:rsidR="00C21540" w:rsidRDefault="00C21540" w:rsidP="00C422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00" w:type="dxa"/>
            <w:gridSpan w:val="3"/>
            <w:shd w:val="clear" w:color="auto" w:fill="auto"/>
            <w:vAlign w:val="center"/>
          </w:tcPr>
          <w:p w14:paraId="200B9D7A" w14:textId="77777777" w:rsidR="00C21540" w:rsidRDefault="00C21540" w:rsidP="00C4228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78A5205E" w14:textId="77777777" w:rsidR="00C21540" w:rsidRDefault="00C21540" w:rsidP="00C4228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71D7A830" w14:textId="77777777" w:rsidR="00C21540" w:rsidRPr="00C42283" w:rsidRDefault="00C21540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2997B420" w14:textId="77777777" w:rsidTr="00C21540">
        <w:trPr>
          <w:trHeight w:val="423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10EE8602" w14:textId="6903208B" w:rsidR="00C21540" w:rsidRPr="00C42283" w:rsidRDefault="00C21540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2E230BEF" w14:textId="77777777" w:rsidTr="00A46862">
        <w:trPr>
          <w:trHeight w:val="120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5D1FF5BC" w14:textId="7615789F" w:rsidR="00C21540" w:rsidRPr="00C21540" w:rsidRDefault="00C21540" w:rsidP="0007700A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</w:pPr>
            <w:r w:rsidRPr="00C21540"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  <w:t>Chart details are on the next page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  <w:t>…</w:t>
            </w:r>
          </w:p>
        </w:tc>
      </w:tr>
      <w:tr w:rsidR="00C21540" w:rsidRPr="0056235A" w14:paraId="735CC442" w14:textId="77777777" w:rsidTr="00A46862">
        <w:trPr>
          <w:trHeight w:val="120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7F51775A" w14:textId="77777777" w:rsidR="00C21540" w:rsidRPr="00C21540" w:rsidRDefault="00C21540" w:rsidP="0007700A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  <w:tr w:rsidR="00C21540" w:rsidRPr="0056235A" w14:paraId="0723ED59" w14:textId="77777777" w:rsidTr="00A46862">
        <w:trPr>
          <w:trHeight w:val="120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447CE9D8" w14:textId="77777777" w:rsidR="00C21540" w:rsidRDefault="00C21540" w:rsidP="0007700A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1540" w:rsidRPr="0056235A" w14:paraId="016D146C" w14:textId="77777777" w:rsidTr="00A46862">
        <w:trPr>
          <w:trHeight w:val="120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2361FE7F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794FF63D" w14:textId="77777777" w:rsidTr="00A46862">
        <w:trPr>
          <w:trHeight w:val="120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1684A238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72CA9A06" w14:textId="77777777" w:rsidTr="00C21540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52C88CB3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1458608A" w14:textId="77777777" w:rsidTr="00A46862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0B09DC62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438EC81A" w14:textId="77777777" w:rsidTr="00A46862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1D7C45CF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1921EF01" w14:textId="77777777" w:rsidTr="00A46862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579F663C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73F9E52F" w14:textId="77777777" w:rsidTr="00C21540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45DABFB9" w14:textId="77777777" w:rsidR="00C21540" w:rsidRDefault="00C21540" w:rsidP="0007700A">
            <w:pPr>
              <w:jc w:val="center"/>
              <w:rPr>
                <w:noProof/>
              </w:rPr>
            </w:pPr>
          </w:p>
        </w:tc>
      </w:tr>
      <w:tr w:rsidR="00C21540" w:rsidRPr="0056235A" w14:paraId="41FE57AC" w14:textId="77777777" w:rsidTr="00A46862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54C5C408" w14:textId="75CAA8C8" w:rsidR="00C21540" w:rsidRDefault="00C21540" w:rsidP="00C21540">
            <w:pPr>
              <w:jc w:val="center"/>
              <w:rPr>
                <w:noProof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lastRenderedPageBreak/>
              <w:t>Score Type Percentage by Month Chart</w:t>
            </w:r>
          </w:p>
        </w:tc>
      </w:tr>
      <w:tr w:rsidR="00C21540" w:rsidRPr="0056235A" w14:paraId="35EDF862" w14:textId="77777777" w:rsidTr="00A46862">
        <w:trPr>
          <w:trHeight w:val="54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5576497C" w14:textId="77777777" w:rsidR="00C21540" w:rsidRDefault="00C21540" w:rsidP="00C21540">
            <w:pPr>
              <w:jc w:val="center"/>
              <w:rPr>
                <w:noProof/>
              </w:rPr>
            </w:pPr>
          </w:p>
        </w:tc>
      </w:tr>
      <w:tr w:rsidR="00C21540" w:rsidRPr="0056235A" w14:paraId="5CAE5189" w14:textId="77777777" w:rsidTr="00A46862">
        <w:trPr>
          <w:trHeight w:val="120"/>
        </w:trPr>
        <w:tc>
          <w:tcPr>
            <w:tcW w:w="12780" w:type="dxa"/>
            <w:gridSpan w:val="14"/>
            <w:shd w:val="clear" w:color="auto" w:fill="auto"/>
            <w:vAlign w:val="center"/>
          </w:tcPr>
          <w:p w14:paraId="432E2781" w14:textId="6F75B34A" w:rsidR="00C21540" w:rsidRDefault="00C21540" w:rsidP="00C21540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116C0A3B" wp14:editId="4E0A4935">
                  <wp:extent cx="7349950" cy="35814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141" cy="363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540" w:rsidRPr="0056235A" w14:paraId="60E5CC32" w14:textId="77777777" w:rsidTr="00260145">
        <w:trPr>
          <w:trHeight w:val="120"/>
        </w:trPr>
        <w:tc>
          <w:tcPr>
            <w:tcW w:w="6390" w:type="dxa"/>
            <w:gridSpan w:val="8"/>
            <w:shd w:val="clear" w:color="auto" w:fill="auto"/>
            <w:vAlign w:val="center"/>
          </w:tcPr>
          <w:p w14:paraId="1AD91439" w14:textId="77777777" w:rsidR="00C21540" w:rsidRDefault="00C21540" w:rsidP="00C215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390" w:type="dxa"/>
            <w:gridSpan w:val="6"/>
            <w:shd w:val="clear" w:color="auto" w:fill="auto"/>
            <w:vAlign w:val="center"/>
          </w:tcPr>
          <w:p w14:paraId="14E99AD6" w14:textId="77777777" w:rsidR="00C21540" w:rsidRDefault="00C21540" w:rsidP="00C2154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1540" w:rsidRPr="0056235A" w14:paraId="3108FEAB" w14:textId="77777777" w:rsidTr="00304359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21540" w:rsidRPr="0056235A" w:rsidRDefault="00C21540" w:rsidP="00C21540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21540" w:rsidRPr="0056235A" w:rsidRDefault="00C21540" w:rsidP="00C21540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21540" w:rsidRPr="0056235A" w:rsidRDefault="00C21540" w:rsidP="00C21540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79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21540" w:rsidRPr="0056235A" w:rsidRDefault="00C21540" w:rsidP="00C2154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C21540" w:rsidRPr="0056235A" w14:paraId="5CCF4555" w14:textId="77777777" w:rsidTr="000C1BA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11EBAA4" w14:textId="77777777" w:rsidR="00C21540" w:rsidRPr="0056235A" w:rsidRDefault="00C21540" w:rsidP="00C21540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5"/>
            <w:shd w:val="clear" w:color="auto" w:fill="auto"/>
            <w:vAlign w:val="bottom"/>
          </w:tcPr>
          <w:p w14:paraId="52EAFB38" w14:textId="77777777" w:rsidR="00C21540" w:rsidRPr="0056235A" w:rsidRDefault="00C21540" w:rsidP="00C2154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1BB484CA" w14:textId="4718F397" w:rsidR="00C21540" w:rsidRPr="0056235A" w:rsidRDefault="00C21540" w:rsidP="00C2154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36" w:type="dxa"/>
            <w:gridSpan w:val="3"/>
            <w:shd w:val="clear" w:color="auto" w:fill="auto"/>
            <w:vAlign w:val="center"/>
          </w:tcPr>
          <w:p w14:paraId="50203EE4" w14:textId="082CF5EE" w:rsidR="00C21540" w:rsidRPr="00304359" w:rsidRDefault="00C21540" w:rsidP="00C21540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936" w:type="dxa"/>
            <w:gridSpan w:val="2"/>
            <w:shd w:val="clear" w:color="auto" w:fill="auto"/>
            <w:vAlign w:val="bottom"/>
          </w:tcPr>
          <w:p w14:paraId="7756ED01" w14:textId="23C55E1A" w:rsidR="00C21540" w:rsidRPr="00304359" w:rsidRDefault="00C21540" w:rsidP="00C21540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C21540" w:rsidRPr="0056235A" w14:paraId="57B6D2C9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7944E82" w14:textId="77777777" w:rsidR="00C21540" w:rsidRPr="0056235A" w:rsidRDefault="00C21540" w:rsidP="00C21540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5"/>
            <w:shd w:val="clear" w:color="auto" w:fill="auto"/>
            <w:vAlign w:val="bottom"/>
          </w:tcPr>
          <w:p w14:paraId="1F949C3B" w14:textId="77777777" w:rsidR="00C21540" w:rsidRPr="0056235A" w:rsidRDefault="00C21540" w:rsidP="00C2154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233A5675" w14:textId="77777777" w:rsidR="00C21540" w:rsidRDefault="00C21540" w:rsidP="00C2154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5"/>
            <w:shd w:val="clear" w:color="auto" w:fill="auto"/>
            <w:vAlign w:val="bottom"/>
          </w:tcPr>
          <w:p w14:paraId="101383E0" w14:textId="77777777" w:rsidR="00C21540" w:rsidRPr="001E5999" w:rsidRDefault="00C21540" w:rsidP="00C21540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C21540" w:rsidRPr="0056235A" w14:paraId="77C39CE8" w14:textId="77777777" w:rsidTr="003621DB">
        <w:trPr>
          <w:trHeight w:val="360"/>
        </w:trPr>
        <w:tc>
          <w:tcPr>
            <w:tcW w:w="12780" w:type="dxa"/>
            <w:gridSpan w:val="14"/>
            <w:shd w:val="clear" w:color="auto" w:fill="auto"/>
            <w:vAlign w:val="bottom"/>
          </w:tcPr>
          <w:p w14:paraId="1399FE9D" w14:textId="72EB5B6A" w:rsidR="00C21540" w:rsidRPr="008C693E" w:rsidRDefault="00C21540" w:rsidP="00C21540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>track the percentage of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that are in each score type (Above Cutoff, Monitor, and Well Below) for all the ASQ:SE screenings that fall inside of the reporting window.  This is accomplished by displaying the percentage details for each score type and a chart with those percentages.</w:t>
            </w:r>
          </w:p>
          <w:p w14:paraId="6EA62AC4" w14:textId="77777777" w:rsidR="00C21540" w:rsidRPr="001E5999" w:rsidRDefault="00C21540" w:rsidP="00C21540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C21540" w:rsidRPr="0056235A" w14:paraId="01EB789A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6AEFF625" w14:textId="77777777" w:rsidR="00C21540" w:rsidRPr="0056235A" w:rsidRDefault="00C21540" w:rsidP="00C21540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5"/>
            <w:shd w:val="clear" w:color="auto" w:fill="auto"/>
            <w:vAlign w:val="bottom"/>
          </w:tcPr>
          <w:p w14:paraId="12C2CDD9" w14:textId="77777777" w:rsidR="00C21540" w:rsidRPr="0056235A" w:rsidRDefault="00C21540" w:rsidP="00C2154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565FC098" w14:textId="77777777" w:rsidR="00C21540" w:rsidRDefault="00C21540" w:rsidP="00C2154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5"/>
            <w:shd w:val="clear" w:color="auto" w:fill="auto"/>
            <w:vAlign w:val="bottom"/>
          </w:tcPr>
          <w:p w14:paraId="326C5AFD" w14:textId="77777777" w:rsidR="00C21540" w:rsidRPr="001E5999" w:rsidRDefault="00C21540" w:rsidP="00C21540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C21540" w14:paraId="334F40C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4"/>
          </w:tcPr>
          <w:p w14:paraId="523EF1D5" w14:textId="77777777" w:rsidR="00C21540" w:rsidRPr="001E5999" w:rsidRDefault="00C21540" w:rsidP="00C2154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lastRenderedPageBreak/>
              <w:t>Criteria Name</w:t>
            </w:r>
          </w:p>
        </w:tc>
        <w:tc>
          <w:tcPr>
            <w:tcW w:w="3079" w:type="dxa"/>
            <w:gridSpan w:val="3"/>
          </w:tcPr>
          <w:p w14:paraId="53D05D3B" w14:textId="77777777" w:rsidR="00C21540" w:rsidRPr="001E5999" w:rsidRDefault="00C21540" w:rsidP="00C2154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  <w:gridSpan w:val="7"/>
          </w:tcPr>
          <w:p w14:paraId="7B958D00" w14:textId="77777777" w:rsidR="00C21540" w:rsidRPr="001E5999" w:rsidRDefault="00C21540" w:rsidP="00C21540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C21540" w14:paraId="21FAFD6D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4"/>
          </w:tcPr>
          <w:p w14:paraId="0274A481" w14:textId="77777777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9" w:type="dxa"/>
            <w:gridSpan w:val="3"/>
          </w:tcPr>
          <w:p w14:paraId="4FD7A1A9" w14:textId="77777777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7"/>
          </w:tcPr>
          <w:p w14:paraId="1E619E1A" w14:textId="21BFCE6D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reporting window that determines what screenings to show.  Only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that are after this date will be included in the report.</w:t>
            </w:r>
          </w:p>
        </w:tc>
      </w:tr>
      <w:tr w:rsidR="00C21540" w14:paraId="49BE8DFE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4"/>
          </w:tcPr>
          <w:p w14:paraId="34D8F7FE" w14:textId="77777777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9" w:type="dxa"/>
            <w:gridSpan w:val="3"/>
          </w:tcPr>
          <w:p w14:paraId="02AEAA5D" w14:textId="77777777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7"/>
          </w:tcPr>
          <w:p w14:paraId="01CA5229" w14:textId="39854EB8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window that determines what screenings to show.  Only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screenings that are before this date will be included in the report.</w:t>
            </w:r>
          </w:p>
        </w:tc>
      </w:tr>
      <w:tr w:rsidR="00C21540" w14:paraId="5868784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4"/>
          </w:tcPr>
          <w:p w14:paraId="2E5A225C" w14:textId="3EC3E4FA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  <w:gridSpan w:val="3"/>
          </w:tcPr>
          <w:p w14:paraId="52E4F47E" w14:textId="4D690229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7"/>
          </w:tcPr>
          <w:p w14:paraId="34847425" w14:textId="40CA8125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C21540" w14:paraId="05765240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4"/>
          </w:tcPr>
          <w:p w14:paraId="62922B30" w14:textId="31B256D7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079" w:type="dxa"/>
            <w:gridSpan w:val="3"/>
          </w:tcPr>
          <w:p w14:paraId="1C8FC960" w14:textId="520B9C04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81" w:type="dxa"/>
            <w:gridSpan w:val="7"/>
          </w:tcPr>
          <w:p w14:paraId="532D21CB" w14:textId="165CB956" w:rsidR="00C21540" w:rsidRDefault="00C21540" w:rsidP="00C215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classroom(s) to filter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376B4"/>
    <w:rsid w:val="0007700A"/>
    <w:rsid w:val="000C1BAF"/>
    <w:rsid w:val="001D35B9"/>
    <w:rsid w:val="001D6761"/>
    <w:rsid w:val="00287AD0"/>
    <w:rsid w:val="002A7DE8"/>
    <w:rsid w:val="00304359"/>
    <w:rsid w:val="003E34DD"/>
    <w:rsid w:val="004539BC"/>
    <w:rsid w:val="00500F13"/>
    <w:rsid w:val="005037B9"/>
    <w:rsid w:val="00511168"/>
    <w:rsid w:val="00545AAD"/>
    <w:rsid w:val="0056235A"/>
    <w:rsid w:val="005C6E11"/>
    <w:rsid w:val="005D0725"/>
    <w:rsid w:val="00624ABF"/>
    <w:rsid w:val="0066406B"/>
    <w:rsid w:val="0066568F"/>
    <w:rsid w:val="006768E8"/>
    <w:rsid w:val="006A0A8B"/>
    <w:rsid w:val="006B75DD"/>
    <w:rsid w:val="00712C55"/>
    <w:rsid w:val="007C2CA9"/>
    <w:rsid w:val="009A69D8"/>
    <w:rsid w:val="009B75A2"/>
    <w:rsid w:val="00A66B3D"/>
    <w:rsid w:val="00B42F2A"/>
    <w:rsid w:val="00C21540"/>
    <w:rsid w:val="00C35A55"/>
    <w:rsid w:val="00C42283"/>
    <w:rsid w:val="00C536D5"/>
    <w:rsid w:val="00C928EC"/>
    <w:rsid w:val="00CC250E"/>
    <w:rsid w:val="00CE349B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11</cp:revision>
  <cp:lastPrinted>2019-10-17T16:06:00Z</cp:lastPrinted>
  <dcterms:created xsi:type="dcterms:W3CDTF">2019-09-27T19:37:00Z</dcterms:created>
  <dcterms:modified xsi:type="dcterms:W3CDTF">2019-10-17T16:12:00Z</dcterms:modified>
</cp:coreProperties>
</file>