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99" w:rsidRPr="001E5999" w:rsidRDefault="00662201" w:rsidP="001E599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TPOT Red Flag </w:t>
      </w:r>
      <w:r w:rsidR="00524343">
        <w:rPr>
          <w:rFonts w:ascii="Arial" w:hAnsi="Arial" w:cs="Arial"/>
          <w:b/>
          <w:sz w:val="32"/>
          <w:szCs w:val="24"/>
        </w:rPr>
        <w:t>Counts</w:t>
      </w:r>
      <w:r w:rsidR="00CD47CE">
        <w:rPr>
          <w:rFonts w:ascii="Arial" w:hAnsi="Arial" w:cs="Arial"/>
          <w:b/>
          <w:sz w:val="32"/>
          <w:szCs w:val="24"/>
        </w:rPr>
        <w:t xml:space="preserve"> </w:t>
      </w:r>
      <w:r w:rsidR="00E074F6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15"/>
        <w:gridCol w:w="5820"/>
        <w:gridCol w:w="360"/>
        <w:gridCol w:w="1980"/>
        <w:gridCol w:w="450"/>
        <w:gridCol w:w="2700"/>
      </w:tblGrid>
      <w:tr w:rsidR="006579B7" w:rsidRPr="0056235A" w:rsidTr="0036616B">
        <w:tc>
          <w:tcPr>
            <w:tcW w:w="1560" w:type="dxa"/>
            <w:gridSpan w:val="2"/>
            <w:shd w:val="clear" w:color="auto" w:fill="333333"/>
          </w:tcPr>
          <w:p w:rsidR="006579B7" w:rsidRPr="0056235A" w:rsidRDefault="00843BFA" w:rsidP="005375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0" w:type="dxa"/>
            <w:gridSpan w:val="5"/>
            <w:shd w:val="clear" w:color="auto" w:fill="333333"/>
            <w:vAlign w:val="center"/>
          </w:tcPr>
          <w:p w:rsidR="006579B7" w:rsidRPr="0056235A" w:rsidRDefault="006579B7" w:rsidP="005375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6579B7" w:rsidRPr="0056235A" w:rsidTr="0036616B">
        <w:trPr>
          <w:trHeight w:val="602"/>
        </w:trPr>
        <w:tc>
          <w:tcPr>
            <w:tcW w:w="12870" w:type="dxa"/>
            <w:gridSpan w:val="7"/>
            <w:shd w:val="clear" w:color="auto" w:fill="333333"/>
            <w:vAlign w:val="center"/>
          </w:tcPr>
          <w:p w:rsidR="006579B7" w:rsidRPr="0056235A" w:rsidRDefault="00662201" w:rsidP="003661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TPOT Red Flag </w:t>
            </w:r>
            <w:r w:rsidR="0036616B">
              <w:rPr>
                <w:rFonts w:ascii="Arial" w:hAnsi="Arial" w:cs="Arial"/>
                <w:sz w:val="28"/>
                <w:szCs w:val="28"/>
              </w:rPr>
              <w:t xml:space="preserve">Counts </w:t>
            </w:r>
            <w:r>
              <w:rPr>
                <w:rFonts w:ascii="Arial" w:hAnsi="Arial" w:cs="Arial"/>
                <w:sz w:val="28"/>
                <w:szCs w:val="28"/>
              </w:rPr>
              <w:t xml:space="preserve">Report </w:t>
            </w:r>
          </w:p>
        </w:tc>
      </w:tr>
      <w:tr w:rsidR="00524343" w:rsidRPr="0056235A" w:rsidTr="007B3CB9">
        <w:trPr>
          <w:trHeight w:val="612"/>
        </w:trPr>
        <w:tc>
          <w:tcPr>
            <w:tcW w:w="7380" w:type="dxa"/>
            <w:gridSpan w:val="3"/>
            <w:shd w:val="clear" w:color="auto" w:fill="auto"/>
            <w:vAlign w:val="center"/>
          </w:tcPr>
          <w:p w:rsidR="00524343" w:rsidRPr="006579B7" w:rsidRDefault="00524343" w:rsidP="006579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First Form Date:  </w:t>
            </w:r>
            <w:r w:rsidRPr="00524343">
              <w:rPr>
                <w:rFonts w:ascii="Arial" w:hAnsi="Arial" w:cs="Arial"/>
                <w:i/>
                <w:color w:val="E20000"/>
              </w:rPr>
              <w:t>The date of the first</w:t>
            </w:r>
            <w:r w:rsidR="00A04F3F">
              <w:rPr>
                <w:rFonts w:ascii="Arial" w:hAnsi="Arial" w:cs="Arial"/>
                <w:i/>
                <w:color w:val="E20000"/>
              </w:rPr>
              <w:t xml:space="preserve"> valid</w:t>
            </w:r>
            <w:r w:rsidRPr="00524343">
              <w:rPr>
                <w:rFonts w:ascii="Arial" w:hAnsi="Arial" w:cs="Arial"/>
                <w:i/>
                <w:color w:val="E20000"/>
              </w:rPr>
              <w:t xml:space="preserve"> TPOT included in the report</w:t>
            </w:r>
          </w:p>
        </w:tc>
        <w:tc>
          <w:tcPr>
            <w:tcW w:w="5490" w:type="dxa"/>
            <w:gridSpan w:val="4"/>
            <w:vMerge w:val="restart"/>
            <w:shd w:val="clear" w:color="auto" w:fill="auto"/>
            <w:vAlign w:val="center"/>
          </w:tcPr>
          <w:p w:rsidR="00524343" w:rsidRPr="006579B7" w:rsidRDefault="00524343" w:rsidP="003661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Number of Forms Included:  </w:t>
            </w:r>
            <w:r w:rsidRPr="00524343">
              <w:rPr>
                <w:rFonts w:ascii="Arial" w:hAnsi="Arial" w:cs="Arial"/>
                <w:i/>
                <w:color w:val="E20000"/>
              </w:rPr>
              <w:t>The number of</w:t>
            </w:r>
            <w:r w:rsidR="00A04F3F">
              <w:rPr>
                <w:rFonts w:ascii="Arial" w:hAnsi="Arial" w:cs="Arial"/>
                <w:i/>
                <w:color w:val="E20000"/>
              </w:rPr>
              <w:t xml:space="preserve"> valid</w:t>
            </w:r>
            <w:r w:rsidRPr="00524343">
              <w:rPr>
                <w:rFonts w:ascii="Arial" w:hAnsi="Arial" w:cs="Arial"/>
                <w:i/>
                <w:color w:val="E20000"/>
              </w:rPr>
              <w:t xml:space="preserve"> TPOT forms that fall within the reporting window formed by the selected start and end date</w:t>
            </w:r>
          </w:p>
        </w:tc>
      </w:tr>
      <w:tr w:rsidR="00524343" w:rsidRPr="0056235A" w:rsidTr="007B3CB9">
        <w:trPr>
          <w:trHeight w:val="377"/>
        </w:trPr>
        <w:tc>
          <w:tcPr>
            <w:tcW w:w="7380" w:type="dxa"/>
            <w:gridSpan w:val="3"/>
            <w:shd w:val="clear" w:color="auto" w:fill="auto"/>
            <w:vAlign w:val="center"/>
          </w:tcPr>
          <w:p w:rsidR="00524343" w:rsidRPr="006579B7" w:rsidRDefault="00524343" w:rsidP="003661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First Form Date:  </w:t>
            </w:r>
            <w:r w:rsidRPr="00524343">
              <w:rPr>
                <w:rFonts w:ascii="Arial" w:hAnsi="Arial" w:cs="Arial"/>
                <w:i/>
                <w:color w:val="E20000"/>
              </w:rPr>
              <w:t>The date of the first</w:t>
            </w:r>
            <w:r w:rsidR="00A04F3F">
              <w:rPr>
                <w:rFonts w:ascii="Arial" w:hAnsi="Arial" w:cs="Arial"/>
                <w:i/>
                <w:color w:val="E20000"/>
              </w:rPr>
              <w:t xml:space="preserve"> valid</w:t>
            </w:r>
            <w:r w:rsidRPr="00524343">
              <w:rPr>
                <w:rFonts w:ascii="Arial" w:hAnsi="Arial" w:cs="Arial"/>
                <w:i/>
                <w:color w:val="E20000"/>
              </w:rPr>
              <w:t xml:space="preserve"> TPOT included in the report</w:t>
            </w:r>
          </w:p>
        </w:tc>
        <w:tc>
          <w:tcPr>
            <w:tcW w:w="5490" w:type="dxa"/>
            <w:gridSpan w:val="4"/>
            <w:vMerge/>
            <w:shd w:val="clear" w:color="auto" w:fill="auto"/>
            <w:vAlign w:val="center"/>
          </w:tcPr>
          <w:p w:rsidR="00524343" w:rsidRPr="006579B7" w:rsidRDefault="00524343" w:rsidP="0036616B">
            <w:pPr>
              <w:rPr>
                <w:rFonts w:ascii="Arial" w:hAnsi="Arial" w:cs="Arial"/>
                <w:b/>
              </w:rPr>
            </w:pPr>
          </w:p>
        </w:tc>
      </w:tr>
      <w:tr w:rsidR="0036616B" w:rsidRPr="0056235A" w:rsidTr="0036616B">
        <w:trPr>
          <w:trHeight w:val="377"/>
        </w:trPr>
        <w:tc>
          <w:tcPr>
            <w:tcW w:w="972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16B" w:rsidRPr="006579B7" w:rsidRDefault="0036616B" w:rsidP="003661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TPOT Red Flags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16B" w:rsidRPr="006579B7" w:rsidRDefault="0036616B" w:rsidP="003661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Total</w:t>
            </w:r>
          </w:p>
        </w:tc>
      </w:tr>
      <w:tr w:rsidR="0036616B" w:rsidRPr="0056235A" w:rsidTr="0036616B">
        <w:trPr>
          <w:trHeight w:val="738"/>
        </w:trPr>
        <w:tc>
          <w:tcPr>
            <w:tcW w:w="7740" w:type="dxa"/>
            <w:gridSpan w:val="4"/>
            <w:shd w:val="clear" w:color="auto" w:fill="auto"/>
            <w:vAlign w:val="center"/>
          </w:tcPr>
          <w:p w:rsidR="0036616B" w:rsidRPr="006579B7" w:rsidRDefault="0036616B" w:rsidP="0036616B">
            <w:pPr>
              <w:rPr>
                <w:rFonts w:ascii="Arial" w:hAnsi="Arial" w:cs="Arial"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 xml:space="preserve">The name of the red flag </w:t>
            </w: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:rsidR="0036616B" w:rsidRPr="006579B7" w:rsidRDefault="0036616B" w:rsidP="0036616B">
            <w:pPr>
              <w:rPr>
                <w:rFonts w:ascii="Arial" w:hAnsi="Arial" w:cs="Arial"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The total number of</w:t>
            </w:r>
            <w:r w:rsidR="00A04F3F">
              <w:rPr>
                <w:rFonts w:ascii="Arial" w:hAnsi="Arial" w:cs="Arial"/>
                <w:i/>
                <w:color w:val="E20000"/>
              </w:rPr>
              <w:t xml:space="preserve"> valid</w:t>
            </w:r>
            <w:r>
              <w:rPr>
                <w:rFonts w:ascii="Arial" w:hAnsi="Arial" w:cs="Arial"/>
                <w:i/>
                <w:color w:val="E20000"/>
              </w:rPr>
              <w:t xml:space="preserve"> TPOT forms included in the report that the red flag has been observed on</w:t>
            </w:r>
          </w:p>
        </w:tc>
      </w:tr>
      <w:tr w:rsidR="0036616B" w:rsidRPr="0056235A" w:rsidTr="0036616B">
        <w:trPr>
          <w:trHeight w:val="80"/>
        </w:trPr>
        <w:tc>
          <w:tcPr>
            <w:tcW w:w="1287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16B" w:rsidRPr="006579B7" w:rsidRDefault="0036616B" w:rsidP="0036616B">
            <w:pPr>
              <w:rPr>
                <w:rFonts w:ascii="Arial" w:hAnsi="Arial" w:cs="Arial"/>
              </w:rPr>
            </w:pPr>
          </w:p>
        </w:tc>
      </w:tr>
      <w:tr w:rsidR="0036616B" w:rsidRPr="0056235A" w:rsidTr="007B3CB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616B" w:rsidRPr="0056235A" w:rsidRDefault="0036616B" w:rsidP="0036616B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6435" w:type="dxa"/>
            <w:gridSpan w:val="2"/>
            <w:shd w:val="clear" w:color="auto" w:fill="auto"/>
            <w:vAlign w:val="center"/>
          </w:tcPr>
          <w:p w:rsidR="0036616B" w:rsidRPr="006579B7" w:rsidRDefault="0036616B" w:rsidP="0036616B">
            <w:pPr>
              <w:jc w:val="center"/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2790" w:type="dxa"/>
            <w:gridSpan w:val="3"/>
            <w:shd w:val="clear" w:color="auto" w:fill="auto"/>
            <w:vAlign w:val="center"/>
          </w:tcPr>
          <w:p w:rsidR="0036616B" w:rsidRPr="0056235A" w:rsidRDefault="0036616B" w:rsidP="0036616B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36616B" w:rsidRPr="0056235A" w:rsidRDefault="0036616B" w:rsidP="0036616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36616B" w:rsidRPr="0056235A" w:rsidTr="007B3CB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36616B" w:rsidRPr="0056235A" w:rsidRDefault="0036616B" w:rsidP="0036616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6435" w:type="dxa"/>
            <w:gridSpan w:val="2"/>
            <w:shd w:val="clear" w:color="auto" w:fill="auto"/>
            <w:vAlign w:val="bottom"/>
          </w:tcPr>
          <w:p w:rsidR="0036616B" w:rsidRPr="0056235A" w:rsidRDefault="0036616B" w:rsidP="0036616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90" w:type="dxa"/>
            <w:gridSpan w:val="3"/>
            <w:shd w:val="clear" w:color="auto" w:fill="auto"/>
            <w:vAlign w:val="center"/>
          </w:tcPr>
          <w:p w:rsidR="0036616B" w:rsidRPr="0056235A" w:rsidRDefault="0036616B" w:rsidP="0036616B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6616B" w:rsidRPr="001E5999" w:rsidRDefault="0036616B" w:rsidP="0036616B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EA5EF9" w:rsidRDefault="00EA5EF9" w:rsidP="001E5999">
      <w:pPr>
        <w:rPr>
          <w:rFonts w:ascii="Arial" w:hAnsi="Arial" w:cs="Arial"/>
          <w:b/>
        </w:rPr>
      </w:pPr>
    </w:p>
    <w:p w:rsidR="0069310C" w:rsidRDefault="001E5999" w:rsidP="001E5999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t>Intent:</w:t>
      </w:r>
      <w:r w:rsidRPr="006579B7">
        <w:rPr>
          <w:rFonts w:ascii="Arial" w:hAnsi="Arial" w:cs="Arial"/>
        </w:rPr>
        <w:t xml:space="preserve">  This report is </w:t>
      </w:r>
      <w:r w:rsidR="00512D52">
        <w:rPr>
          <w:rFonts w:ascii="Arial" w:hAnsi="Arial" w:cs="Arial"/>
        </w:rPr>
        <w:t>designed to help track what TP</w:t>
      </w:r>
      <w:r w:rsidR="0036616B">
        <w:rPr>
          <w:rFonts w:ascii="Arial" w:hAnsi="Arial" w:cs="Arial"/>
        </w:rPr>
        <w:t>OT red flags that been observed by displaying the number of</w:t>
      </w:r>
      <w:r w:rsidR="00A04F3F">
        <w:rPr>
          <w:rFonts w:ascii="Arial" w:hAnsi="Arial" w:cs="Arial"/>
        </w:rPr>
        <w:t xml:space="preserve"> valid</w:t>
      </w:r>
      <w:bookmarkStart w:id="0" w:name="_GoBack"/>
      <w:bookmarkEnd w:id="0"/>
      <w:r w:rsidR="0036616B">
        <w:rPr>
          <w:rFonts w:ascii="Arial" w:hAnsi="Arial" w:cs="Arial"/>
        </w:rPr>
        <w:t xml:space="preserve"> TPOT forms that each red flag was observed on.</w:t>
      </w:r>
    </w:p>
    <w:p w:rsidR="001E5999" w:rsidRPr="001E5999" w:rsidRDefault="001E5999" w:rsidP="001E5999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710"/>
        <w:gridCol w:w="8275"/>
      </w:tblGrid>
      <w:tr w:rsidR="001E5999" w:rsidTr="00524343">
        <w:tc>
          <w:tcPr>
            <w:tcW w:w="296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710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8275" w:type="dxa"/>
          </w:tcPr>
          <w:p w:rsidR="001E5999" w:rsidRPr="001E5999" w:rsidRDefault="001E5999" w:rsidP="005375B7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09727E" w:rsidTr="00524343">
        <w:trPr>
          <w:trHeight w:val="305"/>
        </w:trPr>
        <w:tc>
          <w:tcPr>
            <w:tcW w:w="2965" w:type="dxa"/>
          </w:tcPr>
          <w:p w:rsidR="0009727E" w:rsidRDefault="0069310C" w:rsidP="00E074F6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Date </w:t>
            </w:r>
          </w:p>
        </w:tc>
        <w:tc>
          <w:tcPr>
            <w:tcW w:w="1710" w:type="dxa"/>
          </w:tcPr>
          <w:p w:rsidR="0009727E" w:rsidRDefault="0009727E" w:rsidP="005375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275" w:type="dxa"/>
          </w:tcPr>
          <w:p w:rsidR="0009727E" w:rsidRDefault="0036616B" w:rsidP="000972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date of the reporting window.</w:t>
            </w:r>
          </w:p>
        </w:tc>
      </w:tr>
      <w:tr w:rsidR="0069310C" w:rsidTr="00524343">
        <w:trPr>
          <w:trHeight w:val="305"/>
        </w:trPr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71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275" w:type="dxa"/>
          </w:tcPr>
          <w:p w:rsidR="0069310C" w:rsidRDefault="0069310C" w:rsidP="00CD47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</w:t>
            </w:r>
            <w:r w:rsidR="00CD47CE">
              <w:rPr>
                <w:rFonts w:ascii="Arial" w:hAnsi="Arial" w:cs="Arial"/>
              </w:rPr>
              <w:t>end</w:t>
            </w:r>
            <w:r>
              <w:rPr>
                <w:rFonts w:ascii="Arial" w:hAnsi="Arial" w:cs="Arial"/>
              </w:rPr>
              <w:t xml:space="preserve"> date of the reporting window</w:t>
            </w:r>
            <w:r w:rsidR="0036616B">
              <w:rPr>
                <w:rFonts w:ascii="Arial" w:hAnsi="Arial" w:cs="Arial"/>
              </w:rPr>
              <w:t>.</w:t>
            </w:r>
          </w:p>
        </w:tc>
      </w:tr>
      <w:tr w:rsidR="0069310C" w:rsidTr="00524343">
        <w:tc>
          <w:tcPr>
            <w:tcW w:w="2965" w:type="dxa"/>
          </w:tcPr>
          <w:p w:rsidR="0069310C" w:rsidRDefault="0069310C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1710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275" w:type="dxa"/>
          </w:tcPr>
          <w:p w:rsidR="0069310C" w:rsidRDefault="0069310C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programs should be included in the report results.</w:t>
            </w:r>
          </w:p>
        </w:tc>
      </w:tr>
      <w:tr w:rsidR="00662201" w:rsidTr="00524343">
        <w:tc>
          <w:tcPr>
            <w:tcW w:w="2965" w:type="dxa"/>
          </w:tcPr>
          <w:p w:rsidR="00662201" w:rsidRDefault="00662201" w:rsidP="0069310C">
            <w:pPr>
              <w:tabs>
                <w:tab w:val="center" w:pos="211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1710" w:type="dxa"/>
          </w:tcPr>
          <w:p w:rsidR="00662201" w:rsidRDefault="0036616B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8275" w:type="dxa"/>
          </w:tcPr>
          <w:p w:rsidR="00662201" w:rsidRDefault="00662201" w:rsidP="00693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specify what classrooms should be included in the report results</w:t>
            </w:r>
            <w:r w:rsidR="0036616B">
              <w:rPr>
                <w:rFonts w:ascii="Arial" w:hAnsi="Arial" w:cs="Arial"/>
              </w:rPr>
              <w:t>.</w:t>
            </w:r>
          </w:p>
        </w:tc>
      </w:tr>
    </w:tbl>
    <w:p w:rsidR="0056235A" w:rsidRPr="0056235A" w:rsidRDefault="0056235A" w:rsidP="001E5999">
      <w:pPr>
        <w:rPr>
          <w:rFonts w:ascii="Arial" w:hAnsi="Arial" w:cs="Arial"/>
          <w:sz w:val="24"/>
          <w:szCs w:val="24"/>
        </w:rPr>
      </w:pPr>
    </w:p>
    <w:sectPr w:rsidR="0056235A" w:rsidRPr="0056235A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9727E"/>
    <w:rsid w:val="001B6B7F"/>
    <w:rsid w:val="001D35B9"/>
    <w:rsid w:val="001E5999"/>
    <w:rsid w:val="0036616B"/>
    <w:rsid w:val="00374547"/>
    <w:rsid w:val="003B75F7"/>
    <w:rsid w:val="00512D52"/>
    <w:rsid w:val="00524343"/>
    <w:rsid w:val="0056235A"/>
    <w:rsid w:val="00631683"/>
    <w:rsid w:val="006579B7"/>
    <w:rsid w:val="00662201"/>
    <w:rsid w:val="0069310C"/>
    <w:rsid w:val="006B0D29"/>
    <w:rsid w:val="007B3CB9"/>
    <w:rsid w:val="007C2CA9"/>
    <w:rsid w:val="00843BFA"/>
    <w:rsid w:val="008A1A22"/>
    <w:rsid w:val="00922F7E"/>
    <w:rsid w:val="009C5D8E"/>
    <w:rsid w:val="00A04F3F"/>
    <w:rsid w:val="00C83CF6"/>
    <w:rsid w:val="00CD47CE"/>
    <w:rsid w:val="00E074F6"/>
    <w:rsid w:val="00EA5EF9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5B5C"/>
  <w15:chartTrackingRefBased/>
  <w15:docId w15:val="{AA0C7B7D-7AD6-4875-8A45-C93DC946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13</cp:revision>
  <dcterms:created xsi:type="dcterms:W3CDTF">2019-09-10T12:10:00Z</dcterms:created>
  <dcterms:modified xsi:type="dcterms:W3CDTF">2019-09-24T14:21:00Z</dcterms:modified>
</cp:coreProperties>
</file>