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3858" w14:textId="1924C978" w:rsidR="00C43916" w:rsidRDefault="00990BA4" w:rsidP="00990BA4">
      <w:pPr>
        <w:spacing w:after="0"/>
        <w:jc w:val="center"/>
      </w:pPr>
      <w:r>
        <w:t>Healthy Families New York</w:t>
      </w:r>
    </w:p>
    <w:p w14:paraId="3351BBB7" w14:textId="4BAC6E56" w:rsidR="00990BA4" w:rsidRDefault="00990BA4" w:rsidP="00990BA4">
      <w:pPr>
        <w:spacing w:after="0"/>
        <w:jc w:val="center"/>
      </w:pPr>
      <w:r>
        <w:t>FSS/FRS Competencies</w:t>
      </w:r>
    </w:p>
    <w:p w14:paraId="3111C657" w14:textId="2A465159" w:rsidR="00990BA4" w:rsidRDefault="00990BA4" w:rsidP="00990BA4">
      <w:pPr>
        <w:spacing w:after="0"/>
        <w:jc w:val="center"/>
        <w:rPr>
          <w:color w:val="0070C0"/>
        </w:rPr>
      </w:pPr>
      <w:r>
        <w:t>Self-Assessment Tool</w:t>
      </w:r>
      <w:r w:rsidR="00AC5514">
        <w:rPr>
          <w:color w:val="0070C0"/>
        </w:rPr>
        <w:t>- SAMPLE</w:t>
      </w:r>
    </w:p>
    <w:p w14:paraId="66AB892A" w14:textId="305BE3AB" w:rsidR="00AC5514" w:rsidRPr="00AC5514" w:rsidRDefault="00AC5514" w:rsidP="00990BA4">
      <w:pPr>
        <w:spacing w:after="0"/>
        <w:jc w:val="center"/>
        <w:rPr>
          <w:color w:val="0070C0"/>
        </w:rPr>
      </w:pPr>
      <w:r>
        <w:rPr>
          <w:color w:val="0070C0"/>
        </w:rPr>
        <w:t>NEW HOME VISITOR</w:t>
      </w:r>
    </w:p>
    <w:p w14:paraId="75C7B673" w14:textId="18BD4BFF" w:rsidR="00990BA4" w:rsidRDefault="00990BA4" w:rsidP="00990BA4">
      <w:pPr>
        <w:spacing w:after="0"/>
      </w:pPr>
    </w:p>
    <w:p w14:paraId="38A67B5A" w14:textId="77777777" w:rsidR="004302BC" w:rsidRDefault="004302BC" w:rsidP="00990BA4">
      <w:pPr>
        <w:spacing w:after="0"/>
      </w:pPr>
      <w:r>
        <w:t>Introduction</w:t>
      </w:r>
    </w:p>
    <w:p w14:paraId="2950E9F9" w14:textId="77777777" w:rsidR="008A06CB" w:rsidRDefault="008A06CB" w:rsidP="00990BA4">
      <w:pPr>
        <w:spacing w:after="0"/>
      </w:pPr>
    </w:p>
    <w:p w14:paraId="311945BC" w14:textId="177677BF" w:rsidR="00990BA4" w:rsidRDefault="008A06CB" w:rsidP="00990BA4">
      <w:pPr>
        <w:spacing w:after="0"/>
      </w:pPr>
      <w:r w:rsidRPr="008A06CB">
        <w:rPr>
          <w:i/>
          <w:iCs/>
        </w:rPr>
        <w:t>For Family Support Specialist and Family Resource Specialist</w:t>
      </w:r>
      <w:r>
        <w:rPr>
          <w:i/>
          <w:iCs/>
        </w:rPr>
        <w:t>s</w:t>
      </w:r>
      <w:r w:rsidRPr="008A06CB">
        <w:rPr>
          <w:i/>
          <w:iCs/>
        </w:rPr>
        <w:t>.</w:t>
      </w:r>
      <w:r>
        <w:t xml:space="preserve"> </w:t>
      </w:r>
      <w:r w:rsidR="004302BC">
        <w:t>As you go through this tool,</w:t>
      </w:r>
      <w:r w:rsidR="00990BA4">
        <w:t xml:space="preserve"> </w:t>
      </w:r>
      <w:r w:rsidR="004302BC">
        <w:t>p</w:t>
      </w:r>
      <w:r w:rsidR="00990BA4">
        <w:t xml:space="preserve">lease think about your knowledge, skills, and experience in each area.  </w:t>
      </w:r>
      <w:r>
        <w:t xml:space="preserve">It may also be helpful for you to review the </w:t>
      </w:r>
      <w:r w:rsidRPr="008A06CB">
        <w:rPr>
          <w:i/>
          <w:iCs/>
        </w:rPr>
        <w:t>Competency Examples and Compendium Guide</w:t>
      </w:r>
      <w:r>
        <w:t xml:space="preserve"> to better understand the specific knowledge and skills that make up the larger competency. </w:t>
      </w:r>
      <w:r w:rsidR="00990BA4">
        <w:t xml:space="preserve">There is no expectation that you will be an expert or have extensive experience in any or </w:t>
      </w:r>
      <w:proofErr w:type="gramStart"/>
      <w:r w:rsidR="00990BA4">
        <w:t>all of</w:t>
      </w:r>
      <w:proofErr w:type="gramEnd"/>
      <w:r w:rsidR="00990BA4">
        <w:t xml:space="preserve"> the areas.  </w:t>
      </w:r>
      <w:r w:rsidR="004302BC">
        <w:t>For example, if you are new to the Healthy Families New York system, you will likely not yet be familiar with the policies around document</w:t>
      </w:r>
      <w:r w:rsidR="005608A1">
        <w:t>ation</w:t>
      </w:r>
      <w:r w:rsidR="004302BC">
        <w:t xml:space="preserve">. </w:t>
      </w:r>
      <w:r w:rsidR="00990BA4">
        <w:t>This tool will be the starting point for a discussion with your supervisor to help identify the priority areas for observation, mentoring, training, and additional professional development</w:t>
      </w:r>
      <w:r w:rsidR="004302BC">
        <w:t xml:space="preserve">.  The goal is to provide you with the </w:t>
      </w:r>
      <w:r>
        <w:t>support you need</w:t>
      </w:r>
      <w:r w:rsidR="00990BA4">
        <w:t xml:space="preserve"> </w:t>
      </w:r>
      <w:r>
        <w:t>to</w:t>
      </w:r>
      <w:r w:rsidR="00990BA4">
        <w:t xml:space="preserve"> </w:t>
      </w:r>
      <w:r w:rsidR="004302BC">
        <w:t>become a</w:t>
      </w:r>
      <w:r>
        <w:t>n</w:t>
      </w:r>
      <w:r w:rsidR="004302BC">
        <w:t xml:space="preserve"> experienced, knowledgeable, and skilled member of the Healthy Families New York team.</w:t>
      </w:r>
    </w:p>
    <w:p w14:paraId="073635EF" w14:textId="45BFD33D" w:rsidR="002150A5" w:rsidRDefault="002150A5" w:rsidP="00990BA4">
      <w:pPr>
        <w:spacing w:after="0"/>
      </w:pPr>
    </w:p>
    <w:p w14:paraId="6B179496" w14:textId="4E0B2126" w:rsidR="002150A5" w:rsidRDefault="002150A5" w:rsidP="00990BA4">
      <w:pPr>
        <w:spacing w:after="0"/>
      </w:pPr>
      <w:r>
        <w:t xml:space="preserve">For Supervisors and Program Managers.  This tool is meant to help you identify areas where the FSS/FRS already </w:t>
      </w:r>
      <w:r w:rsidR="00B80F96">
        <w:t>possesses</w:t>
      </w:r>
      <w:r>
        <w:t xml:space="preserve"> knowledge and skills, and where they need support to further develop.  </w:t>
      </w:r>
      <w:r w:rsidR="00B80F96">
        <w:t>It should be the starting point for a discussion between the supervisor and staff member to discuss the staff member’s perceptions of their experience, knowledge, and skills and the supports that are available to help the individual grow</w:t>
      </w:r>
      <w:r w:rsidR="005608A1">
        <w:t xml:space="preserve"> in their professional development</w:t>
      </w:r>
      <w:r w:rsidR="00B80F96">
        <w:t>.</w:t>
      </w:r>
    </w:p>
    <w:p w14:paraId="2FA11D80" w14:textId="77777777" w:rsidR="009A6DFD" w:rsidRDefault="009A6DFD" w:rsidP="00B80F96"/>
    <w:p w14:paraId="31FAE699" w14:textId="77777777" w:rsidR="009A6DFD" w:rsidRDefault="009A6DFD" w:rsidP="00B80F96"/>
    <w:p w14:paraId="399AC82C" w14:textId="06FA8E05" w:rsidR="004302BC" w:rsidRDefault="00B80F96" w:rsidP="00B80F96">
      <w:r>
        <w:br w:type="page"/>
      </w:r>
    </w:p>
    <w:p w14:paraId="264FAD0A" w14:textId="23573B38" w:rsidR="00990BA4" w:rsidRDefault="00990BA4" w:rsidP="00990BA4">
      <w:pPr>
        <w:spacing w:after="0"/>
        <w:jc w:val="center"/>
      </w:pPr>
      <w:r>
        <w:lastRenderedPageBreak/>
        <w:t>Please indicate your experience in each area using the following scale:</w:t>
      </w:r>
    </w:p>
    <w:p w14:paraId="7C29A9B8" w14:textId="77777777" w:rsidR="00D65C33" w:rsidRDefault="00D65C33" w:rsidP="00D65C33">
      <w:pPr>
        <w:pStyle w:val="ListParagraph"/>
        <w:numPr>
          <w:ilvl w:val="0"/>
          <w:numId w:val="1"/>
        </w:numPr>
        <w:spacing w:after="0"/>
      </w:pPr>
      <w:bookmarkStart w:id="0" w:name="_Hlk100830257"/>
      <w:r>
        <w:t>I have no experience with this or N/A</w:t>
      </w:r>
    </w:p>
    <w:p w14:paraId="65610143" w14:textId="77777777" w:rsidR="00D65C33" w:rsidRDefault="00D65C33" w:rsidP="00D65C33">
      <w:pPr>
        <w:pStyle w:val="ListParagraph"/>
        <w:numPr>
          <w:ilvl w:val="0"/>
          <w:numId w:val="1"/>
        </w:numPr>
        <w:spacing w:after="0"/>
      </w:pPr>
      <w:r>
        <w:t>Agree</w:t>
      </w:r>
    </w:p>
    <w:p w14:paraId="557A4646" w14:textId="77777777" w:rsidR="00D65C33" w:rsidRDefault="00D65C33" w:rsidP="00D65C33">
      <w:pPr>
        <w:pStyle w:val="ListParagraph"/>
        <w:numPr>
          <w:ilvl w:val="0"/>
          <w:numId w:val="1"/>
        </w:numPr>
        <w:spacing w:after="0"/>
      </w:pPr>
      <w:r>
        <w:t>Somewhat Agree</w:t>
      </w:r>
    </w:p>
    <w:p w14:paraId="4EE6CA97" w14:textId="77777777" w:rsidR="00D65C33" w:rsidRDefault="00D65C33" w:rsidP="00D65C33">
      <w:pPr>
        <w:pStyle w:val="ListParagraph"/>
        <w:numPr>
          <w:ilvl w:val="0"/>
          <w:numId w:val="1"/>
        </w:numPr>
        <w:spacing w:after="0"/>
      </w:pPr>
      <w:r>
        <w:t xml:space="preserve">Neither </w:t>
      </w:r>
      <w:proofErr w:type="gramStart"/>
      <w:r>
        <w:t>Agree</w:t>
      </w:r>
      <w:proofErr w:type="gramEnd"/>
      <w:r>
        <w:t>/Disagree</w:t>
      </w:r>
    </w:p>
    <w:p w14:paraId="06F6D08F" w14:textId="77777777" w:rsidR="00D65C33" w:rsidRDefault="00D65C33" w:rsidP="00D65C33">
      <w:pPr>
        <w:pStyle w:val="ListParagraph"/>
        <w:numPr>
          <w:ilvl w:val="0"/>
          <w:numId w:val="1"/>
        </w:numPr>
        <w:spacing w:after="0"/>
      </w:pPr>
      <w:r>
        <w:t>Somewhat Disagree</w:t>
      </w:r>
    </w:p>
    <w:p w14:paraId="11AEC7CF" w14:textId="666228B3" w:rsidR="00990BA4" w:rsidRDefault="00D65C33" w:rsidP="00D65C33">
      <w:pPr>
        <w:pStyle w:val="ListParagraph"/>
        <w:numPr>
          <w:ilvl w:val="0"/>
          <w:numId w:val="1"/>
        </w:numPr>
        <w:spacing w:after="0"/>
      </w:pPr>
      <w:r>
        <w:t>Disagree</w:t>
      </w:r>
      <w:bookmarkEnd w:id="0"/>
    </w:p>
    <w:p w14:paraId="73576B41" w14:textId="1898B138" w:rsidR="009A6DFD" w:rsidRPr="009A6DFD" w:rsidRDefault="009A6DFD" w:rsidP="009A6DFD">
      <w:pPr>
        <w:spacing w:after="0"/>
        <w:rPr>
          <w:color w:val="4472C4" w:themeColor="accent1"/>
        </w:rPr>
      </w:pPr>
      <w:proofErr w:type="spellStart"/>
      <w:r>
        <w:rPr>
          <w:color w:val="4472C4" w:themeColor="accent1"/>
        </w:rPr>
        <w:t>Senta</w:t>
      </w:r>
      <w:proofErr w:type="spellEnd"/>
      <w:r>
        <w:rPr>
          <w:color w:val="4472C4" w:themeColor="accent1"/>
        </w:rPr>
        <w:t xml:space="preserve"> </w:t>
      </w:r>
      <w:proofErr w:type="spellStart"/>
      <w:r>
        <w:rPr>
          <w:color w:val="4472C4" w:themeColor="accent1"/>
        </w:rPr>
        <w:t>Allemagne</w:t>
      </w:r>
      <w:proofErr w:type="spellEnd"/>
      <w:r>
        <w:rPr>
          <w:color w:val="4472C4" w:themeColor="accent1"/>
        </w:rPr>
        <w:t xml:space="preserve">   FSS</w:t>
      </w:r>
      <w:proofErr w:type="gramStart"/>
      <w:r>
        <w:rPr>
          <w:color w:val="4472C4" w:themeColor="accent1"/>
        </w:rPr>
        <w:t>-  3</w:t>
      </w:r>
      <w:proofErr w:type="gramEnd"/>
      <w:r>
        <w:rPr>
          <w:color w:val="4472C4" w:themeColor="accent1"/>
        </w:rPr>
        <w:t xml:space="preserve"> months </w:t>
      </w:r>
    </w:p>
    <w:p w14:paraId="1A12DFBF" w14:textId="611E5B7B" w:rsidR="00990BA4" w:rsidRDefault="00990BA4" w:rsidP="00990BA4">
      <w:pPr>
        <w:spacing w:after="0"/>
        <w:jc w:val="center"/>
      </w:pPr>
    </w:p>
    <w:tbl>
      <w:tblPr>
        <w:tblStyle w:val="TableGrid"/>
        <w:tblW w:w="5768" w:type="pct"/>
        <w:tblInd w:w="-995" w:type="dxa"/>
        <w:tblLayout w:type="fixed"/>
        <w:tblLook w:val="04A0" w:firstRow="1" w:lastRow="0" w:firstColumn="1" w:lastColumn="0" w:noHBand="0" w:noVBand="1"/>
      </w:tblPr>
      <w:tblGrid>
        <w:gridCol w:w="2705"/>
        <w:gridCol w:w="807"/>
        <w:gridCol w:w="2856"/>
        <w:gridCol w:w="2856"/>
        <w:gridCol w:w="2856"/>
        <w:gridCol w:w="2859"/>
      </w:tblGrid>
      <w:tr w:rsidR="00856661" w14:paraId="2548BB21" w14:textId="77777777" w:rsidTr="00856661">
        <w:tc>
          <w:tcPr>
            <w:tcW w:w="905" w:type="pct"/>
          </w:tcPr>
          <w:p w14:paraId="68AFA462" w14:textId="77777777" w:rsidR="00856661" w:rsidRDefault="00856661" w:rsidP="00990BA4">
            <w:r>
              <w:t>Competency</w:t>
            </w:r>
          </w:p>
          <w:p w14:paraId="45701E36" w14:textId="77777777" w:rsidR="00856661" w:rsidRDefault="00856661" w:rsidP="00990BA4"/>
          <w:p w14:paraId="31087F7B" w14:textId="3EBE09DA" w:rsidR="00856661" w:rsidRDefault="00856661" w:rsidP="00990BA4">
            <w:r>
              <w:t>@ 3months</w:t>
            </w:r>
          </w:p>
        </w:tc>
        <w:tc>
          <w:tcPr>
            <w:tcW w:w="270" w:type="pct"/>
          </w:tcPr>
          <w:p w14:paraId="14861DCC" w14:textId="030040D2" w:rsidR="00856661" w:rsidRDefault="00856661" w:rsidP="00990BA4">
            <w:r>
              <w:t>Rating 0-5</w:t>
            </w:r>
          </w:p>
        </w:tc>
        <w:tc>
          <w:tcPr>
            <w:tcW w:w="956" w:type="pct"/>
          </w:tcPr>
          <w:p w14:paraId="6B193A9A" w14:textId="277DD122" w:rsidR="00856661" w:rsidRDefault="00856661" w:rsidP="00990BA4">
            <w:r>
              <w:t>Comments</w:t>
            </w:r>
          </w:p>
        </w:tc>
        <w:tc>
          <w:tcPr>
            <w:tcW w:w="956" w:type="pct"/>
          </w:tcPr>
          <w:p w14:paraId="41EA28B2" w14:textId="77FB7090" w:rsidR="00856661" w:rsidRDefault="00856661" w:rsidP="00990BA4">
            <w:r>
              <w:t>What would you need to further development in this area?</w:t>
            </w:r>
          </w:p>
        </w:tc>
        <w:tc>
          <w:tcPr>
            <w:tcW w:w="956" w:type="pct"/>
          </w:tcPr>
          <w:p w14:paraId="4F280D27" w14:textId="105F1D7E" w:rsidR="00856661" w:rsidRDefault="00856661" w:rsidP="00990BA4">
            <w:r>
              <w:t>Supervisor Comments</w:t>
            </w:r>
          </w:p>
        </w:tc>
        <w:tc>
          <w:tcPr>
            <w:tcW w:w="957" w:type="pct"/>
          </w:tcPr>
          <w:p w14:paraId="4E8D7EDD" w14:textId="61882034" w:rsidR="00856661" w:rsidRDefault="00856661" w:rsidP="00990BA4">
            <w:r>
              <w:t>What supports are available to help the individual further develop in this area?</w:t>
            </w:r>
          </w:p>
        </w:tc>
      </w:tr>
      <w:tr w:rsidR="00856661" w14:paraId="4B7F510D" w14:textId="77777777" w:rsidTr="0085666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0068B1F2" w14:textId="6D02FED6" w:rsidR="00856661" w:rsidRDefault="00856661" w:rsidP="00990BA4">
            <w:r>
              <w:t>HFA Practices</w:t>
            </w:r>
          </w:p>
        </w:tc>
      </w:tr>
      <w:tr w:rsidR="00856661" w14:paraId="0492E632" w14:textId="77777777" w:rsidTr="00856661">
        <w:tc>
          <w:tcPr>
            <w:tcW w:w="905" w:type="pct"/>
          </w:tcPr>
          <w:p w14:paraId="2B4C6F01" w14:textId="4EEA603C" w:rsidR="00856661" w:rsidRDefault="00856661" w:rsidP="00D65C33">
            <w:pPr>
              <w:pStyle w:val="ListParagraph"/>
              <w:numPr>
                <w:ilvl w:val="0"/>
                <w:numId w:val="3"/>
              </w:numPr>
            </w:pPr>
            <w:r>
              <w:t xml:space="preserve">I understand and </w:t>
            </w:r>
            <w:proofErr w:type="gramStart"/>
            <w:r>
              <w:t>am able to</w:t>
            </w:r>
            <w:proofErr w:type="gramEnd"/>
            <w:r>
              <w:t xml:space="preserve"> use all HFA policies and best practice standards consistently.                            </w:t>
            </w:r>
          </w:p>
        </w:tc>
        <w:tc>
          <w:tcPr>
            <w:tcW w:w="270" w:type="pct"/>
          </w:tcPr>
          <w:p w14:paraId="570061B6" w14:textId="77777777" w:rsidR="00856661" w:rsidRDefault="00856661" w:rsidP="00990BA4">
            <w:r>
              <w:t>0</w:t>
            </w:r>
          </w:p>
          <w:p w14:paraId="54725392" w14:textId="2300210B" w:rsidR="00856661" w:rsidRDefault="00856661" w:rsidP="00990BA4"/>
        </w:tc>
        <w:tc>
          <w:tcPr>
            <w:tcW w:w="956" w:type="pct"/>
          </w:tcPr>
          <w:p w14:paraId="3889FE93" w14:textId="759A62D6" w:rsidR="00856661" w:rsidRPr="009A6DFD" w:rsidRDefault="00856661" w:rsidP="00990BA4">
            <w:pPr>
              <w:rPr>
                <w:color w:val="0070C0"/>
              </w:rPr>
            </w:pPr>
            <w:r>
              <w:rPr>
                <w:color w:val="0070C0"/>
              </w:rPr>
              <w:t>I am still adjusting to my position as an FSS.  I am still becoming familiar with HFNY policies.</w:t>
            </w:r>
          </w:p>
        </w:tc>
        <w:tc>
          <w:tcPr>
            <w:tcW w:w="956" w:type="pct"/>
          </w:tcPr>
          <w:p w14:paraId="20F82F7C" w14:textId="617A2461" w:rsidR="00856661" w:rsidRPr="009A6DFD" w:rsidRDefault="00856661" w:rsidP="00990BA4">
            <w:pPr>
              <w:rPr>
                <w:color w:val="0070C0"/>
              </w:rPr>
            </w:pPr>
            <w:r>
              <w:rPr>
                <w:color w:val="0070C0"/>
              </w:rPr>
              <w:t>I need to continue to review the policies and discuss them in Supervision.</w:t>
            </w:r>
          </w:p>
        </w:tc>
        <w:tc>
          <w:tcPr>
            <w:tcW w:w="956" w:type="pct"/>
          </w:tcPr>
          <w:p w14:paraId="6C4278F8" w14:textId="5C981674" w:rsidR="00856661" w:rsidRPr="009A6DFD" w:rsidRDefault="00856661" w:rsidP="00990BA4">
            <w:pPr>
              <w:rPr>
                <w:color w:val="C45911" w:themeColor="accent2" w:themeShade="BF"/>
              </w:rPr>
            </w:pPr>
            <w:proofErr w:type="spellStart"/>
            <w:r>
              <w:rPr>
                <w:color w:val="C45911" w:themeColor="accent2" w:themeShade="BF"/>
              </w:rPr>
              <w:t>Senta</w:t>
            </w:r>
            <w:proofErr w:type="spellEnd"/>
            <w:r>
              <w:rPr>
                <w:color w:val="C45911" w:themeColor="accent2" w:themeShade="BF"/>
              </w:rPr>
              <w:t xml:space="preserve"> will review one policy twice/month during </w:t>
            </w:r>
            <w:proofErr w:type="gramStart"/>
            <w:r>
              <w:rPr>
                <w:color w:val="C45911" w:themeColor="accent2" w:themeShade="BF"/>
              </w:rPr>
              <w:t>Supervision .</w:t>
            </w:r>
            <w:proofErr w:type="gramEnd"/>
          </w:p>
        </w:tc>
        <w:tc>
          <w:tcPr>
            <w:tcW w:w="957" w:type="pct"/>
          </w:tcPr>
          <w:p w14:paraId="4CEE778E" w14:textId="77777777" w:rsidR="00856661" w:rsidRDefault="00856661" w:rsidP="00990BA4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>*Supervision discussions</w:t>
            </w:r>
          </w:p>
          <w:p w14:paraId="4D27A287" w14:textId="2A4E936D" w:rsidR="00856661" w:rsidRPr="009A6DFD" w:rsidRDefault="00856661" w:rsidP="00990BA4">
            <w:pPr>
              <w:rPr>
                <w:color w:val="2F5496" w:themeColor="accent1" w:themeShade="BF"/>
              </w:rPr>
            </w:pPr>
            <w:r>
              <w:rPr>
                <w:color w:val="2F5496" w:themeColor="accent1" w:themeShade="BF"/>
              </w:rPr>
              <w:t xml:space="preserve">* Peer discussions </w:t>
            </w:r>
          </w:p>
        </w:tc>
      </w:tr>
      <w:tr w:rsidR="00856661" w14:paraId="16628EA6" w14:textId="77777777" w:rsidTr="00856661">
        <w:tc>
          <w:tcPr>
            <w:tcW w:w="905" w:type="pct"/>
          </w:tcPr>
          <w:p w14:paraId="35F503D0" w14:textId="2B92ED62" w:rsidR="00856661" w:rsidRDefault="00856661" w:rsidP="00D65C33">
            <w:pPr>
              <w:pStyle w:val="ListParagraph"/>
              <w:numPr>
                <w:ilvl w:val="0"/>
                <w:numId w:val="3"/>
              </w:numPr>
            </w:pPr>
            <w:r>
              <w:t xml:space="preserve"> I </w:t>
            </w:r>
            <w:proofErr w:type="gramStart"/>
            <w:r>
              <w:t>am able to</w:t>
            </w:r>
            <w:proofErr w:type="gramEnd"/>
            <w:r>
              <w:t xml:space="preserve"> document all activities in an appropriate and timely manner as per HFA and HFNY policies.</w:t>
            </w:r>
          </w:p>
        </w:tc>
        <w:tc>
          <w:tcPr>
            <w:tcW w:w="270" w:type="pct"/>
          </w:tcPr>
          <w:p w14:paraId="4146FCD7" w14:textId="44B15E3B" w:rsidR="00856661" w:rsidRDefault="00856661" w:rsidP="00990BA4">
            <w:r>
              <w:t>1</w:t>
            </w:r>
          </w:p>
        </w:tc>
        <w:tc>
          <w:tcPr>
            <w:tcW w:w="956" w:type="pct"/>
          </w:tcPr>
          <w:p w14:paraId="210DCA8F" w14:textId="18C9DEB2" w:rsidR="00856661" w:rsidRPr="009A6DFD" w:rsidRDefault="00856661" w:rsidP="00990B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I enter my paperwork in on time. However, I still need support in documenting CHEERS and following up on outcomes of referrals I made with families. </w:t>
            </w:r>
          </w:p>
        </w:tc>
        <w:tc>
          <w:tcPr>
            <w:tcW w:w="956" w:type="pct"/>
          </w:tcPr>
          <w:p w14:paraId="5FCBB13E" w14:textId="18BD386C" w:rsidR="00856661" w:rsidRDefault="00856661" w:rsidP="00990B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-Review my CHEERS documentation with Sup. </w:t>
            </w:r>
          </w:p>
          <w:p w14:paraId="2920812E" w14:textId="25D28DDC" w:rsidR="00856661" w:rsidRPr="009A6DFD" w:rsidRDefault="00856661" w:rsidP="00990B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</w:t>
            </w:r>
            <w:proofErr w:type="gramStart"/>
            <w:r>
              <w:rPr>
                <w:color w:val="4472C4" w:themeColor="accent1"/>
              </w:rPr>
              <w:t>Watch  Parent</w:t>
            </w:r>
            <w:proofErr w:type="gramEnd"/>
            <w:r>
              <w:rPr>
                <w:color w:val="4472C4" w:themeColor="accent1"/>
              </w:rPr>
              <w:t>/Child videos and practice documenting CHEERS</w:t>
            </w:r>
          </w:p>
        </w:tc>
        <w:tc>
          <w:tcPr>
            <w:tcW w:w="956" w:type="pct"/>
          </w:tcPr>
          <w:p w14:paraId="5F088226" w14:textId="421EC139" w:rsidR="00856661" w:rsidRPr="009A6DFD" w:rsidRDefault="00856661" w:rsidP="00990BA4">
            <w:pPr>
              <w:rPr>
                <w:color w:val="C45911" w:themeColor="accent2" w:themeShade="BF"/>
              </w:rPr>
            </w:pPr>
            <w:proofErr w:type="spellStart"/>
            <w:r>
              <w:rPr>
                <w:color w:val="C45911" w:themeColor="accent2" w:themeShade="BF"/>
              </w:rPr>
              <w:t>Senta</w:t>
            </w:r>
            <w:proofErr w:type="spellEnd"/>
            <w:r>
              <w:rPr>
                <w:color w:val="C45911" w:themeColor="accent2" w:themeShade="BF"/>
              </w:rPr>
              <w:t xml:space="preserve"> has made progress with the domains of Cues, Empathy and Smiles.  She is working on developing her documentation skills with Holding, Expression, &amp; </w:t>
            </w:r>
            <w:proofErr w:type="spellStart"/>
            <w:r>
              <w:rPr>
                <w:color w:val="C45911" w:themeColor="accent2" w:themeShade="BF"/>
              </w:rPr>
              <w:t>Ryt</w:t>
            </w:r>
            <w:proofErr w:type="spellEnd"/>
            <w:r>
              <w:rPr>
                <w:color w:val="C45911" w:themeColor="accent2" w:themeShade="BF"/>
              </w:rPr>
              <w:t>/Reciprocity</w:t>
            </w:r>
          </w:p>
        </w:tc>
        <w:tc>
          <w:tcPr>
            <w:tcW w:w="957" w:type="pct"/>
          </w:tcPr>
          <w:p w14:paraId="5F934E7A" w14:textId="77777777" w:rsidR="00856661" w:rsidRDefault="00856661" w:rsidP="00990B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-CHEERS Handbook</w:t>
            </w:r>
          </w:p>
          <w:p w14:paraId="78ACFA7F" w14:textId="77777777" w:rsidR="00856661" w:rsidRDefault="00856661" w:rsidP="00990B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-TOL</w:t>
            </w:r>
          </w:p>
          <w:p w14:paraId="5C41BF89" w14:textId="77777777" w:rsidR="00856661" w:rsidRDefault="00856661" w:rsidP="00990B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-FFS Manual</w:t>
            </w:r>
          </w:p>
          <w:p w14:paraId="6475CDBC" w14:textId="2868E70F" w:rsidR="00856661" w:rsidRPr="009A6DFD" w:rsidRDefault="00856661" w:rsidP="00990B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-FSS/colleagues can support </w:t>
            </w:r>
            <w:proofErr w:type="spellStart"/>
            <w:r>
              <w:rPr>
                <w:color w:val="4472C4" w:themeColor="accent1"/>
              </w:rPr>
              <w:t>Senta</w:t>
            </w:r>
            <w:proofErr w:type="spellEnd"/>
            <w:r>
              <w:rPr>
                <w:color w:val="4472C4" w:themeColor="accent1"/>
              </w:rPr>
              <w:t xml:space="preserve"> with questions. </w:t>
            </w:r>
          </w:p>
        </w:tc>
      </w:tr>
      <w:tr w:rsidR="00856661" w14:paraId="7C9321C0" w14:textId="77777777" w:rsidTr="00856661">
        <w:tc>
          <w:tcPr>
            <w:tcW w:w="905" w:type="pct"/>
          </w:tcPr>
          <w:p w14:paraId="335BF351" w14:textId="47D56D3E" w:rsidR="00856661" w:rsidRDefault="00856661" w:rsidP="00D65C33">
            <w:pPr>
              <w:pStyle w:val="ListParagraph"/>
              <w:numPr>
                <w:ilvl w:val="0"/>
                <w:numId w:val="3"/>
              </w:numPr>
            </w:pPr>
            <w:r>
              <w:t xml:space="preserve">I </w:t>
            </w:r>
            <w:proofErr w:type="gramStart"/>
            <w:r>
              <w:t>am able to</w:t>
            </w:r>
            <w:proofErr w:type="gramEnd"/>
            <w:r>
              <w:t xml:space="preserve"> consistently use all screening and/or assessment tools to better understand the strengths and needs of families and provide </w:t>
            </w:r>
            <w:r>
              <w:lastRenderedPageBreak/>
              <w:t>appropriate resources and referrals.</w:t>
            </w:r>
          </w:p>
        </w:tc>
        <w:tc>
          <w:tcPr>
            <w:tcW w:w="270" w:type="pct"/>
          </w:tcPr>
          <w:p w14:paraId="58179C00" w14:textId="6378D27A" w:rsidR="00856661" w:rsidRDefault="00856661" w:rsidP="00990BA4">
            <w:r>
              <w:lastRenderedPageBreak/>
              <w:t>1</w:t>
            </w:r>
          </w:p>
        </w:tc>
        <w:tc>
          <w:tcPr>
            <w:tcW w:w="956" w:type="pct"/>
          </w:tcPr>
          <w:p w14:paraId="29EED972" w14:textId="759A5B7E" w:rsidR="00856661" w:rsidRPr="009A6DFD" w:rsidRDefault="00856661" w:rsidP="00990B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I am doing well with the ASQs, but I still struggle with CHEERS. </w:t>
            </w:r>
          </w:p>
        </w:tc>
        <w:tc>
          <w:tcPr>
            <w:tcW w:w="956" w:type="pct"/>
          </w:tcPr>
          <w:p w14:paraId="4B18BBB6" w14:textId="0043D81F" w:rsidR="00856661" w:rsidRPr="009A6DFD" w:rsidRDefault="00856661" w:rsidP="00990B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*See #1 </w:t>
            </w:r>
          </w:p>
        </w:tc>
        <w:tc>
          <w:tcPr>
            <w:tcW w:w="956" w:type="pct"/>
          </w:tcPr>
          <w:p w14:paraId="6C244BD2" w14:textId="77777777" w:rsidR="00856661" w:rsidRDefault="00856661" w:rsidP="00990BA4">
            <w:pPr>
              <w:rPr>
                <w:color w:val="C45911" w:themeColor="accent2" w:themeShade="BF"/>
              </w:rPr>
            </w:pPr>
            <w:proofErr w:type="spellStart"/>
            <w:r>
              <w:rPr>
                <w:color w:val="C45911" w:themeColor="accent2" w:themeShade="BF"/>
              </w:rPr>
              <w:t>Senta</w:t>
            </w:r>
            <w:proofErr w:type="spellEnd"/>
            <w:r>
              <w:rPr>
                <w:color w:val="C45911" w:themeColor="accent2" w:themeShade="BF"/>
              </w:rPr>
              <w:t xml:space="preserve"> has been able to complete the ASQs for </w:t>
            </w:r>
            <w:proofErr w:type="gramStart"/>
            <w:r>
              <w:rPr>
                <w:color w:val="C45911" w:themeColor="accent2" w:themeShade="BF"/>
              </w:rPr>
              <w:t>all of</w:t>
            </w:r>
            <w:proofErr w:type="gramEnd"/>
            <w:r>
              <w:rPr>
                <w:color w:val="C45911" w:themeColor="accent2" w:themeShade="BF"/>
              </w:rPr>
              <w:t xml:space="preserve"> her families well.   She continues to practice and reflect on the CHEERS observation/assessment/documentation</w:t>
            </w:r>
          </w:p>
          <w:p w14:paraId="0EE61208" w14:textId="14165007" w:rsidR="00856661" w:rsidRPr="009A6DFD" w:rsidRDefault="00856661" w:rsidP="00990BA4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>process</w:t>
            </w:r>
          </w:p>
        </w:tc>
        <w:tc>
          <w:tcPr>
            <w:tcW w:w="957" w:type="pct"/>
          </w:tcPr>
          <w:p w14:paraId="2F43EB49" w14:textId="5BA62D07" w:rsidR="00856661" w:rsidRDefault="00856661" w:rsidP="00990B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*MIS ticklers</w:t>
            </w:r>
          </w:p>
          <w:p w14:paraId="111A59C3" w14:textId="71727028" w:rsidR="00856661" w:rsidRDefault="00856661" w:rsidP="00990B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*Supervision</w:t>
            </w:r>
          </w:p>
          <w:p w14:paraId="4E45A2D2" w14:textId="6B7446E1" w:rsidR="00856661" w:rsidRPr="009A6DFD" w:rsidRDefault="00856661" w:rsidP="00990B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*See #1</w:t>
            </w:r>
          </w:p>
          <w:p w14:paraId="2B4E7960" w14:textId="61D7CF98" w:rsidR="00856661" w:rsidRPr="009A6DFD" w:rsidRDefault="00856661" w:rsidP="00990BA4">
            <w:pPr>
              <w:rPr>
                <w:color w:val="4472C4" w:themeColor="accent1"/>
              </w:rPr>
            </w:pPr>
          </w:p>
        </w:tc>
      </w:tr>
      <w:tr w:rsidR="00856661" w14:paraId="2D3E21EC" w14:textId="77777777" w:rsidTr="0085666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2C21F198" w14:textId="5FF26AFC" w:rsidR="00856661" w:rsidRDefault="00856661" w:rsidP="00990BA4">
            <w:r>
              <w:t>Family Functioning and Community Supports</w:t>
            </w:r>
          </w:p>
        </w:tc>
      </w:tr>
      <w:tr w:rsidR="00856661" w14:paraId="682EAD9A" w14:textId="77777777" w:rsidTr="00856661">
        <w:tc>
          <w:tcPr>
            <w:tcW w:w="905" w:type="pct"/>
          </w:tcPr>
          <w:p w14:paraId="1A23A13B" w14:textId="390CC3E0" w:rsidR="00856661" w:rsidRDefault="00856661" w:rsidP="00D65C33">
            <w:pPr>
              <w:pStyle w:val="ListParagraph"/>
              <w:numPr>
                <w:ilvl w:val="0"/>
                <w:numId w:val="3"/>
              </w:numPr>
            </w:pPr>
            <w:r>
              <w:t xml:space="preserve"> I </w:t>
            </w:r>
            <w:proofErr w:type="gramStart"/>
            <w:r>
              <w:t>am able to</w:t>
            </w:r>
            <w:proofErr w:type="gramEnd"/>
            <w:r>
              <w:t xml:space="preserve"> provide appropriate and individualized information, support, resources, referrals to ensure that parents and/or other adults living with their child are physically, mentally, and emotionally healthy. </w:t>
            </w:r>
          </w:p>
        </w:tc>
        <w:tc>
          <w:tcPr>
            <w:tcW w:w="270" w:type="pct"/>
          </w:tcPr>
          <w:p w14:paraId="646B202C" w14:textId="1043C7D6" w:rsidR="00856661" w:rsidRDefault="00856661" w:rsidP="00990BA4">
            <w:r>
              <w:t>0</w:t>
            </w:r>
          </w:p>
        </w:tc>
        <w:tc>
          <w:tcPr>
            <w:tcW w:w="956" w:type="pct"/>
          </w:tcPr>
          <w:p w14:paraId="3F3C8FAB" w14:textId="6566737C" w:rsidR="00856661" w:rsidRPr="009A6DFD" w:rsidRDefault="00856661" w:rsidP="00990B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 xml:space="preserve">I am familiar with many of the local </w:t>
            </w:r>
            <w:proofErr w:type="gramStart"/>
            <w:r>
              <w:rPr>
                <w:color w:val="4472C4" w:themeColor="accent1"/>
              </w:rPr>
              <w:t>resources</w:t>
            </w:r>
            <w:proofErr w:type="gramEnd"/>
            <w:r>
              <w:rPr>
                <w:color w:val="4472C4" w:themeColor="accent1"/>
              </w:rPr>
              <w:t xml:space="preserve"> and I consistently make referrals for families as needed.  I will continue to work on following up with the outcome of the referrals. </w:t>
            </w:r>
          </w:p>
        </w:tc>
        <w:tc>
          <w:tcPr>
            <w:tcW w:w="956" w:type="pct"/>
          </w:tcPr>
          <w:p w14:paraId="440FBB47" w14:textId="77777777" w:rsidR="00856661" w:rsidRDefault="00856661" w:rsidP="00990B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*Add reminders to planner</w:t>
            </w:r>
          </w:p>
          <w:p w14:paraId="1160677E" w14:textId="62EBAE27" w:rsidR="00856661" w:rsidRPr="009A6DFD" w:rsidRDefault="00856661" w:rsidP="00990B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*Review referrals weekly in supervision</w:t>
            </w:r>
          </w:p>
        </w:tc>
        <w:tc>
          <w:tcPr>
            <w:tcW w:w="956" w:type="pct"/>
          </w:tcPr>
          <w:p w14:paraId="37BCD677" w14:textId="77777777" w:rsidR="00856661" w:rsidRDefault="00856661" w:rsidP="00990BA4">
            <w:pPr>
              <w:rPr>
                <w:color w:val="C00000"/>
              </w:rPr>
            </w:pPr>
            <w:r>
              <w:rPr>
                <w:color w:val="C00000"/>
              </w:rPr>
              <w:t xml:space="preserve"> </w:t>
            </w:r>
            <w:proofErr w:type="spellStart"/>
            <w:r>
              <w:rPr>
                <w:color w:val="C00000"/>
              </w:rPr>
              <w:t>Senta</w:t>
            </w:r>
            <w:proofErr w:type="spellEnd"/>
            <w:r>
              <w:rPr>
                <w:color w:val="C00000"/>
              </w:rPr>
              <w:t xml:space="preserve"> has a solid awareness of the resources available in our target area. </w:t>
            </w:r>
          </w:p>
          <w:p w14:paraId="3A6F147B" w14:textId="5B17A110" w:rsidR="00856661" w:rsidRPr="009A6DFD" w:rsidRDefault="00856661" w:rsidP="00990BA4">
            <w:pPr>
              <w:rPr>
                <w:color w:val="C00000"/>
              </w:rPr>
            </w:pPr>
            <w:r>
              <w:rPr>
                <w:color w:val="C00000"/>
              </w:rPr>
              <w:t xml:space="preserve">We will review the progress/outcome of referrals </w:t>
            </w:r>
            <w:proofErr w:type="gramStart"/>
            <w:r>
              <w:rPr>
                <w:color w:val="C00000"/>
              </w:rPr>
              <w:t>made ,</w:t>
            </w:r>
            <w:proofErr w:type="gramEnd"/>
            <w:r>
              <w:rPr>
                <w:color w:val="C00000"/>
              </w:rPr>
              <w:t xml:space="preserve"> every other week. </w:t>
            </w:r>
          </w:p>
        </w:tc>
        <w:tc>
          <w:tcPr>
            <w:tcW w:w="957" w:type="pct"/>
          </w:tcPr>
          <w:p w14:paraId="5A88BBF8" w14:textId="77777777" w:rsidR="00856661" w:rsidRDefault="00856661" w:rsidP="00990B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*MIS</w:t>
            </w:r>
          </w:p>
          <w:p w14:paraId="52718601" w14:textId="138CCCFA" w:rsidR="00856661" w:rsidRPr="009A6DFD" w:rsidRDefault="00856661" w:rsidP="00990BA4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*</w:t>
            </w:r>
            <w:proofErr w:type="gramStart"/>
            <w:r>
              <w:rPr>
                <w:color w:val="4472C4" w:themeColor="accent1"/>
              </w:rPr>
              <w:t>discuss</w:t>
            </w:r>
            <w:proofErr w:type="gramEnd"/>
            <w:r>
              <w:rPr>
                <w:color w:val="4472C4" w:themeColor="accent1"/>
              </w:rPr>
              <w:t xml:space="preserve"> in supervision</w:t>
            </w:r>
          </w:p>
        </w:tc>
      </w:tr>
      <w:tr w:rsidR="00856661" w14:paraId="2BD97BD9" w14:textId="77777777" w:rsidTr="00856661">
        <w:tc>
          <w:tcPr>
            <w:tcW w:w="905" w:type="pct"/>
          </w:tcPr>
          <w:p w14:paraId="70220CE2" w14:textId="04B0C11C" w:rsidR="00856661" w:rsidRDefault="00856661" w:rsidP="00D65C33">
            <w:pPr>
              <w:pStyle w:val="ListParagraph"/>
              <w:numPr>
                <w:ilvl w:val="0"/>
                <w:numId w:val="3"/>
              </w:numPr>
            </w:pPr>
            <w:r>
              <w:t xml:space="preserve"> I </w:t>
            </w:r>
            <w:proofErr w:type="gramStart"/>
            <w:r>
              <w:t>am able to</w:t>
            </w:r>
            <w:proofErr w:type="gramEnd"/>
            <w:r>
              <w:t xml:space="preserve"> provide appropriate information, support, resources, and referrals to ensure that families are safe, healthy, and providing a stable and nurturing environment for their child.</w:t>
            </w:r>
          </w:p>
        </w:tc>
        <w:tc>
          <w:tcPr>
            <w:tcW w:w="270" w:type="pct"/>
          </w:tcPr>
          <w:p w14:paraId="23AA52B9" w14:textId="135612FE" w:rsidR="00856661" w:rsidRDefault="00856661" w:rsidP="004302BC">
            <w:r>
              <w:t>1</w:t>
            </w:r>
          </w:p>
        </w:tc>
        <w:tc>
          <w:tcPr>
            <w:tcW w:w="956" w:type="pct"/>
          </w:tcPr>
          <w:p w14:paraId="3D64154A" w14:textId="31A624B3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I am familiar and have current knowledge of the resources in this area. </w:t>
            </w:r>
          </w:p>
        </w:tc>
        <w:tc>
          <w:tcPr>
            <w:tcW w:w="956" w:type="pct"/>
          </w:tcPr>
          <w:p w14:paraId="43919D69" w14:textId="29246A11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>*See #4</w:t>
            </w:r>
          </w:p>
        </w:tc>
        <w:tc>
          <w:tcPr>
            <w:tcW w:w="956" w:type="pct"/>
          </w:tcPr>
          <w:p w14:paraId="4450A3B4" w14:textId="1795E7D3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>*See #4</w:t>
            </w:r>
          </w:p>
        </w:tc>
        <w:tc>
          <w:tcPr>
            <w:tcW w:w="957" w:type="pct"/>
          </w:tcPr>
          <w:p w14:paraId="64A51312" w14:textId="7D86EE3E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>*See #4</w:t>
            </w:r>
          </w:p>
        </w:tc>
      </w:tr>
      <w:tr w:rsidR="00856661" w14:paraId="12B19444" w14:textId="77777777" w:rsidTr="00856661">
        <w:tc>
          <w:tcPr>
            <w:tcW w:w="905" w:type="pct"/>
          </w:tcPr>
          <w:p w14:paraId="7225D9CD" w14:textId="343BAD81" w:rsidR="00856661" w:rsidRDefault="00856661" w:rsidP="00D65C33">
            <w:pPr>
              <w:pStyle w:val="ListParagraph"/>
              <w:numPr>
                <w:ilvl w:val="0"/>
                <w:numId w:val="3"/>
              </w:numPr>
            </w:pPr>
            <w:r>
              <w:t xml:space="preserve"> I remain current on the variety of community supports available through informal and formal engagement with providers.</w:t>
            </w:r>
          </w:p>
        </w:tc>
        <w:tc>
          <w:tcPr>
            <w:tcW w:w="270" w:type="pct"/>
          </w:tcPr>
          <w:p w14:paraId="672B1D59" w14:textId="6823613A" w:rsidR="00856661" w:rsidRPr="009A6DFD" w:rsidRDefault="00856661" w:rsidP="004302BC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</w:t>
            </w:r>
          </w:p>
        </w:tc>
        <w:tc>
          <w:tcPr>
            <w:tcW w:w="956" w:type="pct"/>
          </w:tcPr>
          <w:p w14:paraId="6D1EEFB0" w14:textId="5CAFD01C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>*see #4</w:t>
            </w:r>
          </w:p>
        </w:tc>
        <w:tc>
          <w:tcPr>
            <w:tcW w:w="956" w:type="pct"/>
          </w:tcPr>
          <w:p w14:paraId="56DE177D" w14:textId="24CEBF87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>*see #4</w:t>
            </w:r>
          </w:p>
        </w:tc>
        <w:tc>
          <w:tcPr>
            <w:tcW w:w="956" w:type="pct"/>
          </w:tcPr>
          <w:p w14:paraId="21380DA0" w14:textId="65577AC0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>*see #4</w:t>
            </w:r>
          </w:p>
        </w:tc>
        <w:tc>
          <w:tcPr>
            <w:tcW w:w="957" w:type="pct"/>
          </w:tcPr>
          <w:p w14:paraId="7E6F6639" w14:textId="5873E7C9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>*see #4</w:t>
            </w:r>
          </w:p>
        </w:tc>
      </w:tr>
      <w:tr w:rsidR="00856661" w14:paraId="5AE96AD5" w14:textId="77777777" w:rsidTr="0085666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437AD926" w14:textId="3F6979AB" w:rsidR="00856661" w:rsidRDefault="00856661" w:rsidP="004302BC">
            <w:r>
              <w:t>Infant and Child Health and Development</w:t>
            </w:r>
          </w:p>
        </w:tc>
      </w:tr>
      <w:tr w:rsidR="00856661" w14:paraId="23C846DE" w14:textId="77777777" w:rsidTr="00856661">
        <w:tc>
          <w:tcPr>
            <w:tcW w:w="905" w:type="pct"/>
          </w:tcPr>
          <w:p w14:paraId="23F843BB" w14:textId="0820D750" w:rsidR="00856661" w:rsidRDefault="00856661" w:rsidP="00D65C33">
            <w:pPr>
              <w:pStyle w:val="ListParagraph"/>
              <w:numPr>
                <w:ilvl w:val="0"/>
                <w:numId w:val="3"/>
              </w:numPr>
            </w:pPr>
            <w:r>
              <w:t xml:space="preserve">I </w:t>
            </w:r>
            <w:proofErr w:type="gramStart"/>
            <w:r>
              <w:t>am able to</w:t>
            </w:r>
            <w:proofErr w:type="gramEnd"/>
            <w:r>
              <w:t xml:space="preserve"> provide appropriate information, resources, and referrals to </w:t>
            </w:r>
            <w:r>
              <w:lastRenderedPageBreak/>
              <w:t>pregnant mothers to ensure they have a positive and healthy pregnancy.</w:t>
            </w:r>
          </w:p>
        </w:tc>
        <w:tc>
          <w:tcPr>
            <w:tcW w:w="270" w:type="pct"/>
          </w:tcPr>
          <w:p w14:paraId="7C8D2468" w14:textId="3055EECC" w:rsidR="00856661" w:rsidRDefault="00856661" w:rsidP="004302BC">
            <w:r>
              <w:lastRenderedPageBreak/>
              <w:t>2</w:t>
            </w:r>
          </w:p>
        </w:tc>
        <w:tc>
          <w:tcPr>
            <w:tcW w:w="956" w:type="pct"/>
          </w:tcPr>
          <w:p w14:paraId="1D972C65" w14:textId="1E94160A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I feel confident with referrals for expectant parents.  I would like to learn more </w:t>
            </w:r>
            <w:r w:rsidRPr="009A6DFD">
              <w:rPr>
                <w:color w:val="4472C4" w:themeColor="accent1"/>
              </w:rPr>
              <w:lastRenderedPageBreak/>
              <w:t xml:space="preserve">about working </w:t>
            </w:r>
            <w:proofErr w:type="gramStart"/>
            <w:r w:rsidRPr="009A6DFD">
              <w:rPr>
                <w:color w:val="4472C4" w:themeColor="accent1"/>
              </w:rPr>
              <w:t>with  prenatal</w:t>
            </w:r>
            <w:proofErr w:type="gramEnd"/>
            <w:r w:rsidRPr="009A6DFD">
              <w:rPr>
                <w:color w:val="4472C4" w:themeColor="accent1"/>
              </w:rPr>
              <w:t xml:space="preserve"> families. </w:t>
            </w:r>
          </w:p>
          <w:p w14:paraId="139A360F" w14:textId="2062EA08" w:rsidR="00856661" w:rsidRPr="009A6DFD" w:rsidRDefault="00856661" w:rsidP="004302BC">
            <w:pPr>
              <w:rPr>
                <w:color w:val="4472C4" w:themeColor="accent1"/>
              </w:rPr>
            </w:pPr>
          </w:p>
        </w:tc>
        <w:tc>
          <w:tcPr>
            <w:tcW w:w="956" w:type="pct"/>
          </w:tcPr>
          <w:p w14:paraId="24DFA706" w14:textId="77777777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lastRenderedPageBreak/>
              <w:t xml:space="preserve">*I would like to learn more about Prenatal development and learn how to engage prenatal families. </w:t>
            </w:r>
          </w:p>
          <w:p w14:paraId="1E18A229" w14:textId="7338D504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lastRenderedPageBreak/>
              <w:t>* I would like more training</w:t>
            </w:r>
          </w:p>
        </w:tc>
        <w:tc>
          <w:tcPr>
            <w:tcW w:w="956" w:type="pct"/>
          </w:tcPr>
          <w:p w14:paraId="256289E7" w14:textId="77777777" w:rsidR="00856661" w:rsidRDefault="00856661" w:rsidP="004302BC">
            <w:pPr>
              <w:rPr>
                <w:color w:val="C45911" w:themeColor="accent2" w:themeShade="BF"/>
              </w:rPr>
            </w:pPr>
            <w:proofErr w:type="spellStart"/>
            <w:r>
              <w:rPr>
                <w:color w:val="C45911" w:themeColor="accent2" w:themeShade="BF"/>
              </w:rPr>
              <w:lastRenderedPageBreak/>
              <w:t>Senta</w:t>
            </w:r>
            <w:proofErr w:type="spellEnd"/>
            <w:r>
              <w:rPr>
                <w:color w:val="C45911" w:themeColor="accent2" w:themeShade="BF"/>
              </w:rPr>
              <w:t xml:space="preserve"> has been diligent in her online research of prenatal development.  </w:t>
            </w:r>
          </w:p>
          <w:p w14:paraId="3211C807" w14:textId="0291253E" w:rsidR="00856661" w:rsidRPr="009A6DFD" w:rsidRDefault="00856661" w:rsidP="004302BC">
            <w:pPr>
              <w:rPr>
                <w:color w:val="C45911" w:themeColor="accent2" w:themeShade="BF"/>
              </w:rPr>
            </w:pPr>
            <w:proofErr w:type="spellStart"/>
            <w:r>
              <w:rPr>
                <w:color w:val="C45911" w:themeColor="accent2" w:themeShade="BF"/>
              </w:rPr>
              <w:lastRenderedPageBreak/>
              <w:t>Senta</w:t>
            </w:r>
            <w:proofErr w:type="spellEnd"/>
            <w:r>
              <w:rPr>
                <w:color w:val="C45911" w:themeColor="accent2" w:themeShade="BF"/>
              </w:rPr>
              <w:t xml:space="preserve"> agreed to shadow another FSS during prenatal visits to observe how to engage and work with Prenatal families.   </w:t>
            </w:r>
          </w:p>
        </w:tc>
        <w:tc>
          <w:tcPr>
            <w:tcW w:w="957" w:type="pct"/>
          </w:tcPr>
          <w:p w14:paraId="31D5FBC0" w14:textId="77777777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lastRenderedPageBreak/>
              <w:t>*PCANY Prenatal Training</w:t>
            </w:r>
          </w:p>
          <w:p w14:paraId="43978B4D" w14:textId="77777777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*FFS Manual Prenatal/Labor questions </w:t>
            </w:r>
          </w:p>
          <w:p w14:paraId="6F3372CE" w14:textId="22521551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lastRenderedPageBreak/>
              <w:t xml:space="preserve">*Supervisor approved online resources. </w:t>
            </w:r>
          </w:p>
        </w:tc>
      </w:tr>
      <w:tr w:rsidR="00856661" w14:paraId="4A7BD2C3" w14:textId="77777777" w:rsidTr="00856661">
        <w:tc>
          <w:tcPr>
            <w:tcW w:w="905" w:type="pct"/>
          </w:tcPr>
          <w:p w14:paraId="0F74303E" w14:textId="44966983" w:rsidR="00856661" w:rsidRDefault="00856661" w:rsidP="00D65C33">
            <w:pPr>
              <w:pStyle w:val="ListParagraph"/>
              <w:numPr>
                <w:ilvl w:val="0"/>
                <w:numId w:val="3"/>
              </w:numPr>
            </w:pPr>
            <w:r>
              <w:lastRenderedPageBreak/>
              <w:t xml:space="preserve"> I </w:t>
            </w:r>
            <w:proofErr w:type="gramStart"/>
            <w:r>
              <w:t>am able to</w:t>
            </w:r>
            <w:proofErr w:type="gramEnd"/>
            <w:r>
              <w:t xml:space="preserve"> consistently apply the principles of Infant Mental Health to my work with families.</w:t>
            </w:r>
          </w:p>
        </w:tc>
        <w:tc>
          <w:tcPr>
            <w:tcW w:w="270" w:type="pct"/>
          </w:tcPr>
          <w:p w14:paraId="776B7C4F" w14:textId="6BB6E432" w:rsidR="00856661" w:rsidRDefault="00856661" w:rsidP="004302BC">
            <w:r>
              <w:t>2</w:t>
            </w:r>
          </w:p>
        </w:tc>
        <w:tc>
          <w:tcPr>
            <w:tcW w:w="956" w:type="pct"/>
          </w:tcPr>
          <w:p w14:paraId="789515EF" w14:textId="4E56EDED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I understand the principles of </w:t>
            </w:r>
            <w:proofErr w:type="gramStart"/>
            <w:r w:rsidRPr="009A6DFD">
              <w:rPr>
                <w:color w:val="4472C4" w:themeColor="accent1"/>
              </w:rPr>
              <w:t>IMH</w:t>
            </w:r>
            <w:proofErr w:type="gramEnd"/>
            <w:r w:rsidRPr="009A6DFD">
              <w:rPr>
                <w:color w:val="4472C4" w:themeColor="accent1"/>
              </w:rPr>
              <w:t xml:space="preserve"> but I am still learning how to apply it to my work with families. </w:t>
            </w:r>
          </w:p>
        </w:tc>
        <w:tc>
          <w:tcPr>
            <w:tcW w:w="956" w:type="pct"/>
          </w:tcPr>
          <w:p w14:paraId="78CEB26E" w14:textId="77777777" w:rsidR="00856661" w:rsidRPr="009A6DFD" w:rsidRDefault="00856661" w:rsidP="009A6DFD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*I will review the IMH information from FFS Core training. </w:t>
            </w:r>
          </w:p>
          <w:p w14:paraId="0A77703B" w14:textId="6C711242" w:rsidR="00856661" w:rsidRPr="009A6DFD" w:rsidRDefault="00856661" w:rsidP="009A6DFD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*I want to process how to use this </w:t>
            </w:r>
            <w:proofErr w:type="gramStart"/>
            <w:r w:rsidRPr="009A6DFD">
              <w:rPr>
                <w:color w:val="4472C4" w:themeColor="accent1"/>
              </w:rPr>
              <w:t>information during</w:t>
            </w:r>
            <w:proofErr w:type="gramEnd"/>
            <w:r w:rsidRPr="009A6DFD">
              <w:rPr>
                <w:color w:val="4472C4" w:themeColor="accent1"/>
              </w:rPr>
              <w:t xml:space="preserve"> home visits. </w:t>
            </w:r>
          </w:p>
        </w:tc>
        <w:tc>
          <w:tcPr>
            <w:tcW w:w="956" w:type="pct"/>
          </w:tcPr>
          <w:p w14:paraId="23194B65" w14:textId="607E5AD4" w:rsidR="00856661" w:rsidRPr="009A6DFD" w:rsidRDefault="00856661" w:rsidP="004302BC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 xml:space="preserve">Since </w:t>
            </w:r>
            <w:proofErr w:type="spellStart"/>
            <w:r>
              <w:rPr>
                <w:color w:val="C45911" w:themeColor="accent2" w:themeShade="BF"/>
              </w:rPr>
              <w:t>Senta</w:t>
            </w:r>
            <w:proofErr w:type="spellEnd"/>
            <w:r>
              <w:rPr>
                <w:color w:val="C45911" w:themeColor="accent2" w:themeShade="BF"/>
              </w:rPr>
              <w:t xml:space="preserve"> has added more families to her caseload she has begun to focus on identifying Protective Factors that relate to IMH principles.   We will continue to discuss these principles in Supervision. </w:t>
            </w:r>
          </w:p>
        </w:tc>
        <w:tc>
          <w:tcPr>
            <w:tcW w:w="957" w:type="pct"/>
          </w:tcPr>
          <w:p w14:paraId="6950F470" w14:textId="77777777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>*FFS Manual</w:t>
            </w:r>
          </w:p>
          <w:p w14:paraId="2C1175C0" w14:textId="77777777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*NYSAIMH online resources </w:t>
            </w:r>
          </w:p>
          <w:p w14:paraId="1C6E31DE" w14:textId="664488FC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>*Discuss in Supervision</w:t>
            </w:r>
          </w:p>
        </w:tc>
      </w:tr>
      <w:tr w:rsidR="00856661" w14:paraId="15ABD028" w14:textId="77777777" w:rsidTr="00856661">
        <w:tc>
          <w:tcPr>
            <w:tcW w:w="905" w:type="pct"/>
          </w:tcPr>
          <w:p w14:paraId="1CC0CCD4" w14:textId="17F91253" w:rsidR="00856661" w:rsidRDefault="00856661" w:rsidP="00D65C33">
            <w:pPr>
              <w:pStyle w:val="ListParagraph"/>
              <w:numPr>
                <w:ilvl w:val="0"/>
                <w:numId w:val="3"/>
              </w:numPr>
            </w:pPr>
            <w:r>
              <w:t xml:space="preserve"> I </w:t>
            </w:r>
            <w:proofErr w:type="gramStart"/>
            <w:r>
              <w:t>am able to</w:t>
            </w:r>
            <w:proofErr w:type="gramEnd"/>
            <w:r>
              <w:t xml:space="preserve"> provide appropriate information, support, resources, activities, and referrals to families to ensure their infant/child is receiving what they need to be safe, healthy, and developmentally on track.</w:t>
            </w:r>
          </w:p>
        </w:tc>
        <w:tc>
          <w:tcPr>
            <w:tcW w:w="270" w:type="pct"/>
          </w:tcPr>
          <w:p w14:paraId="2B7E9B3D" w14:textId="625D3511" w:rsidR="00856661" w:rsidRDefault="00856661" w:rsidP="004302BC">
            <w:r>
              <w:t>1</w:t>
            </w:r>
          </w:p>
        </w:tc>
        <w:tc>
          <w:tcPr>
            <w:tcW w:w="956" w:type="pct"/>
          </w:tcPr>
          <w:p w14:paraId="6D1F686E" w14:textId="2BB2A7E5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I am familiar with child development from my previous work as a daycare provider, and my college courses. </w:t>
            </w:r>
          </w:p>
          <w:p w14:paraId="49C38354" w14:textId="77777777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I would like to learn more about healthy discipline to support parents in this area. </w:t>
            </w:r>
          </w:p>
          <w:p w14:paraId="03B5F2EE" w14:textId="729D1D9B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I would also like to be more comfortable with tracking each child’s immunization schedule.  </w:t>
            </w:r>
          </w:p>
        </w:tc>
        <w:tc>
          <w:tcPr>
            <w:tcW w:w="956" w:type="pct"/>
          </w:tcPr>
          <w:p w14:paraId="3EC0DBE0" w14:textId="2DC34133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*I would like to familiarize myself with </w:t>
            </w:r>
            <w:proofErr w:type="gramStart"/>
            <w:r w:rsidRPr="009A6DFD">
              <w:rPr>
                <w:color w:val="4472C4" w:themeColor="accent1"/>
              </w:rPr>
              <w:t>all of</w:t>
            </w:r>
            <w:proofErr w:type="gramEnd"/>
            <w:r w:rsidRPr="009A6DFD">
              <w:rPr>
                <w:color w:val="4472C4" w:themeColor="accent1"/>
              </w:rPr>
              <w:t xml:space="preserve"> the curriculum activities available to me. </w:t>
            </w:r>
          </w:p>
          <w:p w14:paraId="36A900FE" w14:textId="2045A271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>* I would like to learn what discipline strategies are encouraged by HFNY</w:t>
            </w:r>
            <w:r>
              <w:rPr>
                <w:color w:val="4472C4" w:themeColor="accent1"/>
              </w:rPr>
              <w:t>.</w:t>
            </w:r>
          </w:p>
          <w:p w14:paraId="440C48B5" w14:textId="2A758EA9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*I would like to learn how to have conversation with families if I </w:t>
            </w:r>
            <w:proofErr w:type="gramStart"/>
            <w:r w:rsidRPr="009A6DFD">
              <w:rPr>
                <w:color w:val="4472C4" w:themeColor="accent1"/>
              </w:rPr>
              <w:t>notice  something</w:t>
            </w:r>
            <w:proofErr w:type="gramEnd"/>
            <w:r w:rsidRPr="009A6DFD">
              <w:rPr>
                <w:color w:val="4472C4" w:themeColor="accent1"/>
              </w:rPr>
              <w:t xml:space="preserve"> unsafe or unhealthy</w:t>
            </w:r>
            <w:r>
              <w:rPr>
                <w:color w:val="4472C4" w:themeColor="accent1"/>
              </w:rPr>
              <w:t>.</w:t>
            </w:r>
            <w:r w:rsidRPr="009A6DFD">
              <w:rPr>
                <w:color w:val="4472C4" w:themeColor="accent1"/>
              </w:rPr>
              <w:t xml:space="preserve"> </w:t>
            </w:r>
          </w:p>
          <w:p w14:paraId="76353AF9" w14:textId="07BED367" w:rsidR="00856661" w:rsidRPr="009A6DFD" w:rsidRDefault="00856661" w:rsidP="004302BC">
            <w:pPr>
              <w:rPr>
                <w:color w:val="4472C4" w:themeColor="accent1"/>
              </w:rPr>
            </w:pPr>
          </w:p>
        </w:tc>
        <w:tc>
          <w:tcPr>
            <w:tcW w:w="956" w:type="pct"/>
          </w:tcPr>
          <w:p w14:paraId="769BEB0E" w14:textId="77777777" w:rsidR="00856661" w:rsidRDefault="00856661" w:rsidP="004302BC">
            <w:pPr>
              <w:rPr>
                <w:color w:val="C45911" w:themeColor="accent2" w:themeShade="BF"/>
              </w:rPr>
            </w:pPr>
            <w:proofErr w:type="spellStart"/>
            <w:r>
              <w:rPr>
                <w:color w:val="C45911" w:themeColor="accent2" w:themeShade="BF"/>
              </w:rPr>
              <w:t>Senta</w:t>
            </w:r>
            <w:proofErr w:type="spellEnd"/>
            <w:r>
              <w:rPr>
                <w:color w:val="C45911" w:themeColor="accent2" w:themeShade="BF"/>
              </w:rPr>
              <w:t xml:space="preserve"> completed GGK training and has been motivated to review </w:t>
            </w:r>
            <w:proofErr w:type="gramStart"/>
            <w:r>
              <w:rPr>
                <w:color w:val="C45911" w:themeColor="accent2" w:themeShade="BF"/>
              </w:rPr>
              <w:t>all of</w:t>
            </w:r>
            <w:proofErr w:type="gramEnd"/>
            <w:r>
              <w:rPr>
                <w:color w:val="C45911" w:themeColor="accent2" w:themeShade="BF"/>
              </w:rPr>
              <w:t xml:space="preserve"> the activities this program has available to support healthy child development.  </w:t>
            </w:r>
          </w:p>
          <w:p w14:paraId="73E3391B" w14:textId="77777777" w:rsidR="00856661" w:rsidRDefault="00856661" w:rsidP="004302BC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 xml:space="preserve">She has reviewed the CDC recommendation for immunizations and has updated all of </w:t>
            </w:r>
            <w:proofErr w:type="gramStart"/>
            <w:r>
              <w:rPr>
                <w:color w:val="C45911" w:themeColor="accent2" w:themeShade="BF"/>
              </w:rPr>
              <w:t>the  families</w:t>
            </w:r>
            <w:proofErr w:type="gramEnd"/>
            <w:r>
              <w:rPr>
                <w:color w:val="C45911" w:themeColor="accent2" w:themeShade="BF"/>
              </w:rPr>
              <w:t xml:space="preserve"> medical information in the MIS. </w:t>
            </w:r>
          </w:p>
          <w:p w14:paraId="6D97FF67" w14:textId="77777777" w:rsidR="00856661" w:rsidRDefault="00856661" w:rsidP="004302BC">
            <w:pPr>
              <w:rPr>
                <w:color w:val="C45911" w:themeColor="accent2" w:themeShade="BF"/>
              </w:rPr>
            </w:pPr>
            <w:proofErr w:type="spellStart"/>
            <w:r>
              <w:rPr>
                <w:color w:val="C45911" w:themeColor="accent2" w:themeShade="BF"/>
              </w:rPr>
              <w:t>Senta</w:t>
            </w:r>
            <w:proofErr w:type="spellEnd"/>
            <w:r>
              <w:rPr>
                <w:color w:val="C45911" w:themeColor="accent2" w:themeShade="BF"/>
              </w:rPr>
              <w:t xml:space="preserve"> has also been actively reaching out to her colleagues when she has questions in this area. </w:t>
            </w:r>
          </w:p>
          <w:p w14:paraId="73244A3B" w14:textId="722A5DB9" w:rsidR="00856661" w:rsidRPr="009A6DFD" w:rsidRDefault="00856661" w:rsidP="004302BC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 xml:space="preserve">We have reviewed the Child Maltreatment procedures. </w:t>
            </w:r>
          </w:p>
        </w:tc>
        <w:tc>
          <w:tcPr>
            <w:tcW w:w="957" w:type="pct"/>
          </w:tcPr>
          <w:p w14:paraId="73AF4171" w14:textId="77777777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>*Continue discussing in Supervision.</w:t>
            </w:r>
          </w:p>
          <w:p w14:paraId="5240A94D" w14:textId="5C329B96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*Shadow FSS during a visit where these topics will be discussed with families. </w:t>
            </w:r>
          </w:p>
        </w:tc>
      </w:tr>
      <w:tr w:rsidR="00856661" w14:paraId="7EA1437B" w14:textId="77777777" w:rsidTr="00856661">
        <w:tc>
          <w:tcPr>
            <w:tcW w:w="905" w:type="pct"/>
          </w:tcPr>
          <w:p w14:paraId="7E224433" w14:textId="55A95E3E" w:rsidR="00856661" w:rsidRDefault="00856661" w:rsidP="00D65C33">
            <w:pPr>
              <w:pStyle w:val="ListParagraph"/>
              <w:numPr>
                <w:ilvl w:val="0"/>
                <w:numId w:val="3"/>
              </w:numPr>
            </w:pPr>
            <w:r>
              <w:t xml:space="preserve"> I </w:t>
            </w:r>
            <w:proofErr w:type="gramStart"/>
            <w:r>
              <w:t>am able to</w:t>
            </w:r>
            <w:proofErr w:type="gramEnd"/>
            <w:r>
              <w:t xml:space="preserve"> engage family members in activities that </w:t>
            </w:r>
            <w:r>
              <w:lastRenderedPageBreak/>
              <w:t>encourage positive brain, physical, and social-emotional development and build families’ knowledge and understanding of the importance of these activities.</w:t>
            </w:r>
          </w:p>
        </w:tc>
        <w:tc>
          <w:tcPr>
            <w:tcW w:w="270" w:type="pct"/>
          </w:tcPr>
          <w:p w14:paraId="039F4B9F" w14:textId="2CC9C463" w:rsidR="00856661" w:rsidRDefault="00856661" w:rsidP="004302BC">
            <w:r>
              <w:lastRenderedPageBreak/>
              <w:t>2</w:t>
            </w:r>
          </w:p>
        </w:tc>
        <w:tc>
          <w:tcPr>
            <w:tcW w:w="956" w:type="pct"/>
          </w:tcPr>
          <w:p w14:paraId="270BC2CB" w14:textId="48484C68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I have a basic understanding of how to support families in this area. I enjoy supporting </w:t>
            </w:r>
            <w:r w:rsidRPr="009A6DFD">
              <w:rPr>
                <w:color w:val="4472C4" w:themeColor="accent1"/>
              </w:rPr>
              <w:lastRenderedPageBreak/>
              <w:t xml:space="preserve">families with fun developmental activities.  I am still trying to get comfortable with using Reflective Strategies with families.  I am confident with my ATP skills! </w:t>
            </w:r>
          </w:p>
        </w:tc>
        <w:tc>
          <w:tcPr>
            <w:tcW w:w="956" w:type="pct"/>
          </w:tcPr>
          <w:p w14:paraId="093CB181" w14:textId="48F3DD60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lastRenderedPageBreak/>
              <w:t xml:space="preserve">*I need to practice using reflective strategies more often during home visits.   </w:t>
            </w:r>
          </w:p>
        </w:tc>
        <w:tc>
          <w:tcPr>
            <w:tcW w:w="956" w:type="pct"/>
          </w:tcPr>
          <w:p w14:paraId="78724779" w14:textId="6EC3BE9E" w:rsidR="00856661" w:rsidRPr="009A6DFD" w:rsidRDefault="00856661" w:rsidP="004302BC">
            <w:pPr>
              <w:rPr>
                <w:color w:val="C45911" w:themeColor="accent2" w:themeShade="BF"/>
              </w:rPr>
            </w:pPr>
            <w:proofErr w:type="spellStart"/>
            <w:r>
              <w:rPr>
                <w:color w:val="C45911" w:themeColor="accent2" w:themeShade="BF"/>
              </w:rPr>
              <w:t>Senta</w:t>
            </w:r>
            <w:proofErr w:type="spellEnd"/>
            <w:r>
              <w:rPr>
                <w:color w:val="C45911" w:themeColor="accent2" w:themeShade="BF"/>
              </w:rPr>
              <w:t xml:space="preserve"> has been working hard to identify when to use certain reflective strategies.   </w:t>
            </w:r>
            <w:r>
              <w:rPr>
                <w:color w:val="C45911" w:themeColor="accent2" w:themeShade="BF"/>
              </w:rPr>
              <w:lastRenderedPageBreak/>
              <w:t xml:space="preserve">She has demonstrated solid skills with documenting how she uses ATP and Solution-Focused Talk.   She has even applied these reflective strategies when parents shared problems or successes in other areas of their lives such as finances and employment goals. </w:t>
            </w:r>
          </w:p>
        </w:tc>
        <w:tc>
          <w:tcPr>
            <w:tcW w:w="957" w:type="pct"/>
          </w:tcPr>
          <w:p w14:paraId="72A9311B" w14:textId="77777777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lastRenderedPageBreak/>
              <w:t>*TOL &amp; Training Website</w:t>
            </w:r>
          </w:p>
          <w:p w14:paraId="2DB48488" w14:textId="77777777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>*Review reflective strategies with Supervisor</w:t>
            </w:r>
          </w:p>
          <w:p w14:paraId="532CF434" w14:textId="2418F10A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lastRenderedPageBreak/>
              <w:t xml:space="preserve">*Shadow home visitors to see how they use reflective strategies. </w:t>
            </w:r>
          </w:p>
        </w:tc>
      </w:tr>
      <w:tr w:rsidR="00856661" w14:paraId="4E173B47" w14:textId="77777777" w:rsidTr="00856661">
        <w:tc>
          <w:tcPr>
            <w:tcW w:w="5000" w:type="pct"/>
            <w:gridSpan w:val="6"/>
            <w:shd w:val="clear" w:color="auto" w:fill="BFBFBF" w:themeFill="background1" w:themeFillShade="BF"/>
          </w:tcPr>
          <w:p w14:paraId="4D9AFE36" w14:textId="02B89A17" w:rsidR="00856661" w:rsidRPr="009A6DFD" w:rsidRDefault="00856661" w:rsidP="004302BC">
            <w:pPr>
              <w:rPr>
                <w:color w:val="4472C4" w:themeColor="accent1"/>
              </w:rPr>
            </w:pPr>
            <w:r w:rsidRPr="00D65C33">
              <w:lastRenderedPageBreak/>
              <w:t>Professional Practice and Process</w:t>
            </w:r>
          </w:p>
        </w:tc>
      </w:tr>
      <w:tr w:rsidR="00856661" w14:paraId="205DAE55" w14:textId="77777777" w:rsidTr="00856661">
        <w:tc>
          <w:tcPr>
            <w:tcW w:w="905" w:type="pct"/>
          </w:tcPr>
          <w:p w14:paraId="69FF6070" w14:textId="3F96678C" w:rsidR="00856661" w:rsidRDefault="00856661" w:rsidP="00D65C33">
            <w:pPr>
              <w:pStyle w:val="ListParagraph"/>
              <w:numPr>
                <w:ilvl w:val="0"/>
                <w:numId w:val="3"/>
              </w:numPr>
            </w:pPr>
            <w:r>
              <w:t xml:space="preserve"> I </w:t>
            </w:r>
            <w:proofErr w:type="gramStart"/>
            <w:r>
              <w:t>am able to</w:t>
            </w:r>
            <w:proofErr w:type="gramEnd"/>
            <w:r>
              <w:t xml:space="preserve"> present and maintain appropriate professional boundaries with colleagues, supervisors, and families.</w:t>
            </w:r>
          </w:p>
        </w:tc>
        <w:tc>
          <w:tcPr>
            <w:tcW w:w="270" w:type="pct"/>
          </w:tcPr>
          <w:p w14:paraId="0523A4FF" w14:textId="537FE36E" w:rsidR="00856661" w:rsidRDefault="00856661" w:rsidP="004302BC">
            <w:r>
              <w:t>1</w:t>
            </w:r>
          </w:p>
        </w:tc>
        <w:tc>
          <w:tcPr>
            <w:tcW w:w="956" w:type="pct"/>
          </w:tcPr>
          <w:p w14:paraId="41392DA7" w14:textId="2A6FBDEE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I am respectful with </w:t>
            </w:r>
            <w:proofErr w:type="gramStart"/>
            <w:r w:rsidRPr="009A6DFD">
              <w:rPr>
                <w:color w:val="4472C4" w:themeColor="accent1"/>
              </w:rPr>
              <w:t>all of</w:t>
            </w:r>
            <w:proofErr w:type="gramEnd"/>
            <w:r w:rsidRPr="009A6DFD">
              <w:rPr>
                <w:color w:val="4472C4" w:themeColor="accent1"/>
              </w:rPr>
              <w:t xml:space="preserve"> my colleagues</w:t>
            </w:r>
          </w:p>
        </w:tc>
        <w:tc>
          <w:tcPr>
            <w:tcW w:w="956" w:type="pct"/>
          </w:tcPr>
          <w:p w14:paraId="499928F3" w14:textId="7AEEB96A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>I enjoy getting to know my co-workers, especially during Team Meetings</w:t>
            </w:r>
            <w:r>
              <w:rPr>
                <w:color w:val="4472C4" w:themeColor="accent1"/>
              </w:rPr>
              <w:t>.</w:t>
            </w:r>
          </w:p>
        </w:tc>
        <w:tc>
          <w:tcPr>
            <w:tcW w:w="956" w:type="pct"/>
          </w:tcPr>
          <w:p w14:paraId="13C4BE7C" w14:textId="1E1DAA3B" w:rsidR="00856661" w:rsidRPr="009A6DFD" w:rsidRDefault="00856661" w:rsidP="004302BC">
            <w:pPr>
              <w:rPr>
                <w:color w:val="C45911" w:themeColor="accent2" w:themeShade="BF"/>
              </w:rPr>
            </w:pPr>
            <w:proofErr w:type="spellStart"/>
            <w:r w:rsidRPr="009A6DFD">
              <w:rPr>
                <w:color w:val="C45911" w:themeColor="accent2" w:themeShade="BF"/>
              </w:rPr>
              <w:t>Senta</w:t>
            </w:r>
            <w:proofErr w:type="spellEnd"/>
            <w:r w:rsidRPr="009A6DFD">
              <w:rPr>
                <w:color w:val="C45911" w:themeColor="accent2" w:themeShade="BF"/>
              </w:rPr>
              <w:t xml:space="preserve"> has been a positive and professional person in the office.  She is respectful of her co-worker’s time and often offers to help them prepare their visit bags for their home visits. </w:t>
            </w:r>
          </w:p>
        </w:tc>
        <w:tc>
          <w:tcPr>
            <w:tcW w:w="957" w:type="pct"/>
          </w:tcPr>
          <w:p w14:paraId="7DCC441B" w14:textId="4368E592" w:rsidR="00856661" w:rsidRPr="009A6DFD" w:rsidRDefault="00856661" w:rsidP="004302BC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>N/A</w:t>
            </w:r>
          </w:p>
        </w:tc>
      </w:tr>
      <w:tr w:rsidR="00856661" w14:paraId="5BFF3B7A" w14:textId="77777777" w:rsidTr="00856661">
        <w:tc>
          <w:tcPr>
            <w:tcW w:w="905" w:type="pct"/>
          </w:tcPr>
          <w:p w14:paraId="77099B24" w14:textId="127D38D0" w:rsidR="00856661" w:rsidRDefault="00856661" w:rsidP="00D65C33">
            <w:pPr>
              <w:pStyle w:val="ListParagraph"/>
              <w:numPr>
                <w:ilvl w:val="0"/>
                <w:numId w:val="3"/>
              </w:numPr>
            </w:pPr>
            <w:r>
              <w:t xml:space="preserve"> I </w:t>
            </w:r>
            <w:proofErr w:type="gramStart"/>
            <w:r>
              <w:t>am able to</w:t>
            </w:r>
            <w:proofErr w:type="gramEnd"/>
            <w:r>
              <w:t xml:space="preserve"> consistently expresses cultural humility in my interactions with colleagues, supervisors, and families.</w:t>
            </w:r>
          </w:p>
        </w:tc>
        <w:tc>
          <w:tcPr>
            <w:tcW w:w="270" w:type="pct"/>
          </w:tcPr>
          <w:p w14:paraId="469199AE" w14:textId="6C44C827" w:rsidR="00856661" w:rsidRDefault="00856661" w:rsidP="008A06CB">
            <w:r>
              <w:t>2</w:t>
            </w:r>
          </w:p>
        </w:tc>
        <w:tc>
          <w:tcPr>
            <w:tcW w:w="956" w:type="pct"/>
          </w:tcPr>
          <w:p w14:paraId="18C6CD7D" w14:textId="01F3BBE4" w:rsidR="00856661" w:rsidRPr="009A6DFD" w:rsidRDefault="00856661" w:rsidP="008A06CB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I try to be culturally humble in my interactions with everyone.  </w:t>
            </w:r>
          </w:p>
        </w:tc>
        <w:tc>
          <w:tcPr>
            <w:tcW w:w="956" w:type="pct"/>
          </w:tcPr>
          <w:p w14:paraId="1DC5F3E0" w14:textId="334C1769" w:rsidR="00856661" w:rsidRPr="009A6DFD" w:rsidRDefault="00856661" w:rsidP="008A06CB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>I would like to learn how to respectfully show curiosity about a person’s culture</w:t>
            </w:r>
            <w:r>
              <w:rPr>
                <w:color w:val="4472C4" w:themeColor="accent1"/>
              </w:rPr>
              <w:t>.</w:t>
            </w:r>
            <w:r w:rsidRPr="009A6DFD">
              <w:rPr>
                <w:color w:val="4472C4" w:themeColor="accent1"/>
              </w:rPr>
              <w:t xml:space="preserve"> </w:t>
            </w:r>
          </w:p>
        </w:tc>
        <w:tc>
          <w:tcPr>
            <w:tcW w:w="956" w:type="pct"/>
          </w:tcPr>
          <w:p w14:paraId="4E29AC72" w14:textId="1EBB3396" w:rsidR="00856661" w:rsidRPr="009A6DFD" w:rsidRDefault="00856661" w:rsidP="008A06CB">
            <w:pPr>
              <w:rPr>
                <w:color w:val="C45911" w:themeColor="accent2" w:themeShade="BF"/>
              </w:rPr>
            </w:pPr>
            <w:proofErr w:type="spellStart"/>
            <w:r w:rsidRPr="009A6DFD">
              <w:rPr>
                <w:color w:val="C45911" w:themeColor="accent2" w:themeShade="BF"/>
              </w:rPr>
              <w:t>Senta</w:t>
            </w:r>
            <w:proofErr w:type="spellEnd"/>
            <w:r w:rsidRPr="009A6DFD">
              <w:rPr>
                <w:color w:val="C45911" w:themeColor="accent2" w:themeShade="BF"/>
              </w:rPr>
              <w:t xml:space="preserve"> has worked hard to approach her interactions with families and co-workers in a culturally humble way.   We will continue to reflect on this topic in </w:t>
            </w:r>
            <w:proofErr w:type="spellStart"/>
            <w:r w:rsidRPr="009A6DFD">
              <w:rPr>
                <w:color w:val="C45911" w:themeColor="accent2" w:themeShade="BF"/>
              </w:rPr>
              <w:t>Sueprvision</w:t>
            </w:r>
            <w:proofErr w:type="spellEnd"/>
            <w:r w:rsidRPr="009A6DFD">
              <w:rPr>
                <w:color w:val="C45911" w:themeColor="accent2" w:themeShade="BF"/>
              </w:rPr>
              <w:t xml:space="preserve">. We have also signed her up to a local DEI webinar. </w:t>
            </w:r>
          </w:p>
        </w:tc>
        <w:tc>
          <w:tcPr>
            <w:tcW w:w="957" w:type="pct"/>
          </w:tcPr>
          <w:p w14:paraId="2081F49B" w14:textId="77777777" w:rsidR="00856661" w:rsidRPr="009A6DFD" w:rsidRDefault="00856661" w:rsidP="008A06CB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>*TOL Training site.</w:t>
            </w:r>
          </w:p>
          <w:p w14:paraId="2FC9639D" w14:textId="74E612FF" w:rsidR="00856661" w:rsidRPr="009A6DFD" w:rsidRDefault="00856661" w:rsidP="008A06CB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>*DEI Webinar: Kirwan Institute</w:t>
            </w:r>
          </w:p>
        </w:tc>
      </w:tr>
      <w:tr w:rsidR="00856661" w14:paraId="6AA62A2B" w14:textId="77777777" w:rsidTr="00856661">
        <w:tc>
          <w:tcPr>
            <w:tcW w:w="905" w:type="pct"/>
          </w:tcPr>
          <w:p w14:paraId="4E2DD70E" w14:textId="5CE786F4" w:rsidR="00856661" w:rsidRDefault="00856661" w:rsidP="00D65C33">
            <w:pPr>
              <w:pStyle w:val="ListParagraph"/>
              <w:numPr>
                <w:ilvl w:val="0"/>
                <w:numId w:val="3"/>
              </w:numPr>
            </w:pPr>
            <w:r>
              <w:t xml:space="preserve"> I </w:t>
            </w:r>
            <w:proofErr w:type="gramStart"/>
            <w:r>
              <w:t>am able to</w:t>
            </w:r>
            <w:proofErr w:type="gramEnd"/>
            <w:r>
              <w:t xml:space="preserve"> consistently use self-care strategies to maintain my own physical, emotional, and mental health.</w:t>
            </w:r>
          </w:p>
        </w:tc>
        <w:tc>
          <w:tcPr>
            <w:tcW w:w="270" w:type="pct"/>
          </w:tcPr>
          <w:p w14:paraId="4FA0186A" w14:textId="25BF6E2A" w:rsidR="00856661" w:rsidRDefault="00856661" w:rsidP="008A06CB">
            <w:r>
              <w:t>3</w:t>
            </w:r>
          </w:p>
        </w:tc>
        <w:tc>
          <w:tcPr>
            <w:tcW w:w="956" w:type="pct"/>
          </w:tcPr>
          <w:p w14:paraId="13AFCFD9" w14:textId="6E85BAC0" w:rsidR="00856661" w:rsidRPr="009A6DFD" w:rsidRDefault="00856661" w:rsidP="008A06CB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Even though I have been in this position for 3 months, I still feel overwhelmed with the amount of paperwork that is required.   </w:t>
            </w:r>
          </w:p>
        </w:tc>
        <w:tc>
          <w:tcPr>
            <w:tcW w:w="956" w:type="pct"/>
          </w:tcPr>
          <w:p w14:paraId="14B399F9" w14:textId="77777777" w:rsidR="00856661" w:rsidRPr="009A6DFD" w:rsidRDefault="00856661" w:rsidP="008A06CB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*I would like to use my full lunch time for self-care.  </w:t>
            </w:r>
          </w:p>
          <w:p w14:paraId="5AC57C51" w14:textId="0133EA1C" w:rsidR="00856661" w:rsidRPr="009A6DFD" w:rsidRDefault="00856661" w:rsidP="008A06CB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 xml:space="preserve">*I would also like to plan for future time off.  </w:t>
            </w:r>
          </w:p>
        </w:tc>
        <w:tc>
          <w:tcPr>
            <w:tcW w:w="956" w:type="pct"/>
          </w:tcPr>
          <w:p w14:paraId="371CC721" w14:textId="77777777" w:rsidR="00856661" w:rsidRDefault="00856661" w:rsidP="008A06CB">
            <w:pPr>
              <w:rPr>
                <w:color w:val="C45911" w:themeColor="accent2" w:themeShade="BF"/>
              </w:rPr>
            </w:pPr>
            <w:proofErr w:type="spellStart"/>
            <w:r>
              <w:rPr>
                <w:color w:val="C45911" w:themeColor="accent2" w:themeShade="BF"/>
              </w:rPr>
              <w:t>Senta</w:t>
            </w:r>
            <w:proofErr w:type="spellEnd"/>
            <w:r>
              <w:rPr>
                <w:color w:val="C45911" w:themeColor="accent2" w:themeShade="BF"/>
              </w:rPr>
              <w:t xml:space="preserve"> works very hard to learn her role.  Sometimes she works through lunch to stay current with her paperwork.   </w:t>
            </w:r>
          </w:p>
          <w:p w14:paraId="653F0A03" w14:textId="0E102A0D" w:rsidR="00856661" w:rsidRPr="009A6DFD" w:rsidRDefault="00856661" w:rsidP="008A06CB">
            <w:pPr>
              <w:rPr>
                <w:color w:val="C45911" w:themeColor="accent2" w:themeShade="BF"/>
              </w:rPr>
            </w:pPr>
            <w:r>
              <w:rPr>
                <w:color w:val="C45911" w:themeColor="accent2" w:themeShade="BF"/>
              </w:rPr>
              <w:t xml:space="preserve">We will continue to discuss balancing her administrative </w:t>
            </w:r>
            <w:r>
              <w:rPr>
                <w:color w:val="C45911" w:themeColor="accent2" w:themeShade="BF"/>
              </w:rPr>
              <w:lastRenderedPageBreak/>
              <w:t xml:space="preserve">work with planned breaks to prevent burnout. </w:t>
            </w:r>
          </w:p>
        </w:tc>
        <w:tc>
          <w:tcPr>
            <w:tcW w:w="957" w:type="pct"/>
          </w:tcPr>
          <w:p w14:paraId="789283A7" w14:textId="77777777" w:rsidR="00856661" w:rsidRPr="009A6DFD" w:rsidRDefault="00856661" w:rsidP="008A06CB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lastRenderedPageBreak/>
              <w:t>*TOL website</w:t>
            </w:r>
          </w:p>
          <w:p w14:paraId="3E700615" w14:textId="5BFC0F04" w:rsidR="00856661" w:rsidRPr="009A6DFD" w:rsidRDefault="00856661" w:rsidP="008A06CB">
            <w:pPr>
              <w:rPr>
                <w:color w:val="4472C4" w:themeColor="accent1"/>
              </w:rPr>
            </w:pPr>
            <w:r w:rsidRPr="009A6DFD">
              <w:rPr>
                <w:color w:val="4472C4" w:themeColor="accent1"/>
              </w:rPr>
              <w:t>*Regularly discuss self-care in Supervision</w:t>
            </w:r>
          </w:p>
        </w:tc>
      </w:tr>
    </w:tbl>
    <w:p w14:paraId="64A86741" w14:textId="77777777" w:rsidR="00990BA4" w:rsidRDefault="00990BA4" w:rsidP="00990BA4">
      <w:pPr>
        <w:spacing w:after="0"/>
      </w:pPr>
    </w:p>
    <w:sectPr w:rsidR="00990BA4" w:rsidSect="00990BA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70B07" w14:textId="77777777" w:rsidR="00AD5428" w:rsidRDefault="00AD5428" w:rsidP="00A87D4A">
      <w:pPr>
        <w:spacing w:after="0" w:line="240" w:lineRule="auto"/>
      </w:pPr>
      <w:r>
        <w:separator/>
      </w:r>
    </w:p>
  </w:endnote>
  <w:endnote w:type="continuationSeparator" w:id="0">
    <w:p w14:paraId="64A88291" w14:textId="77777777" w:rsidR="00AD5428" w:rsidRDefault="00AD5428" w:rsidP="00A87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A1D36" w14:textId="77777777" w:rsidR="00A87D4A" w:rsidRDefault="00A87D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CB34F" w14:textId="77777777" w:rsidR="00A87D4A" w:rsidRDefault="00A87D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080C8" w14:textId="77777777" w:rsidR="00A87D4A" w:rsidRDefault="00A87D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84308" w14:textId="77777777" w:rsidR="00AD5428" w:rsidRDefault="00AD5428" w:rsidP="00A87D4A">
      <w:pPr>
        <w:spacing w:after="0" w:line="240" w:lineRule="auto"/>
      </w:pPr>
      <w:r>
        <w:separator/>
      </w:r>
    </w:p>
  </w:footnote>
  <w:footnote w:type="continuationSeparator" w:id="0">
    <w:p w14:paraId="31869AD4" w14:textId="77777777" w:rsidR="00AD5428" w:rsidRDefault="00AD5428" w:rsidP="00A87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08F3B" w14:textId="77777777" w:rsidR="00A87D4A" w:rsidRDefault="00A87D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286107"/>
      <w:docPartObj>
        <w:docPartGallery w:val="Watermarks"/>
        <w:docPartUnique/>
      </w:docPartObj>
    </w:sdtPr>
    <w:sdtEndPr/>
    <w:sdtContent>
      <w:p w14:paraId="33713B37" w14:textId="1DE04A55" w:rsidR="00A87D4A" w:rsidRDefault="00856661">
        <w:pPr>
          <w:pStyle w:val="Header"/>
        </w:pPr>
        <w:r>
          <w:rPr>
            <w:noProof/>
          </w:rPr>
          <w:pict w14:anchorId="323938B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alt="" style="position:absolute;margin-left:0;margin-top:0;width:412.4pt;height:247.4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0B85E" w14:textId="77777777" w:rsidR="00A87D4A" w:rsidRDefault="00A87D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A5172"/>
    <w:multiLevelType w:val="hybridMultilevel"/>
    <w:tmpl w:val="D30AD96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FA29F8"/>
    <w:multiLevelType w:val="hybridMultilevel"/>
    <w:tmpl w:val="6F0EE642"/>
    <w:lvl w:ilvl="0" w:tplc="BF441A70">
      <w:numFmt w:val="decimal"/>
      <w:lvlText w:val="%1-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120" w:hanging="360"/>
      </w:pPr>
    </w:lvl>
    <w:lvl w:ilvl="2" w:tplc="0409001B" w:tentative="1">
      <w:start w:val="1"/>
      <w:numFmt w:val="lowerRoman"/>
      <w:lvlText w:val="%3."/>
      <w:lvlJc w:val="right"/>
      <w:pPr>
        <w:ind w:left="6840" w:hanging="180"/>
      </w:pPr>
    </w:lvl>
    <w:lvl w:ilvl="3" w:tplc="0409000F" w:tentative="1">
      <w:start w:val="1"/>
      <w:numFmt w:val="decimal"/>
      <w:lvlText w:val="%4."/>
      <w:lvlJc w:val="left"/>
      <w:pPr>
        <w:ind w:left="7560" w:hanging="360"/>
      </w:pPr>
    </w:lvl>
    <w:lvl w:ilvl="4" w:tplc="04090019" w:tentative="1">
      <w:start w:val="1"/>
      <w:numFmt w:val="lowerLetter"/>
      <w:lvlText w:val="%5."/>
      <w:lvlJc w:val="left"/>
      <w:pPr>
        <w:ind w:left="8280" w:hanging="360"/>
      </w:pPr>
    </w:lvl>
    <w:lvl w:ilvl="5" w:tplc="0409001B" w:tentative="1">
      <w:start w:val="1"/>
      <w:numFmt w:val="lowerRoman"/>
      <w:lvlText w:val="%6."/>
      <w:lvlJc w:val="right"/>
      <w:pPr>
        <w:ind w:left="9000" w:hanging="180"/>
      </w:pPr>
    </w:lvl>
    <w:lvl w:ilvl="6" w:tplc="0409000F" w:tentative="1">
      <w:start w:val="1"/>
      <w:numFmt w:val="decimal"/>
      <w:lvlText w:val="%7."/>
      <w:lvlJc w:val="left"/>
      <w:pPr>
        <w:ind w:left="9720" w:hanging="360"/>
      </w:pPr>
    </w:lvl>
    <w:lvl w:ilvl="7" w:tplc="04090019" w:tentative="1">
      <w:start w:val="1"/>
      <w:numFmt w:val="lowerLetter"/>
      <w:lvlText w:val="%8."/>
      <w:lvlJc w:val="left"/>
      <w:pPr>
        <w:ind w:left="10440" w:hanging="360"/>
      </w:pPr>
    </w:lvl>
    <w:lvl w:ilvl="8" w:tplc="0409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2" w15:restartNumberingAfterBreak="0">
    <w:nsid w:val="7E5D1A11"/>
    <w:multiLevelType w:val="hybridMultilevel"/>
    <w:tmpl w:val="876CD736"/>
    <w:lvl w:ilvl="0" w:tplc="367454A4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BA4"/>
    <w:rsid w:val="002150A5"/>
    <w:rsid w:val="003A0E66"/>
    <w:rsid w:val="004302BC"/>
    <w:rsid w:val="005608A1"/>
    <w:rsid w:val="00856661"/>
    <w:rsid w:val="008A06CB"/>
    <w:rsid w:val="009813EC"/>
    <w:rsid w:val="00990BA4"/>
    <w:rsid w:val="009A6DFD"/>
    <w:rsid w:val="00A713F8"/>
    <w:rsid w:val="00A87D4A"/>
    <w:rsid w:val="00AB5267"/>
    <w:rsid w:val="00AC5514"/>
    <w:rsid w:val="00AD5428"/>
    <w:rsid w:val="00B80F96"/>
    <w:rsid w:val="00C43916"/>
    <w:rsid w:val="00C5714A"/>
    <w:rsid w:val="00D65C33"/>
    <w:rsid w:val="00D97E7E"/>
    <w:rsid w:val="00F2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AB086FE"/>
  <w15:chartTrackingRefBased/>
  <w15:docId w15:val="{3B8C6CF8-DF82-45A9-BE89-6283839E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B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7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D4A"/>
  </w:style>
  <w:style w:type="paragraph" w:styleId="Footer">
    <w:name w:val="footer"/>
    <w:basedOn w:val="Normal"/>
    <w:link w:val="FooterChar"/>
    <w:uiPriority w:val="99"/>
    <w:unhideWhenUsed/>
    <w:rsid w:val="00A87D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D4A"/>
  </w:style>
  <w:style w:type="paragraph" w:styleId="NormalWeb">
    <w:name w:val="Normal (Web)"/>
    <w:basedOn w:val="Normal"/>
    <w:uiPriority w:val="99"/>
    <w:semiHidden/>
    <w:unhideWhenUsed/>
    <w:rsid w:val="009A6DF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8A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8A1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65C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C3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C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C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C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83A4C-95CD-4FE5-99D5-FD4734591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1473</Words>
  <Characters>8402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Berical, Erin</dc:creator>
  <cp:keywords/>
  <dc:description/>
  <cp:lastModifiedBy>Berical, Erin</cp:lastModifiedBy>
  <cp:revision>3</cp:revision>
  <dcterms:created xsi:type="dcterms:W3CDTF">2022-04-14T16:17:00Z</dcterms:created>
  <dcterms:modified xsi:type="dcterms:W3CDTF">2022-06-02T16:48:00Z</dcterms:modified>
</cp:coreProperties>
</file>