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003" w:rsidRPr="00C41541" w:rsidRDefault="00004003" w:rsidP="00004003">
      <w:pPr>
        <w:pStyle w:val="berschrift1"/>
      </w:pPr>
      <w:r>
        <w:t>Aktivitätsbericht und Feedback</w:t>
      </w:r>
    </w:p>
    <w:p w:rsidR="00004003" w:rsidRPr="00C41541" w:rsidRDefault="00157557" w:rsidP="00004003">
      <w:r>
        <w:t>Zum Abschluss</w:t>
      </w:r>
      <w:r w:rsidR="00004003" w:rsidRPr="00C41541">
        <w:t xml:space="preserve"> erstellen Sie ein zusammenhängendes Dokument mit folgenden Abschnitten und Inhalten</w:t>
      </w:r>
    </w:p>
    <w:p w:rsidR="00004003" w:rsidRPr="00C41541" w:rsidRDefault="00004003" w:rsidP="00004003">
      <w:pPr>
        <w:pStyle w:val="Listenabsatz"/>
        <w:numPr>
          <w:ilvl w:val="0"/>
          <w:numId w:val="1"/>
        </w:numPr>
      </w:pPr>
      <w:r w:rsidRPr="00C41541">
        <w:t>Projektarbeit</w:t>
      </w:r>
    </w:p>
    <w:p w:rsidR="00BE1E2C" w:rsidRPr="00BE1E2C" w:rsidRDefault="00BE1E2C" w:rsidP="00BE1E2C">
      <w:pPr>
        <w:pStyle w:val="Listenabsatz"/>
        <w:numPr>
          <w:ilvl w:val="1"/>
          <w:numId w:val="1"/>
        </w:numPr>
      </w:pPr>
      <w:r w:rsidRPr="00BE1E2C">
        <w:t>Wofür haben Sie Verantwortung übernommen, was war Ihr Beitrag im Projekt?</w:t>
      </w:r>
    </w:p>
    <w:p w:rsidR="00BE1E2C" w:rsidRPr="00BE1E2C" w:rsidRDefault="00BE1E2C" w:rsidP="00BE1E2C">
      <w:pPr>
        <w:pStyle w:val="Listenabsatz"/>
        <w:numPr>
          <w:ilvl w:val="1"/>
          <w:numId w:val="1"/>
        </w:numPr>
      </w:pPr>
      <w:r w:rsidRPr="00BE1E2C">
        <w:t xml:space="preserve">Welche Inhalte haben Sie sich </w:t>
      </w:r>
      <w:r>
        <w:t xml:space="preserve">in welcher Tiefe </w:t>
      </w:r>
      <w:r w:rsidRPr="00BE1E2C">
        <w:t>erarbeitet</w:t>
      </w:r>
      <w:r>
        <w:t>, mit was sind Sie gestartet</w:t>
      </w:r>
      <w:r w:rsidRPr="00BE1E2C">
        <w:t>?</w:t>
      </w:r>
    </w:p>
    <w:p w:rsidR="00004003" w:rsidRDefault="00004003" w:rsidP="00004003">
      <w:pPr>
        <w:pStyle w:val="Listenabsatz"/>
        <w:numPr>
          <w:ilvl w:val="1"/>
          <w:numId w:val="1"/>
        </w:numPr>
      </w:pPr>
      <w:r>
        <w:t xml:space="preserve">Zusammengefasste Zeiterfassung, d.h. auf Basis Ihrer </w:t>
      </w:r>
      <w:r w:rsidR="00B1508A">
        <w:t xml:space="preserve">wöchentlichen </w:t>
      </w:r>
      <w:r>
        <w:t>Zeiterfassung</w:t>
      </w:r>
      <w:r w:rsidRPr="00402809">
        <w:t xml:space="preserve"> listen Sie die von Ihnen übernommen Arbeiten im Projekt stichpunktartig auf </w:t>
      </w:r>
      <w:r>
        <w:t>und fügen den aufsummierten Aufwand dazu. Erstellen Sie also eine Tabelle mit den beiden Spalten</w:t>
      </w:r>
      <w:r w:rsidR="00B1508A">
        <w:t xml:space="preserve"> Aufgabe und Aufwand in Stunden, sowie eine Gesamtsumme in Stunden.</w:t>
      </w:r>
    </w:p>
    <w:p w:rsidR="00004003" w:rsidRDefault="00004003" w:rsidP="00004003">
      <w:pPr>
        <w:pStyle w:val="Listenabsatz"/>
        <w:numPr>
          <w:ilvl w:val="1"/>
          <w:numId w:val="1"/>
        </w:numPr>
      </w:pPr>
      <w:r w:rsidRPr="00C41541">
        <w:t>Was würden Sie beim nächsten Projekt beachten/anders machen?</w:t>
      </w:r>
    </w:p>
    <w:p w:rsidR="00004003" w:rsidRDefault="00004003" w:rsidP="00004003">
      <w:pPr>
        <w:pStyle w:val="Listenabsatz"/>
        <w:numPr>
          <w:ilvl w:val="0"/>
          <w:numId w:val="1"/>
        </w:numPr>
      </w:pPr>
      <w:r>
        <w:t>Bewertung Ihrer Projektarbeit</w:t>
      </w:r>
    </w:p>
    <w:p w:rsidR="00BE1E2C" w:rsidRDefault="00BE1E2C" w:rsidP="00004003">
      <w:pPr>
        <w:pStyle w:val="Listenabsatz"/>
        <w:numPr>
          <w:ilvl w:val="1"/>
          <w:numId w:val="1"/>
        </w:numPr>
      </w:pPr>
      <w:r>
        <w:t>Beschreiben Sie kurz die wesentlichen Herausforderungen Ihres Projekts.</w:t>
      </w:r>
    </w:p>
    <w:p w:rsidR="00004003" w:rsidRDefault="00004003" w:rsidP="00004003">
      <w:pPr>
        <w:pStyle w:val="Listenabsatz"/>
        <w:numPr>
          <w:ilvl w:val="1"/>
          <w:numId w:val="1"/>
        </w:numPr>
      </w:pPr>
      <w:r>
        <w:t xml:space="preserve">Beurteilen Sie die Gesamtleistung Ihres Teams, was haben Sie erreicht, was hätten Sie erreichen können, wie schätzen Sie die Qualität des </w:t>
      </w:r>
      <w:r w:rsidR="00BE1E2C">
        <w:t>Ergebnisses</w:t>
      </w:r>
      <w:r>
        <w:t xml:space="preserve"> ein? </w:t>
      </w:r>
      <w:r w:rsidR="00BE1E2C">
        <w:t xml:space="preserve">Wie gut haben Organisation, Kommunikation etc. funktioniert? </w:t>
      </w:r>
      <w:r>
        <w:t>Vergeben Sie eine Note für das Projekt und begründen Sie die Note kurz. Dies können Sie gerne als Projektteam gemeinsam diskutieren und erstellen.</w:t>
      </w:r>
    </w:p>
    <w:p w:rsidR="00004003" w:rsidRDefault="00004003" w:rsidP="00004003">
      <w:pPr>
        <w:pStyle w:val="Listenabsatz"/>
        <w:numPr>
          <w:ilvl w:val="1"/>
          <w:numId w:val="1"/>
        </w:numPr>
      </w:pPr>
      <w:r>
        <w:t xml:space="preserve">Bewerten Sie Ihre Eigenleistung auf einer Skala von 0 (trifft nicht zu, nichts, kein Anteil) bis 5 (trifft voll zu, super, perfekt) und begründen Sie die Bewertung kurz. Sie können hierfür gerne eine tabellarische Darstellung wählen. </w:t>
      </w:r>
    </w:p>
    <w:p w:rsidR="00004003" w:rsidRDefault="00004003" w:rsidP="00004003">
      <w:pPr>
        <w:pStyle w:val="Listenabsatz"/>
        <w:numPr>
          <w:ilvl w:val="2"/>
          <w:numId w:val="1"/>
        </w:numPr>
      </w:pPr>
      <w:r>
        <w:t>Wie kompetent sind Sie (Wissen, Fertigkeiten, Methoden)?</w:t>
      </w:r>
    </w:p>
    <w:p w:rsidR="00004003" w:rsidRDefault="00004003" w:rsidP="00004003">
      <w:pPr>
        <w:pStyle w:val="Listenabsatz"/>
        <w:numPr>
          <w:ilvl w:val="2"/>
          <w:numId w:val="1"/>
        </w:numPr>
      </w:pPr>
      <w:r>
        <w:t>Wie viel Arbeitseinsatz zeigten Sie?</w:t>
      </w:r>
    </w:p>
    <w:p w:rsidR="00004003" w:rsidRDefault="00004003" w:rsidP="00004003">
      <w:pPr>
        <w:pStyle w:val="Listenabsatz"/>
        <w:numPr>
          <w:ilvl w:val="2"/>
          <w:numId w:val="1"/>
        </w:numPr>
      </w:pPr>
      <w:r>
        <w:t>Wie strukturiert arbeiten Sie, wie gut dokumentieren Sie Ihre Arbeit?</w:t>
      </w:r>
    </w:p>
    <w:p w:rsidR="00004003" w:rsidRDefault="00004003" w:rsidP="00004003">
      <w:pPr>
        <w:pStyle w:val="Listenabsatz"/>
        <w:numPr>
          <w:ilvl w:val="2"/>
          <w:numId w:val="1"/>
        </w:numPr>
      </w:pPr>
      <w:r>
        <w:t>Wie viel Anteil hatten Sie am Gesamtergebnis des Projekts?</w:t>
      </w:r>
    </w:p>
    <w:p w:rsidR="00004003" w:rsidRDefault="00004003" w:rsidP="00004003">
      <w:pPr>
        <w:pStyle w:val="Listenabsatz"/>
        <w:numPr>
          <w:ilvl w:val="2"/>
          <w:numId w:val="1"/>
        </w:numPr>
      </w:pPr>
      <w:r>
        <w:t>Wie viele gute Ideen brachten Sie ein?</w:t>
      </w:r>
    </w:p>
    <w:p w:rsidR="00004003" w:rsidRDefault="00004003" w:rsidP="00004003">
      <w:pPr>
        <w:pStyle w:val="Listenabsatz"/>
        <w:numPr>
          <w:ilvl w:val="2"/>
          <w:numId w:val="1"/>
        </w:numPr>
      </w:pPr>
      <w:r>
        <w:t xml:space="preserve">Wie gut konnten Sie Ideen und Vorschläge anderer akzeptieren und aufnehmen? </w:t>
      </w:r>
    </w:p>
    <w:p w:rsidR="00004003" w:rsidRDefault="00004003" w:rsidP="00004003">
      <w:pPr>
        <w:pStyle w:val="Listenabsatz"/>
        <w:numPr>
          <w:ilvl w:val="2"/>
          <w:numId w:val="1"/>
        </w:numPr>
      </w:pPr>
      <w:r>
        <w:t>Wie zuverlässig und gut erledigten Sie einen Arbeitsauftrag/Task?</w:t>
      </w:r>
    </w:p>
    <w:p w:rsidR="00004003" w:rsidRDefault="00004003" w:rsidP="00004003">
      <w:pPr>
        <w:pStyle w:val="Listenabsatz"/>
        <w:numPr>
          <w:ilvl w:val="2"/>
          <w:numId w:val="1"/>
        </w:numPr>
      </w:pPr>
      <w:r>
        <w:t xml:space="preserve">Wie zuverlässig und gut haben Sie Ihre Rolle als Entwickler/in, Designer/in, Projektleiter/in wahr genommen? </w:t>
      </w:r>
    </w:p>
    <w:p w:rsidR="00004003" w:rsidRDefault="00004003" w:rsidP="00004003">
      <w:pPr>
        <w:pStyle w:val="Listenabsatz"/>
        <w:numPr>
          <w:ilvl w:val="1"/>
          <w:numId w:val="1"/>
        </w:numPr>
      </w:pPr>
      <w:r>
        <w:t>Geben Sie sich selbst eine Gesamtnote und begründen Sie diese kurz.</w:t>
      </w:r>
    </w:p>
    <w:p w:rsidR="00004003" w:rsidRPr="00C41541" w:rsidRDefault="00004003" w:rsidP="00004003">
      <w:pPr>
        <w:pStyle w:val="Listenabsatz"/>
        <w:numPr>
          <w:ilvl w:val="0"/>
          <w:numId w:val="1"/>
        </w:numPr>
      </w:pPr>
      <w:r w:rsidRPr="00C41541">
        <w:t>Konstruktive Kritik der Veranstaltung</w:t>
      </w:r>
    </w:p>
    <w:p w:rsidR="00004003" w:rsidRPr="00C41541" w:rsidRDefault="00004003" w:rsidP="00004003">
      <w:pPr>
        <w:pStyle w:val="Listenabsatz"/>
        <w:numPr>
          <w:ilvl w:val="1"/>
          <w:numId w:val="1"/>
        </w:numPr>
      </w:pPr>
      <w:r w:rsidRPr="00C41541">
        <w:t>Haben Sie Ideen, was man an einer solchen Veranstaltung verbessern könnte?</w:t>
      </w:r>
    </w:p>
    <w:p w:rsidR="00004003" w:rsidRDefault="00004003" w:rsidP="00004003">
      <w:pPr>
        <w:pStyle w:val="Listenabsatz"/>
        <w:numPr>
          <w:ilvl w:val="1"/>
          <w:numId w:val="1"/>
        </w:numPr>
      </w:pPr>
      <w:r w:rsidRPr="00C41541">
        <w:t>Welche Themen/Elemente haben Ihnen gut gefallen und sollten auf jeden Fall beibehalten werden?</w:t>
      </w:r>
      <w:r>
        <w:t xml:space="preserve"> Welche haben Ihnen nicht gefallen und sollten aus Ihrer Sicht in Zukunft nicht behandelt werden?</w:t>
      </w:r>
    </w:p>
    <w:p w:rsidR="00D547E2" w:rsidRDefault="00D547E2" w:rsidP="00D547E2">
      <w:pPr>
        <w:pStyle w:val="Listenabsatz"/>
        <w:numPr>
          <w:ilvl w:val="0"/>
          <w:numId w:val="1"/>
        </w:numPr>
      </w:pPr>
      <w:r>
        <w:t xml:space="preserve">Füllen Sie folgende Tabelle für Ihre </w:t>
      </w:r>
      <w:r w:rsidR="00BE1E2C">
        <w:t xml:space="preserve">persönliche </w:t>
      </w:r>
      <w:r>
        <w:t>Arbeit im Projekt aus.</w:t>
      </w:r>
    </w:p>
    <w:tbl>
      <w:tblPr>
        <w:tblW w:w="9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7"/>
        <w:gridCol w:w="1843"/>
        <w:gridCol w:w="1985"/>
        <w:gridCol w:w="1417"/>
        <w:gridCol w:w="1569"/>
      </w:tblGrid>
      <w:tr w:rsidR="00D547E2" w:rsidRPr="006E04A7" w:rsidTr="00AE33FC">
        <w:tc>
          <w:tcPr>
            <w:tcW w:w="1526" w:type="dxa"/>
            <w:shd w:val="clear" w:color="auto" w:fill="CCCCCC"/>
          </w:tcPr>
          <w:p w:rsidR="00D547E2" w:rsidRPr="006E04A7" w:rsidRDefault="00D547E2" w:rsidP="00AE33FC">
            <w:pPr>
              <w:rPr>
                <w:rFonts w:ascii="Arial" w:hAnsi="Arial" w:cs="Arial"/>
                <w:sz w:val="22"/>
                <w:szCs w:val="22"/>
              </w:rPr>
            </w:pPr>
            <w:r w:rsidRPr="006E04A7">
              <w:rPr>
                <w:rFonts w:ascii="Arial" w:hAnsi="Arial" w:cs="Arial"/>
                <w:sz w:val="22"/>
                <w:szCs w:val="22"/>
              </w:rPr>
              <w:t>Bewertungs-kriterium</w:t>
            </w:r>
          </w:p>
        </w:tc>
        <w:tc>
          <w:tcPr>
            <w:tcW w:w="1417" w:type="dxa"/>
            <w:shd w:val="clear" w:color="auto" w:fill="CCCCCC"/>
          </w:tcPr>
          <w:p w:rsidR="00D547E2" w:rsidRPr="006E04A7" w:rsidRDefault="00D547E2" w:rsidP="00AE33FC">
            <w:pPr>
              <w:rPr>
                <w:rFonts w:ascii="Arial" w:hAnsi="Arial" w:cs="Arial"/>
                <w:sz w:val="22"/>
                <w:szCs w:val="22"/>
              </w:rPr>
            </w:pPr>
            <w:r w:rsidRPr="006E04A7">
              <w:rPr>
                <w:rFonts w:ascii="Arial" w:hAnsi="Arial" w:cs="Arial"/>
                <w:sz w:val="22"/>
                <w:szCs w:val="22"/>
              </w:rPr>
              <w:t>Kenntnisse und Fähigkeiten</w:t>
            </w:r>
          </w:p>
        </w:tc>
        <w:tc>
          <w:tcPr>
            <w:tcW w:w="1843" w:type="dxa"/>
            <w:shd w:val="clear" w:color="auto" w:fill="CCCCCC"/>
          </w:tcPr>
          <w:p w:rsidR="00D547E2" w:rsidRPr="006E04A7" w:rsidRDefault="00D547E2" w:rsidP="00AE33FC">
            <w:pPr>
              <w:rPr>
                <w:rFonts w:ascii="Arial" w:hAnsi="Arial" w:cs="Arial"/>
                <w:sz w:val="22"/>
                <w:szCs w:val="22"/>
              </w:rPr>
            </w:pPr>
            <w:r w:rsidRPr="006E04A7">
              <w:rPr>
                <w:rFonts w:ascii="Arial" w:hAnsi="Arial" w:cs="Arial"/>
                <w:sz w:val="22"/>
                <w:szCs w:val="22"/>
              </w:rPr>
              <w:t>Systematik und Wissenschaft-</w:t>
            </w:r>
            <w:proofErr w:type="spellStart"/>
            <w:r w:rsidRPr="006E04A7">
              <w:rPr>
                <w:rFonts w:ascii="Arial" w:hAnsi="Arial" w:cs="Arial"/>
                <w:sz w:val="22"/>
                <w:szCs w:val="22"/>
              </w:rPr>
              <w:t>lichkeit</w:t>
            </w:r>
            <w:proofErr w:type="spellEnd"/>
            <w:r w:rsidRPr="006E04A7">
              <w:rPr>
                <w:rFonts w:ascii="Arial" w:hAnsi="Arial" w:cs="Arial"/>
                <w:sz w:val="22"/>
                <w:szCs w:val="22"/>
              </w:rPr>
              <w:t>/Methodik</w:t>
            </w:r>
          </w:p>
        </w:tc>
        <w:tc>
          <w:tcPr>
            <w:tcW w:w="1985" w:type="dxa"/>
            <w:shd w:val="clear" w:color="auto" w:fill="CCCCCC"/>
          </w:tcPr>
          <w:p w:rsidR="00D547E2" w:rsidRPr="006E04A7" w:rsidRDefault="00D547E2" w:rsidP="00AE33FC">
            <w:pPr>
              <w:rPr>
                <w:rFonts w:ascii="Arial" w:hAnsi="Arial" w:cs="Arial"/>
                <w:sz w:val="22"/>
                <w:szCs w:val="22"/>
              </w:rPr>
            </w:pPr>
            <w:r w:rsidRPr="006E04A7">
              <w:rPr>
                <w:rFonts w:ascii="Arial" w:hAnsi="Arial" w:cs="Arial"/>
                <w:sz w:val="22"/>
                <w:szCs w:val="22"/>
              </w:rPr>
              <w:t>Initiative, Einsatz,</w:t>
            </w:r>
          </w:p>
          <w:p w:rsidR="00D547E2" w:rsidRPr="006E04A7" w:rsidRDefault="00D547E2" w:rsidP="00AE33FC">
            <w:pPr>
              <w:rPr>
                <w:rFonts w:ascii="Arial" w:hAnsi="Arial" w:cs="Arial"/>
                <w:sz w:val="22"/>
                <w:szCs w:val="22"/>
              </w:rPr>
            </w:pPr>
            <w:r w:rsidRPr="006E04A7">
              <w:rPr>
                <w:rFonts w:ascii="Arial" w:hAnsi="Arial" w:cs="Arial"/>
                <w:sz w:val="22"/>
                <w:szCs w:val="22"/>
              </w:rPr>
              <w:t>Selbständigkeit</w:t>
            </w:r>
          </w:p>
        </w:tc>
        <w:tc>
          <w:tcPr>
            <w:tcW w:w="1417" w:type="dxa"/>
            <w:shd w:val="clear" w:color="auto" w:fill="CCCCCC"/>
          </w:tcPr>
          <w:p w:rsidR="00D547E2" w:rsidRPr="006E04A7" w:rsidRDefault="00D547E2" w:rsidP="00AE33FC">
            <w:pPr>
              <w:rPr>
                <w:rFonts w:ascii="Arial" w:hAnsi="Arial" w:cs="Arial"/>
                <w:sz w:val="22"/>
                <w:szCs w:val="22"/>
              </w:rPr>
            </w:pPr>
            <w:r w:rsidRPr="006E04A7">
              <w:rPr>
                <w:rFonts w:ascii="Arial" w:hAnsi="Arial" w:cs="Arial"/>
                <w:sz w:val="22"/>
                <w:szCs w:val="22"/>
              </w:rPr>
              <w:t>Qualität der Ergebnisse</w:t>
            </w:r>
          </w:p>
        </w:tc>
        <w:tc>
          <w:tcPr>
            <w:tcW w:w="1569" w:type="dxa"/>
            <w:shd w:val="clear" w:color="auto" w:fill="CCCCCC"/>
          </w:tcPr>
          <w:p w:rsidR="00D547E2" w:rsidRPr="006E04A7" w:rsidRDefault="00D547E2" w:rsidP="00AE33FC">
            <w:pPr>
              <w:rPr>
                <w:rFonts w:ascii="Arial" w:hAnsi="Arial" w:cs="Arial"/>
                <w:sz w:val="22"/>
                <w:szCs w:val="22"/>
              </w:rPr>
            </w:pPr>
            <w:r w:rsidRPr="006E04A7">
              <w:rPr>
                <w:rFonts w:ascii="Arial" w:hAnsi="Arial" w:cs="Arial"/>
                <w:sz w:val="22"/>
                <w:szCs w:val="22"/>
              </w:rPr>
              <w:t>Präsentation der Ergebnisse</w:t>
            </w:r>
          </w:p>
        </w:tc>
      </w:tr>
      <w:tr w:rsidR="00D547E2" w:rsidRPr="006E04A7" w:rsidTr="00AE33FC">
        <w:tc>
          <w:tcPr>
            <w:tcW w:w="1526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Stufe A</w:t>
            </w:r>
          </w:p>
          <w:p w:rsidR="00157557" w:rsidRPr="006E04A7" w:rsidRDefault="00157557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E83524" w:rsidRDefault="00E83524" w:rsidP="00E83524">
            <w:pPr>
              <w:spacing w:before="0" w:after="0"/>
              <w:rPr>
                <w:rFonts w:ascii="Arial" w:hAnsi="Arial" w:cs="Arial"/>
              </w:rPr>
            </w:pPr>
          </w:p>
          <w:p w:rsidR="00E83524" w:rsidRDefault="00E83524" w:rsidP="00E83524">
            <w:pPr>
              <w:spacing w:before="0" w:after="0"/>
              <w:rPr>
                <w:rFonts w:ascii="Arial" w:hAnsi="Arial" w:cs="Arial"/>
              </w:rPr>
            </w:pPr>
          </w:p>
          <w:p w:rsidR="00E83524" w:rsidRDefault="00E83524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Punkte</w:t>
            </w:r>
          </w:p>
        </w:tc>
        <w:tc>
          <w:tcPr>
            <w:tcW w:w="1417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Fundierte Kenntnisse und Interesse, sich fehlende Kenntnisse anzueignen</w:t>
            </w: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12..15</w:t>
            </w:r>
          </w:p>
        </w:tc>
        <w:tc>
          <w:tcPr>
            <w:tcW w:w="1843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Die Arbeit wurde wissenschaftlich und systematisch durchgeführt</w:t>
            </w: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157557" w:rsidRDefault="00157557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</w:p>
          <w:p w:rsidR="00157557" w:rsidRDefault="00157557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12..15</w:t>
            </w:r>
          </w:p>
        </w:tc>
        <w:tc>
          <w:tcPr>
            <w:tcW w:w="1985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Durch eigene Ideen und Initiative wurden alle Ziele erreicht oder über</w:t>
            </w:r>
            <w:r w:rsidR="00157557">
              <w:rPr>
                <w:rFonts w:ascii="Arial" w:hAnsi="Arial" w:cs="Arial"/>
              </w:rPr>
              <w:t>troffen</w:t>
            </w: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E83524" w:rsidRDefault="00E83524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16..20</w:t>
            </w:r>
          </w:p>
        </w:tc>
        <w:tc>
          <w:tcPr>
            <w:tcW w:w="1417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Es wurden besonders gute und neue Ergebnisse erzielt</w:t>
            </w:r>
          </w:p>
          <w:p w:rsidR="00E83524" w:rsidRDefault="00E83524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26..30</w:t>
            </w:r>
          </w:p>
        </w:tc>
        <w:tc>
          <w:tcPr>
            <w:tcW w:w="1569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Vorbildliche Präsentation der Ergebnisse</w:t>
            </w: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16..20</w:t>
            </w:r>
          </w:p>
        </w:tc>
      </w:tr>
      <w:tr w:rsidR="00D547E2" w:rsidRPr="006E04A7" w:rsidTr="00AE33FC">
        <w:tc>
          <w:tcPr>
            <w:tcW w:w="1526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lastRenderedPageBreak/>
              <w:t>Stufe B</w:t>
            </w: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Punkte</w:t>
            </w:r>
          </w:p>
        </w:tc>
        <w:tc>
          <w:tcPr>
            <w:tcW w:w="1417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Fundierte Kenntnisse, Interesse</w:t>
            </w: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8..11</w:t>
            </w:r>
          </w:p>
        </w:tc>
        <w:tc>
          <w:tcPr>
            <w:tcW w:w="1843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Die Arbeit wurde weitgehend systematisch durchgeführt</w:t>
            </w: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8..11</w:t>
            </w:r>
          </w:p>
        </w:tc>
        <w:tc>
          <w:tcPr>
            <w:tcW w:w="1985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Die Arbeit wurde selbständig durchgeführt, eigene Ideen wurden eingebracht</w:t>
            </w: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11..15</w:t>
            </w:r>
          </w:p>
        </w:tc>
        <w:tc>
          <w:tcPr>
            <w:tcW w:w="1417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Alle geforderten Ergebnisse wurden erzielt</w:t>
            </w: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18..25</w:t>
            </w:r>
          </w:p>
        </w:tc>
        <w:tc>
          <w:tcPr>
            <w:tcW w:w="1569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Sachkundig und überlegt, sorgfältig</w:t>
            </w: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11..15</w:t>
            </w:r>
          </w:p>
        </w:tc>
      </w:tr>
      <w:tr w:rsidR="00D547E2" w:rsidRPr="006E04A7" w:rsidTr="00AE33FC">
        <w:tc>
          <w:tcPr>
            <w:tcW w:w="1526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Stufe C</w:t>
            </w: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Punkte</w:t>
            </w:r>
          </w:p>
        </w:tc>
        <w:tc>
          <w:tcPr>
            <w:tcW w:w="1417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Mittelmäßige Kenntnisse, wenn nötig, Kenntnisse erworben</w:t>
            </w: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4..7</w:t>
            </w:r>
          </w:p>
        </w:tc>
        <w:tc>
          <w:tcPr>
            <w:tcW w:w="1843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Die Arbeit wurde teilweise systematisch durchgeführt</w:t>
            </w: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4..7</w:t>
            </w:r>
          </w:p>
        </w:tc>
        <w:tc>
          <w:tcPr>
            <w:tcW w:w="1985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Gewisse Eigeninitiative war erkennbar, Ziel ist teilweise erreicht</w:t>
            </w: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6..10</w:t>
            </w:r>
          </w:p>
        </w:tc>
        <w:tc>
          <w:tcPr>
            <w:tcW w:w="1417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Ergebnisse waren befriedigend</w:t>
            </w: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11..17</w:t>
            </w:r>
          </w:p>
        </w:tc>
        <w:tc>
          <w:tcPr>
            <w:tcW w:w="1569" w:type="dxa"/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Nur das Nötigste an Sorgfalt</w:t>
            </w: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6..10</w:t>
            </w:r>
          </w:p>
        </w:tc>
      </w:tr>
      <w:tr w:rsidR="00D547E2" w:rsidRPr="006E04A7" w:rsidTr="00AE33FC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Stufe D</w:t>
            </w: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Punkte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Mangelnde Kenntnisse, auch wenig Interesse, dazuzulernen</w:t>
            </w: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0..3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Die Arbeit wurde systemlos durchgeführt</w:t>
            </w: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0..3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Wenig Eigeninitiative</w:t>
            </w: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0..5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Es wurde nur ein minimales Ergebnis erzielt</w:t>
            </w: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0..10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Präsentation war schlampig</w:t>
            </w: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rPr>
                <w:rFonts w:ascii="Arial" w:hAnsi="Arial" w:cs="Arial"/>
              </w:rPr>
            </w:pPr>
          </w:p>
          <w:p w:rsidR="00D547E2" w:rsidRPr="006E04A7" w:rsidRDefault="00D547E2" w:rsidP="00E83524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6E04A7">
              <w:rPr>
                <w:rFonts w:ascii="Arial" w:hAnsi="Arial" w:cs="Arial"/>
              </w:rPr>
              <w:t>0..5</w:t>
            </w:r>
          </w:p>
        </w:tc>
      </w:tr>
      <w:tr w:rsidR="00D547E2" w:rsidRPr="006E04A7" w:rsidTr="00AE33FC">
        <w:tc>
          <w:tcPr>
            <w:tcW w:w="1526" w:type="dxa"/>
            <w:shd w:val="clear" w:color="auto" w:fill="CCCCCC"/>
          </w:tcPr>
          <w:p w:rsidR="00D547E2" w:rsidRPr="006E04A7" w:rsidRDefault="00E83524" w:rsidP="00E835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Ihre Punkte</w:t>
            </w:r>
          </w:p>
        </w:tc>
        <w:tc>
          <w:tcPr>
            <w:tcW w:w="1417" w:type="dxa"/>
            <w:shd w:val="clear" w:color="auto" w:fill="CCCCCC"/>
          </w:tcPr>
          <w:p w:rsidR="00D547E2" w:rsidRPr="006E04A7" w:rsidRDefault="00D547E2" w:rsidP="00AE33FC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shd w:val="clear" w:color="auto" w:fill="CCCCCC"/>
          </w:tcPr>
          <w:p w:rsidR="00D547E2" w:rsidRPr="006E04A7" w:rsidRDefault="00D547E2" w:rsidP="00AE33FC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shd w:val="clear" w:color="auto" w:fill="CCCCCC"/>
          </w:tcPr>
          <w:p w:rsidR="00D547E2" w:rsidRPr="006E04A7" w:rsidRDefault="00D547E2" w:rsidP="00AE33FC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shd w:val="clear" w:color="auto" w:fill="CCCCCC"/>
          </w:tcPr>
          <w:p w:rsidR="00D547E2" w:rsidRPr="006E04A7" w:rsidRDefault="00D547E2" w:rsidP="00AE33FC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569" w:type="dxa"/>
            <w:shd w:val="clear" w:color="auto" w:fill="CCCCCC"/>
          </w:tcPr>
          <w:p w:rsidR="00D547E2" w:rsidRPr="006E04A7" w:rsidRDefault="00D547E2" w:rsidP="00AE33FC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D547E2" w:rsidRPr="006E04A7" w:rsidTr="00AE33FC">
        <w:tc>
          <w:tcPr>
            <w:tcW w:w="1526" w:type="dxa"/>
            <w:shd w:val="clear" w:color="auto" w:fill="CCCCCC"/>
          </w:tcPr>
          <w:p w:rsidR="00D547E2" w:rsidRPr="006E04A7" w:rsidRDefault="00D547E2" w:rsidP="00AE33FC">
            <w:pPr>
              <w:rPr>
                <w:rFonts w:ascii="Arial" w:hAnsi="Arial" w:cs="Arial"/>
                <w:b/>
              </w:rPr>
            </w:pPr>
            <w:r w:rsidRPr="006E04A7">
              <w:rPr>
                <w:rFonts w:ascii="Arial" w:hAnsi="Arial" w:cs="Arial"/>
                <w:b/>
              </w:rPr>
              <w:t>Begründung</w:t>
            </w:r>
          </w:p>
        </w:tc>
        <w:tc>
          <w:tcPr>
            <w:tcW w:w="1417" w:type="dxa"/>
            <w:shd w:val="clear" w:color="auto" w:fill="CCCCCC"/>
          </w:tcPr>
          <w:p w:rsidR="00D547E2" w:rsidRPr="006E04A7" w:rsidRDefault="00D547E2" w:rsidP="00AE33FC">
            <w:pPr>
              <w:jc w:val="right"/>
              <w:rPr>
                <w:rFonts w:ascii="Arial" w:hAnsi="Arial" w:cs="Arial"/>
                <w:b/>
              </w:rPr>
            </w:pPr>
          </w:p>
          <w:p w:rsidR="00D547E2" w:rsidRPr="006E04A7" w:rsidRDefault="00D547E2" w:rsidP="00AE33FC">
            <w:pPr>
              <w:jc w:val="right"/>
              <w:rPr>
                <w:rFonts w:ascii="Arial" w:hAnsi="Arial" w:cs="Arial"/>
                <w:b/>
              </w:rPr>
            </w:pPr>
          </w:p>
          <w:p w:rsidR="00D547E2" w:rsidRPr="006E04A7" w:rsidRDefault="00D547E2" w:rsidP="00AE33FC">
            <w:pPr>
              <w:jc w:val="right"/>
              <w:rPr>
                <w:rFonts w:ascii="Arial" w:hAnsi="Arial" w:cs="Arial"/>
                <w:b/>
              </w:rPr>
            </w:pPr>
          </w:p>
          <w:p w:rsidR="00D547E2" w:rsidRPr="006E04A7" w:rsidRDefault="00D547E2" w:rsidP="00AE33FC">
            <w:pPr>
              <w:jc w:val="right"/>
              <w:rPr>
                <w:rFonts w:ascii="Arial" w:hAnsi="Arial" w:cs="Arial"/>
                <w:b/>
              </w:rPr>
            </w:pPr>
          </w:p>
          <w:p w:rsidR="00D547E2" w:rsidRPr="006E04A7" w:rsidRDefault="00D547E2" w:rsidP="00AE33FC">
            <w:pPr>
              <w:jc w:val="right"/>
              <w:rPr>
                <w:rFonts w:ascii="Arial" w:hAnsi="Arial" w:cs="Arial"/>
                <w:b/>
              </w:rPr>
            </w:pPr>
          </w:p>
          <w:p w:rsidR="00D547E2" w:rsidRPr="006E04A7" w:rsidRDefault="00D547E2" w:rsidP="00AE33FC">
            <w:pPr>
              <w:jc w:val="right"/>
              <w:rPr>
                <w:rFonts w:ascii="Arial" w:hAnsi="Arial" w:cs="Arial"/>
                <w:b/>
              </w:rPr>
            </w:pPr>
          </w:p>
          <w:p w:rsidR="00D547E2" w:rsidRPr="006E04A7" w:rsidRDefault="00D547E2" w:rsidP="00AE33FC">
            <w:pPr>
              <w:jc w:val="right"/>
              <w:rPr>
                <w:rFonts w:ascii="Arial" w:hAnsi="Arial" w:cs="Arial"/>
                <w:b/>
              </w:rPr>
            </w:pPr>
          </w:p>
          <w:p w:rsidR="00D547E2" w:rsidRPr="006E04A7" w:rsidRDefault="00D547E2" w:rsidP="00AE33FC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CCCCC"/>
          </w:tcPr>
          <w:p w:rsidR="00D547E2" w:rsidRPr="006E04A7" w:rsidRDefault="00D547E2" w:rsidP="00AE33FC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CCCCCC"/>
          </w:tcPr>
          <w:p w:rsidR="00D547E2" w:rsidRPr="006E04A7" w:rsidRDefault="00D547E2" w:rsidP="00AE33FC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CCCCC"/>
          </w:tcPr>
          <w:p w:rsidR="00D547E2" w:rsidRPr="006E04A7" w:rsidRDefault="00D547E2" w:rsidP="00AE33FC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CCCCCC"/>
          </w:tcPr>
          <w:p w:rsidR="00D547E2" w:rsidRPr="006E04A7" w:rsidRDefault="00D547E2" w:rsidP="00AE33FC">
            <w:pPr>
              <w:jc w:val="right"/>
              <w:rPr>
                <w:rFonts w:ascii="Arial" w:hAnsi="Arial" w:cs="Arial"/>
                <w:b/>
              </w:rPr>
            </w:pPr>
          </w:p>
        </w:tc>
      </w:tr>
    </w:tbl>
    <w:p w:rsidR="00D547E2" w:rsidRPr="00C41541" w:rsidRDefault="00D547E2" w:rsidP="00D547E2">
      <w:pPr>
        <w:ind w:left="360"/>
      </w:pPr>
    </w:p>
    <w:p w:rsidR="004A6040" w:rsidRDefault="004A6040">
      <w:bookmarkStart w:id="0" w:name="_GoBack"/>
      <w:bookmarkEnd w:id="0"/>
    </w:p>
    <w:sectPr w:rsidR="004A60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638EF"/>
    <w:multiLevelType w:val="hybridMultilevel"/>
    <w:tmpl w:val="E1CA9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80764"/>
    <w:multiLevelType w:val="hybridMultilevel"/>
    <w:tmpl w:val="4EBE2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03"/>
    <w:rsid w:val="00004003"/>
    <w:rsid w:val="00157557"/>
    <w:rsid w:val="004A6040"/>
    <w:rsid w:val="00527FD4"/>
    <w:rsid w:val="005E16E2"/>
    <w:rsid w:val="00891DEA"/>
    <w:rsid w:val="00915654"/>
    <w:rsid w:val="00B1508A"/>
    <w:rsid w:val="00BE1E2C"/>
    <w:rsid w:val="00D547E2"/>
    <w:rsid w:val="00E8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6FC78-6EF0-4B4D-A21F-F89A9716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04003"/>
  </w:style>
  <w:style w:type="paragraph" w:styleId="berschrift1">
    <w:name w:val="heading 1"/>
    <w:basedOn w:val="Standard"/>
    <w:next w:val="Standard"/>
    <w:link w:val="berschrift1Zchn"/>
    <w:uiPriority w:val="9"/>
    <w:qFormat/>
    <w:rsid w:val="0000400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0400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0400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0400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0400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0400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0400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040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040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400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04003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04003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04003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04003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04003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04003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0400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04003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04003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0400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400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40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4003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004003"/>
    <w:rPr>
      <w:b/>
      <w:bCs/>
    </w:rPr>
  </w:style>
  <w:style w:type="character" w:styleId="Hervorhebung">
    <w:name w:val="Emphasis"/>
    <w:uiPriority w:val="20"/>
    <w:qFormat/>
    <w:rsid w:val="00004003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00400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0400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04003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0400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04003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004003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004003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004003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004003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004003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04003"/>
    <w:pPr>
      <w:outlineLvl w:val="9"/>
    </w:pPr>
  </w:style>
  <w:style w:type="paragraph" w:styleId="Listenabsatz">
    <w:name w:val="List Paragraph"/>
    <w:basedOn w:val="Standard"/>
    <w:uiPriority w:val="34"/>
    <w:qFormat/>
    <w:rsid w:val="0000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 Trapp</dc:creator>
  <cp:keywords/>
  <dc:description/>
  <cp:lastModifiedBy>Ute Trapp</cp:lastModifiedBy>
  <cp:revision>2</cp:revision>
  <dcterms:created xsi:type="dcterms:W3CDTF">2016-04-04T16:57:00Z</dcterms:created>
  <dcterms:modified xsi:type="dcterms:W3CDTF">2016-04-04T16:57:00Z</dcterms:modified>
</cp:coreProperties>
</file>