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853F9" w14:textId="77777777" w:rsidR="0009782E" w:rsidRPr="00A96A55" w:rsidRDefault="0009782E" w:rsidP="00A96A55">
      <w:pPr>
        <w:pStyle w:val="Heading1"/>
        <w:spacing w:line="360" w:lineRule="auto"/>
        <w:jc w:val="both"/>
        <w:rPr>
          <w:rFonts w:ascii="Times New Roman" w:eastAsia="Times New Roman" w:hAnsi="Times New Roman" w:cs="Times New Roman"/>
          <w:b/>
          <w:bCs/>
          <w:color w:val="auto"/>
          <w:sz w:val="36"/>
          <w:szCs w:val="36"/>
          <w:lang w:eastAsia="en-CM"/>
        </w:rPr>
      </w:pPr>
      <w:r w:rsidRPr="00A96A55">
        <w:rPr>
          <w:rFonts w:ascii="Times New Roman" w:eastAsia="Times New Roman" w:hAnsi="Times New Roman" w:cs="Times New Roman"/>
          <w:b/>
          <w:bCs/>
          <w:color w:val="auto"/>
          <w:sz w:val="36"/>
          <w:szCs w:val="36"/>
          <w:lang w:eastAsia="en-CM"/>
        </w:rPr>
        <w:t>Chapter 1: Project Overview</w:t>
      </w:r>
    </w:p>
    <w:p w14:paraId="046A726B" w14:textId="77777777" w:rsidR="0009782E" w:rsidRPr="0009782E" w:rsidRDefault="0009782E" w:rsidP="00A96A55">
      <w:pPr>
        <w:spacing w:before="100" w:beforeAutospacing="1" w:after="100" w:afterAutospacing="1" w:line="360" w:lineRule="auto"/>
        <w:jc w:val="both"/>
        <w:outlineLvl w:val="2"/>
        <w:rPr>
          <w:rFonts w:ascii="Times New Roman" w:eastAsia="Times New Roman" w:hAnsi="Times New Roman" w:cs="Times New Roman"/>
          <w:b/>
          <w:bCs/>
          <w:sz w:val="27"/>
          <w:szCs w:val="27"/>
          <w:lang w:eastAsia="en-CM"/>
        </w:rPr>
      </w:pPr>
      <w:r w:rsidRPr="0009782E">
        <w:rPr>
          <w:rFonts w:ascii="Times New Roman" w:eastAsia="Times New Roman" w:hAnsi="Times New Roman" w:cs="Times New Roman"/>
          <w:b/>
          <w:bCs/>
          <w:sz w:val="27"/>
          <w:szCs w:val="27"/>
          <w:lang w:eastAsia="en-CM"/>
        </w:rPr>
        <w:t>1.1 Project Title</w:t>
      </w:r>
    </w:p>
    <w:p w14:paraId="2D71159A" w14:textId="677129F0" w:rsidR="0009782E" w:rsidRPr="0009782E" w:rsidRDefault="0009782E" w:rsidP="00A96A55">
      <w:pPr>
        <w:spacing w:beforeAutospacing="1" w:after="100" w:afterAutospacing="1" w:line="360" w:lineRule="auto"/>
        <w:jc w:val="both"/>
        <w:rPr>
          <w:rFonts w:ascii="Times New Roman" w:eastAsia="Times New Roman" w:hAnsi="Times New Roman" w:cs="Times New Roman"/>
          <w:sz w:val="24"/>
          <w:szCs w:val="24"/>
          <w:lang w:eastAsia="en-CM"/>
        </w:rPr>
      </w:pPr>
      <w:r w:rsidRPr="0009782E">
        <w:rPr>
          <w:rFonts w:ascii="Times New Roman" w:eastAsia="Times New Roman" w:hAnsi="Times New Roman" w:cs="Times New Roman"/>
          <w:b/>
          <w:bCs/>
          <w:sz w:val="24"/>
          <w:szCs w:val="24"/>
          <w:lang w:eastAsia="en-CM"/>
        </w:rPr>
        <w:t>The Green Entrepreneur (TGE) Management System</w:t>
      </w:r>
    </w:p>
    <w:p w14:paraId="10869F6B" w14:textId="77777777" w:rsidR="0009782E" w:rsidRPr="00A96A55" w:rsidRDefault="0009782E" w:rsidP="00A96A55">
      <w:pPr>
        <w:pStyle w:val="Heading2"/>
        <w:spacing w:line="360" w:lineRule="auto"/>
        <w:jc w:val="both"/>
      </w:pPr>
      <w:r w:rsidRPr="00A96A55">
        <w:t>1.2 Background of the Project</w:t>
      </w:r>
    </w:p>
    <w:p w14:paraId="179E7F80" w14:textId="77777777" w:rsidR="0009782E" w:rsidRPr="00A96A55" w:rsidRDefault="0009782E" w:rsidP="00A96A55">
      <w:pPr>
        <w:pStyle w:val="NormalWeb"/>
        <w:spacing w:line="360" w:lineRule="auto"/>
        <w:jc w:val="both"/>
      </w:pPr>
      <w:r w:rsidRPr="00A96A55">
        <w:t>The Green Entrepreneur (TGE) is a non-profit organisation headquartered in Quebec City, Canada, established to train, support, and inspire entrepreneurs from immigrant backgrounds. Since its establishment, the organisation has played a significant role in promoting entrepreneurship by providing structured training programmes, mentorship, networking opportunities, and business development support. Through its cohort-based programmes and community events, TGE aims to create an inclusive entrepreneurial ecosystem that enables its members to transform innovative ideas into sustainable businesses.</w:t>
      </w:r>
    </w:p>
    <w:p w14:paraId="368E0ABF" w14:textId="77777777" w:rsidR="0009782E" w:rsidRPr="00A96A55" w:rsidRDefault="0009782E" w:rsidP="00A96A55">
      <w:pPr>
        <w:pStyle w:val="NormalWeb"/>
        <w:spacing w:line="360" w:lineRule="auto"/>
        <w:jc w:val="both"/>
      </w:pPr>
      <w:r w:rsidRPr="00A96A55">
        <w:t>As the organisation continues to expand, managing members, training programmes, mentoring activities, events, and organisational documents through manual or disconnected processes becomes increasingly challenging. Information may be scattered across emails, messaging platforms, spreadsheets, and paper records, making it difficult to monitor member progress, distribute learning resources, and maintain effective communication among members, mentors, trainers, and administrators.</w:t>
      </w:r>
    </w:p>
    <w:p w14:paraId="023F128A" w14:textId="77777777" w:rsidR="0009782E" w:rsidRPr="00A96A55" w:rsidRDefault="0009782E" w:rsidP="00A96A55">
      <w:pPr>
        <w:pStyle w:val="NormalWeb"/>
        <w:spacing w:line="360" w:lineRule="auto"/>
        <w:jc w:val="both"/>
      </w:pPr>
      <w:r w:rsidRPr="00A96A55">
        <w:t xml:space="preserve">The 2026–2028 Strategic Plan demonstrates </w:t>
      </w:r>
      <w:proofErr w:type="spellStart"/>
      <w:r w:rsidRPr="00A96A55">
        <w:t>TGE's</w:t>
      </w:r>
      <w:proofErr w:type="spellEnd"/>
      <w:r w:rsidRPr="00A96A55">
        <w:t xml:space="preserve"> commitment to organisational growth, digital transformation, and structured programme delivery. The plan highlights the need for digital management tools, a professional website, participant tracking mechanisms, mentor and alumni databases, and collaboration platforms to support the organisation's long-term objectives. These strategic priorities indicate the need for an integrated information system capable of supporting both administrative operations and member engagement.</w:t>
      </w:r>
    </w:p>
    <w:p w14:paraId="48B6E0BE" w14:textId="77777777" w:rsidR="0009782E" w:rsidRPr="00A96A55" w:rsidRDefault="0009782E" w:rsidP="00A96A55">
      <w:pPr>
        <w:pStyle w:val="NormalWeb"/>
        <w:spacing w:line="360" w:lineRule="auto"/>
        <w:jc w:val="both"/>
      </w:pPr>
      <w:r w:rsidRPr="00A96A55">
        <w:t xml:space="preserve">To address these needs, this project proposes the development of the </w:t>
      </w:r>
      <w:proofErr w:type="spellStart"/>
      <w:r w:rsidRPr="00A96A55">
        <w:rPr>
          <w:rStyle w:val="Strong"/>
        </w:rPr>
        <w:t>The</w:t>
      </w:r>
      <w:proofErr w:type="spellEnd"/>
      <w:r w:rsidRPr="00A96A55">
        <w:rPr>
          <w:rStyle w:val="Strong"/>
        </w:rPr>
        <w:t xml:space="preserve"> Green Entrepreneur (TGE) Management System</w:t>
      </w:r>
      <w:r w:rsidRPr="00A96A55">
        <w:t xml:space="preserve">, a secure web-based platform that will centralise organisational operations within a single digital environment. The system will enable members to access their training programmes, learning materials, organisational documents, announcements, and future </w:t>
      </w:r>
      <w:r w:rsidRPr="00A96A55">
        <w:lastRenderedPageBreak/>
        <w:t>communications through a personalised member portal. It will also provide administrators with tools to manage members, programmes, mentors, events, documents, and organisational activities more efficiently.</w:t>
      </w:r>
    </w:p>
    <w:p w14:paraId="403BD0EA" w14:textId="375E9FC6" w:rsidR="00386337" w:rsidRPr="00A96A55" w:rsidRDefault="0009782E" w:rsidP="00A96A55">
      <w:pPr>
        <w:pStyle w:val="NormalWeb"/>
        <w:spacing w:line="360" w:lineRule="auto"/>
        <w:jc w:val="both"/>
      </w:pPr>
      <w:r w:rsidRPr="00A96A55">
        <w:t xml:space="preserve">By digitising these core operations, the proposed system will improve operational efficiency, enhance communication, strengthen member engagement, and support the successful implementation of </w:t>
      </w:r>
      <w:proofErr w:type="spellStart"/>
      <w:r w:rsidRPr="00A96A55">
        <w:t>TGE's</w:t>
      </w:r>
      <w:proofErr w:type="spellEnd"/>
      <w:r w:rsidRPr="00A96A55">
        <w:t xml:space="preserve"> Strategic Plan 2026–2028 while providing a scalable foundation for the organisation's future growth.</w:t>
      </w:r>
    </w:p>
    <w:p w14:paraId="3625F06E" w14:textId="77777777" w:rsidR="002A2D8D" w:rsidRPr="00A96A55" w:rsidRDefault="002A2D8D" w:rsidP="00A96A55">
      <w:pPr>
        <w:pStyle w:val="Heading2"/>
        <w:spacing w:line="360" w:lineRule="auto"/>
        <w:jc w:val="both"/>
      </w:pPr>
      <w:r w:rsidRPr="00A96A55">
        <w:t>1.3 Problem Statement</w:t>
      </w:r>
    </w:p>
    <w:p w14:paraId="68857DC8" w14:textId="77777777" w:rsidR="002A2D8D" w:rsidRPr="00A96A55" w:rsidRDefault="002A2D8D" w:rsidP="00A96A55">
      <w:pPr>
        <w:pStyle w:val="NormalWeb"/>
        <w:spacing w:line="360" w:lineRule="auto"/>
        <w:jc w:val="both"/>
      </w:pPr>
      <w:r w:rsidRPr="00A96A55">
        <w:t>The Green Entrepreneur (TGE) has experienced continuous growth since its establishment, with an increasing number of members, training programmes, mentoring activities, partnerships, and community events. As outlined in the organisation's 2026–2028 Strategic Plan, TGE aims to expand its cohort programmes, strengthen mentorship, improve organisational capacity, and adopt digital management tools to support its long-term vision.</w:t>
      </w:r>
    </w:p>
    <w:p w14:paraId="643748FB" w14:textId="77777777" w:rsidR="002A2D8D" w:rsidRPr="00A96A55" w:rsidRDefault="002A2D8D" w:rsidP="00A96A55">
      <w:pPr>
        <w:pStyle w:val="NormalWeb"/>
        <w:spacing w:line="360" w:lineRule="auto"/>
        <w:jc w:val="both"/>
      </w:pPr>
      <w:r w:rsidRPr="00A96A55">
        <w:t>However, the organisation currently lacks an integrated digital platform to manage its core operations efficiently. Member information, training resources, organisational documents, announcements, and communications are managed through separate channels, making information difficult to organise, access, and monitor. As the number of members grows, these manual and fragmented processes become increasingly inefficient and may affect service delivery.</w:t>
      </w:r>
    </w:p>
    <w:p w14:paraId="37F7B188" w14:textId="77777777" w:rsidR="002A2D8D" w:rsidRPr="00A96A55" w:rsidRDefault="002A2D8D" w:rsidP="00A96A55">
      <w:pPr>
        <w:pStyle w:val="NormalWeb"/>
        <w:spacing w:line="360" w:lineRule="auto"/>
        <w:jc w:val="both"/>
      </w:pPr>
      <w:r w:rsidRPr="00A96A55">
        <w:t>In addition, members do not have a dedicated online portal where they can securely access their training programmes, learning materials, organisational documents, announcements, and future communications in one central location. This makes it difficult for members to follow their learning journey and stay informed about organisational activities.</w:t>
      </w:r>
    </w:p>
    <w:p w14:paraId="34627AE9" w14:textId="77777777" w:rsidR="002A2D8D" w:rsidRPr="00A96A55" w:rsidRDefault="002A2D8D" w:rsidP="00A96A55">
      <w:pPr>
        <w:pStyle w:val="NormalWeb"/>
        <w:spacing w:line="360" w:lineRule="auto"/>
        <w:jc w:val="both"/>
      </w:pPr>
      <w:r w:rsidRPr="00A96A55">
        <w:t>From an administrative perspective, managing members, mentors, training programmes, events, and organisational resources without a centralised management system increases administrative workload and limits the organisation's ability to monitor participant progress, evaluate programme performance, and generate meaningful reports for decision-making.</w:t>
      </w:r>
    </w:p>
    <w:p w14:paraId="5FEBC799" w14:textId="4EB3211B" w:rsidR="00386337" w:rsidRPr="00A96A55" w:rsidRDefault="002A2D8D" w:rsidP="00A96A55">
      <w:pPr>
        <w:pStyle w:val="NormalWeb"/>
        <w:spacing w:line="360" w:lineRule="auto"/>
        <w:jc w:val="both"/>
      </w:pPr>
      <w:r w:rsidRPr="00A96A55">
        <w:lastRenderedPageBreak/>
        <w:t xml:space="preserve">To support the successful implementation of </w:t>
      </w:r>
      <w:proofErr w:type="spellStart"/>
      <w:r w:rsidRPr="00A96A55">
        <w:t>TGE's</w:t>
      </w:r>
      <w:proofErr w:type="spellEnd"/>
      <w:r w:rsidRPr="00A96A55">
        <w:t xml:space="preserve"> Strategic Plan 2026–2028, there is a need for a secure, centralised, and scalable web-based management system that will streamline organisational operations, improve communication, enhance member engagement, and provide efficient management of programmes, documents, events, mentoring activities, and administrative processes.</w:t>
      </w:r>
    </w:p>
    <w:p w14:paraId="09494B8A" w14:textId="77777777" w:rsidR="00386337" w:rsidRPr="00A96A55" w:rsidRDefault="00386337" w:rsidP="00A96A55">
      <w:pPr>
        <w:pStyle w:val="Heading2"/>
        <w:spacing w:line="360" w:lineRule="auto"/>
        <w:jc w:val="both"/>
      </w:pPr>
      <w:r w:rsidRPr="00A96A55">
        <w:t>1.4 Proposed Solution</w:t>
      </w:r>
    </w:p>
    <w:p w14:paraId="5BE39B4A" w14:textId="77777777" w:rsidR="00386337" w:rsidRPr="00A96A55" w:rsidRDefault="00386337" w:rsidP="00A96A55">
      <w:pPr>
        <w:pStyle w:val="NormalWeb"/>
        <w:spacing w:line="360" w:lineRule="auto"/>
        <w:jc w:val="both"/>
      </w:pPr>
      <w:r w:rsidRPr="00A96A55">
        <w:t xml:space="preserve">To address the identified challenges, this project proposes the development of the </w:t>
      </w:r>
      <w:proofErr w:type="spellStart"/>
      <w:r w:rsidRPr="00A96A55">
        <w:rPr>
          <w:rStyle w:val="Strong"/>
        </w:rPr>
        <w:t>The</w:t>
      </w:r>
      <w:proofErr w:type="spellEnd"/>
      <w:r w:rsidRPr="00A96A55">
        <w:rPr>
          <w:rStyle w:val="Strong"/>
        </w:rPr>
        <w:t xml:space="preserve"> Green Entrepreneur (TGE) Management System</w:t>
      </w:r>
      <w:r w:rsidRPr="00A96A55">
        <w:t>, a secure, responsive, and web-based management platform designed to digitise and centralise the organisation's core operations.</w:t>
      </w:r>
    </w:p>
    <w:p w14:paraId="45C93B87" w14:textId="77777777" w:rsidR="00386337" w:rsidRPr="00A96A55" w:rsidRDefault="00386337" w:rsidP="00A96A55">
      <w:pPr>
        <w:pStyle w:val="NormalWeb"/>
        <w:spacing w:line="360" w:lineRule="auto"/>
        <w:jc w:val="both"/>
      </w:pPr>
      <w:r w:rsidRPr="00A96A55">
        <w:t>The proposed system will provide a central platform through which administrators can efficiently manage members, training programmes, mentors, events, organisational documents, announcements, and other operational activities. By replacing fragmented manual processes with an integrated information system, the platform will improve operational efficiency, enhance communication, and simplify programme administration.</w:t>
      </w:r>
    </w:p>
    <w:p w14:paraId="53FD751F" w14:textId="77777777" w:rsidR="00386337" w:rsidRPr="00A96A55" w:rsidRDefault="00386337" w:rsidP="00A96A55">
      <w:pPr>
        <w:pStyle w:val="NormalWeb"/>
        <w:spacing w:line="360" w:lineRule="auto"/>
        <w:jc w:val="both"/>
      </w:pPr>
      <w:r w:rsidRPr="00A96A55">
        <w:t xml:space="preserve">A key component of the proposed solution is the </w:t>
      </w:r>
      <w:r w:rsidRPr="00A96A55">
        <w:rPr>
          <w:rStyle w:val="Strong"/>
        </w:rPr>
        <w:t>Member Portal</w:t>
      </w:r>
      <w:r w:rsidRPr="00A96A55">
        <w:t>, where registered members can securely log in to access their personalised dashboard. Through this portal, members will be able to view their enrolled training programmes, download learning materials and organisational documents, receive announcements and communications, monitor their progress, and access resources relevant to their entrepreneurial journey.</w:t>
      </w:r>
    </w:p>
    <w:p w14:paraId="3D830040" w14:textId="77777777" w:rsidR="00386337" w:rsidRPr="00A96A55" w:rsidRDefault="00386337" w:rsidP="00A96A55">
      <w:pPr>
        <w:pStyle w:val="NormalWeb"/>
        <w:spacing w:line="360" w:lineRule="auto"/>
        <w:jc w:val="both"/>
      </w:pPr>
      <w:r w:rsidRPr="00A96A55">
        <w:t>The system will also provide administrators with tools to create and manage cohort programmes, upload training materials, organise events, manage mentors, distribute documents, communicate with members, and generate reports to support informed decision-making and organisational growth.</w:t>
      </w:r>
    </w:p>
    <w:p w14:paraId="65AD76DB" w14:textId="77777777" w:rsidR="00386337" w:rsidRPr="00A96A55" w:rsidRDefault="00386337" w:rsidP="00A96A55">
      <w:pPr>
        <w:pStyle w:val="NormalWeb"/>
        <w:spacing w:line="360" w:lineRule="auto"/>
        <w:jc w:val="both"/>
      </w:pPr>
      <w:r w:rsidRPr="00A96A55">
        <w:t xml:space="preserve">The proposed solution is designed to support the strategic objectives outlined in </w:t>
      </w:r>
      <w:proofErr w:type="spellStart"/>
      <w:r w:rsidRPr="00A96A55">
        <w:t>TGE's</w:t>
      </w:r>
      <w:proofErr w:type="spellEnd"/>
      <w:r w:rsidRPr="00A96A55">
        <w:t xml:space="preserve"> 2026–2028 Strategic Plan by providing the digital infrastructure necessary to improve programme delivery, strengthen member engagement, facilitate participant monitoring, and support the organisation's continued expansion. Furthermore, the system will be scalable, allowing additional modules and services to be incorporated as the organisation grows and its operational needs evolve.</w:t>
      </w:r>
    </w:p>
    <w:p w14:paraId="64EC0A06" w14:textId="77777777" w:rsidR="00280A33" w:rsidRPr="00A96A55" w:rsidRDefault="00280A33" w:rsidP="00A96A55">
      <w:pPr>
        <w:pStyle w:val="Heading2"/>
        <w:spacing w:line="360" w:lineRule="auto"/>
        <w:jc w:val="both"/>
      </w:pPr>
      <w:r w:rsidRPr="00A96A55">
        <w:lastRenderedPageBreak/>
        <w:t>1.5 Aim of the Project</w:t>
      </w:r>
    </w:p>
    <w:p w14:paraId="4E4977E6" w14:textId="77777777" w:rsidR="00280A33" w:rsidRPr="00A96A55" w:rsidRDefault="00280A33" w:rsidP="00A96A55">
      <w:pPr>
        <w:pStyle w:val="NormalWeb"/>
        <w:spacing w:line="360" w:lineRule="auto"/>
        <w:jc w:val="both"/>
      </w:pPr>
      <w:r w:rsidRPr="00A96A55">
        <w:t xml:space="preserve">The aim of this project is to design and develop a secure, scalable, and user-friendly web-based management system for The Green Entrepreneur (TGE) that centralises the management of members, training programmes, mentoring activities, organisational documents, events, and communication, while providing members with a personalised portal to access training resources, important documents, and organisational information in support of </w:t>
      </w:r>
      <w:proofErr w:type="spellStart"/>
      <w:r w:rsidRPr="00A96A55">
        <w:t>TGE's</w:t>
      </w:r>
      <w:proofErr w:type="spellEnd"/>
      <w:r w:rsidRPr="00A96A55">
        <w:t xml:space="preserve"> strategic objectives.</w:t>
      </w:r>
    </w:p>
    <w:p w14:paraId="6DF7584B" w14:textId="77777777" w:rsidR="00E8155E" w:rsidRPr="00A96A55" w:rsidRDefault="00E8155E" w:rsidP="00A96A55">
      <w:pPr>
        <w:pStyle w:val="Heading2"/>
        <w:spacing w:line="360" w:lineRule="auto"/>
        <w:jc w:val="both"/>
      </w:pPr>
      <w:r w:rsidRPr="00A96A55">
        <w:t>1.6 Objectives of the Project</w:t>
      </w:r>
    </w:p>
    <w:p w14:paraId="45031B4C" w14:textId="77777777" w:rsidR="00E8155E" w:rsidRPr="00A96A55" w:rsidRDefault="00E8155E" w:rsidP="00A96A55">
      <w:pPr>
        <w:pStyle w:val="NormalWeb"/>
        <w:spacing w:line="360" w:lineRule="auto"/>
        <w:jc w:val="both"/>
      </w:pPr>
      <w:r w:rsidRPr="00A96A55">
        <w:t>The specific objectives of this project are to:</w:t>
      </w:r>
    </w:p>
    <w:p w14:paraId="233B1BBC" w14:textId="77777777" w:rsidR="00E8155E" w:rsidRPr="00A96A55" w:rsidRDefault="00E8155E" w:rsidP="00A96A55">
      <w:pPr>
        <w:pStyle w:val="NormalWeb"/>
        <w:numPr>
          <w:ilvl w:val="0"/>
          <w:numId w:val="1"/>
        </w:numPr>
        <w:spacing w:line="360" w:lineRule="auto"/>
        <w:jc w:val="both"/>
      </w:pPr>
      <w:r w:rsidRPr="00A96A55">
        <w:t>Develop a secure authentication system that allows members and administrators to access the platform according to their roles.</w:t>
      </w:r>
    </w:p>
    <w:p w14:paraId="2DA3CF11" w14:textId="77777777" w:rsidR="00E8155E" w:rsidRPr="00A96A55" w:rsidRDefault="00E8155E" w:rsidP="00A96A55">
      <w:pPr>
        <w:pStyle w:val="NormalWeb"/>
        <w:numPr>
          <w:ilvl w:val="0"/>
          <w:numId w:val="1"/>
        </w:numPr>
        <w:spacing w:line="360" w:lineRule="auto"/>
        <w:jc w:val="both"/>
      </w:pPr>
      <w:r w:rsidRPr="00A96A55">
        <w:t>Design and implement a personalised member portal where members can access their training programmes, organisational documents, announcements, and other relevant resources.</w:t>
      </w:r>
    </w:p>
    <w:p w14:paraId="004B9BDE" w14:textId="77777777" w:rsidR="00E8155E" w:rsidRPr="00A96A55" w:rsidRDefault="00E8155E" w:rsidP="00A96A55">
      <w:pPr>
        <w:pStyle w:val="NormalWeb"/>
        <w:numPr>
          <w:ilvl w:val="0"/>
          <w:numId w:val="1"/>
        </w:numPr>
        <w:spacing w:line="360" w:lineRule="auto"/>
        <w:jc w:val="both"/>
      </w:pPr>
      <w:r w:rsidRPr="00A96A55">
        <w:t>Develop a training management module that enables administrators to create, organise, and manage cohort programmes and training materials.</w:t>
      </w:r>
    </w:p>
    <w:p w14:paraId="6FA73B35" w14:textId="77777777" w:rsidR="00E8155E" w:rsidRPr="00A96A55" w:rsidRDefault="00E8155E" w:rsidP="00A96A55">
      <w:pPr>
        <w:pStyle w:val="NormalWeb"/>
        <w:numPr>
          <w:ilvl w:val="0"/>
          <w:numId w:val="1"/>
        </w:numPr>
        <w:spacing w:line="360" w:lineRule="auto"/>
        <w:jc w:val="both"/>
      </w:pPr>
      <w:r w:rsidRPr="00A96A55">
        <w:t>Implement a document management module that allows administrators to upload, organise, and distribute organisational and training documents while enabling members to securely access and download them.</w:t>
      </w:r>
    </w:p>
    <w:p w14:paraId="7D975CDC" w14:textId="77777777" w:rsidR="00E8155E" w:rsidRPr="00A96A55" w:rsidRDefault="00E8155E" w:rsidP="00A96A55">
      <w:pPr>
        <w:pStyle w:val="NormalWeb"/>
        <w:numPr>
          <w:ilvl w:val="0"/>
          <w:numId w:val="1"/>
        </w:numPr>
        <w:spacing w:line="360" w:lineRule="auto"/>
        <w:jc w:val="both"/>
      </w:pPr>
      <w:r w:rsidRPr="00A96A55">
        <w:t>Develop an event management module to create, manage, and communicate information about workshops, networking sessions, competitions, and other organisational events.</w:t>
      </w:r>
    </w:p>
    <w:p w14:paraId="32D24ED8" w14:textId="77777777" w:rsidR="00E8155E" w:rsidRPr="00A96A55" w:rsidRDefault="00E8155E" w:rsidP="00A96A55">
      <w:pPr>
        <w:pStyle w:val="NormalWeb"/>
        <w:numPr>
          <w:ilvl w:val="0"/>
          <w:numId w:val="1"/>
        </w:numPr>
        <w:spacing w:line="360" w:lineRule="auto"/>
        <w:jc w:val="both"/>
      </w:pPr>
      <w:r w:rsidRPr="00A96A55">
        <w:t>Implement a mentorship management module to support the administration of mentors, mentoring programmes, and member participation.</w:t>
      </w:r>
    </w:p>
    <w:p w14:paraId="4927961A" w14:textId="77777777" w:rsidR="00E8155E" w:rsidRPr="00A96A55" w:rsidRDefault="00E8155E" w:rsidP="00A96A55">
      <w:pPr>
        <w:pStyle w:val="NormalWeb"/>
        <w:numPr>
          <w:ilvl w:val="0"/>
          <w:numId w:val="1"/>
        </w:numPr>
        <w:spacing w:line="360" w:lineRule="auto"/>
        <w:jc w:val="both"/>
      </w:pPr>
      <w:r w:rsidRPr="00A96A55">
        <w:t>Develop a communication module that enables administrators to share announcements, notifications, and important information with members through the platform.</w:t>
      </w:r>
    </w:p>
    <w:p w14:paraId="0EB630ED" w14:textId="77777777" w:rsidR="00E8155E" w:rsidRPr="00A96A55" w:rsidRDefault="00E8155E" w:rsidP="00A96A55">
      <w:pPr>
        <w:pStyle w:val="NormalWeb"/>
        <w:numPr>
          <w:ilvl w:val="0"/>
          <w:numId w:val="1"/>
        </w:numPr>
        <w:spacing w:line="360" w:lineRule="auto"/>
        <w:jc w:val="both"/>
      </w:pPr>
      <w:r w:rsidRPr="00A96A55">
        <w:t>Develop an administrative dashboard that provides tools for managing members, programmes, documents, events, and organisational activities efficiently.</w:t>
      </w:r>
    </w:p>
    <w:p w14:paraId="7E7FA087" w14:textId="77777777" w:rsidR="00E8155E" w:rsidRPr="00A96A55" w:rsidRDefault="00E8155E" w:rsidP="00A96A55">
      <w:pPr>
        <w:pStyle w:val="NormalWeb"/>
        <w:numPr>
          <w:ilvl w:val="0"/>
          <w:numId w:val="1"/>
        </w:numPr>
        <w:spacing w:line="360" w:lineRule="auto"/>
        <w:jc w:val="both"/>
      </w:pPr>
      <w:r w:rsidRPr="00A96A55">
        <w:t>Implement reporting and monitoring features that assist administrators in tracking member participation, programme activities, and organisational performance.</w:t>
      </w:r>
    </w:p>
    <w:p w14:paraId="013E503C" w14:textId="77777777" w:rsidR="00E8155E" w:rsidRPr="00A96A55" w:rsidRDefault="00E8155E" w:rsidP="00A96A55">
      <w:pPr>
        <w:pStyle w:val="NormalWeb"/>
        <w:numPr>
          <w:ilvl w:val="0"/>
          <w:numId w:val="1"/>
        </w:numPr>
        <w:spacing w:line="360" w:lineRule="auto"/>
        <w:jc w:val="both"/>
      </w:pPr>
      <w:r w:rsidRPr="00A96A55">
        <w:lastRenderedPageBreak/>
        <w:t xml:space="preserve">Develop a scalable and maintainable system architecture that supports </w:t>
      </w:r>
      <w:proofErr w:type="spellStart"/>
      <w:r w:rsidRPr="00A96A55">
        <w:t>TGE's</w:t>
      </w:r>
      <w:proofErr w:type="spellEnd"/>
      <w:r w:rsidRPr="00A96A55">
        <w:t xml:space="preserve"> future growth and the implementation of additional services as the organisation expands.</w:t>
      </w:r>
    </w:p>
    <w:p w14:paraId="5580CB6E" w14:textId="77777777" w:rsidR="00D4796F" w:rsidRPr="00A96A55" w:rsidRDefault="00D4796F" w:rsidP="00A96A55">
      <w:pPr>
        <w:pStyle w:val="NormalWeb"/>
        <w:spacing w:line="360" w:lineRule="auto"/>
        <w:jc w:val="both"/>
      </w:pPr>
    </w:p>
    <w:p w14:paraId="7CAC2B6D" w14:textId="77777777" w:rsidR="00D4796F" w:rsidRPr="00A96A55" w:rsidRDefault="00D4796F" w:rsidP="00A96A55">
      <w:pPr>
        <w:pStyle w:val="NormalWeb"/>
        <w:spacing w:line="360" w:lineRule="auto"/>
        <w:jc w:val="both"/>
      </w:pPr>
    </w:p>
    <w:p w14:paraId="11D23A37" w14:textId="49091660" w:rsidR="00E8155E" w:rsidRPr="00A96A55" w:rsidRDefault="00361142" w:rsidP="00A96A55">
      <w:pPr>
        <w:pStyle w:val="Heading1"/>
        <w:spacing w:line="360" w:lineRule="auto"/>
        <w:jc w:val="both"/>
        <w:rPr>
          <w:rFonts w:ascii="Times New Roman" w:hAnsi="Times New Roman" w:cs="Times New Roman"/>
          <w:b/>
          <w:bCs/>
          <w:color w:val="auto"/>
          <w:sz w:val="36"/>
          <w:szCs w:val="36"/>
        </w:rPr>
      </w:pPr>
      <w:r w:rsidRPr="00A96A55">
        <w:rPr>
          <w:rFonts w:ascii="Times New Roman" w:hAnsi="Times New Roman" w:cs="Times New Roman"/>
          <w:b/>
          <w:bCs/>
          <w:color w:val="auto"/>
          <w:sz w:val="36"/>
          <w:szCs w:val="36"/>
        </w:rPr>
        <w:t>Chapter 2: Project Scope</w:t>
      </w:r>
    </w:p>
    <w:p w14:paraId="55F22D26" w14:textId="77777777" w:rsidR="0006681C" w:rsidRPr="00A96A55" w:rsidRDefault="0006681C" w:rsidP="00A96A55">
      <w:pPr>
        <w:pStyle w:val="Heading2"/>
        <w:spacing w:line="360" w:lineRule="auto"/>
        <w:jc w:val="both"/>
      </w:pPr>
      <w:r w:rsidRPr="00A96A55">
        <w:t>2.1 Project Scope (In-Scope)</w:t>
      </w:r>
    </w:p>
    <w:p w14:paraId="46BAEACA" w14:textId="77777777" w:rsidR="0006681C" w:rsidRPr="00A96A55" w:rsidRDefault="0006681C" w:rsidP="00A96A55">
      <w:pPr>
        <w:pStyle w:val="NormalWeb"/>
        <w:spacing w:line="360" w:lineRule="auto"/>
        <w:jc w:val="both"/>
      </w:pPr>
      <w:r w:rsidRPr="00A96A55">
        <w:t>The proposed The Green Entrepreneur (TGE) Management System will provide a web-based platform that supports the organisation's core operational and member management activities. The first version of the system will include the following functionalities:</w:t>
      </w:r>
    </w:p>
    <w:p w14:paraId="0BCE1503" w14:textId="77777777" w:rsidR="0006681C" w:rsidRPr="00A96A55" w:rsidRDefault="0006681C" w:rsidP="00A96A55">
      <w:pPr>
        <w:pStyle w:val="NormalWeb"/>
        <w:numPr>
          <w:ilvl w:val="0"/>
          <w:numId w:val="2"/>
        </w:numPr>
        <w:spacing w:line="360" w:lineRule="auto"/>
        <w:jc w:val="both"/>
      </w:pPr>
      <w:r w:rsidRPr="00A96A55">
        <w:t>User authentication, including secure login, password management, and role-based access control.</w:t>
      </w:r>
    </w:p>
    <w:p w14:paraId="7C08CE75" w14:textId="77777777" w:rsidR="0006681C" w:rsidRPr="00A96A55" w:rsidRDefault="0006681C" w:rsidP="00A96A55">
      <w:pPr>
        <w:pStyle w:val="NormalWeb"/>
        <w:numPr>
          <w:ilvl w:val="0"/>
          <w:numId w:val="2"/>
        </w:numPr>
        <w:spacing w:line="360" w:lineRule="auto"/>
        <w:jc w:val="both"/>
      </w:pPr>
      <w:r w:rsidRPr="00A96A55">
        <w:t>Member management, including member registration, profile management, and account administration.</w:t>
      </w:r>
    </w:p>
    <w:p w14:paraId="78E54B72" w14:textId="77777777" w:rsidR="0006681C" w:rsidRPr="00A96A55" w:rsidRDefault="0006681C" w:rsidP="00A96A55">
      <w:pPr>
        <w:pStyle w:val="NormalWeb"/>
        <w:numPr>
          <w:ilvl w:val="0"/>
          <w:numId w:val="2"/>
        </w:numPr>
        <w:spacing w:line="360" w:lineRule="auto"/>
        <w:jc w:val="both"/>
      </w:pPr>
      <w:r w:rsidRPr="00A96A55">
        <w:t>A personalised member portal where members can access their dashboard, enrolled programmes, organisational announcements, training materials, and important documents.</w:t>
      </w:r>
    </w:p>
    <w:p w14:paraId="0F8C58D1" w14:textId="77777777" w:rsidR="0006681C" w:rsidRPr="00A96A55" w:rsidRDefault="0006681C" w:rsidP="00A96A55">
      <w:pPr>
        <w:pStyle w:val="NormalWeb"/>
        <w:numPr>
          <w:ilvl w:val="0"/>
          <w:numId w:val="2"/>
        </w:numPr>
        <w:spacing w:line="360" w:lineRule="auto"/>
        <w:jc w:val="both"/>
      </w:pPr>
      <w:r w:rsidRPr="00A96A55">
        <w:t>Training and cohort management, enabling administrators to create, organise, update, and monitor training programmes and learning resources.</w:t>
      </w:r>
    </w:p>
    <w:p w14:paraId="1637FBE8" w14:textId="77777777" w:rsidR="0006681C" w:rsidRPr="00A96A55" w:rsidRDefault="0006681C" w:rsidP="00A96A55">
      <w:pPr>
        <w:pStyle w:val="NormalWeb"/>
        <w:numPr>
          <w:ilvl w:val="0"/>
          <w:numId w:val="2"/>
        </w:numPr>
        <w:spacing w:line="360" w:lineRule="auto"/>
        <w:jc w:val="both"/>
      </w:pPr>
      <w:r w:rsidRPr="00A96A55">
        <w:t>Document management, allowing administrators to upload, organise, categorise, and distribute organisational and training documents while enabling members to securely access and download them.</w:t>
      </w:r>
    </w:p>
    <w:p w14:paraId="7CC7ACAC" w14:textId="77777777" w:rsidR="0006681C" w:rsidRPr="00A96A55" w:rsidRDefault="0006681C" w:rsidP="00A96A55">
      <w:pPr>
        <w:pStyle w:val="NormalWeb"/>
        <w:numPr>
          <w:ilvl w:val="0"/>
          <w:numId w:val="2"/>
        </w:numPr>
        <w:spacing w:line="360" w:lineRule="auto"/>
        <w:jc w:val="both"/>
      </w:pPr>
      <w:r w:rsidRPr="00A96A55">
        <w:t>Event management for workshops, networking sessions, seminars, webinars, competitions, and other organisational activities.</w:t>
      </w:r>
    </w:p>
    <w:p w14:paraId="133847EF" w14:textId="77777777" w:rsidR="0006681C" w:rsidRPr="00A96A55" w:rsidRDefault="0006681C" w:rsidP="00A96A55">
      <w:pPr>
        <w:pStyle w:val="NormalWeb"/>
        <w:numPr>
          <w:ilvl w:val="0"/>
          <w:numId w:val="2"/>
        </w:numPr>
        <w:spacing w:line="360" w:lineRule="auto"/>
        <w:jc w:val="both"/>
      </w:pPr>
      <w:r w:rsidRPr="00A96A55">
        <w:t>Mentorship management, including mentor information, mentor assignments, and monitoring of mentoring activities.</w:t>
      </w:r>
    </w:p>
    <w:p w14:paraId="712C62A1" w14:textId="77777777" w:rsidR="0006681C" w:rsidRPr="00A96A55" w:rsidRDefault="0006681C" w:rsidP="00A96A55">
      <w:pPr>
        <w:pStyle w:val="NormalWeb"/>
        <w:numPr>
          <w:ilvl w:val="0"/>
          <w:numId w:val="2"/>
        </w:numPr>
        <w:spacing w:line="360" w:lineRule="auto"/>
        <w:jc w:val="both"/>
      </w:pPr>
      <w:r w:rsidRPr="00A96A55">
        <w:t>Announcement and notification management to facilitate communication between the organisation and its members.</w:t>
      </w:r>
    </w:p>
    <w:p w14:paraId="4ED0AD47" w14:textId="77777777" w:rsidR="0006681C" w:rsidRPr="00A96A55" w:rsidRDefault="0006681C" w:rsidP="00A96A55">
      <w:pPr>
        <w:pStyle w:val="NormalWeb"/>
        <w:numPr>
          <w:ilvl w:val="0"/>
          <w:numId w:val="2"/>
        </w:numPr>
        <w:spacing w:line="360" w:lineRule="auto"/>
        <w:jc w:val="both"/>
      </w:pPr>
      <w:r w:rsidRPr="00A96A55">
        <w:lastRenderedPageBreak/>
        <w:t>Administrative dashboards for managing users, programmes, events, documents, and organisational resources.</w:t>
      </w:r>
    </w:p>
    <w:p w14:paraId="3694611F" w14:textId="77777777" w:rsidR="0006681C" w:rsidRPr="00A96A55" w:rsidRDefault="0006681C" w:rsidP="00A96A55">
      <w:pPr>
        <w:pStyle w:val="NormalWeb"/>
        <w:numPr>
          <w:ilvl w:val="0"/>
          <w:numId w:val="2"/>
        </w:numPr>
        <w:spacing w:line="360" w:lineRule="auto"/>
        <w:jc w:val="both"/>
      </w:pPr>
      <w:r w:rsidRPr="00A96A55">
        <w:t>Reporting features that provide information on member participation, programme activities, and organisational operations to support management and decision-making.</w:t>
      </w:r>
    </w:p>
    <w:p w14:paraId="755EC46A" w14:textId="77777777" w:rsidR="0006681C" w:rsidRPr="00A96A55" w:rsidRDefault="0006681C" w:rsidP="00A96A55">
      <w:pPr>
        <w:pStyle w:val="NormalWeb"/>
        <w:numPr>
          <w:ilvl w:val="0"/>
          <w:numId w:val="2"/>
        </w:numPr>
        <w:spacing w:line="360" w:lineRule="auto"/>
        <w:jc w:val="both"/>
      </w:pPr>
      <w:r w:rsidRPr="00A96A55">
        <w:t>A responsive web interface that allows authorised users to access the system using desktop computers, tablets, and mobile devices through a web browser.</w:t>
      </w:r>
    </w:p>
    <w:p w14:paraId="4FA214C3" w14:textId="77777777" w:rsidR="0006681C" w:rsidRPr="00A96A55" w:rsidRDefault="0006681C" w:rsidP="00A96A55">
      <w:pPr>
        <w:pStyle w:val="NormalWeb"/>
        <w:spacing w:line="360" w:lineRule="auto"/>
        <w:jc w:val="both"/>
      </w:pPr>
      <w:r w:rsidRPr="00A96A55">
        <w:t>The scope of this project is limited to supporting the operational activities of The Green Entrepreneur as described in the organisation's 2026–2028 Strategic Plan and the requirements provided by the organisation's management.</w:t>
      </w:r>
    </w:p>
    <w:p w14:paraId="7DEBD2BB" w14:textId="77777777" w:rsidR="00B03A44" w:rsidRPr="00A96A55" w:rsidRDefault="00B03A44" w:rsidP="00A96A55">
      <w:pPr>
        <w:pStyle w:val="Heading2"/>
        <w:spacing w:line="360" w:lineRule="auto"/>
        <w:jc w:val="both"/>
      </w:pPr>
      <w:r w:rsidRPr="00A96A55">
        <w:t>2.2 Project Scope (Out-of-Scope)</w:t>
      </w:r>
    </w:p>
    <w:p w14:paraId="5B0038C2" w14:textId="77777777" w:rsidR="00B03A44" w:rsidRPr="00A96A55" w:rsidRDefault="00B03A44" w:rsidP="00A96A55">
      <w:pPr>
        <w:pStyle w:val="NormalWeb"/>
        <w:spacing w:line="360" w:lineRule="auto"/>
        <w:jc w:val="both"/>
      </w:pPr>
      <w:r w:rsidRPr="00A96A55">
        <w:t>The following functionalities are outside the scope of the first version of the proposed system:</w:t>
      </w:r>
    </w:p>
    <w:p w14:paraId="328E48D0" w14:textId="77777777" w:rsidR="00B03A44" w:rsidRPr="00A96A55" w:rsidRDefault="00B03A44" w:rsidP="00A96A55">
      <w:pPr>
        <w:pStyle w:val="NormalWeb"/>
        <w:numPr>
          <w:ilvl w:val="0"/>
          <w:numId w:val="3"/>
        </w:numPr>
        <w:spacing w:line="360" w:lineRule="auto"/>
        <w:jc w:val="both"/>
      </w:pPr>
      <w:r w:rsidRPr="00A96A55">
        <w:t>Financial accounting and bookkeeping.</w:t>
      </w:r>
    </w:p>
    <w:p w14:paraId="178C2157" w14:textId="77777777" w:rsidR="00B03A44" w:rsidRPr="00A96A55" w:rsidRDefault="00B03A44" w:rsidP="00A96A55">
      <w:pPr>
        <w:pStyle w:val="NormalWeb"/>
        <w:numPr>
          <w:ilvl w:val="0"/>
          <w:numId w:val="3"/>
        </w:numPr>
        <w:spacing w:line="360" w:lineRule="auto"/>
        <w:jc w:val="both"/>
      </w:pPr>
      <w:r w:rsidRPr="00A96A55">
        <w:t>Payroll and employee salary management.</w:t>
      </w:r>
    </w:p>
    <w:p w14:paraId="75E7CEE9" w14:textId="77777777" w:rsidR="00B03A44" w:rsidRPr="00A96A55" w:rsidRDefault="00B03A44" w:rsidP="00A96A55">
      <w:pPr>
        <w:pStyle w:val="NormalWeb"/>
        <w:numPr>
          <w:ilvl w:val="0"/>
          <w:numId w:val="3"/>
        </w:numPr>
        <w:spacing w:line="360" w:lineRule="auto"/>
        <w:jc w:val="both"/>
      </w:pPr>
      <w:r w:rsidRPr="00A96A55">
        <w:t>Inventory or asset management.</w:t>
      </w:r>
    </w:p>
    <w:p w14:paraId="58F9A559" w14:textId="77777777" w:rsidR="00B03A44" w:rsidRPr="00A96A55" w:rsidRDefault="00B03A44" w:rsidP="00A96A55">
      <w:pPr>
        <w:pStyle w:val="NormalWeb"/>
        <w:numPr>
          <w:ilvl w:val="0"/>
          <w:numId w:val="3"/>
        </w:numPr>
        <w:spacing w:line="360" w:lineRule="auto"/>
        <w:jc w:val="both"/>
      </w:pPr>
      <w:r w:rsidRPr="00A96A55">
        <w:t>Online payment processing for memberships or programme fees.</w:t>
      </w:r>
    </w:p>
    <w:p w14:paraId="7C4925F7" w14:textId="77777777" w:rsidR="00B03A44" w:rsidRPr="00A96A55" w:rsidRDefault="00B03A44" w:rsidP="00A96A55">
      <w:pPr>
        <w:pStyle w:val="NormalWeb"/>
        <w:numPr>
          <w:ilvl w:val="0"/>
          <w:numId w:val="3"/>
        </w:numPr>
        <w:spacing w:line="360" w:lineRule="auto"/>
        <w:jc w:val="both"/>
      </w:pPr>
      <w:r w:rsidRPr="00A96A55">
        <w:t>Video conferencing functionality within the platform.</w:t>
      </w:r>
    </w:p>
    <w:p w14:paraId="1D425E62" w14:textId="77777777" w:rsidR="00B03A44" w:rsidRPr="00A96A55" w:rsidRDefault="00B03A44" w:rsidP="00A96A55">
      <w:pPr>
        <w:pStyle w:val="NormalWeb"/>
        <w:numPr>
          <w:ilvl w:val="0"/>
          <w:numId w:val="3"/>
        </w:numPr>
        <w:spacing w:line="360" w:lineRule="auto"/>
        <w:jc w:val="both"/>
      </w:pPr>
      <w:r w:rsidRPr="00A96A55">
        <w:t>Mobile applications for Android and iOS (the system will initially be web-based).</w:t>
      </w:r>
    </w:p>
    <w:p w14:paraId="162B8D93" w14:textId="77777777" w:rsidR="00B03A44" w:rsidRPr="00A96A55" w:rsidRDefault="00B03A44" w:rsidP="00A96A55">
      <w:pPr>
        <w:pStyle w:val="NormalWeb"/>
        <w:numPr>
          <w:ilvl w:val="0"/>
          <w:numId w:val="3"/>
        </w:numPr>
        <w:spacing w:line="360" w:lineRule="auto"/>
        <w:jc w:val="both"/>
      </w:pPr>
      <w:r w:rsidRPr="00A96A55">
        <w:t>E-commerce or online product sales.</w:t>
      </w:r>
    </w:p>
    <w:p w14:paraId="1FE30E2E" w14:textId="77777777" w:rsidR="00B03A44" w:rsidRPr="00A96A55" w:rsidRDefault="00B03A44" w:rsidP="00A96A55">
      <w:pPr>
        <w:pStyle w:val="NormalWeb"/>
        <w:numPr>
          <w:ilvl w:val="0"/>
          <w:numId w:val="3"/>
        </w:numPr>
        <w:spacing w:line="360" w:lineRule="auto"/>
        <w:jc w:val="both"/>
      </w:pPr>
      <w:r w:rsidRPr="00A96A55">
        <w:t>Integration with third-party accounting or enterprise resource planning (ERP) systems.</w:t>
      </w:r>
    </w:p>
    <w:p w14:paraId="64A3C304" w14:textId="77777777" w:rsidR="00B03A44" w:rsidRPr="00A96A55" w:rsidRDefault="00B03A44" w:rsidP="00A96A55">
      <w:pPr>
        <w:pStyle w:val="NormalWeb"/>
        <w:numPr>
          <w:ilvl w:val="0"/>
          <w:numId w:val="3"/>
        </w:numPr>
        <w:spacing w:line="360" w:lineRule="auto"/>
        <w:jc w:val="both"/>
      </w:pPr>
      <w:r w:rsidRPr="00A96A55">
        <w:t>Advanced artificial intelligence features such as automated business coaching or recommendation systems.</w:t>
      </w:r>
    </w:p>
    <w:p w14:paraId="797D5527" w14:textId="77777777" w:rsidR="00B03A44" w:rsidRPr="00A96A55" w:rsidRDefault="00B03A44" w:rsidP="00A96A55">
      <w:pPr>
        <w:pStyle w:val="NormalWeb"/>
        <w:numPr>
          <w:ilvl w:val="0"/>
          <w:numId w:val="3"/>
        </w:numPr>
        <w:spacing w:line="360" w:lineRule="auto"/>
        <w:jc w:val="both"/>
      </w:pPr>
      <w:r w:rsidRPr="00A96A55">
        <w:t>Multi-organisation management, as the system is designed specifically for The Green Entrepreneur (TGE).</w:t>
      </w:r>
    </w:p>
    <w:p w14:paraId="51DAC9E6" w14:textId="77777777" w:rsidR="007A2050" w:rsidRPr="00A96A55" w:rsidRDefault="007A2050" w:rsidP="00A96A55">
      <w:pPr>
        <w:pStyle w:val="Heading2"/>
        <w:spacing w:line="360" w:lineRule="auto"/>
        <w:jc w:val="both"/>
      </w:pPr>
      <w:r w:rsidRPr="00A96A55">
        <w:t>2.3 System Users (Actors)</w:t>
      </w:r>
    </w:p>
    <w:p w14:paraId="51806514" w14:textId="77777777" w:rsidR="007A2050" w:rsidRPr="00A96A55" w:rsidRDefault="007A2050" w:rsidP="00A96A55">
      <w:pPr>
        <w:pStyle w:val="NormalWeb"/>
        <w:spacing w:line="360" w:lineRule="auto"/>
        <w:jc w:val="both"/>
      </w:pPr>
      <w:r w:rsidRPr="00A96A55">
        <w:t>The proposed system will support different categories of users, each with specific roles and responsibilities.</w:t>
      </w:r>
    </w:p>
    <w:p w14:paraId="45B29904" w14:textId="77777777" w:rsidR="007A2050" w:rsidRPr="00A96A55" w:rsidRDefault="007A2050" w:rsidP="00A96A55">
      <w:pPr>
        <w:pStyle w:val="Heading3"/>
        <w:spacing w:line="360" w:lineRule="auto"/>
        <w:jc w:val="both"/>
      </w:pPr>
      <w:r w:rsidRPr="00A96A55">
        <w:t>1. System Administrator</w:t>
      </w:r>
    </w:p>
    <w:p w14:paraId="6FA505BE" w14:textId="77777777" w:rsidR="007A2050" w:rsidRPr="00A96A55" w:rsidRDefault="007A2050" w:rsidP="00A96A55">
      <w:pPr>
        <w:pStyle w:val="NormalWeb"/>
        <w:spacing w:line="360" w:lineRule="auto"/>
        <w:jc w:val="both"/>
      </w:pPr>
      <w:r w:rsidRPr="00A96A55">
        <w:lastRenderedPageBreak/>
        <w:t>Responsible for the overall administration of the system, including user management, access control, system configuration, and monitoring.</w:t>
      </w:r>
    </w:p>
    <w:p w14:paraId="28DA3B51" w14:textId="77777777" w:rsidR="007A2050" w:rsidRPr="00A96A55" w:rsidRDefault="007A2050" w:rsidP="00A96A55">
      <w:pPr>
        <w:pStyle w:val="Heading3"/>
        <w:spacing w:line="360" w:lineRule="auto"/>
        <w:jc w:val="both"/>
      </w:pPr>
      <w:r w:rsidRPr="00A96A55">
        <w:t>2. Organisation Administrator</w:t>
      </w:r>
    </w:p>
    <w:p w14:paraId="57225E7A" w14:textId="77777777" w:rsidR="007A2050" w:rsidRPr="00A96A55" w:rsidRDefault="007A2050" w:rsidP="00A96A55">
      <w:pPr>
        <w:pStyle w:val="NormalWeb"/>
        <w:spacing w:line="360" w:lineRule="auto"/>
        <w:jc w:val="both"/>
      </w:pPr>
      <w:r w:rsidRPr="00A96A55">
        <w:t>Responsible for managing members, training programmes, mentors, organisational documents, events, announcements, and reports.</w:t>
      </w:r>
    </w:p>
    <w:p w14:paraId="5C8F562B" w14:textId="77777777" w:rsidR="007A2050" w:rsidRPr="00A96A55" w:rsidRDefault="007A2050" w:rsidP="00A96A55">
      <w:pPr>
        <w:pStyle w:val="Heading3"/>
        <w:spacing w:line="360" w:lineRule="auto"/>
        <w:jc w:val="both"/>
      </w:pPr>
      <w:r w:rsidRPr="00A96A55">
        <w:t>3. Member</w:t>
      </w:r>
    </w:p>
    <w:p w14:paraId="01E9A663" w14:textId="77777777" w:rsidR="007A2050" w:rsidRPr="00A96A55" w:rsidRDefault="007A2050" w:rsidP="00A96A55">
      <w:pPr>
        <w:pStyle w:val="NormalWeb"/>
        <w:spacing w:line="360" w:lineRule="auto"/>
        <w:jc w:val="both"/>
      </w:pPr>
      <w:r w:rsidRPr="00A96A55">
        <w:t>A registered member of The Green Entrepreneur who can access the member portal to view training programmes, download learning materials and documents, receive announcements, participate in events, and manage personal profile information.</w:t>
      </w:r>
    </w:p>
    <w:p w14:paraId="7BA0D39E" w14:textId="77777777" w:rsidR="007A2050" w:rsidRPr="00A96A55" w:rsidRDefault="007A2050" w:rsidP="00A96A55">
      <w:pPr>
        <w:pStyle w:val="Heading3"/>
        <w:spacing w:line="360" w:lineRule="auto"/>
        <w:jc w:val="both"/>
      </w:pPr>
      <w:r w:rsidRPr="00A96A55">
        <w:t>4. Mentor</w:t>
      </w:r>
    </w:p>
    <w:p w14:paraId="63E34252" w14:textId="77777777" w:rsidR="007A2050" w:rsidRPr="00A96A55" w:rsidRDefault="007A2050" w:rsidP="00A96A55">
      <w:pPr>
        <w:pStyle w:val="NormalWeb"/>
        <w:spacing w:line="360" w:lineRule="auto"/>
        <w:jc w:val="both"/>
      </w:pPr>
      <w:r w:rsidRPr="00A96A55">
        <w:t>Provides mentorship to assigned members, monitors mentoring activities, and accesses mentoring-related information through the system.</w:t>
      </w:r>
    </w:p>
    <w:p w14:paraId="2074202E" w14:textId="77777777" w:rsidR="007A2050" w:rsidRPr="00A96A55" w:rsidRDefault="007A2050" w:rsidP="00A96A55">
      <w:pPr>
        <w:pStyle w:val="Heading3"/>
        <w:spacing w:line="360" w:lineRule="auto"/>
        <w:jc w:val="both"/>
      </w:pPr>
      <w:r w:rsidRPr="00A96A55">
        <w:t>5. Trainer</w:t>
      </w:r>
    </w:p>
    <w:p w14:paraId="220336C4" w14:textId="77777777" w:rsidR="007A2050" w:rsidRPr="00A96A55" w:rsidRDefault="007A2050" w:rsidP="00A96A55">
      <w:pPr>
        <w:pStyle w:val="NormalWeb"/>
        <w:spacing w:line="360" w:lineRule="auto"/>
        <w:jc w:val="both"/>
      </w:pPr>
      <w:r w:rsidRPr="00A96A55">
        <w:t>Responsible for delivering training programmes, managing learning materials, and monitoring participant engagement within assigned programmes.</w:t>
      </w:r>
    </w:p>
    <w:p w14:paraId="7058BD90" w14:textId="77777777" w:rsidR="007A2050" w:rsidRPr="00A96A55" w:rsidRDefault="007A2050" w:rsidP="00A96A55">
      <w:pPr>
        <w:pStyle w:val="Heading3"/>
        <w:spacing w:line="360" w:lineRule="auto"/>
        <w:jc w:val="both"/>
      </w:pPr>
      <w:r w:rsidRPr="00A96A55">
        <w:t>6. Visitor</w:t>
      </w:r>
    </w:p>
    <w:p w14:paraId="176D3EA4" w14:textId="77777777" w:rsidR="007A2050" w:rsidRPr="00A96A55" w:rsidRDefault="007A2050" w:rsidP="00A96A55">
      <w:pPr>
        <w:pStyle w:val="NormalWeb"/>
        <w:spacing w:line="360" w:lineRule="auto"/>
        <w:jc w:val="both"/>
      </w:pPr>
      <w:r w:rsidRPr="00A96A55">
        <w:t>A public user who can browse the organisation's website, view general information, explore programmes and events, and submit membership or contact enquiries without accessing restricted resources.</w:t>
      </w:r>
    </w:p>
    <w:p w14:paraId="530F7160" w14:textId="77777777" w:rsidR="007A2050" w:rsidRPr="00A96A55" w:rsidRDefault="007A2050" w:rsidP="00A96A55">
      <w:pPr>
        <w:pStyle w:val="NormalWeb"/>
        <w:spacing w:line="360" w:lineRule="auto"/>
        <w:jc w:val="both"/>
      </w:pPr>
    </w:p>
    <w:p w14:paraId="528983FD" w14:textId="77777777" w:rsidR="005E3B56" w:rsidRPr="00A96A55" w:rsidRDefault="005E3B56" w:rsidP="00A96A55">
      <w:pPr>
        <w:pStyle w:val="NormalWeb"/>
        <w:spacing w:line="360" w:lineRule="auto"/>
        <w:jc w:val="both"/>
      </w:pPr>
    </w:p>
    <w:p w14:paraId="51FA76BC" w14:textId="77777777" w:rsidR="005E3B56" w:rsidRPr="00A96A55" w:rsidRDefault="005E3B56" w:rsidP="00A96A55">
      <w:pPr>
        <w:pStyle w:val="Heading1"/>
        <w:spacing w:line="360" w:lineRule="auto"/>
        <w:jc w:val="both"/>
        <w:rPr>
          <w:rFonts w:ascii="Times New Roman" w:hAnsi="Times New Roman" w:cs="Times New Roman"/>
          <w:b/>
          <w:bCs/>
          <w:color w:val="auto"/>
          <w:sz w:val="36"/>
          <w:szCs w:val="36"/>
        </w:rPr>
      </w:pPr>
      <w:r w:rsidRPr="00A96A55">
        <w:rPr>
          <w:rFonts w:ascii="Times New Roman" w:hAnsi="Times New Roman" w:cs="Times New Roman"/>
          <w:b/>
          <w:bCs/>
          <w:color w:val="auto"/>
          <w:sz w:val="36"/>
          <w:szCs w:val="36"/>
        </w:rPr>
        <w:t>Chapter 3: Stakeholder Analysis</w:t>
      </w:r>
    </w:p>
    <w:p w14:paraId="10A9EEB4" w14:textId="77777777" w:rsidR="005E3B56" w:rsidRPr="00A96A55" w:rsidRDefault="005E3B56" w:rsidP="00A96A55">
      <w:pPr>
        <w:pStyle w:val="Heading2"/>
        <w:spacing w:line="360" w:lineRule="auto"/>
        <w:jc w:val="both"/>
      </w:pPr>
      <w:r w:rsidRPr="00A96A55">
        <w:t>3.1 Stakeholder Identification</w:t>
      </w:r>
    </w:p>
    <w:p w14:paraId="62373226" w14:textId="77777777" w:rsidR="005E3B56" w:rsidRPr="00A96A55" w:rsidRDefault="005E3B56" w:rsidP="00A96A55">
      <w:pPr>
        <w:pStyle w:val="NormalWeb"/>
        <w:spacing w:line="360" w:lineRule="auto"/>
        <w:jc w:val="both"/>
      </w:pPr>
      <w:r w:rsidRPr="00A96A55">
        <w:lastRenderedPageBreak/>
        <w:t>Stakeholders are individuals or groups who influence, use, manage, or are affected by the proposed The Green Entrepreneur (TGE) Management System. Understanding their roles and expectations ensures that the system is designed to meet both organisational and user needs.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2566"/>
        <w:gridCol w:w="4665"/>
      </w:tblGrid>
      <w:tr w:rsidR="005E3B56" w:rsidRPr="00A96A55" w14:paraId="614D9716" w14:textId="77777777" w:rsidTr="005E3B56">
        <w:trPr>
          <w:tblHeader/>
          <w:tblCellSpacing w:w="15" w:type="dxa"/>
        </w:trPr>
        <w:tc>
          <w:tcPr>
            <w:tcW w:w="0" w:type="auto"/>
            <w:vAlign w:val="center"/>
            <w:hideMark/>
          </w:tcPr>
          <w:p w14:paraId="7A8BD5EF" w14:textId="77777777" w:rsidR="005E3B56" w:rsidRPr="00A96A55" w:rsidRDefault="005E3B56" w:rsidP="00A96A55">
            <w:pPr>
              <w:spacing w:line="360" w:lineRule="auto"/>
              <w:jc w:val="both"/>
              <w:rPr>
                <w:rFonts w:ascii="Times New Roman" w:hAnsi="Times New Roman" w:cs="Times New Roman"/>
                <w:b/>
                <w:bCs/>
              </w:rPr>
            </w:pPr>
            <w:r w:rsidRPr="00A96A55">
              <w:rPr>
                <w:rFonts w:ascii="Times New Roman" w:hAnsi="Times New Roman" w:cs="Times New Roman"/>
                <w:b/>
                <w:bCs/>
              </w:rPr>
              <w:t>Stakeholder</w:t>
            </w:r>
          </w:p>
        </w:tc>
        <w:tc>
          <w:tcPr>
            <w:tcW w:w="0" w:type="auto"/>
            <w:vAlign w:val="center"/>
            <w:hideMark/>
          </w:tcPr>
          <w:p w14:paraId="619B34DF" w14:textId="77777777" w:rsidR="005E3B56" w:rsidRPr="00A96A55" w:rsidRDefault="005E3B56" w:rsidP="00A96A55">
            <w:pPr>
              <w:spacing w:line="360" w:lineRule="auto"/>
              <w:jc w:val="both"/>
              <w:rPr>
                <w:rFonts w:ascii="Times New Roman" w:hAnsi="Times New Roman" w:cs="Times New Roman"/>
                <w:b/>
                <w:bCs/>
              </w:rPr>
            </w:pPr>
            <w:r w:rsidRPr="00A96A55">
              <w:rPr>
                <w:rFonts w:ascii="Times New Roman" w:hAnsi="Times New Roman" w:cs="Times New Roman"/>
                <w:b/>
                <w:bCs/>
              </w:rPr>
              <w:t>Role in the Project</w:t>
            </w:r>
          </w:p>
        </w:tc>
        <w:tc>
          <w:tcPr>
            <w:tcW w:w="0" w:type="auto"/>
            <w:vAlign w:val="center"/>
            <w:hideMark/>
          </w:tcPr>
          <w:p w14:paraId="1A484361" w14:textId="77777777" w:rsidR="005E3B56" w:rsidRPr="00A96A55" w:rsidRDefault="005E3B56" w:rsidP="00A96A55">
            <w:pPr>
              <w:spacing w:line="360" w:lineRule="auto"/>
              <w:jc w:val="both"/>
              <w:rPr>
                <w:rFonts w:ascii="Times New Roman" w:hAnsi="Times New Roman" w:cs="Times New Roman"/>
                <w:b/>
                <w:bCs/>
              </w:rPr>
            </w:pPr>
            <w:r w:rsidRPr="00A96A55">
              <w:rPr>
                <w:rFonts w:ascii="Times New Roman" w:hAnsi="Times New Roman" w:cs="Times New Roman"/>
                <w:b/>
                <w:bCs/>
              </w:rPr>
              <w:t>Expectations</w:t>
            </w:r>
          </w:p>
        </w:tc>
      </w:tr>
      <w:tr w:rsidR="005E3B56" w:rsidRPr="00A96A55" w14:paraId="6BC42372" w14:textId="77777777" w:rsidTr="005E3B56">
        <w:trPr>
          <w:tblCellSpacing w:w="15" w:type="dxa"/>
        </w:trPr>
        <w:tc>
          <w:tcPr>
            <w:tcW w:w="0" w:type="auto"/>
            <w:vAlign w:val="center"/>
            <w:hideMark/>
          </w:tcPr>
          <w:p w14:paraId="78A9FF54"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Board of Directors</w:t>
            </w:r>
          </w:p>
        </w:tc>
        <w:tc>
          <w:tcPr>
            <w:tcW w:w="0" w:type="auto"/>
            <w:vAlign w:val="center"/>
            <w:hideMark/>
          </w:tcPr>
          <w:p w14:paraId="2CB53FA4"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Provides strategic direction and governance.</w:t>
            </w:r>
          </w:p>
        </w:tc>
        <w:tc>
          <w:tcPr>
            <w:tcW w:w="0" w:type="auto"/>
            <w:vAlign w:val="center"/>
            <w:hideMark/>
          </w:tcPr>
          <w:p w14:paraId="40572F73"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Receive accurate reports and ensure the system supports the organisation's strategic objectives.</w:t>
            </w:r>
          </w:p>
        </w:tc>
      </w:tr>
      <w:tr w:rsidR="005E3B56" w:rsidRPr="00A96A55" w14:paraId="5F7D671E" w14:textId="77777777" w:rsidTr="005E3B56">
        <w:trPr>
          <w:tblCellSpacing w:w="15" w:type="dxa"/>
        </w:trPr>
        <w:tc>
          <w:tcPr>
            <w:tcW w:w="0" w:type="auto"/>
            <w:vAlign w:val="center"/>
            <w:hideMark/>
          </w:tcPr>
          <w:p w14:paraId="5E90AFFE"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Chief Executive Officer (CEO)</w:t>
            </w:r>
          </w:p>
        </w:tc>
        <w:tc>
          <w:tcPr>
            <w:tcW w:w="0" w:type="auto"/>
            <w:vAlign w:val="center"/>
            <w:hideMark/>
          </w:tcPr>
          <w:p w14:paraId="6FBC8C8C"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Project sponsor and primary decision-maker.</w:t>
            </w:r>
          </w:p>
        </w:tc>
        <w:tc>
          <w:tcPr>
            <w:tcW w:w="0" w:type="auto"/>
            <w:vAlign w:val="center"/>
            <w:hideMark/>
          </w:tcPr>
          <w:p w14:paraId="2F68B891"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A secure, reliable, and scalable management system that improves organisational efficiency and member engagement.</w:t>
            </w:r>
          </w:p>
        </w:tc>
      </w:tr>
      <w:tr w:rsidR="005E3B56" w:rsidRPr="00A96A55" w14:paraId="61A66FE5" w14:textId="77777777" w:rsidTr="005E3B56">
        <w:trPr>
          <w:tblCellSpacing w:w="15" w:type="dxa"/>
        </w:trPr>
        <w:tc>
          <w:tcPr>
            <w:tcW w:w="0" w:type="auto"/>
            <w:vAlign w:val="center"/>
            <w:hideMark/>
          </w:tcPr>
          <w:p w14:paraId="68E9DEEF"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Organisation Administrators</w:t>
            </w:r>
          </w:p>
        </w:tc>
        <w:tc>
          <w:tcPr>
            <w:tcW w:w="0" w:type="auto"/>
            <w:vAlign w:val="center"/>
            <w:hideMark/>
          </w:tcPr>
          <w:p w14:paraId="6F1A6C62"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Manage the daily operations of the organisation.</w:t>
            </w:r>
          </w:p>
        </w:tc>
        <w:tc>
          <w:tcPr>
            <w:tcW w:w="0" w:type="auto"/>
            <w:vAlign w:val="center"/>
            <w:hideMark/>
          </w:tcPr>
          <w:p w14:paraId="63BCEB94"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Efficient tools for managing members, programmes, documents, mentors, events, and announcements.</w:t>
            </w:r>
          </w:p>
        </w:tc>
      </w:tr>
      <w:tr w:rsidR="005E3B56" w:rsidRPr="00A96A55" w14:paraId="2B3EC1FF" w14:textId="77777777" w:rsidTr="005E3B56">
        <w:trPr>
          <w:tblCellSpacing w:w="15" w:type="dxa"/>
        </w:trPr>
        <w:tc>
          <w:tcPr>
            <w:tcW w:w="0" w:type="auto"/>
            <w:vAlign w:val="center"/>
            <w:hideMark/>
          </w:tcPr>
          <w:p w14:paraId="491F89F2"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Members</w:t>
            </w:r>
          </w:p>
        </w:tc>
        <w:tc>
          <w:tcPr>
            <w:tcW w:w="0" w:type="auto"/>
            <w:vAlign w:val="center"/>
            <w:hideMark/>
          </w:tcPr>
          <w:p w14:paraId="59FBD604"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Primary users of the system.</w:t>
            </w:r>
          </w:p>
        </w:tc>
        <w:tc>
          <w:tcPr>
            <w:tcW w:w="0" w:type="auto"/>
            <w:vAlign w:val="center"/>
            <w:hideMark/>
          </w:tcPr>
          <w:p w14:paraId="2D4E2DC6"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Secure access to training programmes, organisational documents, announcements, events, and personal information through a personalised member portal.</w:t>
            </w:r>
          </w:p>
        </w:tc>
      </w:tr>
      <w:tr w:rsidR="005E3B56" w:rsidRPr="00A96A55" w14:paraId="7C2662D5" w14:textId="77777777" w:rsidTr="005E3B56">
        <w:trPr>
          <w:tblCellSpacing w:w="15" w:type="dxa"/>
        </w:trPr>
        <w:tc>
          <w:tcPr>
            <w:tcW w:w="0" w:type="auto"/>
            <w:vAlign w:val="center"/>
            <w:hideMark/>
          </w:tcPr>
          <w:p w14:paraId="21A52EE7"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Mentors</w:t>
            </w:r>
          </w:p>
        </w:tc>
        <w:tc>
          <w:tcPr>
            <w:tcW w:w="0" w:type="auto"/>
            <w:vAlign w:val="center"/>
            <w:hideMark/>
          </w:tcPr>
          <w:p w14:paraId="59051089"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Support members through mentoring activities.</w:t>
            </w:r>
          </w:p>
        </w:tc>
        <w:tc>
          <w:tcPr>
            <w:tcW w:w="0" w:type="auto"/>
            <w:vAlign w:val="center"/>
            <w:hideMark/>
          </w:tcPr>
          <w:p w14:paraId="32582F96"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Access to assigned mentees, mentoring information, and communication tools where applicable.</w:t>
            </w:r>
          </w:p>
        </w:tc>
      </w:tr>
      <w:tr w:rsidR="005E3B56" w:rsidRPr="00A96A55" w14:paraId="4B3C37BC" w14:textId="77777777" w:rsidTr="005E3B56">
        <w:trPr>
          <w:tblCellSpacing w:w="15" w:type="dxa"/>
        </w:trPr>
        <w:tc>
          <w:tcPr>
            <w:tcW w:w="0" w:type="auto"/>
            <w:vAlign w:val="center"/>
            <w:hideMark/>
          </w:tcPr>
          <w:p w14:paraId="67AA814F"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Trainers / Facilitators</w:t>
            </w:r>
          </w:p>
        </w:tc>
        <w:tc>
          <w:tcPr>
            <w:tcW w:w="0" w:type="auto"/>
            <w:vAlign w:val="center"/>
            <w:hideMark/>
          </w:tcPr>
          <w:p w14:paraId="132F9E53"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Deliver workshops and training programmes.</w:t>
            </w:r>
          </w:p>
        </w:tc>
        <w:tc>
          <w:tcPr>
            <w:tcW w:w="0" w:type="auto"/>
            <w:vAlign w:val="center"/>
            <w:hideMark/>
          </w:tcPr>
          <w:p w14:paraId="24D99BD6"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Easy management of training materials and participant information where required.</w:t>
            </w:r>
          </w:p>
        </w:tc>
      </w:tr>
      <w:tr w:rsidR="005E3B56" w:rsidRPr="00A96A55" w14:paraId="61521D52" w14:textId="77777777" w:rsidTr="005E3B56">
        <w:trPr>
          <w:tblCellSpacing w:w="15" w:type="dxa"/>
        </w:trPr>
        <w:tc>
          <w:tcPr>
            <w:tcW w:w="0" w:type="auto"/>
            <w:vAlign w:val="center"/>
            <w:hideMark/>
          </w:tcPr>
          <w:p w14:paraId="6032FCB7"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Volunteers</w:t>
            </w:r>
          </w:p>
        </w:tc>
        <w:tc>
          <w:tcPr>
            <w:tcW w:w="0" w:type="auto"/>
            <w:vAlign w:val="center"/>
            <w:hideMark/>
          </w:tcPr>
          <w:p w14:paraId="1F15D505"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Support organisational programmes and events.</w:t>
            </w:r>
          </w:p>
        </w:tc>
        <w:tc>
          <w:tcPr>
            <w:tcW w:w="0" w:type="auto"/>
            <w:vAlign w:val="center"/>
            <w:hideMark/>
          </w:tcPr>
          <w:p w14:paraId="2399E0CF"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Access to relevant information, event schedules, and organisational resources when authorised.</w:t>
            </w:r>
          </w:p>
        </w:tc>
      </w:tr>
      <w:tr w:rsidR="005E3B56" w:rsidRPr="00A96A55" w14:paraId="5B5C37D0" w14:textId="77777777" w:rsidTr="005E3B56">
        <w:trPr>
          <w:tblCellSpacing w:w="15" w:type="dxa"/>
        </w:trPr>
        <w:tc>
          <w:tcPr>
            <w:tcW w:w="0" w:type="auto"/>
            <w:vAlign w:val="center"/>
            <w:hideMark/>
          </w:tcPr>
          <w:p w14:paraId="263BAE81"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Visitors</w:t>
            </w:r>
          </w:p>
        </w:tc>
        <w:tc>
          <w:tcPr>
            <w:tcW w:w="0" w:type="auto"/>
            <w:vAlign w:val="center"/>
            <w:hideMark/>
          </w:tcPr>
          <w:p w14:paraId="5AA24AED"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Members of the public interested in TGE programmes and activities.</w:t>
            </w:r>
          </w:p>
        </w:tc>
        <w:tc>
          <w:tcPr>
            <w:tcW w:w="0" w:type="auto"/>
            <w:vAlign w:val="center"/>
            <w:hideMark/>
          </w:tcPr>
          <w:p w14:paraId="1F214B8E"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Easy access to organisational information, programmes, events, and membership registration.</w:t>
            </w:r>
          </w:p>
        </w:tc>
      </w:tr>
      <w:tr w:rsidR="005E3B56" w:rsidRPr="00A96A55" w14:paraId="5525C88F" w14:textId="77777777" w:rsidTr="005E3B56">
        <w:trPr>
          <w:tblCellSpacing w:w="15" w:type="dxa"/>
        </w:trPr>
        <w:tc>
          <w:tcPr>
            <w:tcW w:w="0" w:type="auto"/>
            <w:vAlign w:val="center"/>
            <w:hideMark/>
          </w:tcPr>
          <w:p w14:paraId="7BD60D5C"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System Administrator</w:t>
            </w:r>
          </w:p>
        </w:tc>
        <w:tc>
          <w:tcPr>
            <w:tcW w:w="0" w:type="auto"/>
            <w:vAlign w:val="center"/>
            <w:hideMark/>
          </w:tcPr>
          <w:p w14:paraId="5DCB8AB7"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Maintains the technical operation of the system.</w:t>
            </w:r>
          </w:p>
        </w:tc>
        <w:tc>
          <w:tcPr>
            <w:tcW w:w="0" w:type="auto"/>
            <w:vAlign w:val="center"/>
            <w:hideMark/>
          </w:tcPr>
          <w:p w14:paraId="649577E7" w14:textId="77777777" w:rsidR="005E3B56" w:rsidRPr="00A96A55" w:rsidRDefault="005E3B56" w:rsidP="00A96A55">
            <w:pPr>
              <w:spacing w:line="360" w:lineRule="auto"/>
              <w:jc w:val="both"/>
              <w:rPr>
                <w:rFonts w:ascii="Times New Roman" w:hAnsi="Times New Roman" w:cs="Times New Roman"/>
              </w:rPr>
            </w:pPr>
            <w:r w:rsidRPr="00A96A55">
              <w:rPr>
                <w:rFonts w:ascii="Times New Roman" w:hAnsi="Times New Roman" w:cs="Times New Roman"/>
              </w:rPr>
              <w:t>Secure administration tools, user management, backups, and system monitoring capabilities.</w:t>
            </w:r>
          </w:p>
        </w:tc>
      </w:tr>
    </w:tbl>
    <w:p w14:paraId="258C0884" w14:textId="77777777" w:rsidR="005E3B56" w:rsidRPr="00A96A55" w:rsidRDefault="005E3B56" w:rsidP="00A96A55">
      <w:pPr>
        <w:pStyle w:val="Heading2"/>
        <w:spacing w:line="360" w:lineRule="auto"/>
        <w:jc w:val="both"/>
      </w:pPr>
      <w:r w:rsidRPr="00A96A55">
        <w:t>3.2 Stakeholder Responsibilities</w:t>
      </w:r>
    </w:p>
    <w:p w14:paraId="082F7F61" w14:textId="77777777" w:rsidR="005E3B56" w:rsidRPr="00A96A55" w:rsidRDefault="005E3B56" w:rsidP="00A96A55">
      <w:pPr>
        <w:pStyle w:val="NormalWeb"/>
        <w:spacing w:line="360" w:lineRule="auto"/>
        <w:jc w:val="both"/>
      </w:pPr>
      <w:r w:rsidRPr="00A96A55">
        <w:lastRenderedPageBreak/>
        <w:t>Each stakeholder has specific responsibilities that contribute to the successful operation of the system. The CEO and Board of Directors provide strategic oversight and approve major decisions. Organisation administrators are responsible for managing the day-to-day operations of the platform, while members use the system to participate in programmes and access organisational resources. Mentors and trainers contribute to programme delivery and member development, whereas the System Administrator ensures the platform remains secure, available, and properly maintained.</w:t>
      </w:r>
    </w:p>
    <w:p w14:paraId="01257C62" w14:textId="77777777" w:rsidR="00A40B5E" w:rsidRPr="00A96A55" w:rsidRDefault="00A40B5E" w:rsidP="00A96A55">
      <w:pPr>
        <w:pStyle w:val="Heading1"/>
        <w:spacing w:line="360" w:lineRule="auto"/>
        <w:jc w:val="both"/>
        <w:rPr>
          <w:rFonts w:ascii="Times New Roman" w:hAnsi="Times New Roman" w:cs="Times New Roman"/>
          <w:b/>
          <w:bCs/>
          <w:sz w:val="36"/>
          <w:szCs w:val="36"/>
        </w:rPr>
      </w:pPr>
      <w:r w:rsidRPr="00A96A55">
        <w:rPr>
          <w:rFonts w:ascii="Times New Roman" w:hAnsi="Times New Roman" w:cs="Times New Roman"/>
          <w:b/>
          <w:bCs/>
          <w:color w:val="auto"/>
          <w:sz w:val="36"/>
          <w:szCs w:val="36"/>
        </w:rPr>
        <w:t>Chapter 4: Business Requirements</w:t>
      </w:r>
    </w:p>
    <w:p w14:paraId="16215E4C" w14:textId="77777777" w:rsidR="00A40B5E" w:rsidRPr="00A96A55" w:rsidRDefault="00A40B5E" w:rsidP="00A96A55">
      <w:pPr>
        <w:pStyle w:val="Heading2"/>
        <w:spacing w:line="360" w:lineRule="auto"/>
        <w:jc w:val="both"/>
      </w:pPr>
      <w:r w:rsidRPr="00A96A55">
        <w:t>4.1 Business Goals</w:t>
      </w:r>
    </w:p>
    <w:p w14:paraId="192B40E9" w14:textId="77777777" w:rsidR="00A40B5E" w:rsidRPr="00A96A55" w:rsidRDefault="00A40B5E" w:rsidP="00A96A55">
      <w:pPr>
        <w:pStyle w:val="NormalWeb"/>
        <w:spacing w:line="360" w:lineRule="auto"/>
        <w:jc w:val="both"/>
      </w:pPr>
      <w:r w:rsidRPr="00A96A55">
        <w:t>The proposed The Green Entrepreneur (TGE) Management System is intended to support the organisation in achieving the strategic goals outlined in its 2026–2028 Strategic Plan. The primary business goals of the project are:</w:t>
      </w:r>
    </w:p>
    <w:p w14:paraId="2B65EB92" w14:textId="77777777" w:rsidR="00A40B5E" w:rsidRPr="00A96A55" w:rsidRDefault="00A40B5E" w:rsidP="00A96A55">
      <w:pPr>
        <w:pStyle w:val="NormalWeb"/>
        <w:numPr>
          <w:ilvl w:val="0"/>
          <w:numId w:val="4"/>
        </w:numPr>
        <w:spacing w:line="360" w:lineRule="auto"/>
        <w:jc w:val="both"/>
      </w:pPr>
      <w:r w:rsidRPr="00A96A55">
        <w:t>Digitise the organisation's operational processes to improve efficiency and reduce dependence on manual administrative procedures.</w:t>
      </w:r>
    </w:p>
    <w:p w14:paraId="000B15B9" w14:textId="77777777" w:rsidR="00A40B5E" w:rsidRPr="00A96A55" w:rsidRDefault="00A40B5E" w:rsidP="00A96A55">
      <w:pPr>
        <w:pStyle w:val="NormalWeb"/>
        <w:numPr>
          <w:ilvl w:val="0"/>
          <w:numId w:val="4"/>
        </w:numPr>
        <w:spacing w:line="360" w:lineRule="auto"/>
        <w:jc w:val="both"/>
      </w:pPr>
      <w:r w:rsidRPr="00A96A55">
        <w:t>Provide a centralised platform for managing members, training programmes, mentoring activities, organisational documents, events, and communications.</w:t>
      </w:r>
    </w:p>
    <w:p w14:paraId="444D1596" w14:textId="77777777" w:rsidR="00A40B5E" w:rsidRPr="00A96A55" w:rsidRDefault="00A40B5E" w:rsidP="00A96A55">
      <w:pPr>
        <w:pStyle w:val="NormalWeb"/>
        <w:numPr>
          <w:ilvl w:val="0"/>
          <w:numId w:val="4"/>
        </w:numPr>
        <w:spacing w:line="360" w:lineRule="auto"/>
        <w:jc w:val="both"/>
      </w:pPr>
      <w:r w:rsidRPr="00A96A55">
        <w:t>Improve member engagement by providing a secure online portal through which members can access training programmes, learning resources, announcements, and organisational documents.</w:t>
      </w:r>
    </w:p>
    <w:p w14:paraId="5C42069A" w14:textId="77777777" w:rsidR="00A40B5E" w:rsidRPr="00A96A55" w:rsidRDefault="00A40B5E" w:rsidP="00A96A55">
      <w:pPr>
        <w:pStyle w:val="NormalWeb"/>
        <w:numPr>
          <w:ilvl w:val="0"/>
          <w:numId w:val="4"/>
        </w:numPr>
        <w:spacing w:line="360" w:lineRule="auto"/>
        <w:jc w:val="both"/>
      </w:pPr>
      <w:r w:rsidRPr="00A96A55">
        <w:t>Strengthen programme delivery through structured management of cohort programmes, mentoring activities, and participant progress.</w:t>
      </w:r>
    </w:p>
    <w:p w14:paraId="6C042F6A" w14:textId="77777777" w:rsidR="00A40B5E" w:rsidRPr="00A96A55" w:rsidRDefault="00A40B5E" w:rsidP="00A96A55">
      <w:pPr>
        <w:pStyle w:val="NormalWeb"/>
        <w:numPr>
          <w:ilvl w:val="0"/>
          <w:numId w:val="4"/>
        </w:numPr>
        <w:spacing w:line="360" w:lineRule="auto"/>
        <w:jc w:val="both"/>
      </w:pPr>
      <w:r w:rsidRPr="00A96A55">
        <w:t>Improve communication between the organisation and its members through a centralised announcement and notification system.</w:t>
      </w:r>
    </w:p>
    <w:p w14:paraId="779BDDCE" w14:textId="77777777" w:rsidR="00A40B5E" w:rsidRPr="00A96A55" w:rsidRDefault="00A40B5E" w:rsidP="00A96A55">
      <w:pPr>
        <w:pStyle w:val="NormalWeb"/>
        <w:numPr>
          <w:ilvl w:val="0"/>
          <w:numId w:val="4"/>
        </w:numPr>
        <w:spacing w:line="360" w:lineRule="auto"/>
        <w:jc w:val="both"/>
      </w:pPr>
      <w:r w:rsidRPr="00A96A55">
        <w:t>Enhance organisational decision-making by providing timely reports and operational information.</w:t>
      </w:r>
    </w:p>
    <w:p w14:paraId="5ABBE3B9" w14:textId="4AB1F141" w:rsidR="00A40B5E" w:rsidRPr="00A96A55" w:rsidRDefault="00A40B5E" w:rsidP="00A96A55">
      <w:pPr>
        <w:pStyle w:val="NormalWeb"/>
        <w:numPr>
          <w:ilvl w:val="0"/>
          <w:numId w:val="4"/>
        </w:numPr>
        <w:spacing w:line="360" w:lineRule="auto"/>
        <w:jc w:val="both"/>
      </w:pPr>
      <w:r w:rsidRPr="00A96A55">
        <w:t>Support the organisation's future growth by implementing a scalable and maintainable digital platform capable of accommodating additional programmes and services.</w:t>
      </w:r>
    </w:p>
    <w:p w14:paraId="751C2757" w14:textId="77777777" w:rsidR="00A40B5E" w:rsidRPr="00A96A55" w:rsidRDefault="00A40B5E" w:rsidP="00A96A55">
      <w:pPr>
        <w:pStyle w:val="Heading2"/>
        <w:spacing w:line="360" w:lineRule="auto"/>
        <w:jc w:val="both"/>
      </w:pPr>
      <w:r w:rsidRPr="00A96A55">
        <w:t>4.2 Business Processes</w:t>
      </w:r>
    </w:p>
    <w:p w14:paraId="541E2D77" w14:textId="77777777" w:rsidR="00A40B5E" w:rsidRPr="00A96A55" w:rsidRDefault="00A40B5E" w:rsidP="00A96A55">
      <w:pPr>
        <w:pStyle w:val="NormalWeb"/>
        <w:spacing w:line="360" w:lineRule="auto"/>
        <w:jc w:val="both"/>
      </w:pPr>
      <w:r w:rsidRPr="00A96A55">
        <w:lastRenderedPageBreak/>
        <w:t>The proposed system will support the following core business processes:</w:t>
      </w:r>
    </w:p>
    <w:p w14:paraId="24C3079F" w14:textId="77777777" w:rsidR="00A40B5E" w:rsidRPr="00A96A55" w:rsidRDefault="00A40B5E" w:rsidP="00A96A55">
      <w:pPr>
        <w:pStyle w:val="NormalWeb"/>
        <w:numPr>
          <w:ilvl w:val="0"/>
          <w:numId w:val="5"/>
        </w:numPr>
        <w:spacing w:line="360" w:lineRule="auto"/>
        <w:jc w:val="both"/>
      </w:pPr>
      <w:r w:rsidRPr="00A96A55">
        <w:t>Member registration and account management.</w:t>
      </w:r>
    </w:p>
    <w:p w14:paraId="69082CFC" w14:textId="77777777" w:rsidR="00A40B5E" w:rsidRPr="00A96A55" w:rsidRDefault="00A40B5E" w:rsidP="00A96A55">
      <w:pPr>
        <w:pStyle w:val="NormalWeb"/>
        <w:numPr>
          <w:ilvl w:val="0"/>
          <w:numId w:val="5"/>
        </w:numPr>
        <w:spacing w:line="360" w:lineRule="auto"/>
        <w:jc w:val="both"/>
      </w:pPr>
      <w:r w:rsidRPr="00A96A55">
        <w:t>Member authentication and secure access.</w:t>
      </w:r>
    </w:p>
    <w:p w14:paraId="79B2B1A9" w14:textId="77777777" w:rsidR="00A40B5E" w:rsidRPr="00A96A55" w:rsidRDefault="00A40B5E" w:rsidP="00A96A55">
      <w:pPr>
        <w:pStyle w:val="NormalWeb"/>
        <w:numPr>
          <w:ilvl w:val="0"/>
          <w:numId w:val="5"/>
        </w:numPr>
        <w:spacing w:line="360" w:lineRule="auto"/>
        <w:jc w:val="both"/>
      </w:pPr>
      <w:r w:rsidRPr="00A96A55">
        <w:t>Management of cohort programmes.</w:t>
      </w:r>
    </w:p>
    <w:p w14:paraId="575692BC" w14:textId="77777777" w:rsidR="00A40B5E" w:rsidRPr="00A96A55" w:rsidRDefault="00A40B5E" w:rsidP="00A96A55">
      <w:pPr>
        <w:pStyle w:val="NormalWeb"/>
        <w:numPr>
          <w:ilvl w:val="0"/>
          <w:numId w:val="5"/>
        </w:numPr>
        <w:spacing w:line="360" w:lineRule="auto"/>
        <w:jc w:val="both"/>
      </w:pPr>
      <w:r w:rsidRPr="00A96A55">
        <w:t>Distribution of training materials.</w:t>
      </w:r>
    </w:p>
    <w:p w14:paraId="2F481755" w14:textId="77777777" w:rsidR="00A40B5E" w:rsidRPr="00A96A55" w:rsidRDefault="00A40B5E" w:rsidP="00A96A55">
      <w:pPr>
        <w:pStyle w:val="NormalWeb"/>
        <w:numPr>
          <w:ilvl w:val="0"/>
          <w:numId w:val="5"/>
        </w:numPr>
        <w:spacing w:line="360" w:lineRule="auto"/>
        <w:jc w:val="both"/>
      </w:pPr>
      <w:r w:rsidRPr="00A96A55">
        <w:t>Management of organisational documents.</w:t>
      </w:r>
    </w:p>
    <w:p w14:paraId="7BB3D3F8" w14:textId="77777777" w:rsidR="00A40B5E" w:rsidRPr="00A96A55" w:rsidRDefault="00A40B5E" w:rsidP="00A96A55">
      <w:pPr>
        <w:pStyle w:val="NormalWeb"/>
        <w:numPr>
          <w:ilvl w:val="0"/>
          <w:numId w:val="5"/>
        </w:numPr>
        <w:spacing w:line="360" w:lineRule="auto"/>
        <w:jc w:val="both"/>
      </w:pPr>
      <w:r w:rsidRPr="00A96A55">
        <w:t>Event planning and administration.</w:t>
      </w:r>
    </w:p>
    <w:p w14:paraId="3CD7C4DC" w14:textId="77777777" w:rsidR="00A40B5E" w:rsidRPr="00A96A55" w:rsidRDefault="00A40B5E" w:rsidP="00A96A55">
      <w:pPr>
        <w:pStyle w:val="NormalWeb"/>
        <w:numPr>
          <w:ilvl w:val="0"/>
          <w:numId w:val="5"/>
        </w:numPr>
        <w:spacing w:line="360" w:lineRule="auto"/>
        <w:jc w:val="both"/>
      </w:pPr>
      <w:r w:rsidRPr="00A96A55">
        <w:t>Mentor assignment and mentoring management.</w:t>
      </w:r>
    </w:p>
    <w:p w14:paraId="3CA7F7D3" w14:textId="77777777" w:rsidR="00A40B5E" w:rsidRPr="00A96A55" w:rsidRDefault="00A40B5E" w:rsidP="00A96A55">
      <w:pPr>
        <w:pStyle w:val="NormalWeb"/>
        <w:numPr>
          <w:ilvl w:val="0"/>
          <w:numId w:val="5"/>
        </w:numPr>
        <w:spacing w:line="360" w:lineRule="auto"/>
        <w:jc w:val="both"/>
      </w:pPr>
      <w:r w:rsidRPr="00A96A55">
        <w:t>Member communication through announcements and notifications.</w:t>
      </w:r>
    </w:p>
    <w:p w14:paraId="12DB3392" w14:textId="77777777" w:rsidR="00A40B5E" w:rsidRPr="00A96A55" w:rsidRDefault="00A40B5E" w:rsidP="00A96A55">
      <w:pPr>
        <w:pStyle w:val="NormalWeb"/>
        <w:numPr>
          <w:ilvl w:val="0"/>
          <w:numId w:val="5"/>
        </w:numPr>
        <w:spacing w:line="360" w:lineRule="auto"/>
        <w:jc w:val="both"/>
      </w:pPr>
      <w:r w:rsidRPr="00A96A55">
        <w:t>Monitoring member participation and programme progress.</w:t>
      </w:r>
    </w:p>
    <w:p w14:paraId="483C6AB2" w14:textId="27F10E1B" w:rsidR="00A40B5E" w:rsidRPr="00A96A55" w:rsidRDefault="00A40B5E" w:rsidP="00A96A55">
      <w:pPr>
        <w:pStyle w:val="NormalWeb"/>
        <w:numPr>
          <w:ilvl w:val="0"/>
          <w:numId w:val="5"/>
        </w:numPr>
        <w:spacing w:line="360" w:lineRule="auto"/>
        <w:jc w:val="both"/>
      </w:pPr>
      <w:r w:rsidRPr="00A96A55">
        <w:t>Administrative reporting and organisational oversight.</w:t>
      </w:r>
    </w:p>
    <w:p w14:paraId="50D5FD6A" w14:textId="77777777" w:rsidR="00A40B5E" w:rsidRPr="00A96A55" w:rsidRDefault="00A40B5E" w:rsidP="00A96A55">
      <w:pPr>
        <w:pStyle w:val="Heading2"/>
        <w:spacing w:line="360" w:lineRule="auto"/>
        <w:jc w:val="both"/>
      </w:pPr>
      <w:r w:rsidRPr="00A96A55">
        <w:t>4.3 Business Rules</w:t>
      </w:r>
    </w:p>
    <w:p w14:paraId="3C67A1AD" w14:textId="77777777" w:rsidR="00A40B5E" w:rsidRPr="00A96A55" w:rsidRDefault="00A40B5E" w:rsidP="00A96A55">
      <w:pPr>
        <w:pStyle w:val="NormalWeb"/>
        <w:spacing w:line="360" w:lineRule="auto"/>
        <w:jc w:val="both"/>
      </w:pPr>
      <w:r w:rsidRPr="00A96A55">
        <w:t>The following business rules shall govern the operation of the proposed system:</w:t>
      </w:r>
    </w:p>
    <w:p w14:paraId="6EB23F57" w14:textId="77777777" w:rsidR="00A40B5E" w:rsidRPr="00A96A55" w:rsidRDefault="00A40B5E" w:rsidP="00A96A55">
      <w:pPr>
        <w:pStyle w:val="NormalWeb"/>
        <w:numPr>
          <w:ilvl w:val="0"/>
          <w:numId w:val="6"/>
        </w:numPr>
        <w:spacing w:line="360" w:lineRule="auto"/>
        <w:jc w:val="both"/>
      </w:pPr>
      <w:r w:rsidRPr="00A96A55">
        <w:t>Every member shall have a unique account.</w:t>
      </w:r>
    </w:p>
    <w:p w14:paraId="4734D01C" w14:textId="77777777" w:rsidR="00A40B5E" w:rsidRPr="00A96A55" w:rsidRDefault="00A40B5E" w:rsidP="00A96A55">
      <w:pPr>
        <w:pStyle w:val="NormalWeb"/>
        <w:numPr>
          <w:ilvl w:val="0"/>
          <w:numId w:val="6"/>
        </w:numPr>
        <w:spacing w:line="360" w:lineRule="auto"/>
        <w:jc w:val="both"/>
      </w:pPr>
      <w:r w:rsidRPr="00A96A55">
        <w:t>Only authenticated users shall access restricted system resources.</w:t>
      </w:r>
    </w:p>
    <w:p w14:paraId="5020A467" w14:textId="77777777" w:rsidR="00A40B5E" w:rsidRPr="00A96A55" w:rsidRDefault="00A40B5E" w:rsidP="00A96A55">
      <w:pPr>
        <w:pStyle w:val="NormalWeb"/>
        <w:numPr>
          <w:ilvl w:val="0"/>
          <w:numId w:val="6"/>
        </w:numPr>
        <w:spacing w:line="360" w:lineRule="auto"/>
        <w:jc w:val="both"/>
      </w:pPr>
      <w:r w:rsidRPr="00A96A55">
        <w:t>Access permissions shall be determined according to the user's assigned role.</w:t>
      </w:r>
    </w:p>
    <w:p w14:paraId="0F4FE248" w14:textId="77777777" w:rsidR="00A40B5E" w:rsidRPr="00A96A55" w:rsidRDefault="00A40B5E" w:rsidP="00A96A55">
      <w:pPr>
        <w:pStyle w:val="NormalWeb"/>
        <w:numPr>
          <w:ilvl w:val="0"/>
          <w:numId w:val="6"/>
        </w:numPr>
        <w:spacing w:line="360" w:lineRule="auto"/>
        <w:jc w:val="both"/>
      </w:pPr>
      <w:r w:rsidRPr="00A96A55">
        <w:t>Members shall only access programmes and resources that they are authorised to view.</w:t>
      </w:r>
    </w:p>
    <w:p w14:paraId="06A895FD" w14:textId="77777777" w:rsidR="00A40B5E" w:rsidRPr="00A96A55" w:rsidRDefault="00A40B5E" w:rsidP="00A96A55">
      <w:pPr>
        <w:pStyle w:val="NormalWeb"/>
        <w:numPr>
          <w:ilvl w:val="0"/>
          <w:numId w:val="6"/>
        </w:numPr>
        <w:spacing w:line="360" w:lineRule="auto"/>
        <w:jc w:val="both"/>
      </w:pPr>
      <w:r w:rsidRPr="00A96A55">
        <w:t>Organisational documents shall only be accessible to authorised users.</w:t>
      </w:r>
    </w:p>
    <w:p w14:paraId="0C8EB65F" w14:textId="77777777" w:rsidR="00A40B5E" w:rsidRPr="00A96A55" w:rsidRDefault="00A40B5E" w:rsidP="00A96A55">
      <w:pPr>
        <w:pStyle w:val="NormalWeb"/>
        <w:numPr>
          <w:ilvl w:val="0"/>
          <w:numId w:val="6"/>
        </w:numPr>
        <w:spacing w:line="360" w:lineRule="auto"/>
        <w:jc w:val="both"/>
      </w:pPr>
      <w:r w:rsidRPr="00A96A55">
        <w:t>Only authorised administrators shall create, modify, or remove organisational programmes, documents, events, and announcements.</w:t>
      </w:r>
    </w:p>
    <w:p w14:paraId="59F71B79" w14:textId="77777777" w:rsidR="00A40B5E" w:rsidRPr="00A96A55" w:rsidRDefault="00A40B5E" w:rsidP="00A96A55">
      <w:pPr>
        <w:pStyle w:val="NormalWeb"/>
        <w:numPr>
          <w:ilvl w:val="0"/>
          <w:numId w:val="6"/>
        </w:numPr>
        <w:spacing w:line="360" w:lineRule="auto"/>
        <w:jc w:val="both"/>
      </w:pPr>
      <w:r w:rsidRPr="00A96A55">
        <w:t>Every important administrative activity shall be recorded for accountability and auditing purposes.</w:t>
      </w:r>
    </w:p>
    <w:p w14:paraId="77E5DD4D" w14:textId="77777777" w:rsidR="00A40B5E" w:rsidRPr="00A96A55" w:rsidRDefault="00A40B5E" w:rsidP="00A96A55">
      <w:pPr>
        <w:pStyle w:val="NormalWeb"/>
        <w:numPr>
          <w:ilvl w:val="0"/>
          <w:numId w:val="6"/>
        </w:numPr>
        <w:spacing w:line="360" w:lineRule="auto"/>
        <w:jc w:val="both"/>
      </w:pPr>
      <w:r w:rsidRPr="00A96A55">
        <w:t>The system shall maintain the confidentiality and integrity of member information.</w:t>
      </w:r>
    </w:p>
    <w:p w14:paraId="4867C5D6" w14:textId="77777777" w:rsidR="00A40B5E" w:rsidRPr="00A96A55" w:rsidRDefault="00A40B5E" w:rsidP="00A96A55">
      <w:pPr>
        <w:pStyle w:val="NormalWeb"/>
        <w:numPr>
          <w:ilvl w:val="0"/>
          <w:numId w:val="6"/>
        </w:numPr>
        <w:spacing w:line="360" w:lineRule="auto"/>
        <w:jc w:val="both"/>
      </w:pPr>
      <w:r w:rsidRPr="00A96A55">
        <w:t>The system shall maintain historical records of organisational activities where applicable.</w:t>
      </w:r>
    </w:p>
    <w:p w14:paraId="18E1D38B" w14:textId="75DBC148" w:rsidR="00A40B5E" w:rsidRPr="00A96A55" w:rsidRDefault="00A40B5E" w:rsidP="00A96A55">
      <w:pPr>
        <w:pStyle w:val="NormalWeb"/>
        <w:numPr>
          <w:ilvl w:val="0"/>
          <w:numId w:val="6"/>
        </w:numPr>
        <w:spacing w:line="360" w:lineRule="auto"/>
        <w:jc w:val="both"/>
      </w:pPr>
      <w:r w:rsidRPr="00A96A55">
        <w:t>The system shall provide secure storage and retrieval of organisational resources.</w:t>
      </w:r>
    </w:p>
    <w:p w14:paraId="2A7D2947" w14:textId="77777777" w:rsidR="00A40B5E" w:rsidRPr="00A96A55" w:rsidRDefault="00A40B5E" w:rsidP="00A96A55">
      <w:pPr>
        <w:pStyle w:val="Heading2"/>
        <w:spacing w:line="360" w:lineRule="auto"/>
        <w:jc w:val="both"/>
      </w:pPr>
      <w:r w:rsidRPr="00A96A55">
        <w:t>4.4 Business Requirements</w:t>
      </w:r>
    </w:p>
    <w:p w14:paraId="1EA561F6" w14:textId="77777777" w:rsidR="00A40B5E" w:rsidRPr="00A96A55" w:rsidRDefault="00A40B5E" w:rsidP="00A96A55">
      <w:pPr>
        <w:pStyle w:val="NormalWeb"/>
        <w:spacing w:line="360" w:lineRule="auto"/>
        <w:jc w:val="both"/>
      </w:pPr>
      <w:r w:rsidRPr="00A96A55">
        <w:lastRenderedPageBreak/>
        <w:t>Based on the organisation's strategic objectives and operational needs, the proposed system shall satisfy the following business requirements:</w:t>
      </w:r>
    </w:p>
    <w:p w14:paraId="49ABD3B0" w14:textId="77777777" w:rsidR="00A40B5E" w:rsidRPr="00A96A55" w:rsidRDefault="00A40B5E" w:rsidP="00A96A55">
      <w:pPr>
        <w:pStyle w:val="NormalWeb"/>
        <w:spacing w:line="360" w:lineRule="auto"/>
        <w:jc w:val="both"/>
      </w:pPr>
      <w:r w:rsidRPr="00A96A55">
        <w:t>BR-01: The organisation shall be able to manage member information through a centralised digital platform.</w:t>
      </w:r>
    </w:p>
    <w:p w14:paraId="5FE4DF0D" w14:textId="77777777" w:rsidR="00A40B5E" w:rsidRPr="00A96A55" w:rsidRDefault="00A40B5E" w:rsidP="00A96A55">
      <w:pPr>
        <w:pStyle w:val="NormalWeb"/>
        <w:spacing w:line="360" w:lineRule="auto"/>
        <w:jc w:val="both"/>
      </w:pPr>
      <w:r w:rsidRPr="00A96A55">
        <w:t>BR-02: Members shall be able to securely log into a personalised member portal.</w:t>
      </w:r>
    </w:p>
    <w:p w14:paraId="6A4DE6F0" w14:textId="77777777" w:rsidR="00A40B5E" w:rsidRPr="00A96A55" w:rsidRDefault="00A40B5E" w:rsidP="00A96A55">
      <w:pPr>
        <w:pStyle w:val="NormalWeb"/>
        <w:spacing w:line="360" w:lineRule="auto"/>
        <w:jc w:val="both"/>
      </w:pPr>
      <w:r w:rsidRPr="00A96A55">
        <w:t>BR-03: Members shall be able to access training programmes and learning resources assigned to them.</w:t>
      </w:r>
    </w:p>
    <w:p w14:paraId="49A170A2" w14:textId="77777777" w:rsidR="00A40B5E" w:rsidRPr="00A96A55" w:rsidRDefault="00A40B5E" w:rsidP="00A96A55">
      <w:pPr>
        <w:pStyle w:val="NormalWeb"/>
        <w:spacing w:line="360" w:lineRule="auto"/>
        <w:jc w:val="both"/>
      </w:pPr>
      <w:r w:rsidRPr="00A96A55">
        <w:t>BR-04: Members shall be able to access organisational documents and important resources through the system.</w:t>
      </w:r>
    </w:p>
    <w:p w14:paraId="516AE2D3" w14:textId="77777777" w:rsidR="00A40B5E" w:rsidRPr="00A96A55" w:rsidRDefault="00A40B5E" w:rsidP="00A96A55">
      <w:pPr>
        <w:pStyle w:val="NormalWeb"/>
        <w:spacing w:line="360" w:lineRule="auto"/>
        <w:jc w:val="both"/>
      </w:pPr>
      <w:r w:rsidRPr="00A96A55">
        <w:t>BR-05: The organisation shall be able to publish announcements and organisational updates for members.</w:t>
      </w:r>
    </w:p>
    <w:p w14:paraId="0C8C88AE" w14:textId="77777777" w:rsidR="00A40B5E" w:rsidRPr="00A96A55" w:rsidRDefault="00A40B5E" w:rsidP="00A96A55">
      <w:pPr>
        <w:pStyle w:val="NormalWeb"/>
        <w:spacing w:line="360" w:lineRule="auto"/>
        <w:jc w:val="both"/>
      </w:pPr>
      <w:r w:rsidRPr="00A96A55">
        <w:t>BR-06: Administrators shall be able to manage training programmes and learning materials.</w:t>
      </w:r>
    </w:p>
    <w:p w14:paraId="06642E64" w14:textId="77777777" w:rsidR="00A40B5E" w:rsidRPr="00A96A55" w:rsidRDefault="00A40B5E" w:rsidP="00A96A55">
      <w:pPr>
        <w:pStyle w:val="NormalWeb"/>
        <w:spacing w:line="360" w:lineRule="auto"/>
        <w:jc w:val="both"/>
      </w:pPr>
      <w:r w:rsidRPr="00A96A55">
        <w:t>BR-07: Administrators shall be able to manage organisational events.</w:t>
      </w:r>
    </w:p>
    <w:p w14:paraId="4C546820" w14:textId="77777777" w:rsidR="00A40B5E" w:rsidRPr="00A96A55" w:rsidRDefault="00A40B5E" w:rsidP="00A96A55">
      <w:pPr>
        <w:pStyle w:val="NormalWeb"/>
        <w:spacing w:line="360" w:lineRule="auto"/>
        <w:jc w:val="both"/>
      </w:pPr>
      <w:r w:rsidRPr="00A96A55">
        <w:t>BR-08: Administrators shall be able to manage mentors and mentoring activities.</w:t>
      </w:r>
    </w:p>
    <w:p w14:paraId="5D2B7D7F" w14:textId="77777777" w:rsidR="00A40B5E" w:rsidRPr="00A96A55" w:rsidRDefault="00A40B5E" w:rsidP="00A96A55">
      <w:pPr>
        <w:pStyle w:val="NormalWeb"/>
        <w:spacing w:line="360" w:lineRule="auto"/>
        <w:jc w:val="both"/>
      </w:pPr>
      <w:r w:rsidRPr="00A96A55">
        <w:t>BR-09: The organisation shall be able to monitor member participation and programme activities.</w:t>
      </w:r>
    </w:p>
    <w:p w14:paraId="687A6439" w14:textId="77777777" w:rsidR="00A40B5E" w:rsidRPr="00A96A55" w:rsidRDefault="00A40B5E" w:rsidP="00A96A55">
      <w:pPr>
        <w:pStyle w:val="NormalWeb"/>
        <w:spacing w:line="360" w:lineRule="auto"/>
        <w:jc w:val="both"/>
      </w:pPr>
      <w:r w:rsidRPr="00A96A55">
        <w:t>BR-10: The system shall provide reporting capabilities to support organisational planning and decision-making.</w:t>
      </w:r>
    </w:p>
    <w:p w14:paraId="3A63DEE9" w14:textId="77777777" w:rsidR="00A40B5E" w:rsidRPr="00A96A55" w:rsidRDefault="00A40B5E" w:rsidP="00A96A55">
      <w:pPr>
        <w:pStyle w:val="NormalWeb"/>
        <w:spacing w:line="360" w:lineRule="auto"/>
        <w:jc w:val="both"/>
      </w:pPr>
      <w:r w:rsidRPr="00A96A55">
        <w:t>BR-11: The system shall support secure role-based access control.</w:t>
      </w:r>
    </w:p>
    <w:p w14:paraId="246B6252" w14:textId="77777777" w:rsidR="00A40B5E" w:rsidRPr="00A96A55" w:rsidRDefault="00A40B5E" w:rsidP="00A96A55">
      <w:pPr>
        <w:pStyle w:val="NormalWeb"/>
        <w:spacing w:line="360" w:lineRule="auto"/>
        <w:jc w:val="both"/>
      </w:pPr>
      <w:r w:rsidRPr="00A96A55">
        <w:t>BR-12: The system shall provide a scalable foundation capable of supporting future organisational growth.</w:t>
      </w:r>
    </w:p>
    <w:p w14:paraId="52004298" w14:textId="77777777" w:rsidR="00A40B5E" w:rsidRPr="00A96A55" w:rsidRDefault="00A40B5E" w:rsidP="00A96A55">
      <w:pPr>
        <w:pStyle w:val="NormalWeb"/>
        <w:spacing w:line="360" w:lineRule="auto"/>
        <w:jc w:val="both"/>
      </w:pPr>
    </w:p>
    <w:p w14:paraId="187A2F8F" w14:textId="77777777" w:rsidR="005E3B56" w:rsidRPr="00A96A55" w:rsidRDefault="005E3B56" w:rsidP="00A96A55">
      <w:pPr>
        <w:pStyle w:val="NormalWeb"/>
        <w:spacing w:line="360" w:lineRule="auto"/>
        <w:jc w:val="both"/>
      </w:pPr>
    </w:p>
    <w:p w14:paraId="6789A029" w14:textId="77777777" w:rsidR="00D4796F" w:rsidRPr="00A96A55" w:rsidRDefault="00D4796F" w:rsidP="00A96A55">
      <w:pPr>
        <w:spacing w:line="360" w:lineRule="auto"/>
        <w:jc w:val="both"/>
        <w:rPr>
          <w:rFonts w:ascii="Times New Roman" w:hAnsi="Times New Roman" w:cs="Times New Roman"/>
        </w:rPr>
      </w:pPr>
    </w:p>
    <w:p w14:paraId="230C5B43" w14:textId="77777777" w:rsidR="00386337" w:rsidRPr="00A96A55" w:rsidRDefault="00386337" w:rsidP="00A96A55">
      <w:pPr>
        <w:pStyle w:val="NormalWeb"/>
        <w:spacing w:line="360" w:lineRule="auto"/>
        <w:jc w:val="both"/>
      </w:pPr>
    </w:p>
    <w:p w14:paraId="4F654233" w14:textId="77777777" w:rsidR="00134499" w:rsidRPr="00A96A55" w:rsidRDefault="00134499" w:rsidP="00A96A55">
      <w:pPr>
        <w:pStyle w:val="NormalWeb"/>
        <w:spacing w:line="360" w:lineRule="auto"/>
        <w:jc w:val="both"/>
      </w:pPr>
    </w:p>
    <w:p w14:paraId="2945BB49" w14:textId="77777777" w:rsidR="00B93822" w:rsidRPr="00A96A55" w:rsidRDefault="00B93822" w:rsidP="00A96A55">
      <w:pPr>
        <w:spacing w:line="360" w:lineRule="auto"/>
        <w:jc w:val="both"/>
        <w:rPr>
          <w:rFonts w:ascii="Times New Roman" w:hAnsi="Times New Roman" w:cs="Times New Roman"/>
        </w:rPr>
      </w:pPr>
    </w:p>
    <w:sectPr w:rsidR="00B93822" w:rsidRPr="00A96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64C77"/>
    <w:multiLevelType w:val="multilevel"/>
    <w:tmpl w:val="75A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75A5F"/>
    <w:multiLevelType w:val="multilevel"/>
    <w:tmpl w:val="957A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1695A"/>
    <w:multiLevelType w:val="multilevel"/>
    <w:tmpl w:val="F1C0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200E37"/>
    <w:multiLevelType w:val="multilevel"/>
    <w:tmpl w:val="0EC6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0E5BE0"/>
    <w:multiLevelType w:val="multilevel"/>
    <w:tmpl w:val="F972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424DB1"/>
    <w:multiLevelType w:val="multilevel"/>
    <w:tmpl w:val="64DA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82E"/>
    <w:rsid w:val="0006681C"/>
    <w:rsid w:val="0009782E"/>
    <w:rsid w:val="00134499"/>
    <w:rsid w:val="00280A33"/>
    <w:rsid w:val="002A2D8D"/>
    <w:rsid w:val="00361142"/>
    <w:rsid w:val="00386337"/>
    <w:rsid w:val="003A41D8"/>
    <w:rsid w:val="00472258"/>
    <w:rsid w:val="005E3B56"/>
    <w:rsid w:val="006031A5"/>
    <w:rsid w:val="007A2050"/>
    <w:rsid w:val="007C3EB9"/>
    <w:rsid w:val="00A40B5E"/>
    <w:rsid w:val="00A96A55"/>
    <w:rsid w:val="00B03A44"/>
    <w:rsid w:val="00B93822"/>
    <w:rsid w:val="00C11474"/>
    <w:rsid w:val="00D4796F"/>
    <w:rsid w:val="00E8155E"/>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37DA"/>
  <w15:chartTrackingRefBased/>
  <w15:docId w15:val="{E12F1818-6161-4BA6-AE08-19DE2719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9782E"/>
    <w:pPr>
      <w:spacing w:before="100" w:beforeAutospacing="1" w:after="100" w:afterAutospacing="1" w:line="240" w:lineRule="auto"/>
      <w:outlineLvl w:val="1"/>
    </w:pPr>
    <w:rPr>
      <w:rFonts w:ascii="Times New Roman" w:eastAsia="Times New Roman" w:hAnsi="Times New Roman" w:cs="Times New Roman"/>
      <w:b/>
      <w:bCs/>
      <w:sz w:val="36"/>
      <w:szCs w:val="36"/>
      <w:lang w:eastAsia="en-CM"/>
    </w:rPr>
  </w:style>
  <w:style w:type="paragraph" w:styleId="Heading3">
    <w:name w:val="heading 3"/>
    <w:basedOn w:val="Normal"/>
    <w:link w:val="Heading3Char"/>
    <w:uiPriority w:val="9"/>
    <w:qFormat/>
    <w:rsid w:val="0009782E"/>
    <w:pPr>
      <w:spacing w:before="100" w:beforeAutospacing="1" w:after="100" w:afterAutospacing="1" w:line="240" w:lineRule="auto"/>
      <w:outlineLvl w:val="2"/>
    </w:pPr>
    <w:rPr>
      <w:rFonts w:ascii="Times New Roman" w:eastAsia="Times New Roman" w:hAnsi="Times New Roman" w:cs="Times New Roman"/>
      <w:b/>
      <w:bCs/>
      <w:sz w:val="27"/>
      <w:szCs w:val="27"/>
      <w:lang w:eastAsia="en-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782E"/>
    <w:rPr>
      <w:rFonts w:ascii="Times New Roman" w:eastAsia="Times New Roman" w:hAnsi="Times New Roman" w:cs="Times New Roman"/>
      <w:b/>
      <w:bCs/>
      <w:sz w:val="36"/>
      <w:szCs w:val="36"/>
      <w:lang w:val="en-CM" w:eastAsia="en-CM"/>
    </w:rPr>
  </w:style>
  <w:style w:type="character" w:customStyle="1" w:styleId="Heading3Char">
    <w:name w:val="Heading 3 Char"/>
    <w:basedOn w:val="DefaultParagraphFont"/>
    <w:link w:val="Heading3"/>
    <w:uiPriority w:val="9"/>
    <w:rsid w:val="0009782E"/>
    <w:rPr>
      <w:rFonts w:ascii="Times New Roman" w:eastAsia="Times New Roman" w:hAnsi="Times New Roman" w:cs="Times New Roman"/>
      <w:b/>
      <w:bCs/>
      <w:sz w:val="27"/>
      <w:szCs w:val="27"/>
      <w:lang w:val="en-CM" w:eastAsia="en-CM"/>
    </w:rPr>
  </w:style>
  <w:style w:type="paragraph" w:styleId="NormalWeb">
    <w:name w:val="Normal (Web)"/>
    <w:basedOn w:val="Normal"/>
    <w:uiPriority w:val="99"/>
    <w:unhideWhenUsed/>
    <w:rsid w:val="0009782E"/>
    <w:pPr>
      <w:spacing w:before="100" w:beforeAutospacing="1" w:after="100" w:afterAutospacing="1" w:line="240" w:lineRule="auto"/>
    </w:pPr>
    <w:rPr>
      <w:rFonts w:ascii="Times New Roman" w:eastAsia="Times New Roman" w:hAnsi="Times New Roman" w:cs="Times New Roman"/>
      <w:sz w:val="24"/>
      <w:szCs w:val="24"/>
      <w:lang w:eastAsia="en-CM"/>
    </w:rPr>
  </w:style>
  <w:style w:type="character" w:styleId="Strong">
    <w:name w:val="Strong"/>
    <w:basedOn w:val="DefaultParagraphFont"/>
    <w:uiPriority w:val="22"/>
    <w:qFormat/>
    <w:rsid w:val="0009782E"/>
    <w:rPr>
      <w:b/>
      <w:bCs/>
    </w:rPr>
  </w:style>
  <w:style w:type="character" w:customStyle="1" w:styleId="Heading1Char">
    <w:name w:val="Heading 1 Char"/>
    <w:basedOn w:val="DefaultParagraphFont"/>
    <w:link w:val="Heading1"/>
    <w:uiPriority w:val="9"/>
    <w:rsid w:val="00D4796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3221">
      <w:bodyDiv w:val="1"/>
      <w:marLeft w:val="0"/>
      <w:marRight w:val="0"/>
      <w:marTop w:val="0"/>
      <w:marBottom w:val="0"/>
      <w:divBdr>
        <w:top w:val="none" w:sz="0" w:space="0" w:color="auto"/>
        <w:left w:val="none" w:sz="0" w:space="0" w:color="auto"/>
        <w:bottom w:val="none" w:sz="0" w:space="0" w:color="auto"/>
        <w:right w:val="none" w:sz="0" w:space="0" w:color="auto"/>
      </w:divBdr>
    </w:div>
    <w:div w:id="269552063">
      <w:bodyDiv w:val="1"/>
      <w:marLeft w:val="0"/>
      <w:marRight w:val="0"/>
      <w:marTop w:val="0"/>
      <w:marBottom w:val="0"/>
      <w:divBdr>
        <w:top w:val="none" w:sz="0" w:space="0" w:color="auto"/>
        <w:left w:val="none" w:sz="0" w:space="0" w:color="auto"/>
        <w:bottom w:val="none" w:sz="0" w:space="0" w:color="auto"/>
        <w:right w:val="none" w:sz="0" w:space="0" w:color="auto"/>
      </w:divBdr>
      <w:divsChild>
        <w:div w:id="1818835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421427">
      <w:bodyDiv w:val="1"/>
      <w:marLeft w:val="0"/>
      <w:marRight w:val="0"/>
      <w:marTop w:val="0"/>
      <w:marBottom w:val="0"/>
      <w:divBdr>
        <w:top w:val="none" w:sz="0" w:space="0" w:color="auto"/>
        <w:left w:val="none" w:sz="0" w:space="0" w:color="auto"/>
        <w:bottom w:val="none" w:sz="0" w:space="0" w:color="auto"/>
        <w:right w:val="none" w:sz="0" w:space="0" w:color="auto"/>
      </w:divBdr>
    </w:div>
    <w:div w:id="676613482">
      <w:bodyDiv w:val="1"/>
      <w:marLeft w:val="0"/>
      <w:marRight w:val="0"/>
      <w:marTop w:val="0"/>
      <w:marBottom w:val="0"/>
      <w:divBdr>
        <w:top w:val="none" w:sz="0" w:space="0" w:color="auto"/>
        <w:left w:val="none" w:sz="0" w:space="0" w:color="auto"/>
        <w:bottom w:val="none" w:sz="0" w:space="0" w:color="auto"/>
        <w:right w:val="none" w:sz="0" w:space="0" w:color="auto"/>
      </w:divBdr>
    </w:div>
    <w:div w:id="720788335">
      <w:bodyDiv w:val="1"/>
      <w:marLeft w:val="0"/>
      <w:marRight w:val="0"/>
      <w:marTop w:val="0"/>
      <w:marBottom w:val="0"/>
      <w:divBdr>
        <w:top w:val="none" w:sz="0" w:space="0" w:color="auto"/>
        <w:left w:val="none" w:sz="0" w:space="0" w:color="auto"/>
        <w:bottom w:val="none" w:sz="0" w:space="0" w:color="auto"/>
        <w:right w:val="none" w:sz="0" w:space="0" w:color="auto"/>
      </w:divBdr>
    </w:div>
    <w:div w:id="922569135">
      <w:bodyDiv w:val="1"/>
      <w:marLeft w:val="0"/>
      <w:marRight w:val="0"/>
      <w:marTop w:val="0"/>
      <w:marBottom w:val="0"/>
      <w:divBdr>
        <w:top w:val="none" w:sz="0" w:space="0" w:color="auto"/>
        <w:left w:val="none" w:sz="0" w:space="0" w:color="auto"/>
        <w:bottom w:val="none" w:sz="0" w:space="0" w:color="auto"/>
        <w:right w:val="none" w:sz="0" w:space="0" w:color="auto"/>
      </w:divBdr>
    </w:div>
    <w:div w:id="944271798">
      <w:bodyDiv w:val="1"/>
      <w:marLeft w:val="0"/>
      <w:marRight w:val="0"/>
      <w:marTop w:val="0"/>
      <w:marBottom w:val="0"/>
      <w:divBdr>
        <w:top w:val="none" w:sz="0" w:space="0" w:color="auto"/>
        <w:left w:val="none" w:sz="0" w:space="0" w:color="auto"/>
        <w:bottom w:val="none" w:sz="0" w:space="0" w:color="auto"/>
        <w:right w:val="none" w:sz="0" w:space="0" w:color="auto"/>
      </w:divBdr>
    </w:div>
    <w:div w:id="1001079749">
      <w:bodyDiv w:val="1"/>
      <w:marLeft w:val="0"/>
      <w:marRight w:val="0"/>
      <w:marTop w:val="0"/>
      <w:marBottom w:val="0"/>
      <w:divBdr>
        <w:top w:val="none" w:sz="0" w:space="0" w:color="auto"/>
        <w:left w:val="none" w:sz="0" w:space="0" w:color="auto"/>
        <w:bottom w:val="none" w:sz="0" w:space="0" w:color="auto"/>
        <w:right w:val="none" w:sz="0" w:space="0" w:color="auto"/>
      </w:divBdr>
    </w:div>
    <w:div w:id="1268194665">
      <w:bodyDiv w:val="1"/>
      <w:marLeft w:val="0"/>
      <w:marRight w:val="0"/>
      <w:marTop w:val="0"/>
      <w:marBottom w:val="0"/>
      <w:divBdr>
        <w:top w:val="none" w:sz="0" w:space="0" w:color="auto"/>
        <w:left w:val="none" w:sz="0" w:space="0" w:color="auto"/>
        <w:bottom w:val="none" w:sz="0" w:space="0" w:color="auto"/>
        <w:right w:val="none" w:sz="0" w:space="0" w:color="auto"/>
      </w:divBdr>
    </w:div>
    <w:div w:id="1378621570">
      <w:bodyDiv w:val="1"/>
      <w:marLeft w:val="0"/>
      <w:marRight w:val="0"/>
      <w:marTop w:val="0"/>
      <w:marBottom w:val="0"/>
      <w:divBdr>
        <w:top w:val="none" w:sz="0" w:space="0" w:color="auto"/>
        <w:left w:val="none" w:sz="0" w:space="0" w:color="auto"/>
        <w:bottom w:val="none" w:sz="0" w:space="0" w:color="auto"/>
        <w:right w:val="none" w:sz="0" w:space="0" w:color="auto"/>
      </w:divBdr>
    </w:div>
    <w:div w:id="201498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2848</Words>
  <Characters>16235</Characters>
  <Application>Microsoft Office Word</Application>
  <DocSecurity>0</DocSecurity>
  <Lines>135</Lines>
  <Paragraphs>38</Paragraphs>
  <ScaleCrop>false</ScaleCrop>
  <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Tchouani Todjieu Emmanuel Karol</dc:creator>
  <cp:keywords/>
  <dc:description/>
  <cp:lastModifiedBy>Tchouani Todjieu Emmanuel Karol</cp:lastModifiedBy>
  <cp:revision>2</cp:revision>
  <dcterms:created xsi:type="dcterms:W3CDTF">2026-07-25T21:03:00Z</dcterms:created>
  <dcterms:modified xsi:type="dcterms:W3CDTF">2026-07-25T21:03:00Z</dcterms:modified>
</cp:coreProperties>
</file>