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140" w:rsidRDefault="00F059B3">
      <w:r>
        <w:rPr>
          <w:noProof/>
        </w:rPr>
        <mc:AlternateContent>
          <mc:Choice Requires="wps">
            <w:drawing>
              <wp:anchor distT="0" distB="0" distL="114300" distR="114300" simplePos="0" relativeHeight="251659264" behindDoc="0" locked="0" layoutInCell="1" allowOverlap="1" wp14:anchorId="4DA1566A" wp14:editId="417CFED8">
                <wp:simplePos x="0" y="0"/>
                <wp:positionH relativeFrom="page">
                  <wp:posOffset>428625</wp:posOffset>
                </wp:positionH>
                <wp:positionV relativeFrom="paragraph">
                  <wp:posOffset>-224789</wp:posOffset>
                </wp:positionV>
                <wp:extent cx="6638925" cy="80200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638925" cy="8020050"/>
                        </a:xfrm>
                        <a:prstGeom prst="rect">
                          <a:avLst/>
                        </a:prstGeom>
                        <a:noFill/>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17CC4" id="Rectangle 7" o:spid="_x0000_s1026" style="position:absolute;margin-left:33.75pt;margin-top:-17.7pt;width:522.75pt;height:63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" filled="f" strokecolor="#7030a0" strokeweight="1pt">
                <w10:wrap anchorx="page"/>
              </v:rect>
            </w:pict>
          </mc:Fallback>
        </mc:AlternateContent>
      </w:r>
      <w:r>
        <w:rPr>
          <w:noProof/>
        </w:rPr>
        <mc:AlternateContent>
          <mc:Choice Requires="wps">
            <w:drawing>
              <wp:anchor distT="0" distB="0" distL="114300" distR="114300" simplePos="0" relativeHeight="251660288" behindDoc="0" locked="0" layoutInCell="1" allowOverlap="1" wp14:anchorId="7BBDC116" wp14:editId="39A55CFB">
                <wp:simplePos x="0" y="0"/>
                <wp:positionH relativeFrom="page">
                  <wp:align>center</wp:align>
                </wp:positionH>
                <wp:positionV relativeFrom="paragraph">
                  <wp:posOffset>-377190</wp:posOffset>
                </wp:positionV>
                <wp:extent cx="6953250" cy="83058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6953250" cy="830580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D1E99" id="Rectangle 8" o:spid="_x0000_s1026" style="position:absolute;margin-left:0;margin-top:-29.7pt;width:547.5pt;height:654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" filled="f" strokecolor="#2e74b5 [2404]" strokeweight="1pt">
                <w10:wrap anchorx="page"/>
              </v:rect>
            </w:pict>
          </mc:Fallback>
        </mc:AlternateContent>
      </w:r>
      <w:r w:rsidR="00230140">
        <w:t xml:space="preserve">KHOA KỸ THUẬT VÀ CÔNG NGHỆ </w:t>
      </w:r>
    </w:p>
    <w:p w:rsidR="00230140" w:rsidRDefault="00230140">
      <w:pPr>
        <w:rPr>
          <w:b/>
        </w:rPr>
      </w:pPr>
      <w:r w:rsidRPr="00230140">
        <w:rPr>
          <w:b/>
        </w:rPr>
        <w:t>BỘ MÔN CÔNG NGHỆ THÔNG TIN</w:t>
      </w:r>
    </w:p>
    <w:p w:rsidR="00772610" w:rsidRDefault="00772610">
      <w:pPr>
        <w:rPr>
          <w:b/>
        </w:rPr>
      </w:pPr>
    </w:p>
    <w:p w:rsidR="00772610" w:rsidRDefault="00772610">
      <w:pPr>
        <w:rPr>
          <w:b/>
        </w:rPr>
      </w:pPr>
    </w:p>
    <w:p w:rsidR="00772610" w:rsidRDefault="00772610">
      <w:pPr>
        <w:rPr>
          <w:b/>
        </w:rPr>
      </w:pPr>
    </w:p>
    <w:p w:rsidR="00072647" w:rsidRDefault="00072647">
      <w:pPr>
        <w:rPr>
          <w:b/>
        </w:rPr>
      </w:pPr>
      <w:r>
        <w:rPr>
          <w:b/>
        </w:rPr>
        <w:t>BÁO CÁO KẾT THÚC NHẬP MÔN CÔNG NGHỆ THÔNG TIN</w:t>
      </w:r>
    </w:p>
    <w:p w:rsidR="00772610" w:rsidRDefault="00772610">
      <w:pPr>
        <w:rPr>
          <w:b/>
        </w:rPr>
      </w:pPr>
      <w:r>
        <w:rPr>
          <w:b/>
        </w:rPr>
        <w:t>ĐỀ TÀI :</w:t>
      </w:r>
    </w:p>
    <w:p w:rsidR="00772610" w:rsidRDefault="00772610">
      <w:pPr>
        <w:rPr>
          <w:b/>
        </w:rPr>
      </w:pPr>
      <w:r>
        <w:rPr>
          <w:b/>
        </w:rPr>
        <w:t>THỰC HÀNH TẠO MỤC LỤC</w:t>
      </w:r>
    </w:p>
    <w:p w:rsidR="00772610" w:rsidRDefault="00772610">
      <w:pPr>
        <w:rPr>
          <w:b/>
        </w:rPr>
      </w:pPr>
    </w:p>
    <w:p w:rsidR="00772610" w:rsidRDefault="00772610" w:rsidP="0037050F">
      <w:pPr>
        <w:rPr>
          <w:b/>
        </w:rPr>
      </w:pPr>
      <w:r>
        <w:rPr>
          <w:b/>
        </w:rPr>
        <w:t xml:space="preserve">LỚP ĐẠI HỌC </w:t>
      </w:r>
      <w:r w:rsidR="0037050F">
        <w:rPr>
          <w:b/>
        </w:rPr>
        <w:t>CÔNG NGHỆ THÔNG TIN 2023_DA23TTA</w:t>
      </w:r>
    </w:p>
    <w:p w:rsidR="0037050F" w:rsidRPr="00230140" w:rsidRDefault="0037050F" w:rsidP="0037050F">
      <w:pPr>
        <w:rPr>
          <w:b/>
        </w:rPr>
      </w:pPr>
      <w:r>
        <w:rPr>
          <w:b/>
        </w:rPr>
        <w:t xml:space="preserve">             </w:t>
      </w:r>
    </w:p>
    <w:p w:rsidR="000D56E1" w:rsidRPr="000D56E1" w:rsidRDefault="00072647" w:rsidP="00072647">
      <w:pPr>
        <w:jc w:val="both"/>
        <w:rPr>
          <w:sz w:val="24"/>
          <w:szCs w:val="24"/>
        </w:rPr>
      </w:pPr>
      <w:r w:rsidRPr="000D56E1">
        <w:rPr>
          <w:sz w:val="24"/>
          <w:szCs w:val="24"/>
        </w:rPr>
        <w:t xml:space="preserve">   </w:t>
      </w:r>
      <w:r w:rsidR="007E1A35" w:rsidRPr="000D56E1">
        <w:rPr>
          <w:sz w:val="24"/>
          <w:szCs w:val="24"/>
        </w:rPr>
        <w:t xml:space="preserve">GIÁO VIÊN HƯỚNG DẪN:                               NHÓM SINH VIÊN THỰC </w:t>
      </w:r>
      <w:r w:rsidR="000D56E1">
        <w:rPr>
          <w:sz w:val="24"/>
          <w:szCs w:val="24"/>
        </w:rPr>
        <w:t>HÀNH</w:t>
      </w:r>
    </w:p>
    <w:p w:rsidR="007E1A35" w:rsidRPr="000D56E1" w:rsidRDefault="007E1A35" w:rsidP="00072647">
      <w:pPr>
        <w:jc w:val="both"/>
        <w:rPr>
          <w:sz w:val="24"/>
          <w:szCs w:val="24"/>
        </w:rPr>
      </w:pPr>
      <w:r w:rsidRPr="000D56E1">
        <w:rPr>
          <w:sz w:val="24"/>
          <w:szCs w:val="24"/>
        </w:rPr>
        <w:t xml:space="preserve">   NGUYỄN KHẮC QUỐC</w:t>
      </w:r>
      <w:r w:rsidR="000D56E1">
        <w:rPr>
          <w:sz w:val="24"/>
          <w:szCs w:val="24"/>
        </w:rPr>
        <w:t xml:space="preserve">                                      CHUNG MỸ LINH</w:t>
      </w:r>
    </w:p>
    <w:p w:rsidR="00295E22" w:rsidRDefault="00295E22"/>
    <w:p w:rsidR="00295E22" w:rsidRDefault="00295E22"/>
    <w:p w:rsidR="00295E22" w:rsidRDefault="00295E22"/>
    <w:p w:rsidR="00295E22" w:rsidRDefault="00295E22" w:rsidP="00295E22">
      <w:pPr>
        <w:tabs>
          <w:tab w:val="left" w:pos="2190"/>
          <w:tab w:val="center" w:pos="4536"/>
        </w:tabs>
        <w:jc w:val="left"/>
      </w:pPr>
      <w:r>
        <w:tab/>
      </w:r>
      <w:r>
        <w:tab/>
      </w:r>
      <w:r>
        <w:tab/>
      </w:r>
    </w:p>
    <w:p w:rsidR="00072647" w:rsidRDefault="00072647">
      <w:r>
        <w:br w:type="page"/>
      </w:r>
      <w:bookmarkStart w:id="0" w:name="_GoBack"/>
      <w:bookmarkEnd w:id="0"/>
    </w:p>
    <w:p w:rsidR="006A632D" w:rsidRPr="0028451F" w:rsidRDefault="00933F14" w:rsidP="006A632D">
      <w:r>
        <w:rPr>
          <w:rFonts w:eastAsia="Times New Roman"/>
        </w:rPr>
        <w:lastRenderedPageBreak/>
        <w:fldChar w:fldCharType="begin"/>
      </w:r>
      <w:r>
        <w:rPr>
          <w:rFonts w:eastAsia="Times New Roman"/>
        </w:rPr>
        <w:instrText xml:space="preserve"> TOC \o "1-3" \h \z \u </w:instrText>
      </w:r>
      <w:r>
        <w:rPr>
          <w:rFonts w:eastAsia="Times New Roman"/>
        </w:rPr>
        <w:fldChar w:fldCharType="separate"/>
      </w:r>
      <w:r w:rsidR="00510700">
        <w:fldChar w:fldCharType="begin"/>
      </w:r>
      <w:r w:rsidR="00510700">
        <w:instrText xml:space="preserve"> HYPERLINK \l "_Toc147755076" </w:instrText>
      </w:r>
      <w:r w:rsidR="00510700">
        <w:fldChar w:fldCharType="separate"/>
      </w:r>
      <w:r w:rsidRPr="00794469">
        <w:rPr>
          <w:rStyle w:val="Hyperlink"/>
          <w:rFonts w:eastAsia="Times New Roman"/>
          <w:noProof/>
        </w:rPr>
        <w:t xml:space="preserve">Chương </w:t>
      </w:r>
      <w:r w:rsidR="006A632D">
        <w:t>Mục Lục</w:t>
      </w:r>
      <w:r w:rsidR="006A632D">
        <w:rPr>
          <w:rFonts w:eastAsia="Times New Roman"/>
        </w:rPr>
        <w:tab/>
      </w:r>
    </w:p>
    <w:p w:rsidR="00933F14" w:rsidRDefault="00933F14" w:rsidP="00960F7F">
      <w:pPr>
        <w:pStyle w:val="TOC1"/>
        <w:tabs>
          <w:tab w:val="right" w:leader="dot" w:pos="9062"/>
        </w:tabs>
        <w:jc w:val="left"/>
        <w:rPr>
          <w:rFonts w:asciiTheme="minorHAnsi" w:eastAsiaTheme="minorEastAsia" w:hAnsiTheme="minorHAnsi"/>
          <w:b w:val="0"/>
          <w:noProof/>
          <w:sz w:val="22"/>
        </w:rPr>
      </w:pPr>
      <w:r w:rsidRPr="00794469">
        <w:rPr>
          <w:rStyle w:val="Hyperlink"/>
          <w:rFonts w:eastAsia="Times New Roman"/>
          <w:noProof/>
        </w:rPr>
        <w:t>1. KỸ THUẬT 6 CHIẾC MŨ TƯ DUY - CHÌA KHÓA GIẢI QUYẾT XUNG ĐỘT Ý KIẾN TRONG NHÓM</w:t>
      </w:r>
      <w:r>
        <w:rPr>
          <w:noProof/>
          <w:webHidden/>
        </w:rPr>
        <w:tab/>
      </w:r>
      <w:r>
        <w:rPr>
          <w:noProof/>
          <w:webHidden/>
        </w:rPr>
        <w:fldChar w:fldCharType="begin"/>
      </w:r>
      <w:r>
        <w:rPr>
          <w:noProof/>
          <w:webHidden/>
        </w:rPr>
        <w:instrText xml:space="preserve"> PAGEREF _Toc147755076 \h </w:instrText>
      </w:r>
      <w:r>
        <w:rPr>
          <w:noProof/>
          <w:webHidden/>
        </w:rPr>
      </w:r>
      <w:r>
        <w:rPr>
          <w:noProof/>
          <w:webHidden/>
        </w:rPr>
        <w:fldChar w:fldCharType="separate"/>
      </w:r>
      <w:r w:rsidR="00587311">
        <w:rPr>
          <w:noProof/>
          <w:webHidden/>
        </w:rPr>
        <w:t>1</w:t>
      </w:r>
      <w:r>
        <w:rPr>
          <w:noProof/>
          <w:webHidden/>
        </w:rPr>
        <w:fldChar w:fldCharType="end"/>
      </w:r>
      <w:r w:rsidR="00510700">
        <w:rPr>
          <w:noProof/>
        </w:rPr>
        <w:fldChar w:fldCharType="end"/>
      </w:r>
    </w:p>
    <w:p w:rsidR="00933F14" w:rsidRDefault="00510700" w:rsidP="00960F7F">
      <w:pPr>
        <w:pStyle w:val="TOC2"/>
        <w:tabs>
          <w:tab w:val="right" w:leader="dot" w:pos="9062"/>
        </w:tabs>
        <w:jc w:val="left"/>
        <w:rPr>
          <w:rFonts w:asciiTheme="minorHAnsi" w:eastAsiaTheme="minorEastAsia" w:hAnsiTheme="minorHAnsi"/>
          <w:noProof/>
          <w:sz w:val="22"/>
        </w:rPr>
      </w:pPr>
      <w:hyperlink w:anchor="_Toc147755077" w:history="1">
        <w:r w:rsidR="00933F14" w:rsidRPr="00794469">
          <w:rPr>
            <w:rStyle w:val="Hyperlink"/>
            <w:rFonts w:eastAsia="Times New Roman"/>
            <w:noProof/>
            <w:bdr w:val="none" w:sz="0" w:space="0" w:color="auto" w:frame="1"/>
          </w:rPr>
          <w:t>1.1 Lịch sử cuả phương pháp:</w:t>
        </w:r>
        <w:r w:rsidR="00933F14">
          <w:rPr>
            <w:noProof/>
            <w:webHidden/>
          </w:rPr>
          <w:tab/>
        </w:r>
        <w:r w:rsidR="00933F14">
          <w:rPr>
            <w:noProof/>
            <w:webHidden/>
          </w:rPr>
          <w:fldChar w:fldCharType="begin"/>
        </w:r>
        <w:r w:rsidR="00933F14">
          <w:rPr>
            <w:noProof/>
            <w:webHidden/>
          </w:rPr>
          <w:instrText xml:space="preserve"> PAGEREF _Toc147755077 \h </w:instrText>
        </w:r>
        <w:r w:rsidR="00933F14">
          <w:rPr>
            <w:noProof/>
            <w:webHidden/>
          </w:rPr>
        </w:r>
        <w:r w:rsidR="00933F14">
          <w:rPr>
            <w:noProof/>
            <w:webHidden/>
          </w:rPr>
          <w:fldChar w:fldCharType="separate"/>
        </w:r>
        <w:r w:rsidR="00587311">
          <w:rPr>
            <w:noProof/>
            <w:webHidden/>
          </w:rPr>
          <w:t>1</w:t>
        </w:r>
        <w:r w:rsidR="00933F14">
          <w:rPr>
            <w:noProof/>
            <w:webHidden/>
          </w:rPr>
          <w:fldChar w:fldCharType="end"/>
        </w:r>
      </w:hyperlink>
    </w:p>
    <w:p w:rsidR="00933F14" w:rsidRDefault="00510700" w:rsidP="00960F7F">
      <w:pPr>
        <w:pStyle w:val="TOC3"/>
        <w:tabs>
          <w:tab w:val="right" w:leader="dot" w:pos="9062"/>
        </w:tabs>
        <w:jc w:val="left"/>
        <w:rPr>
          <w:rFonts w:asciiTheme="minorHAnsi" w:eastAsiaTheme="minorEastAsia" w:hAnsiTheme="minorHAnsi"/>
          <w:noProof/>
          <w:sz w:val="22"/>
        </w:rPr>
      </w:pPr>
      <w:hyperlink w:anchor="_Toc147755078" w:history="1">
        <w:r w:rsidR="00933F14" w:rsidRPr="00794469">
          <w:rPr>
            <w:rStyle w:val="Hyperlink"/>
            <w:noProof/>
          </w:rPr>
          <w:t>Kỹ thuật “6 chiếc mũ tư duy” (6 Thinking Hats) là một kỹ thuật mạnh mẽ và độc đáo. Kỹ thuật này nhằm hướng mọi người cùng tập trung vào vấn đề từ cùng một góc nhìn, do đó sẽ triệt tiêu hoàn toàn các tranh cãi xuất phát từ các góc nhìn khác nhau. Bên cạnh đó, giúp các cá thể có được nhiều cái nhìn về một đối tượng mà những cái nhìn này sẽ khác nhiều so với một người thông thường có thể thấy được.</w:t>
        </w:r>
        <w:r w:rsidR="00933F14">
          <w:rPr>
            <w:noProof/>
            <w:webHidden/>
          </w:rPr>
          <w:tab/>
        </w:r>
        <w:r w:rsidR="00933F14">
          <w:rPr>
            <w:noProof/>
            <w:webHidden/>
          </w:rPr>
          <w:fldChar w:fldCharType="begin"/>
        </w:r>
        <w:r w:rsidR="00933F14">
          <w:rPr>
            <w:noProof/>
            <w:webHidden/>
          </w:rPr>
          <w:instrText xml:space="preserve"> PAGEREF _Toc147755078 \h </w:instrText>
        </w:r>
        <w:r w:rsidR="00933F14">
          <w:rPr>
            <w:noProof/>
            <w:webHidden/>
          </w:rPr>
        </w:r>
        <w:r w:rsidR="00933F14">
          <w:rPr>
            <w:noProof/>
            <w:webHidden/>
          </w:rPr>
          <w:fldChar w:fldCharType="separate"/>
        </w:r>
        <w:r w:rsidR="00587311">
          <w:rPr>
            <w:noProof/>
            <w:webHidden/>
          </w:rPr>
          <w:t>1</w:t>
        </w:r>
        <w:r w:rsidR="00933F14">
          <w:rPr>
            <w:noProof/>
            <w:webHidden/>
          </w:rPr>
          <w:fldChar w:fldCharType="end"/>
        </w:r>
      </w:hyperlink>
    </w:p>
    <w:p w:rsidR="00933F14" w:rsidRDefault="00510700" w:rsidP="00960F7F">
      <w:pPr>
        <w:pStyle w:val="TOC2"/>
        <w:tabs>
          <w:tab w:val="right" w:leader="dot" w:pos="9062"/>
        </w:tabs>
        <w:jc w:val="left"/>
        <w:rPr>
          <w:rFonts w:asciiTheme="minorHAnsi" w:eastAsiaTheme="minorEastAsia" w:hAnsiTheme="minorHAnsi"/>
          <w:noProof/>
          <w:sz w:val="22"/>
        </w:rPr>
      </w:pPr>
      <w:hyperlink w:anchor="_Toc147755079" w:history="1">
        <w:r w:rsidR="00933F14" w:rsidRPr="00794469">
          <w:rPr>
            <w:rStyle w:val="Hyperlink"/>
            <w:rFonts w:eastAsia="Times New Roman"/>
            <w:noProof/>
            <w:bdr w:val="none" w:sz="0" w:space="0" w:color="auto" w:frame="1"/>
          </w:rPr>
          <w:t>1.2 Ứng dụng của kỹ thuật 6 chiếc mũ tư duy</w:t>
        </w:r>
        <w:r w:rsidR="00933F14">
          <w:rPr>
            <w:noProof/>
            <w:webHidden/>
          </w:rPr>
          <w:tab/>
        </w:r>
        <w:r w:rsidR="00933F14">
          <w:rPr>
            <w:noProof/>
            <w:webHidden/>
          </w:rPr>
          <w:fldChar w:fldCharType="begin"/>
        </w:r>
        <w:r w:rsidR="00933F14">
          <w:rPr>
            <w:noProof/>
            <w:webHidden/>
          </w:rPr>
          <w:instrText xml:space="preserve"> PAGEREF _Toc147755079 \h </w:instrText>
        </w:r>
        <w:r w:rsidR="00933F14">
          <w:rPr>
            <w:noProof/>
            <w:webHidden/>
          </w:rPr>
        </w:r>
        <w:r w:rsidR="00933F14">
          <w:rPr>
            <w:noProof/>
            <w:webHidden/>
          </w:rPr>
          <w:fldChar w:fldCharType="separate"/>
        </w:r>
        <w:r w:rsidR="00587311">
          <w:rPr>
            <w:noProof/>
            <w:webHidden/>
          </w:rPr>
          <w:t>1</w:t>
        </w:r>
        <w:r w:rsidR="00933F14">
          <w:rPr>
            <w:noProof/>
            <w:webHidden/>
          </w:rPr>
          <w:fldChar w:fldCharType="end"/>
        </w:r>
      </w:hyperlink>
    </w:p>
    <w:p w:rsidR="00933F14" w:rsidRDefault="00510700" w:rsidP="00960F7F">
      <w:pPr>
        <w:pStyle w:val="TOC2"/>
        <w:tabs>
          <w:tab w:val="right" w:leader="dot" w:pos="9062"/>
        </w:tabs>
        <w:jc w:val="left"/>
        <w:rPr>
          <w:rFonts w:asciiTheme="minorHAnsi" w:eastAsiaTheme="minorEastAsia" w:hAnsiTheme="minorHAnsi"/>
          <w:noProof/>
          <w:sz w:val="22"/>
        </w:rPr>
      </w:pPr>
      <w:hyperlink w:anchor="_Toc147755080" w:history="1">
        <w:r w:rsidR="00933F14" w:rsidRPr="00794469">
          <w:rPr>
            <w:rStyle w:val="Hyperlink"/>
            <w:rFonts w:eastAsia="Times New Roman"/>
            <w:noProof/>
            <w:bdr w:val="none" w:sz="0" w:space="0" w:color="auto" w:frame="1"/>
          </w:rPr>
          <w:t>1.3 Ý nghĩa của từng loại mũ</w:t>
        </w:r>
        <w:r w:rsidR="00933F14">
          <w:rPr>
            <w:noProof/>
            <w:webHidden/>
          </w:rPr>
          <w:tab/>
        </w:r>
        <w:r w:rsidR="00933F14">
          <w:rPr>
            <w:noProof/>
            <w:webHidden/>
          </w:rPr>
          <w:fldChar w:fldCharType="begin"/>
        </w:r>
        <w:r w:rsidR="00933F14">
          <w:rPr>
            <w:noProof/>
            <w:webHidden/>
          </w:rPr>
          <w:instrText xml:space="preserve"> PAGEREF _Toc147755080 \h </w:instrText>
        </w:r>
        <w:r w:rsidR="00933F14">
          <w:rPr>
            <w:noProof/>
            <w:webHidden/>
          </w:rPr>
        </w:r>
        <w:r w:rsidR="00933F14">
          <w:rPr>
            <w:noProof/>
            <w:webHidden/>
          </w:rPr>
          <w:fldChar w:fldCharType="separate"/>
        </w:r>
        <w:r w:rsidR="00587311">
          <w:rPr>
            <w:noProof/>
            <w:webHidden/>
          </w:rPr>
          <w:t>2</w:t>
        </w:r>
        <w:r w:rsidR="00933F14">
          <w:rPr>
            <w:noProof/>
            <w:webHidden/>
          </w:rPr>
          <w:fldChar w:fldCharType="end"/>
        </w:r>
      </w:hyperlink>
    </w:p>
    <w:p w:rsidR="00933F14" w:rsidRDefault="00510700" w:rsidP="00960F7F">
      <w:pPr>
        <w:pStyle w:val="TOC3"/>
        <w:tabs>
          <w:tab w:val="right" w:leader="dot" w:pos="9062"/>
        </w:tabs>
        <w:jc w:val="left"/>
        <w:rPr>
          <w:rFonts w:asciiTheme="minorHAnsi" w:eastAsiaTheme="minorEastAsia" w:hAnsiTheme="minorHAnsi"/>
          <w:noProof/>
          <w:sz w:val="22"/>
        </w:rPr>
      </w:pPr>
      <w:hyperlink w:anchor="_Toc147755081" w:history="1">
        <w:r w:rsidR="00933F14" w:rsidRPr="00794469">
          <w:rPr>
            <w:rStyle w:val="Hyperlink"/>
            <w:noProof/>
            <w:bdr w:val="none" w:sz="0" w:space="0" w:color="auto" w:frame="1"/>
          </w:rPr>
          <w:t>1.3.1 Mũ trắng:</w:t>
        </w:r>
        <w:r w:rsidR="00933F14">
          <w:rPr>
            <w:noProof/>
            <w:webHidden/>
          </w:rPr>
          <w:tab/>
        </w:r>
        <w:r w:rsidR="00933F14">
          <w:rPr>
            <w:noProof/>
            <w:webHidden/>
          </w:rPr>
          <w:fldChar w:fldCharType="begin"/>
        </w:r>
        <w:r w:rsidR="00933F14">
          <w:rPr>
            <w:noProof/>
            <w:webHidden/>
          </w:rPr>
          <w:instrText xml:space="preserve"> PAGEREF _Toc147755081 \h </w:instrText>
        </w:r>
        <w:r w:rsidR="00933F14">
          <w:rPr>
            <w:noProof/>
            <w:webHidden/>
          </w:rPr>
        </w:r>
        <w:r w:rsidR="00933F14">
          <w:rPr>
            <w:noProof/>
            <w:webHidden/>
          </w:rPr>
          <w:fldChar w:fldCharType="separate"/>
        </w:r>
        <w:r w:rsidR="00587311">
          <w:rPr>
            <w:noProof/>
            <w:webHidden/>
          </w:rPr>
          <w:t>2</w:t>
        </w:r>
        <w:r w:rsidR="00933F14">
          <w:rPr>
            <w:noProof/>
            <w:webHidden/>
          </w:rPr>
          <w:fldChar w:fldCharType="end"/>
        </w:r>
      </w:hyperlink>
    </w:p>
    <w:p w:rsidR="00933F14" w:rsidRDefault="00510700" w:rsidP="00960F7F">
      <w:pPr>
        <w:pStyle w:val="TOC3"/>
        <w:tabs>
          <w:tab w:val="right" w:leader="dot" w:pos="9062"/>
        </w:tabs>
        <w:jc w:val="left"/>
        <w:rPr>
          <w:rFonts w:asciiTheme="minorHAnsi" w:eastAsiaTheme="minorEastAsia" w:hAnsiTheme="minorHAnsi"/>
          <w:noProof/>
          <w:sz w:val="22"/>
        </w:rPr>
      </w:pPr>
      <w:hyperlink w:anchor="_Toc147755082" w:history="1">
        <w:r w:rsidR="00933F14" w:rsidRPr="00794469">
          <w:rPr>
            <w:rStyle w:val="Hyperlink"/>
            <w:noProof/>
            <w:bdr w:val="none" w:sz="0" w:space="0" w:color="auto" w:frame="1"/>
          </w:rPr>
          <w:t>1.3.2 Mũ đỏ:</w:t>
        </w:r>
        <w:r w:rsidR="00933F14">
          <w:rPr>
            <w:noProof/>
            <w:webHidden/>
          </w:rPr>
          <w:tab/>
        </w:r>
        <w:r w:rsidR="00933F14">
          <w:rPr>
            <w:noProof/>
            <w:webHidden/>
          </w:rPr>
          <w:fldChar w:fldCharType="begin"/>
        </w:r>
        <w:r w:rsidR="00933F14">
          <w:rPr>
            <w:noProof/>
            <w:webHidden/>
          </w:rPr>
          <w:instrText xml:space="preserve"> PAGEREF _Toc147755082 \h </w:instrText>
        </w:r>
        <w:r w:rsidR="00933F14">
          <w:rPr>
            <w:noProof/>
            <w:webHidden/>
          </w:rPr>
        </w:r>
        <w:r w:rsidR="00933F14">
          <w:rPr>
            <w:noProof/>
            <w:webHidden/>
          </w:rPr>
          <w:fldChar w:fldCharType="separate"/>
        </w:r>
        <w:r w:rsidR="00587311">
          <w:rPr>
            <w:noProof/>
            <w:webHidden/>
          </w:rPr>
          <w:t>3</w:t>
        </w:r>
        <w:r w:rsidR="00933F14">
          <w:rPr>
            <w:noProof/>
            <w:webHidden/>
          </w:rPr>
          <w:fldChar w:fldCharType="end"/>
        </w:r>
      </w:hyperlink>
    </w:p>
    <w:p w:rsidR="00933F14" w:rsidRDefault="00510700" w:rsidP="00960F7F">
      <w:pPr>
        <w:pStyle w:val="TOC3"/>
        <w:tabs>
          <w:tab w:val="right" w:leader="dot" w:pos="9062"/>
        </w:tabs>
        <w:jc w:val="left"/>
        <w:rPr>
          <w:rFonts w:asciiTheme="minorHAnsi" w:eastAsiaTheme="minorEastAsia" w:hAnsiTheme="minorHAnsi"/>
          <w:noProof/>
          <w:sz w:val="22"/>
        </w:rPr>
      </w:pPr>
      <w:hyperlink w:anchor="_Toc147755083" w:history="1">
        <w:r w:rsidR="00933F14" w:rsidRPr="00794469">
          <w:rPr>
            <w:rStyle w:val="Hyperlink"/>
            <w:noProof/>
            <w:bdr w:val="none" w:sz="0" w:space="0" w:color="auto" w:frame="1"/>
          </w:rPr>
          <w:t>1.3.3 Mũ vàng:</w:t>
        </w:r>
        <w:r w:rsidR="00933F14">
          <w:rPr>
            <w:noProof/>
            <w:webHidden/>
          </w:rPr>
          <w:tab/>
        </w:r>
        <w:r w:rsidR="00933F14">
          <w:rPr>
            <w:noProof/>
            <w:webHidden/>
          </w:rPr>
          <w:fldChar w:fldCharType="begin"/>
        </w:r>
        <w:r w:rsidR="00933F14">
          <w:rPr>
            <w:noProof/>
            <w:webHidden/>
          </w:rPr>
          <w:instrText xml:space="preserve"> PAGEREF _Toc147755083 \h </w:instrText>
        </w:r>
        <w:r w:rsidR="00933F14">
          <w:rPr>
            <w:noProof/>
            <w:webHidden/>
          </w:rPr>
        </w:r>
        <w:r w:rsidR="00933F14">
          <w:rPr>
            <w:noProof/>
            <w:webHidden/>
          </w:rPr>
          <w:fldChar w:fldCharType="separate"/>
        </w:r>
        <w:r w:rsidR="00587311">
          <w:rPr>
            <w:noProof/>
            <w:webHidden/>
          </w:rPr>
          <w:t>3</w:t>
        </w:r>
        <w:r w:rsidR="00933F14">
          <w:rPr>
            <w:noProof/>
            <w:webHidden/>
          </w:rPr>
          <w:fldChar w:fldCharType="end"/>
        </w:r>
      </w:hyperlink>
    </w:p>
    <w:p w:rsidR="00933F14" w:rsidRDefault="00510700" w:rsidP="00960F7F">
      <w:pPr>
        <w:pStyle w:val="TOC3"/>
        <w:tabs>
          <w:tab w:val="right" w:leader="dot" w:pos="9062"/>
        </w:tabs>
        <w:jc w:val="left"/>
        <w:rPr>
          <w:rFonts w:asciiTheme="minorHAnsi" w:eastAsiaTheme="minorEastAsia" w:hAnsiTheme="minorHAnsi"/>
          <w:noProof/>
          <w:sz w:val="22"/>
        </w:rPr>
      </w:pPr>
      <w:hyperlink w:anchor="_Toc147755084" w:history="1">
        <w:r w:rsidR="00933F14" w:rsidRPr="00794469">
          <w:rPr>
            <w:rStyle w:val="Hyperlink"/>
            <w:noProof/>
            <w:bdr w:val="none" w:sz="0" w:space="0" w:color="auto" w:frame="1"/>
          </w:rPr>
          <w:t>1.3.4 Mũ đen:</w:t>
        </w:r>
        <w:r w:rsidR="00933F14">
          <w:rPr>
            <w:noProof/>
            <w:webHidden/>
          </w:rPr>
          <w:tab/>
        </w:r>
        <w:r w:rsidR="00933F14">
          <w:rPr>
            <w:noProof/>
            <w:webHidden/>
          </w:rPr>
          <w:fldChar w:fldCharType="begin"/>
        </w:r>
        <w:r w:rsidR="00933F14">
          <w:rPr>
            <w:noProof/>
            <w:webHidden/>
          </w:rPr>
          <w:instrText xml:space="preserve"> PAGEREF _Toc147755084 \h </w:instrText>
        </w:r>
        <w:r w:rsidR="00933F14">
          <w:rPr>
            <w:noProof/>
            <w:webHidden/>
          </w:rPr>
        </w:r>
        <w:r w:rsidR="00933F14">
          <w:rPr>
            <w:noProof/>
            <w:webHidden/>
          </w:rPr>
          <w:fldChar w:fldCharType="separate"/>
        </w:r>
        <w:r w:rsidR="00587311">
          <w:rPr>
            <w:noProof/>
            <w:webHidden/>
          </w:rPr>
          <w:t>4</w:t>
        </w:r>
        <w:r w:rsidR="00933F14">
          <w:rPr>
            <w:noProof/>
            <w:webHidden/>
          </w:rPr>
          <w:fldChar w:fldCharType="end"/>
        </w:r>
      </w:hyperlink>
    </w:p>
    <w:p w:rsidR="00933F14" w:rsidRDefault="00510700" w:rsidP="00960F7F">
      <w:pPr>
        <w:pStyle w:val="TOC3"/>
        <w:tabs>
          <w:tab w:val="right" w:leader="dot" w:pos="9062"/>
        </w:tabs>
        <w:jc w:val="left"/>
        <w:rPr>
          <w:rFonts w:asciiTheme="minorHAnsi" w:eastAsiaTheme="minorEastAsia" w:hAnsiTheme="minorHAnsi"/>
          <w:noProof/>
          <w:sz w:val="22"/>
        </w:rPr>
      </w:pPr>
      <w:hyperlink w:anchor="_Toc147755085" w:history="1">
        <w:r w:rsidR="00933F14" w:rsidRPr="00794469">
          <w:rPr>
            <w:rStyle w:val="Hyperlink"/>
            <w:noProof/>
            <w:bdr w:val="none" w:sz="0" w:space="0" w:color="auto" w:frame="1"/>
          </w:rPr>
          <w:t>1.3.5 Mũ xanh lá cây:</w:t>
        </w:r>
        <w:r w:rsidR="00933F14">
          <w:rPr>
            <w:noProof/>
            <w:webHidden/>
          </w:rPr>
          <w:tab/>
        </w:r>
        <w:r w:rsidR="00933F14">
          <w:rPr>
            <w:noProof/>
            <w:webHidden/>
          </w:rPr>
          <w:fldChar w:fldCharType="begin"/>
        </w:r>
        <w:r w:rsidR="00933F14">
          <w:rPr>
            <w:noProof/>
            <w:webHidden/>
          </w:rPr>
          <w:instrText xml:space="preserve"> PAGEREF _Toc147755085 \h </w:instrText>
        </w:r>
        <w:r w:rsidR="00933F14">
          <w:rPr>
            <w:noProof/>
            <w:webHidden/>
          </w:rPr>
        </w:r>
        <w:r w:rsidR="00933F14">
          <w:rPr>
            <w:noProof/>
            <w:webHidden/>
          </w:rPr>
          <w:fldChar w:fldCharType="separate"/>
        </w:r>
        <w:r w:rsidR="00587311">
          <w:rPr>
            <w:noProof/>
            <w:webHidden/>
          </w:rPr>
          <w:t>5</w:t>
        </w:r>
        <w:r w:rsidR="00933F14">
          <w:rPr>
            <w:noProof/>
            <w:webHidden/>
          </w:rPr>
          <w:fldChar w:fldCharType="end"/>
        </w:r>
      </w:hyperlink>
    </w:p>
    <w:p w:rsidR="00933F14" w:rsidRDefault="00510700" w:rsidP="00960F7F">
      <w:pPr>
        <w:pStyle w:val="TOC3"/>
        <w:tabs>
          <w:tab w:val="right" w:leader="dot" w:pos="9062"/>
        </w:tabs>
        <w:jc w:val="left"/>
        <w:rPr>
          <w:rFonts w:asciiTheme="minorHAnsi" w:eastAsiaTheme="minorEastAsia" w:hAnsiTheme="minorHAnsi"/>
          <w:noProof/>
          <w:sz w:val="22"/>
        </w:rPr>
      </w:pPr>
      <w:hyperlink w:anchor="_Toc147755086" w:history="1">
        <w:r w:rsidR="00933F14" w:rsidRPr="00794469">
          <w:rPr>
            <w:rStyle w:val="Hyperlink"/>
            <w:noProof/>
            <w:bdr w:val="none" w:sz="0" w:space="0" w:color="auto" w:frame="1"/>
          </w:rPr>
          <w:t>1.3.6 Mũ xanh da trời:</w:t>
        </w:r>
        <w:r w:rsidR="00933F14">
          <w:rPr>
            <w:noProof/>
            <w:webHidden/>
          </w:rPr>
          <w:tab/>
        </w:r>
        <w:r w:rsidR="00933F14">
          <w:rPr>
            <w:noProof/>
            <w:webHidden/>
          </w:rPr>
          <w:fldChar w:fldCharType="begin"/>
        </w:r>
        <w:r w:rsidR="00933F14">
          <w:rPr>
            <w:noProof/>
            <w:webHidden/>
          </w:rPr>
          <w:instrText xml:space="preserve"> PAGEREF _Toc147755086 \h </w:instrText>
        </w:r>
        <w:r w:rsidR="00933F14">
          <w:rPr>
            <w:noProof/>
            <w:webHidden/>
          </w:rPr>
        </w:r>
        <w:r w:rsidR="00933F14">
          <w:rPr>
            <w:noProof/>
            <w:webHidden/>
          </w:rPr>
          <w:fldChar w:fldCharType="separate"/>
        </w:r>
        <w:r w:rsidR="00587311">
          <w:rPr>
            <w:noProof/>
            <w:webHidden/>
          </w:rPr>
          <w:t>5</w:t>
        </w:r>
        <w:r w:rsidR="00933F14">
          <w:rPr>
            <w:noProof/>
            <w:webHidden/>
          </w:rPr>
          <w:fldChar w:fldCharType="end"/>
        </w:r>
      </w:hyperlink>
    </w:p>
    <w:p w:rsidR="00933F14" w:rsidRDefault="00510700" w:rsidP="00960F7F">
      <w:pPr>
        <w:pStyle w:val="TOC2"/>
        <w:tabs>
          <w:tab w:val="right" w:leader="dot" w:pos="9062"/>
        </w:tabs>
        <w:jc w:val="left"/>
        <w:rPr>
          <w:rFonts w:asciiTheme="minorHAnsi" w:eastAsiaTheme="minorEastAsia" w:hAnsiTheme="minorHAnsi"/>
          <w:noProof/>
          <w:sz w:val="22"/>
        </w:rPr>
      </w:pPr>
      <w:hyperlink w:anchor="_Toc147755087" w:history="1">
        <w:r w:rsidR="00933F14" w:rsidRPr="00794469">
          <w:rPr>
            <w:rStyle w:val="Hyperlink"/>
            <w:rFonts w:eastAsia="Times New Roman"/>
            <w:noProof/>
            <w:bdr w:val="none" w:sz="0" w:space="0" w:color="auto" w:frame="1"/>
          </w:rPr>
          <w:t>1.4 Cách tiến hành qua các bước:</w:t>
        </w:r>
        <w:r w:rsidR="00933F14">
          <w:rPr>
            <w:noProof/>
            <w:webHidden/>
          </w:rPr>
          <w:tab/>
        </w:r>
        <w:r w:rsidR="00933F14">
          <w:rPr>
            <w:noProof/>
            <w:webHidden/>
          </w:rPr>
          <w:fldChar w:fldCharType="begin"/>
        </w:r>
        <w:r w:rsidR="00933F14">
          <w:rPr>
            <w:noProof/>
            <w:webHidden/>
          </w:rPr>
          <w:instrText xml:space="preserve"> PAGEREF _Toc147755087 \h </w:instrText>
        </w:r>
        <w:r w:rsidR="00933F14">
          <w:rPr>
            <w:noProof/>
            <w:webHidden/>
          </w:rPr>
        </w:r>
        <w:r w:rsidR="00933F14">
          <w:rPr>
            <w:noProof/>
            <w:webHidden/>
          </w:rPr>
          <w:fldChar w:fldCharType="separate"/>
        </w:r>
        <w:r w:rsidR="00587311">
          <w:rPr>
            <w:noProof/>
            <w:webHidden/>
          </w:rPr>
          <w:t>5</w:t>
        </w:r>
        <w:r w:rsidR="00933F14">
          <w:rPr>
            <w:noProof/>
            <w:webHidden/>
          </w:rPr>
          <w:fldChar w:fldCharType="end"/>
        </w:r>
      </w:hyperlink>
    </w:p>
    <w:p w:rsidR="00933F14" w:rsidRDefault="00510700" w:rsidP="00960F7F">
      <w:pPr>
        <w:pStyle w:val="TOC3"/>
        <w:tabs>
          <w:tab w:val="right" w:leader="dot" w:pos="9062"/>
        </w:tabs>
        <w:jc w:val="left"/>
        <w:rPr>
          <w:rFonts w:asciiTheme="minorHAnsi" w:eastAsiaTheme="minorEastAsia" w:hAnsiTheme="minorHAnsi"/>
          <w:noProof/>
          <w:sz w:val="22"/>
        </w:rPr>
      </w:pPr>
      <w:hyperlink w:anchor="_Toc147755088" w:history="1">
        <w:r w:rsidR="00933F14" w:rsidRPr="00794469">
          <w:rPr>
            <w:rStyle w:val="Hyperlink"/>
            <w:noProof/>
            <w:bdr w:val="none" w:sz="0" w:space="0" w:color="auto" w:frame="1"/>
          </w:rPr>
          <w:t>1.4.1 Mũ trắng:</w:t>
        </w:r>
        <w:r w:rsidR="00933F14" w:rsidRPr="00794469">
          <w:rPr>
            <w:rStyle w:val="Hyperlink"/>
            <w:noProof/>
          </w:rPr>
          <w:t> Các sự kiện</w:t>
        </w:r>
        <w:r w:rsidR="00933F14">
          <w:rPr>
            <w:noProof/>
            <w:webHidden/>
          </w:rPr>
          <w:tab/>
        </w:r>
        <w:r w:rsidR="00933F14">
          <w:rPr>
            <w:noProof/>
            <w:webHidden/>
          </w:rPr>
          <w:fldChar w:fldCharType="begin"/>
        </w:r>
        <w:r w:rsidR="00933F14">
          <w:rPr>
            <w:noProof/>
            <w:webHidden/>
          </w:rPr>
          <w:instrText xml:space="preserve"> PAGEREF _Toc147755088 \h </w:instrText>
        </w:r>
        <w:r w:rsidR="00933F14">
          <w:rPr>
            <w:noProof/>
            <w:webHidden/>
          </w:rPr>
        </w:r>
        <w:r w:rsidR="00933F14">
          <w:rPr>
            <w:noProof/>
            <w:webHidden/>
          </w:rPr>
          <w:fldChar w:fldCharType="separate"/>
        </w:r>
        <w:r w:rsidR="00587311">
          <w:rPr>
            <w:noProof/>
            <w:webHidden/>
          </w:rPr>
          <w:t>7</w:t>
        </w:r>
        <w:r w:rsidR="00933F14">
          <w:rPr>
            <w:noProof/>
            <w:webHidden/>
          </w:rPr>
          <w:fldChar w:fldCharType="end"/>
        </w:r>
      </w:hyperlink>
    </w:p>
    <w:p w:rsidR="00933F14" w:rsidRDefault="00510700" w:rsidP="00960F7F">
      <w:pPr>
        <w:pStyle w:val="TOC3"/>
        <w:tabs>
          <w:tab w:val="right" w:leader="dot" w:pos="9062"/>
        </w:tabs>
        <w:jc w:val="left"/>
        <w:rPr>
          <w:rFonts w:asciiTheme="minorHAnsi" w:eastAsiaTheme="minorEastAsia" w:hAnsiTheme="minorHAnsi"/>
          <w:noProof/>
          <w:sz w:val="22"/>
        </w:rPr>
      </w:pPr>
      <w:hyperlink w:anchor="_Toc147755089" w:history="1">
        <w:r w:rsidR="00933F14" w:rsidRPr="00794469">
          <w:rPr>
            <w:rStyle w:val="Hyperlink"/>
            <w:noProof/>
            <w:bdr w:val="none" w:sz="0" w:space="0" w:color="auto" w:frame="1"/>
          </w:rPr>
          <w:t>1.4.2 Mũ đỏ: C</w:t>
        </w:r>
        <w:r w:rsidR="00933F14" w:rsidRPr="00794469">
          <w:rPr>
            <w:rStyle w:val="Hyperlink"/>
            <w:noProof/>
          </w:rPr>
          <w:t>ảm tính</w:t>
        </w:r>
        <w:r w:rsidR="00933F14">
          <w:rPr>
            <w:noProof/>
            <w:webHidden/>
          </w:rPr>
          <w:tab/>
        </w:r>
        <w:r w:rsidR="00933F14">
          <w:rPr>
            <w:noProof/>
            <w:webHidden/>
          </w:rPr>
          <w:fldChar w:fldCharType="begin"/>
        </w:r>
        <w:r w:rsidR="00933F14">
          <w:rPr>
            <w:noProof/>
            <w:webHidden/>
          </w:rPr>
          <w:instrText xml:space="preserve"> PAGEREF _Toc147755089 \h </w:instrText>
        </w:r>
        <w:r w:rsidR="00933F14">
          <w:rPr>
            <w:noProof/>
            <w:webHidden/>
          </w:rPr>
        </w:r>
        <w:r w:rsidR="00933F14">
          <w:rPr>
            <w:noProof/>
            <w:webHidden/>
          </w:rPr>
          <w:fldChar w:fldCharType="separate"/>
        </w:r>
        <w:r w:rsidR="00587311">
          <w:rPr>
            <w:noProof/>
            <w:webHidden/>
          </w:rPr>
          <w:t>7</w:t>
        </w:r>
        <w:r w:rsidR="00933F14">
          <w:rPr>
            <w:noProof/>
            <w:webHidden/>
          </w:rPr>
          <w:fldChar w:fldCharType="end"/>
        </w:r>
      </w:hyperlink>
    </w:p>
    <w:p w:rsidR="00933F14" w:rsidRDefault="00510700" w:rsidP="00960F7F">
      <w:pPr>
        <w:pStyle w:val="TOC3"/>
        <w:tabs>
          <w:tab w:val="right" w:leader="dot" w:pos="9062"/>
        </w:tabs>
        <w:jc w:val="left"/>
        <w:rPr>
          <w:rFonts w:asciiTheme="minorHAnsi" w:eastAsiaTheme="minorEastAsia" w:hAnsiTheme="minorHAnsi"/>
          <w:noProof/>
          <w:sz w:val="22"/>
        </w:rPr>
      </w:pPr>
      <w:hyperlink w:anchor="_Toc147755090" w:history="1">
        <w:r w:rsidR="00933F14" w:rsidRPr="00794469">
          <w:rPr>
            <w:rStyle w:val="Hyperlink"/>
            <w:noProof/>
            <w:bdr w:val="none" w:sz="0" w:space="0" w:color="auto" w:frame="1"/>
          </w:rPr>
          <w:t>1.4.3 Mũ đen:</w:t>
        </w:r>
        <w:r w:rsidR="00933F14" w:rsidRPr="00794469">
          <w:rPr>
            <w:rStyle w:val="Hyperlink"/>
            <w:noProof/>
          </w:rPr>
          <w:t> Các mặt tiêu cực</w:t>
        </w:r>
        <w:r w:rsidR="00933F14">
          <w:rPr>
            <w:noProof/>
            <w:webHidden/>
          </w:rPr>
          <w:tab/>
        </w:r>
        <w:r w:rsidR="00933F14">
          <w:rPr>
            <w:noProof/>
            <w:webHidden/>
          </w:rPr>
          <w:fldChar w:fldCharType="begin"/>
        </w:r>
        <w:r w:rsidR="00933F14">
          <w:rPr>
            <w:noProof/>
            <w:webHidden/>
          </w:rPr>
          <w:instrText xml:space="preserve"> PAGEREF _Toc147755090 \h </w:instrText>
        </w:r>
        <w:r w:rsidR="00933F14">
          <w:rPr>
            <w:noProof/>
            <w:webHidden/>
          </w:rPr>
        </w:r>
        <w:r w:rsidR="00933F14">
          <w:rPr>
            <w:noProof/>
            <w:webHidden/>
          </w:rPr>
          <w:fldChar w:fldCharType="separate"/>
        </w:r>
        <w:r w:rsidR="00587311">
          <w:rPr>
            <w:noProof/>
            <w:webHidden/>
          </w:rPr>
          <w:t>7</w:t>
        </w:r>
        <w:r w:rsidR="00933F14">
          <w:rPr>
            <w:noProof/>
            <w:webHidden/>
          </w:rPr>
          <w:fldChar w:fldCharType="end"/>
        </w:r>
      </w:hyperlink>
    </w:p>
    <w:p w:rsidR="00933F14" w:rsidRDefault="00510700" w:rsidP="00960F7F">
      <w:pPr>
        <w:pStyle w:val="TOC3"/>
        <w:tabs>
          <w:tab w:val="right" w:leader="dot" w:pos="9062"/>
        </w:tabs>
        <w:jc w:val="left"/>
        <w:rPr>
          <w:rFonts w:asciiTheme="minorHAnsi" w:eastAsiaTheme="minorEastAsia" w:hAnsiTheme="minorHAnsi"/>
          <w:noProof/>
          <w:sz w:val="22"/>
        </w:rPr>
      </w:pPr>
      <w:hyperlink w:anchor="_Toc147755091" w:history="1">
        <w:r w:rsidR="00933F14" w:rsidRPr="00794469">
          <w:rPr>
            <w:rStyle w:val="Hyperlink"/>
            <w:noProof/>
            <w:bdr w:val="none" w:sz="0" w:space="0" w:color="auto" w:frame="1"/>
          </w:rPr>
          <w:t>1.4.4 Mũ vàng: </w:t>
        </w:r>
        <w:r w:rsidR="00933F14" w:rsidRPr="00794469">
          <w:rPr>
            <w:rStyle w:val="Hyperlink"/>
            <w:noProof/>
          </w:rPr>
          <w:t>Các mặt tích cực cuả tình trạng được kiểm nghiệm</w:t>
        </w:r>
        <w:r w:rsidR="00933F14">
          <w:rPr>
            <w:noProof/>
            <w:webHidden/>
          </w:rPr>
          <w:tab/>
        </w:r>
        <w:r w:rsidR="00933F14">
          <w:rPr>
            <w:noProof/>
            <w:webHidden/>
          </w:rPr>
          <w:fldChar w:fldCharType="begin"/>
        </w:r>
        <w:r w:rsidR="00933F14">
          <w:rPr>
            <w:noProof/>
            <w:webHidden/>
          </w:rPr>
          <w:instrText xml:space="preserve"> PAGEREF _Toc147755091 \h </w:instrText>
        </w:r>
        <w:r w:rsidR="00933F14">
          <w:rPr>
            <w:noProof/>
            <w:webHidden/>
          </w:rPr>
        </w:r>
        <w:r w:rsidR="00933F14">
          <w:rPr>
            <w:noProof/>
            <w:webHidden/>
          </w:rPr>
          <w:fldChar w:fldCharType="separate"/>
        </w:r>
        <w:r w:rsidR="00587311">
          <w:rPr>
            <w:noProof/>
            <w:webHidden/>
          </w:rPr>
          <w:t>7</w:t>
        </w:r>
        <w:r w:rsidR="00933F14">
          <w:rPr>
            <w:noProof/>
            <w:webHidden/>
          </w:rPr>
          <w:fldChar w:fldCharType="end"/>
        </w:r>
      </w:hyperlink>
    </w:p>
    <w:p w:rsidR="00933F14" w:rsidRDefault="00510700" w:rsidP="00960F7F">
      <w:pPr>
        <w:pStyle w:val="TOC3"/>
        <w:tabs>
          <w:tab w:val="right" w:leader="dot" w:pos="9062"/>
        </w:tabs>
        <w:jc w:val="left"/>
        <w:rPr>
          <w:rFonts w:asciiTheme="minorHAnsi" w:eastAsiaTheme="minorEastAsia" w:hAnsiTheme="minorHAnsi"/>
          <w:noProof/>
          <w:sz w:val="22"/>
        </w:rPr>
      </w:pPr>
      <w:hyperlink w:anchor="_Toc147755092" w:history="1">
        <w:r w:rsidR="00933F14" w:rsidRPr="00794469">
          <w:rPr>
            <w:rStyle w:val="Hyperlink"/>
            <w:noProof/>
            <w:bdr w:val="none" w:sz="0" w:space="0" w:color="auto" w:frame="1"/>
          </w:rPr>
          <w:t>1.4.5 Mũ xanh lá cây: </w:t>
        </w:r>
        <w:r w:rsidR="00933F14" w:rsidRPr="00794469">
          <w:rPr>
            <w:rStyle w:val="Hyperlink"/>
            <w:noProof/>
          </w:rPr>
          <w:t>Những cách giải quyết đến từ cách nhìn vấn đề theo trên</w:t>
        </w:r>
        <w:r w:rsidR="00933F14">
          <w:rPr>
            <w:noProof/>
            <w:webHidden/>
          </w:rPr>
          <w:tab/>
        </w:r>
        <w:r w:rsidR="00933F14">
          <w:rPr>
            <w:noProof/>
            <w:webHidden/>
          </w:rPr>
          <w:fldChar w:fldCharType="begin"/>
        </w:r>
        <w:r w:rsidR="00933F14">
          <w:rPr>
            <w:noProof/>
            <w:webHidden/>
          </w:rPr>
          <w:instrText xml:space="preserve"> PAGEREF _Toc147755092 \h </w:instrText>
        </w:r>
        <w:r w:rsidR="00933F14">
          <w:rPr>
            <w:noProof/>
            <w:webHidden/>
          </w:rPr>
        </w:r>
        <w:r w:rsidR="00933F14">
          <w:rPr>
            <w:noProof/>
            <w:webHidden/>
          </w:rPr>
          <w:fldChar w:fldCharType="separate"/>
        </w:r>
        <w:r w:rsidR="00587311">
          <w:rPr>
            <w:noProof/>
            <w:webHidden/>
          </w:rPr>
          <w:t>7</w:t>
        </w:r>
        <w:r w:rsidR="00933F14">
          <w:rPr>
            <w:noProof/>
            <w:webHidden/>
          </w:rPr>
          <w:fldChar w:fldCharType="end"/>
        </w:r>
      </w:hyperlink>
    </w:p>
    <w:p w:rsidR="00933F14" w:rsidRDefault="00510700" w:rsidP="00960F7F">
      <w:pPr>
        <w:pStyle w:val="TOC3"/>
        <w:tabs>
          <w:tab w:val="right" w:leader="dot" w:pos="9062"/>
        </w:tabs>
        <w:jc w:val="left"/>
        <w:rPr>
          <w:rFonts w:asciiTheme="minorHAnsi" w:eastAsiaTheme="minorEastAsia" w:hAnsiTheme="minorHAnsi"/>
          <w:noProof/>
          <w:sz w:val="22"/>
        </w:rPr>
      </w:pPr>
      <w:hyperlink w:anchor="_Toc147755093" w:history="1">
        <w:r w:rsidR="00933F14" w:rsidRPr="00794469">
          <w:rPr>
            <w:rStyle w:val="Hyperlink"/>
            <w:noProof/>
            <w:bdr w:val="none" w:sz="0" w:space="0" w:color="auto" w:frame="1"/>
          </w:rPr>
          <w:t>1.4.6 Mũ xanh da trời: </w:t>
        </w:r>
        <w:r w:rsidR="00933F14" w:rsidRPr="00794469">
          <w:rPr>
            <w:rStyle w:val="Hyperlink"/>
            <w:noProof/>
          </w:rPr>
          <w:t>tổng kết những thứ đạt được</w:t>
        </w:r>
        <w:r w:rsidR="00933F14">
          <w:rPr>
            <w:noProof/>
            <w:webHidden/>
          </w:rPr>
          <w:tab/>
        </w:r>
        <w:r w:rsidR="00933F14">
          <w:rPr>
            <w:noProof/>
            <w:webHidden/>
          </w:rPr>
          <w:fldChar w:fldCharType="begin"/>
        </w:r>
        <w:r w:rsidR="00933F14">
          <w:rPr>
            <w:noProof/>
            <w:webHidden/>
          </w:rPr>
          <w:instrText xml:space="preserve"> PAGEREF _Toc147755093 \h </w:instrText>
        </w:r>
        <w:r w:rsidR="00933F14">
          <w:rPr>
            <w:noProof/>
            <w:webHidden/>
          </w:rPr>
        </w:r>
        <w:r w:rsidR="00933F14">
          <w:rPr>
            <w:noProof/>
            <w:webHidden/>
          </w:rPr>
          <w:fldChar w:fldCharType="separate"/>
        </w:r>
        <w:r w:rsidR="00587311">
          <w:rPr>
            <w:noProof/>
            <w:webHidden/>
          </w:rPr>
          <w:t>8</w:t>
        </w:r>
        <w:r w:rsidR="00933F14">
          <w:rPr>
            <w:noProof/>
            <w:webHidden/>
          </w:rPr>
          <w:fldChar w:fldCharType="end"/>
        </w:r>
      </w:hyperlink>
    </w:p>
    <w:p w:rsidR="00933F14" w:rsidRDefault="00510700" w:rsidP="00960F7F">
      <w:pPr>
        <w:pStyle w:val="TOC1"/>
        <w:tabs>
          <w:tab w:val="right" w:leader="dot" w:pos="9062"/>
        </w:tabs>
        <w:jc w:val="left"/>
        <w:rPr>
          <w:rFonts w:asciiTheme="minorHAnsi" w:eastAsiaTheme="minorEastAsia" w:hAnsiTheme="minorHAnsi"/>
          <w:b w:val="0"/>
          <w:noProof/>
          <w:sz w:val="22"/>
        </w:rPr>
      </w:pPr>
      <w:hyperlink w:anchor="_Toc147755094" w:history="1">
        <w:r w:rsidR="00933F14" w:rsidRPr="00794469">
          <w:rPr>
            <w:rStyle w:val="Hyperlink"/>
            <w:noProof/>
          </w:rPr>
          <w:t>Chương 2. CHUẨN MỰC ĐẠO ĐỨC CỦA SINH VIÊN CÁC TRƯỜNG ĐẠI HỌC KỸ THUẬT</w:t>
        </w:r>
        <w:r w:rsidR="00933F14">
          <w:rPr>
            <w:noProof/>
            <w:webHidden/>
          </w:rPr>
          <w:tab/>
        </w:r>
        <w:r w:rsidR="00933F14">
          <w:rPr>
            <w:noProof/>
            <w:webHidden/>
          </w:rPr>
          <w:fldChar w:fldCharType="begin"/>
        </w:r>
        <w:r w:rsidR="00933F14">
          <w:rPr>
            <w:noProof/>
            <w:webHidden/>
          </w:rPr>
          <w:instrText xml:space="preserve"> PAGEREF _Toc147755094 \h </w:instrText>
        </w:r>
        <w:r w:rsidR="00933F14">
          <w:rPr>
            <w:noProof/>
            <w:webHidden/>
          </w:rPr>
        </w:r>
        <w:r w:rsidR="00933F14">
          <w:rPr>
            <w:noProof/>
            <w:webHidden/>
          </w:rPr>
          <w:fldChar w:fldCharType="separate"/>
        </w:r>
        <w:r w:rsidR="00587311">
          <w:rPr>
            <w:noProof/>
            <w:webHidden/>
          </w:rPr>
          <w:t>10</w:t>
        </w:r>
        <w:r w:rsidR="00933F14">
          <w:rPr>
            <w:noProof/>
            <w:webHidden/>
          </w:rPr>
          <w:fldChar w:fldCharType="end"/>
        </w:r>
      </w:hyperlink>
    </w:p>
    <w:p w:rsidR="00933F14" w:rsidRDefault="00510700" w:rsidP="00960F7F">
      <w:pPr>
        <w:pStyle w:val="TOC2"/>
        <w:tabs>
          <w:tab w:val="right" w:leader="dot" w:pos="9062"/>
        </w:tabs>
        <w:jc w:val="left"/>
        <w:rPr>
          <w:rFonts w:asciiTheme="minorHAnsi" w:eastAsiaTheme="minorEastAsia" w:hAnsiTheme="minorHAnsi"/>
          <w:noProof/>
          <w:sz w:val="22"/>
        </w:rPr>
      </w:pPr>
      <w:hyperlink w:anchor="_Toc147755095" w:history="1">
        <w:r w:rsidR="00933F14" w:rsidRPr="00794469">
          <w:rPr>
            <w:rStyle w:val="Hyperlink"/>
            <w:noProof/>
          </w:rPr>
          <w:t>2.1 Khái niệm nghề</w:t>
        </w:r>
        <w:r w:rsidR="00933F14">
          <w:rPr>
            <w:noProof/>
            <w:webHidden/>
          </w:rPr>
          <w:tab/>
        </w:r>
        <w:r w:rsidR="00933F14">
          <w:rPr>
            <w:noProof/>
            <w:webHidden/>
          </w:rPr>
          <w:fldChar w:fldCharType="begin"/>
        </w:r>
        <w:r w:rsidR="00933F14">
          <w:rPr>
            <w:noProof/>
            <w:webHidden/>
          </w:rPr>
          <w:instrText xml:space="preserve"> PAGEREF _Toc147755095 \h </w:instrText>
        </w:r>
        <w:r w:rsidR="00933F14">
          <w:rPr>
            <w:noProof/>
            <w:webHidden/>
          </w:rPr>
        </w:r>
        <w:r w:rsidR="00933F14">
          <w:rPr>
            <w:noProof/>
            <w:webHidden/>
          </w:rPr>
          <w:fldChar w:fldCharType="separate"/>
        </w:r>
        <w:r w:rsidR="00587311">
          <w:rPr>
            <w:noProof/>
            <w:webHidden/>
          </w:rPr>
          <w:t>10</w:t>
        </w:r>
        <w:r w:rsidR="00933F14">
          <w:rPr>
            <w:noProof/>
            <w:webHidden/>
          </w:rPr>
          <w:fldChar w:fldCharType="end"/>
        </w:r>
      </w:hyperlink>
    </w:p>
    <w:p w:rsidR="00933F14" w:rsidRDefault="00510700" w:rsidP="00960F7F">
      <w:pPr>
        <w:pStyle w:val="TOC2"/>
        <w:tabs>
          <w:tab w:val="right" w:leader="dot" w:pos="9062"/>
        </w:tabs>
        <w:jc w:val="left"/>
        <w:rPr>
          <w:rFonts w:asciiTheme="minorHAnsi" w:eastAsiaTheme="minorEastAsia" w:hAnsiTheme="minorHAnsi"/>
          <w:noProof/>
          <w:sz w:val="22"/>
        </w:rPr>
      </w:pPr>
      <w:hyperlink w:anchor="_Toc147755096" w:history="1">
        <w:r w:rsidR="00933F14" w:rsidRPr="00794469">
          <w:rPr>
            <w:rStyle w:val="Hyperlink"/>
            <w:noProof/>
          </w:rPr>
          <w:t>2.2 Đạo đức nghề nghiệp</w:t>
        </w:r>
        <w:r w:rsidR="00933F14">
          <w:rPr>
            <w:noProof/>
            <w:webHidden/>
          </w:rPr>
          <w:tab/>
        </w:r>
        <w:r w:rsidR="00933F14">
          <w:rPr>
            <w:noProof/>
            <w:webHidden/>
          </w:rPr>
          <w:fldChar w:fldCharType="begin"/>
        </w:r>
        <w:r w:rsidR="00933F14">
          <w:rPr>
            <w:noProof/>
            <w:webHidden/>
          </w:rPr>
          <w:instrText xml:space="preserve"> PAGEREF _Toc147755096 \h </w:instrText>
        </w:r>
        <w:r w:rsidR="00933F14">
          <w:rPr>
            <w:noProof/>
            <w:webHidden/>
          </w:rPr>
        </w:r>
        <w:r w:rsidR="00933F14">
          <w:rPr>
            <w:noProof/>
            <w:webHidden/>
          </w:rPr>
          <w:fldChar w:fldCharType="separate"/>
        </w:r>
        <w:r w:rsidR="00587311">
          <w:rPr>
            <w:noProof/>
            <w:webHidden/>
          </w:rPr>
          <w:t>10</w:t>
        </w:r>
        <w:r w:rsidR="00933F14">
          <w:rPr>
            <w:noProof/>
            <w:webHidden/>
          </w:rPr>
          <w:fldChar w:fldCharType="end"/>
        </w:r>
      </w:hyperlink>
    </w:p>
    <w:p w:rsidR="00933F14" w:rsidRDefault="00510700" w:rsidP="00960F7F">
      <w:pPr>
        <w:pStyle w:val="TOC2"/>
        <w:tabs>
          <w:tab w:val="right" w:leader="dot" w:pos="9062"/>
        </w:tabs>
        <w:jc w:val="left"/>
        <w:rPr>
          <w:rFonts w:asciiTheme="minorHAnsi" w:eastAsiaTheme="minorEastAsia" w:hAnsiTheme="minorHAnsi"/>
          <w:noProof/>
          <w:sz w:val="22"/>
        </w:rPr>
      </w:pPr>
      <w:hyperlink w:anchor="_Toc147755097" w:history="1">
        <w:r w:rsidR="00933F14" w:rsidRPr="00794469">
          <w:rPr>
            <w:rStyle w:val="Hyperlink"/>
            <w:noProof/>
          </w:rPr>
          <w:t>2.3 Các chuẩn mực đạo đức cơ bản của kỹ sư</w:t>
        </w:r>
        <w:r w:rsidR="00933F14">
          <w:rPr>
            <w:noProof/>
            <w:webHidden/>
          </w:rPr>
          <w:tab/>
        </w:r>
        <w:r w:rsidR="00933F14">
          <w:rPr>
            <w:noProof/>
            <w:webHidden/>
          </w:rPr>
          <w:fldChar w:fldCharType="begin"/>
        </w:r>
        <w:r w:rsidR="00933F14">
          <w:rPr>
            <w:noProof/>
            <w:webHidden/>
          </w:rPr>
          <w:instrText xml:space="preserve"> PAGEREF _Toc147755097 \h </w:instrText>
        </w:r>
        <w:r w:rsidR="00933F14">
          <w:rPr>
            <w:noProof/>
            <w:webHidden/>
          </w:rPr>
        </w:r>
        <w:r w:rsidR="00933F14">
          <w:rPr>
            <w:noProof/>
            <w:webHidden/>
          </w:rPr>
          <w:fldChar w:fldCharType="separate"/>
        </w:r>
        <w:r w:rsidR="00587311">
          <w:rPr>
            <w:noProof/>
            <w:webHidden/>
          </w:rPr>
          <w:t>10</w:t>
        </w:r>
        <w:r w:rsidR="00933F14">
          <w:rPr>
            <w:noProof/>
            <w:webHidden/>
          </w:rPr>
          <w:fldChar w:fldCharType="end"/>
        </w:r>
      </w:hyperlink>
    </w:p>
    <w:p w:rsidR="00C023AF" w:rsidRDefault="00933F14" w:rsidP="00960F7F">
      <w:pPr>
        <w:jc w:val="left"/>
        <w:rPr>
          <w:rFonts w:eastAsia="Times New Roman"/>
          <w:b/>
        </w:rPr>
      </w:pPr>
      <w:r>
        <w:rPr>
          <w:rFonts w:eastAsia="Times New Roman"/>
          <w:b/>
        </w:rPr>
        <w:fldChar w:fldCharType="end"/>
      </w:r>
    </w:p>
    <w:p w:rsidR="00FA66A4" w:rsidRPr="00D85C6C" w:rsidRDefault="00FA66A4" w:rsidP="00C023AF">
      <w:pPr>
        <w:rPr>
          <w:rFonts w:eastAsia="Times New Roman"/>
          <w:b/>
        </w:rPr>
      </w:pPr>
      <w:r w:rsidRPr="00D85C6C">
        <w:rPr>
          <w:rFonts w:eastAsia="Times New Roman"/>
          <w:b/>
        </w:rPr>
        <w:t>Danh Mục Hình</w:t>
      </w:r>
    </w:p>
    <w:p w:rsidR="00C42BB8" w:rsidRDefault="00C42BB8" w:rsidP="00960F7F">
      <w:pPr>
        <w:pStyle w:val="TableofFigures"/>
        <w:tabs>
          <w:tab w:val="right" w:leader="dot" w:pos="9062"/>
        </w:tabs>
        <w:jc w:val="left"/>
        <w:rPr>
          <w:rFonts w:asciiTheme="minorHAnsi" w:eastAsiaTheme="minorEastAsia" w:hAnsiTheme="minorHAnsi"/>
          <w:noProof/>
          <w:sz w:val="22"/>
        </w:rPr>
      </w:pPr>
      <w:r>
        <w:rPr>
          <w:rFonts w:asciiTheme="majorHAnsi" w:eastAsia="Times New Roman" w:hAnsiTheme="majorHAnsi" w:cstheme="majorBidi"/>
          <w:color w:val="2E74B5" w:themeColor="accent1" w:themeShade="BF"/>
          <w:sz w:val="32"/>
          <w:szCs w:val="32"/>
        </w:rPr>
        <w:fldChar w:fldCharType="begin"/>
      </w:r>
      <w:r>
        <w:rPr>
          <w:rFonts w:asciiTheme="majorHAnsi" w:eastAsia="Times New Roman" w:hAnsiTheme="majorHAnsi" w:cstheme="majorBidi"/>
          <w:color w:val="2E74B5" w:themeColor="accent1" w:themeShade="BF"/>
          <w:sz w:val="32"/>
          <w:szCs w:val="32"/>
        </w:rPr>
        <w:instrText xml:space="preserve"> TOC \h \z \c "Hình " </w:instrText>
      </w:r>
      <w:r>
        <w:rPr>
          <w:rFonts w:asciiTheme="majorHAnsi" w:eastAsia="Times New Roman" w:hAnsiTheme="majorHAnsi" w:cstheme="majorBidi"/>
          <w:color w:val="2E74B5" w:themeColor="accent1" w:themeShade="BF"/>
          <w:sz w:val="32"/>
          <w:szCs w:val="32"/>
        </w:rPr>
        <w:fldChar w:fldCharType="separate"/>
      </w:r>
      <w:hyperlink w:anchor="_Toc147754068" w:history="1">
        <w:r w:rsidRPr="00C35FF3">
          <w:rPr>
            <w:rStyle w:val="Hyperlink"/>
            <w:noProof/>
          </w:rPr>
          <w:t>Hình</w:t>
        </w:r>
        <w:r w:rsidR="00F07CD3">
          <w:rPr>
            <w:rStyle w:val="Hyperlink"/>
            <w:noProof/>
          </w:rPr>
          <w:t xml:space="preserve"> </w:t>
        </w:r>
        <w:r w:rsidRPr="00C35FF3">
          <w:rPr>
            <w:rStyle w:val="Hyperlink"/>
            <w:noProof/>
          </w:rPr>
          <w:t>1 Mũ Trắng</w:t>
        </w:r>
        <w:r>
          <w:rPr>
            <w:noProof/>
            <w:webHidden/>
          </w:rPr>
          <w:tab/>
        </w:r>
        <w:r>
          <w:rPr>
            <w:noProof/>
            <w:webHidden/>
          </w:rPr>
          <w:fldChar w:fldCharType="begin"/>
        </w:r>
        <w:r>
          <w:rPr>
            <w:noProof/>
            <w:webHidden/>
          </w:rPr>
          <w:instrText xml:space="preserve"> PAGEREF _Toc147754068 \h </w:instrText>
        </w:r>
        <w:r>
          <w:rPr>
            <w:noProof/>
            <w:webHidden/>
          </w:rPr>
        </w:r>
        <w:r>
          <w:rPr>
            <w:noProof/>
            <w:webHidden/>
          </w:rPr>
          <w:fldChar w:fldCharType="separate"/>
        </w:r>
        <w:r w:rsidR="00587311">
          <w:rPr>
            <w:noProof/>
            <w:webHidden/>
          </w:rPr>
          <w:t>2</w:t>
        </w:r>
        <w:r>
          <w:rPr>
            <w:noProof/>
            <w:webHidden/>
          </w:rPr>
          <w:fldChar w:fldCharType="end"/>
        </w:r>
      </w:hyperlink>
    </w:p>
    <w:p w:rsidR="00C42BB8" w:rsidRDefault="00510700" w:rsidP="00960F7F">
      <w:pPr>
        <w:pStyle w:val="TableofFigures"/>
        <w:tabs>
          <w:tab w:val="right" w:leader="dot" w:pos="9062"/>
        </w:tabs>
        <w:jc w:val="left"/>
        <w:rPr>
          <w:rFonts w:asciiTheme="minorHAnsi" w:eastAsiaTheme="minorEastAsia" w:hAnsiTheme="minorHAnsi"/>
          <w:noProof/>
          <w:sz w:val="22"/>
        </w:rPr>
      </w:pPr>
      <w:hyperlink w:anchor="_Toc147754069" w:history="1">
        <w:r w:rsidR="00C42BB8" w:rsidRPr="00C35FF3">
          <w:rPr>
            <w:rStyle w:val="Hyperlink"/>
            <w:noProof/>
          </w:rPr>
          <w:t>Hình</w:t>
        </w:r>
        <w:r w:rsidR="00F07CD3">
          <w:rPr>
            <w:rStyle w:val="Hyperlink"/>
            <w:noProof/>
          </w:rPr>
          <w:t xml:space="preserve"> </w:t>
        </w:r>
        <w:r w:rsidR="00C42BB8" w:rsidRPr="00C35FF3">
          <w:rPr>
            <w:rStyle w:val="Hyperlink"/>
            <w:noProof/>
          </w:rPr>
          <w:t>2 Mũ Đỏ</w:t>
        </w:r>
        <w:r w:rsidR="00C42BB8">
          <w:rPr>
            <w:noProof/>
            <w:webHidden/>
          </w:rPr>
          <w:tab/>
        </w:r>
        <w:r w:rsidR="00C42BB8">
          <w:rPr>
            <w:noProof/>
            <w:webHidden/>
          </w:rPr>
          <w:fldChar w:fldCharType="begin"/>
        </w:r>
        <w:r w:rsidR="00C42BB8">
          <w:rPr>
            <w:noProof/>
            <w:webHidden/>
          </w:rPr>
          <w:instrText xml:space="preserve"> PAGEREF _Toc147754069 \h </w:instrText>
        </w:r>
        <w:r w:rsidR="00C42BB8">
          <w:rPr>
            <w:noProof/>
            <w:webHidden/>
          </w:rPr>
        </w:r>
        <w:r w:rsidR="00C42BB8">
          <w:rPr>
            <w:noProof/>
            <w:webHidden/>
          </w:rPr>
          <w:fldChar w:fldCharType="separate"/>
        </w:r>
        <w:r w:rsidR="00587311">
          <w:rPr>
            <w:noProof/>
            <w:webHidden/>
          </w:rPr>
          <w:t>3</w:t>
        </w:r>
        <w:r w:rsidR="00C42BB8">
          <w:rPr>
            <w:noProof/>
            <w:webHidden/>
          </w:rPr>
          <w:fldChar w:fldCharType="end"/>
        </w:r>
      </w:hyperlink>
    </w:p>
    <w:p w:rsidR="00C42BB8" w:rsidRDefault="00510700" w:rsidP="00960F7F">
      <w:pPr>
        <w:pStyle w:val="TableofFigures"/>
        <w:tabs>
          <w:tab w:val="right" w:leader="dot" w:pos="9062"/>
        </w:tabs>
        <w:jc w:val="left"/>
        <w:rPr>
          <w:rFonts w:asciiTheme="minorHAnsi" w:eastAsiaTheme="minorEastAsia" w:hAnsiTheme="minorHAnsi"/>
          <w:noProof/>
          <w:sz w:val="22"/>
        </w:rPr>
      </w:pPr>
      <w:hyperlink w:anchor="_Toc147754070" w:history="1">
        <w:r w:rsidR="00C42BB8" w:rsidRPr="00C35FF3">
          <w:rPr>
            <w:rStyle w:val="Hyperlink"/>
            <w:noProof/>
          </w:rPr>
          <w:t>Hình</w:t>
        </w:r>
        <w:r w:rsidR="00F07CD3">
          <w:rPr>
            <w:rStyle w:val="Hyperlink"/>
            <w:noProof/>
          </w:rPr>
          <w:t xml:space="preserve"> </w:t>
        </w:r>
        <w:r w:rsidR="00C42BB8" w:rsidRPr="00C35FF3">
          <w:rPr>
            <w:rStyle w:val="Hyperlink"/>
            <w:noProof/>
          </w:rPr>
          <w:t>3 Mũ Vàng</w:t>
        </w:r>
        <w:r w:rsidR="00C42BB8">
          <w:rPr>
            <w:noProof/>
            <w:webHidden/>
          </w:rPr>
          <w:tab/>
        </w:r>
        <w:r w:rsidR="00C42BB8">
          <w:rPr>
            <w:noProof/>
            <w:webHidden/>
          </w:rPr>
          <w:fldChar w:fldCharType="begin"/>
        </w:r>
        <w:r w:rsidR="00C42BB8">
          <w:rPr>
            <w:noProof/>
            <w:webHidden/>
          </w:rPr>
          <w:instrText xml:space="preserve"> PAGEREF _Toc147754070 \h </w:instrText>
        </w:r>
        <w:r w:rsidR="00C42BB8">
          <w:rPr>
            <w:noProof/>
            <w:webHidden/>
          </w:rPr>
        </w:r>
        <w:r w:rsidR="00C42BB8">
          <w:rPr>
            <w:noProof/>
            <w:webHidden/>
          </w:rPr>
          <w:fldChar w:fldCharType="separate"/>
        </w:r>
        <w:r w:rsidR="00587311">
          <w:rPr>
            <w:noProof/>
            <w:webHidden/>
          </w:rPr>
          <w:t>3</w:t>
        </w:r>
        <w:r w:rsidR="00C42BB8">
          <w:rPr>
            <w:noProof/>
            <w:webHidden/>
          </w:rPr>
          <w:fldChar w:fldCharType="end"/>
        </w:r>
      </w:hyperlink>
    </w:p>
    <w:p w:rsidR="00C42BB8" w:rsidRDefault="00510700" w:rsidP="00960F7F">
      <w:pPr>
        <w:pStyle w:val="TableofFigures"/>
        <w:tabs>
          <w:tab w:val="right" w:leader="dot" w:pos="9062"/>
        </w:tabs>
        <w:jc w:val="left"/>
        <w:rPr>
          <w:rFonts w:asciiTheme="minorHAnsi" w:eastAsiaTheme="minorEastAsia" w:hAnsiTheme="minorHAnsi"/>
          <w:noProof/>
          <w:sz w:val="22"/>
        </w:rPr>
      </w:pPr>
      <w:hyperlink w:anchor="_Toc147754071" w:history="1">
        <w:r w:rsidR="00C42BB8" w:rsidRPr="00C35FF3">
          <w:rPr>
            <w:rStyle w:val="Hyperlink"/>
            <w:noProof/>
          </w:rPr>
          <w:t>Hình</w:t>
        </w:r>
        <w:r w:rsidR="00F07CD3">
          <w:rPr>
            <w:rStyle w:val="Hyperlink"/>
            <w:noProof/>
          </w:rPr>
          <w:t xml:space="preserve"> </w:t>
        </w:r>
        <w:r w:rsidR="00C42BB8" w:rsidRPr="00C35FF3">
          <w:rPr>
            <w:rStyle w:val="Hyperlink"/>
            <w:noProof/>
          </w:rPr>
          <w:t>4 Mũ Đen</w:t>
        </w:r>
        <w:r w:rsidR="00C42BB8">
          <w:rPr>
            <w:noProof/>
            <w:webHidden/>
          </w:rPr>
          <w:tab/>
        </w:r>
        <w:r w:rsidR="00C42BB8">
          <w:rPr>
            <w:noProof/>
            <w:webHidden/>
          </w:rPr>
          <w:fldChar w:fldCharType="begin"/>
        </w:r>
        <w:r w:rsidR="00C42BB8">
          <w:rPr>
            <w:noProof/>
            <w:webHidden/>
          </w:rPr>
          <w:instrText xml:space="preserve"> PAGEREF _Toc147754071 \h </w:instrText>
        </w:r>
        <w:r w:rsidR="00C42BB8">
          <w:rPr>
            <w:noProof/>
            <w:webHidden/>
          </w:rPr>
        </w:r>
        <w:r w:rsidR="00C42BB8">
          <w:rPr>
            <w:noProof/>
            <w:webHidden/>
          </w:rPr>
          <w:fldChar w:fldCharType="separate"/>
        </w:r>
        <w:r w:rsidR="00587311">
          <w:rPr>
            <w:noProof/>
            <w:webHidden/>
          </w:rPr>
          <w:t>4</w:t>
        </w:r>
        <w:r w:rsidR="00C42BB8">
          <w:rPr>
            <w:noProof/>
            <w:webHidden/>
          </w:rPr>
          <w:fldChar w:fldCharType="end"/>
        </w:r>
      </w:hyperlink>
    </w:p>
    <w:p w:rsidR="00C42BB8" w:rsidRDefault="00510700" w:rsidP="00960F7F">
      <w:pPr>
        <w:pStyle w:val="TableofFigures"/>
        <w:tabs>
          <w:tab w:val="right" w:leader="dot" w:pos="9062"/>
        </w:tabs>
        <w:jc w:val="left"/>
        <w:rPr>
          <w:rFonts w:asciiTheme="minorHAnsi" w:eastAsiaTheme="minorEastAsia" w:hAnsiTheme="minorHAnsi"/>
          <w:noProof/>
          <w:sz w:val="22"/>
        </w:rPr>
      </w:pPr>
      <w:hyperlink w:anchor="_Toc147754072" w:history="1">
        <w:r w:rsidR="00C42BB8" w:rsidRPr="00C35FF3">
          <w:rPr>
            <w:rStyle w:val="Hyperlink"/>
            <w:noProof/>
          </w:rPr>
          <w:t>Hình</w:t>
        </w:r>
        <w:r w:rsidR="00F07CD3">
          <w:rPr>
            <w:rStyle w:val="Hyperlink"/>
            <w:noProof/>
          </w:rPr>
          <w:t xml:space="preserve"> </w:t>
        </w:r>
        <w:r w:rsidR="00C42BB8" w:rsidRPr="00C35FF3">
          <w:rPr>
            <w:rStyle w:val="Hyperlink"/>
            <w:noProof/>
          </w:rPr>
          <w:t>5Mũ Xanh Lá</w:t>
        </w:r>
        <w:r w:rsidR="00C42BB8">
          <w:rPr>
            <w:noProof/>
            <w:webHidden/>
          </w:rPr>
          <w:tab/>
        </w:r>
        <w:r w:rsidR="00C42BB8">
          <w:rPr>
            <w:noProof/>
            <w:webHidden/>
          </w:rPr>
          <w:fldChar w:fldCharType="begin"/>
        </w:r>
        <w:r w:rsidR="00C42BB8">
          <w:rPr>
            <w:noProof/>
            <w:webHidden/>
          </w:rPr>
          <w:instrText xml:space="preserve"> PAGEREF _Toc147754072 \h </w:instrText>
        </w:r>
        <w:r w:rsidR="00C42BB8">
          <w:rPr>
            <w:noProof/>
            <w:webHidden/>
          </w:rPr>
        </w:r>
        <w:r w:rsidR="00C42BB8">
          <w:rPr>
            <w:noProof/>
            <w:webHidden/>
          </w:rPr>
          <w:fldChar w:fldCharType="separate"/>
        </w:r>
        <w:r w:rsidR="00587311">
          <w:rPr>
            <w:noProof/>
            <w:webHidden/>
          </w:rPr>
          <w:t>5</w:t>
        </w:r>
        <w:r w:rsidR="00C42BB8">
          <w:rPr>
            <w:noProof/>
            <w:webHidden/>
          </w:rPr>
          <w:fldChar w:fldCharType="end"/>
        </w:r>
      </w:hyperlink>
    </w:p>
    <w:p w:rsidR="00C42BB8" w:rsidRDefault="00510700" w:rsidP="00960F7F">
      <w:pPr>
        <w:pStyle w:val="TableofFigures"/>
        <w:tabs>
          <w:tab w:val="right" w:leader="dot" w:pos="9062"/>
        </w:tabs>
        <w:jc w:val="left"/>
        <w:rPr>
          <w:rFonts w:asciiTheme="minorHAnsi" w:eastAsiaTheme="minorEastAsia" w:hAnsiTheme="minorHAnsi"/>
          <w:noProof/>
          <w:sz w:val="22"/>
        </w:rPr>
      </w:pPr>
      <w:hyperlink w:anchor="_Toc147754073" w:history="1">
        <w:r w:rsidR="00C42BB8" w:rsidRPr="00C35FF3">
          <w:rPr>
            <w:rStyle w:val="Hyperlink"/>
            <w:noProof/>
          </w:rPr>
          <w:t>Hình</w:t>
        </w:r>
        <w:r w:rsidR="00F07CD3">
          <w:rPr>
            <w:rStyle w:val="Hyperlink"/>
            <w:noProof/>
          </w:rPr>
          <w:t xml:space="preserve"> </w:t>
        </w:r>
        <w:r w:rsidR="00C42BB8" w:rsidRPr="00C35FF3">
          <w:rPr>
            <w:rStyle w:val="Hyperlink"/>
            <w:noProof/>
          </w:rPr>
          <w:t>6 Mũ Xanh Da Trời</w:t>
        </w:r>
        <w:r w:rsidR="00C42BB8">
          <w:rPr>
            <w:noProof/>
            <w:webHidden/>
          </w:rPr>
          <w:tab/>
        </w:r>
        <w:r w:rsidR="00C42BB8">
          <w:rPr>
            <w:noProof/>
            <w:webHidden/>
          </w:rPr>
          <w:fldChar w:fldCharType="begin"/>
        </w:r>
        <w:r w:rsidR="00C42BB8">
          <w:rPr>
            <w:noProof/>
            <w:webHidden/>
          </w:rPr>
          <w:instrText xml:space="preserve"> PAGEREF _Toc147754073 \h </w:instrText>
        </w:r>
        <w:r w:rsidR="00C42BB8">
          <w:rPr>
            <w:noProof/>
            <w:webHidden/>
          </w:rPr>
        </w:r>
        <w:r w:rsidR="00C42BB8">
          <w:rPr>
            <w:noProof/>
            <w:webHidden/>
          </w:rPr>
          <w:fldChar w:fldCharType="separate"/>
        </w:r>
        <w:r w:rsidR="00587311">
          <w:rPr>
            <w:noProof/>
            <w:webHidden/>
          </w:rPr>
          <w:t>5</w:t>
        </w:r>
        <w:r w:rsidR="00C42BB8">
          <w:rPr>
            <w:noProof/>
            <w:webHidden/>
          </w:rPr>
          <w:fldChar w:fldCharType="end"/>
        </w:r>
      </w:hyperlink>
    </w:p>
    <w:p w:rsidR="00FA66A4" w:rsidRDefault="00C42BB8" w:rsidP="00960F7F">
      <w:pPr>
        <w:jc w:val="left"/>
        <w:rPr>
          <w:rFonts w:asciiTheme="majorHAnsi" w:eastAsia="Times New Roman" w:hAnsiTheme="majorHAnsi" w:cstheme="majorBidi"/>
          <w:color w:val="2E74B5" w:themeColor="accent1" w:themeShade="BF"/>
          <w:sz w:val="32"/>
          <w:szCs w:val="32"/>
        </w:rPr>
      </w:pPr>
      <w:r>
        <w:rPr>
          <w:rFonts w:asciiTheme="majorHAnsi" w:eastAsia="Times New Roman" w:hAnsiTheme="majorHAnsi" w:cstheme="majorBidi"/>
          <w:color w:val="2E74B5" w:themeColor="accent1" w:themeShade="BF"/>
          <w:sz w:val="32"/>
          <w:szCs w:val="32"/>
        </w:rPr>
        <w:fldChar w:fldCharType="end"/>
      </w:r>
    </w:p>
    <w:p w:rsidR="005147D1" w:rsidRPr="00D85C6C" w:rsidRDefault="005147D1" w:rsidP="00C023AF">
      <w:pPr>
        <w:rPr>
          <w:b/>
        </w:rPr>
      </w:pPr>
      <w:r w:rsidRPr="00D85C6C">
        <w:rPr>
          <w:b/>
        </w:rPr>
        <w:t>Danh Mục Bảng</w:t>
      </w:r>
    </w:p>
    <w:p w:rsidR="00A420DA" w:rsidRDefault="00A420DA" w:rsidP="00960F7F">
      <w:pPr>
        <w:pStyle w:val="TableofFigures"/>
        <w:tabs>
          <w:tab w:val="right" w:leader="dot" w:pos="9062"/>
        </w:tabs>
        <w:jc w:val="left"/>
        <w:rPr>
          <w:rFonts w:asciiTheme="minorHAnsi" w:eastAsiaTheme="minorEastAsia" w:hAnsiTheme="minorHAnsi"/>
          <w:noProof/>
          <w:sz w:val="22"/>
        </w:rPr>
      </w:pPr>
      <w:r>
        <w:rPr>
          <w:rFonts w:asciiTheme="majorHAnsi" w:eastAsia="Times New Roman" w:hAnsiTheme="majorHAnsi" w:cstheme="majorBidi"/>
          <w:color w:val="2E74B5" w:themeColor="accent1" w:themeShade="BF"/>
          <w:sz w:val="32"/>
          <w:szCs w:val="32"/>
        </w:rPr>
        <w:fldChar w:fldCharType="begin"/>
      </w:r>
      <w:r>
        <w:rPr>
          <w:rFonts w:asciiTheme="majorHAnsi" w:eastAsia="Times New Roman" w:hAnsiTheme="majorHAnsi" w:cstheme="majorBidi"/>
          <w:color w:val="2E74B5" w:themeColor="accent1" w:themeShade="BF"/>
          <w:sz w:val="32"/>
          <w:szCs w:val="32"/>
        </w:rPr>
        <w:instrText xml:space="preserve"> TOC \h \z \c "Bảng" </w:instrText>
      </w:r>
      <w:r>
        <w:rPr>
          <w:rFonts w:asciiTheme="majorHAnsi" w:eastAsia="Times New Roman" w:hAnsiTheme="majorHAnsi" w:cstheme="majorBidi"/>
          <w:color w:val="2E74B5" w:themeColor="accent1" w:themeShade="BF"/>
          <w:sz w:val="32"/>
          <w:szCs w:val="32"/>
        </w:rPr>
        <w:fldChar w:fldCharType="separate"/>
      </w:r>
      <w:hyperlink w:anchor="_Toc147754342" w:history="1">
        <w:r w:rsidRPr="001D1C98">
          <w:rPr>
            <w:rStyle w:val="Hyperlink"/>
            <w:noProof/>
          </w:rPr>
          <w:t>Bảng 1. Dữ Liệu Về Ab</w:t>
        </w:r>
        <w:r>
          <w:rPr>
            <w:noProof/>
            <w:webHidden/>
          </w:rPr>
          <w:tab/>
        </w:r>
        <w:r>
          <w:rPr>
            <w:noProof/>
            <w:webHidden/>
          </w:rPr>
          <w:fldChar w:fldCharType="begin"/>
        </w:r>
        <w:r>
          <w:rPr>
            <w:noProof/>
            <w:webHidden/>
          </w:rPr>
          <w:instrText xml:space="preserve"> PAGEREF _Toc147754342 \h </w:instrText>
        </w:r>
        <w:r>
          <w:rPr>
            <w:noProof/>
            <w:webHidden/>
          </w:rPr>
        </w:r>
        <w:r>
          <w:rPr>
            <w:noProof/>
            <w:webHidden/>
          </w:rPr>
          <w:fldChar w:fldCharType="separate"/>
        </w:r>
        <w:r w:rsidR="00587311">
          <w:rPr>
            <w:noProof/>
            <w:webHidden/>
          </w:rPr>
          <w:t>2</w:t>
        </w:r>
        <w:r>
          <w:rPr>
            <w:noProof/>
            <w:webHidden/>
          </w:rPr>
          <w:fldChar w:fldCharType="end"/>
        </w:r>
      </w:hyperlink>
    </w:p>
    <w:p w:rsidR="00A420DA" w:rsidRDefault="00510700" w:rsidP="00960F7F">
      <w:pPr>
        <w:pStyle w:val="TableofFigures"/>
        <w:tabs>
          <w:tab w:val="right" w:leader="dot" w:pos="9062"/>
        </w:tabs>
        <w:jc w:val="left"/>
        <w:rPr>
          <w:rFonts w:asciiTheme="minorHAnsi" w:eastAsiaTheme="minorEastAsia" w:hAnsiTheme="minorHAnsi"/>
          <w:noProof/>
          <w:sz w:val="22"/>
        </w:rPr>
      </w:pPr>
      <w:hyperlink w:anchor="_Toc147754343" w:history="1">
        <w:r w:rsidR="00A420DA" w:rsidRPr="001D1C98">
          <w:rPr>
            <w:rStyle w:val="Hyperlink"/>
            <w:noProof/>
          </w:rPr>
          <w:t>Bảng 2 Dữ Liệu Về Cd</w:t>
        </w:r>
        <w:r w:rsidR="00A420DA">
          <w:rPr>
            <w:noProof/>
            <w:webHidden/>
          </w:rPr>
          <w:tab/>
        </w:r>
        <w:r w:rsidR="00A420DA">
          <w:rPr>
            <w:noProof/>
            <w:webHidden/>
          </w:rPr>
          <w:fldChar w:fldCharType="begin"/>
        </w:r>
        <w:r w:rsidR="00A420DA">
          <w:rPr>
            <w:noProof/>
            <w:webHidden/>
          </w:rPr>
          <w:instrText xml:space="preserve"> PAGEREF _Toc147754343 \h </w:instrText>
        </w:r>
        <w:r w:rsidR="00A420DA">
          <w:rPr>
            <w:noProof/>
            <w:webHidden/>
          </w:rPr>
        </w:r>
        <w:r w:rsidR="00A420DA">
          <w:rPr>
            <w:noProof/>
            <w:webHidden/>
          </w:rPr>
          <w:fldChar w:fldCharType="separate"/>
        </w:r>
        <w:r w:rsidR="00587311">
          <w:rPr>
            <w:noProof/>
            <w:webHidden/>
          </w:rPr>
          <w:t>2</w:t>
        </w:r>
        <w:r w:rsidR="00A420DA">
          <w:rPr>
            <w:noProof/>
            <w:webHidden/>
          </w:rPr>
          <w:fldChar w:fldCharType="end"/>
        </w:r>
      </w:hyperlink>
    </w:p>
    <w:p w:rsidR="005147D1" w:rsidRDefault="00A420DA" w:rsidP="00960F7F">
      <w:pPr>
        <w:jc w:val="left"/>
        <w:rPr>
          <w:rFonts w:asciiTheme="majorHAnsi" w:eastAsia="Times New Roman" w:hAnsiTheme="majorHAnsi" w:cstheme="majorBidi"/>
          <w:color w:val="2E74B5" w:themeColor="accent1" w:themeShade="BF"/>
          <w:sz w:val="32"/>
          <w:szCs w:val="32"/>
        </w:rPr>
      </w:pPr>
      <w:r>
        <w:rPr>
          <w:rFonts w:asciiTheme="majorHAnsi" w:eastAsia="Times New Roman" w:hAnsiTheme="majorHAnsi" w:cstheme="majorBidi"/>
          <w:color w:val="2E74B5" w:themeColor="accent1" w:themeShade="BF"/>
          <w:sz w:val="32"/>
          <w:szCs w:val="32"/>
        </w:rPr>
        <w:fldChar w:fldCharType="end"/>
      </w:r>
    </w:p>
    <w:p w:rsidR="00DB3167" w:rsidRDefault="00DB3167" w:rsidP="00960F7F">
      <w:pPr>
        <w:jc w:val="left"/>
        <w:rPr>
          <w:rFonts w:asciiTheme="majorHAnsi" w:eastAsia="Times New Roman" w:hAnsiTheme="majorHAnsi" w:cstheme="majorBidi"/>
          <w:color w:val="2E74B5" w:themeColor="accent1" w:themeShade="BF"/>
          <w:sz w:val="32"/>
          <w:szCs w:val="32"/>
        </w:rPr>
      </w:pPr>
    </w:p>
    <w:p w:rsidR="00DB3167" w:rsidRDefault="00DB3167" w:rsidP="00960F7F">
      <w:pPr>
        <w:jc w:val="left"/>
        <w:rPr>
          <w:rFonts w:eastAsia="Times New Roman"/>
        </w:rPr>
        <w:sectPr w:rsidR="00DB3167" w:rsidSect="002458D4">
          <w:footerReference w:type="default" r:id="rId9"/>
          <w:footerReference w:type="first" r:id="rId10"/>
          <w:pgSz w:w="11907" w:h="16839" w:code="9"/>
          <w:pgMar w:top="1134" w:right="1134" w:bottom="1134" w:left="1701" w:header="0" w:footer="0" w:gutter="0"/>
          <w:pgNumType w:fmt="lowerRoman" w:start="0"/>
          <w:cols w:space="720"/>
          <w:titlePg/>
          <w:docGrid w:linePitch="381"/>
        </w:sectPr>
      </w:pPr>
    </w:p>
    <w:p w:rsidR="00141EA7" w:rsidRDefault="00141EA7" w:rsidP="00960F7F">
      <w:pPr>
        <w:jc w:val="left"/>
        <w:rPr>
          <w:rFonts w:eastAsia="Times New Roman" w:cstheme="majorBidi"/>
          <w:b/>
          <w:color w:val="2E74B5" w:themeColor="accent1" w:themeShade="BF"/>
          <w:szCs w:val="32"/>
        </w:rPr>
      </w:pPr>
    </w:p>
    <w:p w:rsidR="003230EF" w:rsidRPr="004B1D40" w:rsidRDefault="000137B6" w:rsidP="00960F7F">
      <w:pPr>
        <w:pStyle w:val="Heading1"/>
        <w:contextualSpacing/>
        <w:rPr>
          <w:rFonts w:eastAsia="Times New Roman"/>
          <w:color w:val="auto"/>
        </w:rPr>
      </w:pPr>
      <w:bookmarkStart w:id="1" w:name="_Toc147755076"/>
      <w:r w:rsidRPr="004B1D40">
        <w:rPr>
          <w:rFonts w:eastAsia="Times New Roman"/>
          <w:color w:val="auto"/>
        </w:rPr>
        <w:t>Chương 1. KỸ THUẬT 6 CHIẾC MŨ TƯ DUY - CHÌA KHÓA GIẢI QUYẾT XUNG ĐỘT Ý KIẾN TRONG NHÓM</w:t>
      </w:r>
      <w:bookmarkEnd w:id="1"/>
    </w:p>
    <w:p w:rsidR="003230EF" w:rsidRPr="00437130" w:rsidRDefault="00F07CD3" w:rsidP="00960F7F">
      <w:pPr>
        <w:shd w:val="clear" w:color="auto" w:fill="FFFFFF"/>
        <w:spacing w:after="0"/>
        <w:ind w:firstLine="720"/>
        <w:jc w:val="left"/>
        <w:rPr>
          <w:rFonts w:eastAsia="Times New Roman" w:cs="Times New Roman"/>
          <w:color w:val="000000"/>
          <w:sz w:val="26"/>
          <w:szCs w:val="26"/>
        </w:rPr>
      </w:pPr>
      <w:r>
        <w:rPr>
          <w:rFonts w:eastAsia="Times New Roman" w:cs="Times New Roman"/>
          <w:color w:val="000000"/>
          <w:sz w:val="26"/>
          <w:szCs w:val="26"/>
        </w:rPr>
        <w:t>Chúng ta</w:t>
      </w:r>
      <w:r w:rsidR="003230EF" w:rsidRPr="00437130">
        <w:rPr>
          <w:rFonts w:eastAsia="Times New Roman" w:cs="Times New Roman"/>
          <w:color w:val="000000"/>
          <w:sz w:val="26"/>
          <w:szCs w:val="26"/>
        </w:rPr>
        <w:t xml:space="preserve"> cần ra quyết định về một vấn đề? Nhóm của </w:t>
      </w:r>
      <w:r>
        <w:rPr>
          <w:rFonts w:eastAsia="Times New Roman" w:cs="Times New Roman"/>
          <w:color w:val="000000"/>
          <w:sz w:val="26"/>
          <w:szCs w:val="26"/>
        </w:rPr>
        <w:t>Chúng ta</w:t>
      </w:r>
      <w:r w:rsidR="003230EF" w:rsidRPr="00437130">
        <w:rPr>
          <w:rFonts w:eastAsia="Times New Roman" w:cs="Times New Roman"/>
          <w:color w:val="000000"/>
          <w:sz w:val="26"/>
          <w:szCs w:val="26"/>
        </w:rPr>
        <w:t xml:space="preserve"> đang tranh cãi về một chương trình sắp tới? Hãy sử dụng kỹ thuật 6 chiếc mũ tư duy để hướng mọi người cùng tập trung vào vấn đề từ cùng một góc nhìn, để rồi sẽ triệt tiêu hoàn toàn các tranh cãi xuất phát từ các góc nhìn khác nhau.</w:t>
      </w:r>
      <w:sdt>
        <w:sdtPr>
          <w:rPr>
            <w:rFonts w:eastAsia="Times New Roman" w:cs="Times New Roman"/>
            <w:color w:val="000000"/>
            <w:sz w:val="26"/>
            <w:szCs w:val="26"/>
          </w:rPr>
          <w:id w:val="-1975120923"/>
          <w:citation/>
        </w:sdtPr>
        <w:sdtEndPr/>
        <w:sdtContent>
          <w:r w:rsidR="00D86FD4">
            <w:rPr>
              <w:rFonts w:eastAsia="Times New Roman" w:cs="Times New Roman"/>
              <w:color w:val="000000"/>
              <w:sz w:val="26"/>
              <w:szCs w:val="26"/>
            </w:rPr>
            <w:fldChar w:fldCharType="begin"/>
          </w:r>
          <w:r w:rsidR="00D86FD4">
            <w:rPr>
              <w:rFonts w:eastAsia="Times New Roman" w:cs="Times New Roman"/>
              <w:color w:val="000000"/>
              <w:sz w:val="26"/>
              <w:szCs w:val="26"/>
            </w:rPr>
            <w:instrText xml:space="preserve"> CITATION Bùi23 \l 1033 </w:instrText>
          </w:r>
          <w:r w:rsidR="00D86FD4">
            <w:rPr>
              <w:rFonts w:eastAsia="Times New Roman" w:cs="Times New Roman"/>
              <w:color w:val="000000"/>
              <w:sz w:val="26"/>
              <w:szCs w:val="26"/>
            </w:rPr>
            <w:fldChar w:fldCharType="separate"/>
          </w:r>
          <w:r w:rsidR="00D86FD4">
            <w:rPr>
              <w:rFonts w:eastAsia="Times New Roman" w:cs="Times New Roman"/>
              <w:noProof/>
              <w:color w:val="000000"/>
              <w:sz w:val="26"/>
              <w:szCs w:val="26"/>
            </w:rPr>
            <w:t xml:space="preserve"> </w:t>
          </w:r>
          <w:r w:rsidR="00D86FD4" w:rsidRPr="00D86FD4">
            <w:rPr>
              <w:rFonts w:eastAsia="Times New Roman" w:cs="Times New Roman"/>
              <w:noProof/>
              <w:color w:val="000000"/>
              <w:sz w:val="26"/>
              <w:szCs w:val="26"/>
            </w:rPr>
            <w:t>[1]</w:t>
          </w:r>
          <w:r w:rsidR="00D86FD4">
            <w:rPr>
              <w:rFonts w:eastAsia="Times New Roman" w:cs="Times New Roman"/>
              <w:color w:val="000000"/>
              <w:sz w:val="26"/>
              <w:szCs w:val="26"/>
            </w:rPr>
            <w:fldChar w:fldCharType="end"/>
          </w:r>
        </w:sdtContent>
      </w:sdt>
    </w:p>
    <w:p w:rsidR="003230EF" w:rsidRPr="00F07CD3" w:rsidRDefault="000137B6" w:rsidP="00960F7F">
      <w:pPr>
        <w:pStyle w:val="Heading2"/>
        <w:jc w:val="left"/>
        <w:rPr>
          <w:rFonts w:eastAsia="Times New Roman"/>
          <w:color w:val="auto"/>
        </w:rPr>
      </w:pPr>
      <w:bookmarkStart w:id="2" w:name="_Toc147755077"/>
      <w:r w:rsidRPr="00F07CD3">
        <w:rPr>
          <w:rFonts w:eastAsia="Times New Roman"/>
          <w:color w:val="auto"/>
          <w:bdr w:val="none" w:sz="0" w:space="0" w:color="auto" w:frame="1"/>
        </w:rPr>
        <w:t xml:space="preserve">1.1 </w:t>
      </w:r>
      <w:r w:rsidR="003230EF" w:rsidRPr="00F07CD3">
        <w:rPr>
          <w:rFonts w:eastAsia="Times New Roman"/>
          <w:color w:val="auto"/>
          <w:bdr w:val="none" w:sz="0" w:space="0" w:color="auto" w:frame="1"/>
        </w:rPr>
        <w:t>Lịch sử cuả phương pháp:</w:t>
      </w:r>
      <w:bookmarkEnd w:id="2"/>
    </w:p>
    <w:p w:rsidR="003230EF"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Đây là phát kiến của Tiến sĩ Edward de Bono&amp;nbs (</w:t>
      </w:r>
      <w:hyperlink r:id="rId11" w:history="1">
        <w:r w:rsidRPr="00437130">
          <w:rPr>
            <w:rFonts w:eastAsia="Times New Roman" w:cs="Times New Roman"/>
            <w:color w:val="0000FF"/>
            <w:sz w:val="26"/>
            <w:szCs w:val="26"/>
            <w:bdr w:val="none" w:sz="0" w:space="0" w:color="auto" w:frame="1"/>
          </w:rPr>
          <w:t>http://www.edwdebono.com/</w:t>
        </w:r>
      </w:hyperlink>
      <w:r w:rsidRPr="00437130">
        <w:rPr>
          <w:rFonts w:eastAsia="Times New Roman" w:cs="Times New Roman"/>
          <w:color w:val="000000"/>
          <w:sz w:val="26"/>
          <w:szCs w:val="26"/>
        </w:rPr>
        <w:t>) trong năm 1980. Năm 1985 nó đã được mô tả chi tiết trong cuốn “Six Thinking Hats” cuả de Bono.</w:t>
      </w:r>
    </w:p>
    <w:p w:rsidR="003230EF"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Phương pháp này đã được phát triễn và giảng dạy ở nhiều nơi trên thế giới. Nhiều tổ chức lớn như là IBM, Federal Express, Brtish Airways, Pepsi, Polaroid, Prudential, Dupont, …cũng dùng phương pháp này.</w:t>
      </w:r>
      <w:sdt>
        <w:sdtPr>
          <w:rPr>
            <w:rFonts w:eastAsia="Times New Roman" w:cs="Times New Roman"/>
            <w:color w:val="000000"/>
            <w:sz w:val="26"/>
            <w:szCs w:val="26"/>
          </w:rPr>
          <w:id w:val="-1393189562"/>
          <w:citation/>
        </w:sdtPr>
        <w:sdtEndPr/>
        <w:sdtContent>
          <w:r w:rsidR="00D86FD4">
            <w:rPr>
              <w:rFonts w:eastAsia="Times New Roman" w:cs="Times New Roman"/>
              <w:color w:val="000000"/>
              <w:sz w:val="26"/>
              <w:szCs w:val="26"/>
            </w:rPr>
            <w:fldChar w:fldCharType="begin"/>
          </w:r>
          <w:r w:rsidR="00D86FD4">
            <w:rPr>
              <w:rFonts w:eastAsia="Times New Roman" w:cs="Times New Roman"/>
              <w:color w:val="000000"/>
              <w:sz w:val="26"/>
              <w:szCs w:val="26"/>
            </w:rPr>
            <w:instrText xml:space="preserve"> CITATION Bùi23 \l 1033 </w:instrText>
          </w:r>
          <w:r w:rsidR="00D86FD4">
            <w:rPr>
              <w:rFonts w:eastAsia="Times New Roman" w:cs="Times New Roman"/>
              <w:color w:val="000000"/>
              <w:sz w:val="26"/>
              <w:szCs w:val="26"/>
            </w:rPr>
            <w:fldChar w:fldCharType="separate"/>
          </w:r>
          <w:r w:rsidR="00D86FD4">
            <w:rPr>
              <w:rFonts w:eastAsia="Times New Roman" w:cs="Times New Roman"/>
              <w:noProof/>
              <w:color w:val="000000"/>
              <w:sz w:val="26"/>
              <w:szCs w:val="26"/>
            </w:rPr>
            <w:t xml:space="preserve"> </w:t>
          </w:r>
          <w:r w:rsidR="00D86FD4" w:rsidRPr="00D86FD4">
            <w:rPr>
              <w:rFonts w:eastAsia="Times New Roman" w:cs="Times New Roman"/>
              <w:noProof/>
              <w:color w:val="000000"/>
              <w:sz w:val="26"/>
              <w:szCs w:val="26"/>
            </w:rPr>
            <w:t>[1]</w:t>
          </w:r>
          <w:r w:rsidR="00D86FD4">
            <w:rPr>
              <w:rFonts w:eastAsia="Times New Roman" w:cs="Times New Roman"/>
              <w:color w:val="000000"/>
              <w:sz w:val="26"/>
              <w:szCs w:val="26"/>
            </w:rPr>
            <w:fldChar w:fldCharType="end"/>
          </w:r>
        </w:sdtContent>
      </w:sdt>
    </w:p>
    <w:p w:rsidR="003230EF" w:rsidRPr="00437130" w:rsidRDefault="003230EF" w:rsidP="00960F7F">
      <w:pPr>
        <w:pStyle w:val="Heading3"/>
        <w:jc w:val="left"/>
      </w:pPr>
      <w:bookmarkStart w:id="3" w:name="_Toc147755078"/>
      <w:r w:rsidRPr="00437130">
        <w:t>Kỹ thuật “6 chiếc mũ tư duy” (6 Thinking Hats) là một kỹ thuật mạnh mẽ và độc đáo. Kỹ thuật này nhằm hướng mọi người cùng tập trung vào vấn đề từ cùng một góc nhìn, do đó sẽ triệt tiêu hoàn toàn các tranh cãi xuất phát từ các góc nhìn khác nhau. Bên cạnh đó, giúp các cá thể có được nhiều cái nhìn về một đối tượng mà những cái nhìn này sẽ khác nhiều so với một người thông thường có thể thấy được.</w:t>
      </w:r>
      <w:bookmarkEnd w:id="3"/>
      <w:sdt>
        <w:sdtPr>
          <w:id w:val="-1675944782"/>
          <w:citation/>
        </w:sdtPr>
        <w:sdtEndPr/>
        <w:sdtContent>
          <w:r w:rsidR="00D86FD4">
            <w:fldChar w:fldCharType="begin"/>
          </w:r>
          <w:r w:rsidR="00D86FD4">
            <w:instrText xml:space="preserve"> CITATION Loa23 \l 1033 </w:instrText>
          </w:r>
          <w:r w:rsidR="00D86FD4">
            <w:fldChar w:fldCharType="separate"/>
          </w:r>
          <w:r w:rsidR="00D86FD4">
            <w:rPr>
              <w:noProof/>
            </w:rPr>
            <w:t xml:space="preserve"> [2]</w:t>
          </w:r>
          <w:r w:rsidR="00D86FD4">
            <w:fldChar w:fldCharType="end"/>
          </w:r>
        </w:sdtContent>
      </w:sdt>
    </w:p>
    <w:p w:rsidR="003230EF"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Đây là một khuôn mẫu cho sự suy nghĩ và nó có thể kết hợp thành lối suy nghĩ định hướng. Trong phương pháp này thì các phán xét có giá trị sẽ có chỗ đứng riêng của nó nhưng các phê phán đó sẽ không được phép thống trị như là thường thấy lối suy nghĩ thông thường.</w:t>
      </w:r>
    </w:p>
    <w:p w:rsidR="003230EF" w:rsidRPr="00F07CD3" w:rsidRDefault="000137B6" w:rsidP="00960F7F">
      <w:pPr>
        <w:pStyle w:val="Heading2"/>
        <w:jc w:val="left"/>
        <w:rPr>
          <w:rFonts w:eastAsia="Times New Roman"/>
          <w:color w:val="auto"/>
        </w:rPr>
      </w:pPr>
      <w:bookmarkStart w:id="4" w:name="_Toc147755079"/>
      <w:r w:rsidRPr="00F07CD3">
        <w:rPr>
          <w:rFonts w:eastAsia="Times New Roman"/>
          <w:color w:val="auto"/>
          <w:bdr w:val="none" w:sz="0" w:space="0" w:color="auto" w:frame="1"/>
        </w:rPr>
        <w:t xml:space="preserve">1.2 </w:t>
      </w:r>
      <w:r w:rsidR="003230EF" w:rsidRPr="00F07CD3">
        <w:rPr>
          <w:rFonts w:eastAsia="Times New Roman"/>
          <w:color w:val="auto"/>
          <w:bdr w:val="none" w:sz="0" w:space="0" w:color="auto" w:frame="1"/>
        </w:rPr>
        <w:t>Ứng dụng của kỹ thuật 6 chiếc mũ tư duy</w:t>
      </w:r>
      <w:bookmarkEnd w:id="4"/>
    </w:p>
    <w:p w:rsidR="003230EF"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Kích thích suy nghĩ song song</w:t>
      </w:r>
    </w:p>
    <w:p w:rsidR="003230EF"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Kích thích suy nghĩ toàn diện</w:t>
      </w:r>
    </w:p>
    <w:p w:rsidR="003230EF"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Tách riêng cá tính (như là bản ngã, các thành kiến …) và chất lượng</w:t>
      </w:r>
    </w:p>
    <w:p w:rsidR="003230EF"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Đào tạo về sáng tạo, điều phối cuộc họp, quản lý cuộc họp.</w:t>
      </w:r>
    </w:p>
    <w:p w:rsidR="003230EF"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Tăng năng suất làm việc và trao đổi trong nhóm.</w:t>
      </w:r>
    </w:p>
    <w:p w:rsidR="003230EF"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Cải tiến sản phẩm và quá trình quản lý dự án.</w:t>
      </w:r>
    </w:p>
    <w:p w:rsidR="003230EF"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Phát triển tư duy phân tích, và ra quyết định.</w:t>
      </w:r>
    </w:p>
    <w:p w:rsidR="009C3ECE" w:rsidRDefault="009C3ECE" w:rsidP="00960F7F">
      <w:pPr>
        <w:shd w:val="clear" w:color="auto" w:fill="FFFFFF"/>
        <w:spacing w:after="0"/>
        <w:ind w:left="720"/>
        <w:jc w:val="left"/>
        <w:rPr>
          <w:rFonts w:eastAsia="Times New Roman" w:cs="Times New Roman"/>
          <w:color w:val="000000"/>
          <w:sz w:val="26"/>
          <w:szCs w:val="26"/>
        </w:rPr>
      </w:pPr>
    </w:p>
    <w:p w:rsidR="009C3ECE" w:rsidRDefault="009C3ECE" w:rsidP="00960F7F">
      <w:pPr>
        <w:shd w:val="clear" w:color="auto" w:fill="FFFFFF"/>
        <w:spacing w:after="0"/>
        <w:ind w:left="720"/>
        <w:jc w:val="left"/>
        <w:rPr>
          <w:rFonts w:eastAsia="Times New Roman" w:cs="Times New Roman"/>
          <w:color w:val="000000"/>
          <w:sz w:val="26"/>
          <w:szCs w:val="26"/>
        </w:rPr>
      </w:pPr>
    </w:p>
    <w:tbl>
      <w:tblPr>
        <w:tblStyle w:val="TableGrid"/>
        <w:tblW w:w="0" w:type="auto"/>
        <w:tblInd w:w="720" w:type="dxa"/>
        <w:tblLook w:val="04A0" w:firstRow="1" w:lastRow="0" w:firstColumn="1" w:lastColumn="0" w:noHBand="0" w:noVBand="1"/>
      </w:tblPr>
      <w:tblGrid>
        <w:gridCol w:w="2085"/>
        <w:gridCol w:w="2085"/>
        <w:gridCol w:w="2086"/>
        <w:gridCol w:w="2086"/>
      </w:tblGrid>
      <w:tr w:rsidR="0016651F" w:rsidTr="0016651F">
        <w:tc>
          <w:tcPr>
            <w:tcW w:w="2265" w:type="dxa"/>
          </w:tcPr>
          <w:p w:rsidR="0016651F" w:rsidRDefault="0016651F" w:rsidP="00960F7F">
            <w:pPr>
              <w:spacing w:line="360" w:lineRule="auto"/>
              <w:jc w:val="left"/>
              <w:rPr>
                <w:rFonts w:eastAsia="Times New Roman" w:cs="Times New Roman"/>
                <w:color w:val="000000"/>
                <w:sz w:val="26"/>
                <w:szCs w:val="26"/>
              </w:rPr>
            </w:pPr>
          </w:p>
        </w:tc>
        <w:tc>
          <w:tcPr>
            <w:tcW w:w="2265" w:type="dxa"/>
          </w:tcPr>
          <w:p w:rsidR="0016651F" w:rsidRDefault="0016651F" w:rsidP="00960F7F">
            <w:pPr>
              <w:spacing w:line="360" w:lineRule="auto"/>
              <w:jc w:val="left"/>
              <w:rPr>
                <w:rFonts w:eastAsia="Times New Roman" w:cs="Times New Roman"/>
                <w:color w:val="000000"/>
                <w:sz w:val="26"/>
                <w:szCs w:val="26"/>
              </w:rPr>
            </w:pPr>
          </w:p>
        </w:tc>
        <w:tc>
          <w:tcPr>
            <w:tcW w:w="2266" w:type="dxa"/>
          </w:tcPr>
          <w:p w:rsidR="0016651F" w:rsidRDefault="0016651F" w:rsidP="00960F7F">
            <w:pPr>
              <w:spacing w:line="360" w:lineRule="auto"/>
              <w:jc w:val="left"/>
              <w:rPr>
                <w:rFonts w:eastAsia="Times New Roman" w:cs="Times New Roman"/>
                <w:color w:val="000000"/>
                <w:sz w:val="26"/>
                <w:szCs w:val="26"/>
              </w:rPr>
            </w:pPr>
          </w:p>
        </w:tc>
        <w:tc>
          <w:tcPr>
            <w:tcW w:w="2266" w:type="dxa"/>
          </w:tcPr>
          <w:p w:rsidR="0016651F" w:rsidRDefault="0016651F" w:rsidP="00960F7F">
            <w:pPr>
              <w:spacing w:line="360" w:lineRule="auto"/>
              <w:jc w:val="left"/>
              <w:rPr>
                <w:rFonts w:eastAsia="Times New Roman" w:cs="Times New Roman"/>
                <w:color w:val="000000"/>
                <w:sz w:val="26"/>
                <w:szCs w:val="26"/>
              </w:rPr>
            </w:pPr>
          </w:p>
        </w:tc>
      </w:tr>
      <w:tr w:rsidR="0016651F" w:rsidTr="0016651F">
        <w:tc>
          <w:tcPr>
            <w:tcW w:w="2265" w:type="dxa"/>
          </w:tcPr>
          <w:p w:rsidR="0016651F" w:rsidRDefault="0016651F" w:rsidP="00960F7F">
            <w:pPr>
              <w:spacing w:line="360" w:lineRule="auto"/>
              <w:jc w:val="left"/>
              <w:rPr>
                <w:rFonts w:eastAsia="Times New Roman" w:cs="Times New Roman"/>
                <w:color w:val="000000"/>
                <w:sz w:val="26"/>
                <w:szCs w:val="26"/>
              </w:rPr>
            </w:pPr>
          </w:p>
        </w:tc>
        <w:tc>
          <w:tcPr>
            <w:tcW w:w="2265" w:type="dxa"/>
          </w:tcPr>
          <w:p w:rsidR="0016651F" w:rsidRDefault="0016651F" w:rsidP="00960F7F">
            <w:pPr>
              <w:spacing w:line="360" w:lineRule="auto"/>
              <w:jc w:val="left"/>
              <w:rPr>
                <w:rFonts w:eastAsia="Times New Roman" w:cs="Times New Roman"/>
                <w:color w:val="000000"/>
                <w:sz w:val="26"/>
                <w:szCs w:val="26"/>
              </w:rPr>
            </w:pPr>
          </w:p>
        </w:tc>
        <w:tc>
          <w:tcPr>
            <w:tcW w:w="2266" w:type="dxa"/>
          </w:tcPr>
          <w:p w:rsidR="0016651F" w:rsidRDefault="0016651F" w:rsidP="00960F7F">
            <w:pPr>
              <w:spacing w:line="360" w:lineRule="auto"/>
              <w:jc w:val="left"/>
              <w:rPr>
                <w:rFonts w:eastAsia="Times New Roman" w:cs="Times New Roman"/>
                <w:color w:val="000000"/>
                <w:sz w:val="26"/>
                <w:szCs w:val="26"/>
              </w:rPr>
            </w:pPr>
          </w:p>
        </w:tc>
        <w:tc>
          <w:tcPr>
            <w:tcW w:w="2266" w:type="dxa"/>
          </w:tcPr>
          <w:p w:rsidR="0016651F" w:rsidRDefault="0016651F" w:rsidP="00960F7F">
            <w:pPr>
              <w:spacing w:line="360" w:lineRule="auto"/>
              <w:jc w:val="left"/>
              <w:rPr>
                <w:rFonts w:eastAsia="Times New Roman" w:cs="Times New Roman"/>
                <w:color w:val="000000"/>
                <w:sz w:val="26"/>
                <w:szCs w:val="26"/>
              </w:rPr>
            </w:pPr>
          </w:p>
        </w:tc>
      </w:tr>
      <w:tr w:rsidR="0016651F" w:rsidTr="0016651F">
        <w:tc>
          <w:tcPr>
            <w:tcW w:w="2265" w:type="dxa"/>
          </w:tcPr>
          <w:p w:rsidR="0016651F" w:rsidRDefault="0016651F" w:rsidP="00960F7F">
            <w:pPr>
              <w:spacing w:line="360" w:lineRule="auto"/>
              <w:jc w:val="left"/>
              <w:rPr>
                <w:rFonts w:eastAsia="Times New Roman" w:cs="Times New Roman"/>
                <w:color w:val="000000"/>
                <w:sz w:val="26"/>
                <w:szCs w:val="26"/>
              </w:rPr>
            </w:pPr>
          </w:p>
        </w:tc>
        <w:tc>
          <w:tcPr>
            <w:tcW w:w="2265" w:type="dxa"/>
          </w:tcPr>
          <w:p w:rsidR="0016651F" w:rsidRDefault="0016651F" w:rsidP="00960F7F">
            <w:pPr>
              <w:spacing w:line="360" w:lineRule="auto"/>
              <w:jc w:val="left"/>
              <w:rPr>
                <w:rFonts w:eastAsia="Times New Roman" w:cs="Times New Roman"/>
                <w:color w:val="000000"/>
                <w:sz w:val="26"/>
                <w:szCs w:val="26"/>
              </w:rPr>
            </w:pPr>
          </w:p>
        </w:tc>
        <w:tc>
          <w:tcPr>
            <w:tcW w:w="2266" w:type="dxa"/>
          </w:tcPr>
          <w:p w:rsidR="0016651F" w:rsidRDefault="0016651F" w:rsidP="00960F7F">
            <w:pPr>
              <w:spacing w:line="360" w:lineRule="auto"/>
              <w:jc w:val="left"/>
              <w:rPr>
                <w:rFonts w:eastAsia="Times New Roman" w:cs="Times New Roman"/>
                <w:color w:val="000000"/>
                <w:sz w:val="26"/>
                <w:szCs w:val="26"/>
              </w:rPr>
            </w:pPr>
          </w:p>
        </w:tc>
        <w:tc>
          <w:tcPr>
            <w:tcW w:w="2266" w:type="dxa"/>
          </w:tcPr>
          <w:p w:rsidR="0016651F" w:rsidRDefault="0016651F" w:rsidP="00960F7F">
            <w:pPr>
              <w:spacing w:line="360" w:lineRule="auto"/>
              <w:jc w:val="left"/>
              <w:rPr>
                <w:rFonts w:eastAsia="Times New Roman" w:cs="Times New Roman"/>
                <w:color w:val="000000"/>
                <w:sz w:val="26"/>
                <w:szCs w:val="26"/>
              </w:rPr>
            </w:pPr>
          </w:p>
        </w:tc>
      </w:tr>
    </w:tbl>
    <w:p w:rsidR="0016651F" w:rsidRDefault="0016651F" w:rsidP="00EA407D">
      <w:pPr>
        <w:pStyle w:val="Caption"/>
        <w:rPr>
          <w:rFonts w:eastAsia="Times New Roman"/>
          <w:bdr w:val="none" w:sz="0" w:space="0" w:color="auto" w:frame="1"/>
        </w:rPr>
      </w:pPr>
      <w:bookmarkStart w:id="5" w:name="_Toc147754342"/>
      <w:r>
        <w:t xml:space="preserve">Bảng </w:t>
      </w:r>
      <w:fldSimple w:instr=" SEQ Bảng \* ARABIC ">
        <w:r w:rsidR="00A420DA">
          <w:rPr>
            <w:noProof/>
          </w:rPr>
          <w:t>1</w:t>
        </w:r>
      </w:fldSimple>
      <w:r>
        <w:t>. Dữ L</w:t>
      </w:r>
      <w:r w:rsidR="00A420DA">
        <w:t>iệu Về Ab</w:t>
      </w:r>
      <w:bookmarkEnd w:id="5"/>
    </w:p>
    <w:p w:rsidR="003230EF" w:rsidRPr="00F07CD3" w:rsidRDefault="000137B6" w:rsidP="00960F7F">
      <w:pPr>
        <w:pStyle w:val="Heading2"/>
        <w:jc w:val="left"/>
        <w:rPr>
          <w:rFonts w:eastAsia="Times New Roman"/>
          <w:color w:val="auto"/>
        </w:rPr>
      </w:pPr>
      <w:bookmarkStart w:id="6" w:name="_Toc147755080"/>
      <w:r w:rsidRPr="00F07CD3">
        <w:rPr>
          <w:rFonts w:eastAsia="Times New Roman"/>
          <w:color w:val="auto"/>
          <w:bdr w:val="none" w:sz="0" w:space="0" w:color="auto" w:frame="1"/>
        </w:rPr>
        <w:t xml:space="preserve">1.3 </w:t>
      </w:r>
      <w:r w:rsidR="003230EF" w:rsidRPr="00F07CD3">
        <w:rPr>
          <w:rFonts w:eastAsia="Times New Roman"/>
          <w:color w:val="auto"/>
          <w:bdr w:val="none" w:sz="0" w:space="0" w:color="auto" w:frame="1"/>
        </w:rPr>
        <w:t>Ý nghĩa của từng loại mũ</w:t>
      </w:r>
      <w:bookmarkEnd w:id="6"/>
    </w:p>
    <w:p w:rsidR="003230EF"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Dùng 6 cái mũ đại diện cho 6 dạng thức cuả suy nghĩ. Nó đề cập đến chiều hướng suy nghĩ hơn là tên gọi. Mỗi nón có một màu (mà màu này chỉ đại diện cho duy nhất 1 dạng thức duy nhất cuả suy nghĩ).</w:t>
      </w:r>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Mọi người đều sẽ tham gia góp ý. Tuỳ theo kiểu ý kiến mà người đó sẽ đề nghị đội mũ màu gì.</w:t>
      </w:r>
      <w:sdt>
        <w:sdtPr>
          <w:rPr>
            <w:rFonts w:eastAsia="Times New Roman" w:cs="Times New Roman"/>
            <w:color w:val="000000"/>
            <w:sz w:val="26"/>
            <w:szCs w:val="26"/>
          </w:rPr>
          <w:id w:val="-1655525582"/>
          <w:citation/>
        </w:sdtPr>
        <w:sdtEndPr/>
        <w:sdtContent>
          <w:r w:rsidR="00D86FD4">
            <w:rPr>
              <w:rFonts w:eastAsia="Times New Roman" w:cs="Times New Roman"/>
              <w:color w:val="000000"/>
              <w:sz w:val="26"/>
              <w:szCs w:val="26"/>
            </w:rPr>
            <w:fldChar w:fldCharType="begin"/>
          </w:r>
          <w:r w:rsidR="00D86FD4">
            <w:rPr>
              <w:rFonts w:eastAsia="Times New Roman" w:cs="Times New Roman"/>
              <w:color w:val="000000"/>
              <w:sz w:val="26"/>
              <w:szCs w:val="26"/>
            </w:rPr>
            <w:instrText xml:space="preserve"> CITATION Bùi23 \l 1033 </w:instrText>
          </w:r>
          <w:r w:rsidR="00D86FD4">
            <w:rPr>
              <w:rFonts w:eastAsia="Times New Roman" w:cs="Times New Roman"/>
              <w:color w:val="000000"/>
              <w:sz w:val="26"/>
              <w:szCs w:val="26"/>
            </w:rPr>
            <w:fldChar w:fldCharType="separate"/>
          </w:r>
          <w:r w:rsidR="00D86FD4">
            <w:rPr>
              <w:rFonts w:eastAsia="Times New Roman" w:cs="Times New Roman"/>
              <w:noProof/>
              <w:color w:val="000000"/>
              <w:sz w:val="26"/>
              <w:szCs w:val="26"/>
            </w:rPr>
            <w:t xml:space="preserve"> </w:t>
          </w:r>
          <w:r w:rsidR="00D86FD4" w:rsidRPr="00D86FD4">
            <w:rPr>
              <w:rFonts w:eastAsia="Times New Roman" w:cs="Times New Roman"/>
              <w:noProof/>
              <w:color w:val="000000"/>
              <w:sz w:val="26"/>
              <w:szCs w:val="26"/>
            </w:rPr>
            <w:t>[1]</w:t>
          </w:r>
          <w:r w:rsidR="00D86FD4">
            <w:rPr>
              <w:rFonts w:eastAsia="Times New Roman" w:cs="Times New Roman"/>
              <w:color w:val="000000"/>
              <w:sz w:val="26"/>
              <w:szCs w:val="26"/>
            </w:rPr>
            <w:fldChar w:fldCharType="end"/>
          </w:r>
        </w:sdtContent>
      </w:sdt>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Các mũ không được dùng để phân loại cá nhân mặc dù hành vi hay thói quen của cá nhân đó “dường như” hay có vẻ thuộc về loại nào đó. Nó chỉ có tác dụng định hướng suy nghĩ trong khi thành viên trong nhóm cho ý kiến đội lên mà thôi</w:t>
      </w:r>
      <w:r w:rsidR="00F07CD3">
        <w:rPr>
          <w:rFonts w:eastAsia="Times New Roman" w:cs="Times New Roman"/>
          <w:color w:val="000000"/>
          <w:sz w:val="26"/>
          <w:szCs w:val="26"/>
        </w:rPr>
        <w:t xml:space="preserve"> .</w:t>
      </w:r>
      <w:r w:rsidRPr="00437130">
        <w:rPr>
          <w:rFonts w:eastAsia="Times New Roman" w:cs="Times New Roman"/>
          <w:color w:val="000000"/>
          <w:sz w:val="26"/>
          <w:szCs w:val="26"/>
        </w:rPr>
        <w:t xml:space="preserve"> Lưu ý rằng, 6 chiếc mũ này chỉ là một cách thức tượng trưng, không cần phải có 6 cái mũ thật khi tiến hành kỹ thuật này. Ý nghĩa của 6 chiếc mũ với 6 màu khác nhau này được trình bày bên dưới:</w:t>
      </w:r>
    </w:p>
    <w:p w:rsidR="00BA624B" w:rsidRPr="00437130" w:rsidRDefault="003230EF" w:rsidP="00587311">
      <w:bookmarkStart w:id="7" w:name="_Toc147753559"/>
      <w:r w:rsidRPr="00437130">
        <w:rPr>
          <w:noProof/>
        </w:rPr>
        <w:drawing>
          <wp:inline distT="0" distB="0" distL="0" distR="0" wp14:anchorId="62018FA5" wp14:editId="70F08894">
            <wp:extent cx="1104900" cy="1019175"/>
            <wp:effectExtent l="0" t="0" r="0" b="9525"/>
            <wp:docPr id="6" name="Picture 6" descr="http://www.hieuhoc.com/Photos/hinh6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euhoc.com/Photos/hinh69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1019175"/>
                    </a:xfrm>
                    <a:prstGeom prst="rect">
                      <a:avLst/>
                    </a:prstGeom>
                    <a:noFill/>
                    <a:ln>
                      <a:noFill/>
                    </a:ln>
                  </pic:spPr>
                </pic:pic>
              </a:graphicData>
            </a:graphic>
          </wp:inline>
        </w:drawing>
      </w:r>
      <w:bookmarkEnd w:id="7"/>
    </w:p>
    <w:p w:rsidR="00A420DA" w:rsidRDefault="003230EF" w:rsidP="00587311">
      <w:pPr>
        <w:pStyle w:val="Caption"/>
        <w:spacing w:line="360" w:lineRule="auto"/>
        <w:rPr>
          <w:bdr w:val="none" w:sz="0" w:space="0" w:color="auto" w:frame="1"/>
        </w:rPr>
      </w:pPr>
      <w:r w:rsidRPr="00437130">
        <w:br/>
      </w:r>
      <w:bookmarkStart w:id="8" w:name="_Toc147754068"/>
      <w:r w:rsidR="00503C66">
        <w:t>Hình</w:t>
      </w:r>
      <w:r w:rsidR="00F07CD3">
        <w:t xml:space="preserve"> </w:t>
      </w:r>
      <w:fldSimple w:instr=" SEQ Hình_ \* ARABIC ">
        <w:r w:rsidR="00D34EDC">
          <w:rPr>
            <w:noProof/>
          </w:rPr>
          <w:t>1</w:t>
        </w:r>
      </w:fldSimple>
      <w:r w:rsidR="00503C66">
        <w:t xml:space="preserve"> Mũ Trắng</w:t>
      </w:r>
      <w:bookmarkEnd w:id="8"/>
    </w:p>
    <w:tbl>
      <w:tblPr>
        <w:tblStyle w:val="TableGrid"/>
        <w:tblW w:w="0" w:type="auto"/>
        <w:tblLook w:val="04A0" w:firstRow="1" w:lastRow="0" w:firstColumn="1" w:lastColumn="0" w:noHBand="0" w:noVBand="1"/>
      </w:tblPr>
      <w:tblGrid>
        <w:gridCol w:w="1812"/>
        <w:gridCol w:w="1812"/>
        <w:gridCol w:w="1812"/>
        <w:gridCol w:w="1813"/>
        <w:gridCol w:w="1813"/>
      </w:tblGrid>
      <w:tr w:rsidR="00A420DA" w:rsidTr="00A420DA">
        <w:tc>
          <w:tcPr>
            <w:tcW w:w="1812" w:type="dxa"/>
          </w:tcPr>
          <w:p w:rsidR="00A420DA" w:rsidRDefault="00A420DA" w:rsidP="00960F7F">
            <w:pPr>
              <w:pStyle w:val="Heading3"/>
              <w:jc w:val="left"/>
              <w:outlineLvl w:val="2"/>
              <w:rPr>
                <w:bdr w:val="none" w:sz="0" w:space="0" w:color="auto" w:frame="1"/>
              </w:rPr>
            </w:pPr>
          </w:p>
        </w:tc>
        <w:tc>
          <w:tcPr>
            <w:tcW w:w="1812" w:type="dxa"/>
          </w:tcPr>
          <w:p w:rsidR="00A420DA" w:rsidRDefault="00A420DA" w:rsidP="00960F7F">
            <w:pPr>
              <w:pStyle w:val="Heading3"/>
              <w:jc w:val="left"/>
              <w:outlineLvl w:val="2"/>
              <w:rPr>
                <w:bdr w:val="none" w:sz="0" w:space="0" w:color="auto" w:frame="1"/>
              </w:rPr>
            </w:pPr>
          </w:p>
        </w:tc>
        <w:tc>
          <w:tcPr>
            <w:tcW w:w="1812" w:type="dxa"/>
          </w:tcPr>
          <w:p w:rsidR="00A420DA" w:rsidRDefault="00A420DA" w:rsidP="00960F7F">
            <w:pPr>
              <w:pStyle w:val="Heading3"/>
              <w:jc w:val="left"/>
              <w:outlineLvl w:val="2"/>
              <w:rPr>
                <w:bdr w:val="none" w:sz="0" w:space="0" w:color="auto" w:frame="1"/>
              </w:rPr>
            </w:pPr>
          </w:p>
        </w:tc>
        <w:tc>
          <w:tcPr>
            <w:tcW w:w="1813" w:type="dxa"/>
          </w:tcPr>
          <w:p w:rsidR="00A420DA" w:rsidRDefault="00A420DA" w:rsidP="00960F7F">
            <w:pPr>
              <w:pStyle w:val="Heading3"/>
              <w:jc w:val="left"/>
              <w:outlineLvl w:val="2"/>
              <w:rPr>
                <w:bdr w:val="none" w:sz="0" w:space="0" w:color="auto" w:frame="1"/>
              </w:rPr>
            </w:pPr>
          </w:p>
        </w:tc>
        <w:tc>
          <w:tcPr>
            <w:tcW w:w="1813" w:type="dxa"/>
          </w:tcPr>
          <w:p w:rsidR="00A420DA" w:rsidRDefault="00A420DA" w:rsidP="00960F7F">
            <w:pPr>
              <w:pStyle w:val="Heading3"/>
              <w:jc w:val="left"/>
              <w:outlineLvl w:val="2"/>
              <w:rPr>
                <w:bdr w:val="none" w:sz="0" w:space="0" w:color="auto" w:frame="1"/>
              </w:rPr>
            </w:pPr>
          </w:p>
        </w:tc>
      </w:tr>
      <w:tr w:rsidR="00A420DA" w:rsidTr="00A420DA">
        <w:tc>
          <w:tcPr>
            <w:tcW w:w="1812" w:type="dxa"/>
          </w:tcPr>
          <w:p w:rsidR="00A420DA" w:rsidRDefault="00A420DA" w:rsidP="00960F7F">
            <w:pPr>
              <w:pStyle w:val="Heading3"/>
              <w:jc w:val="left"/>
              <w:outlineLvl w:val="2"/>
              <w:rPr>
                <w:bdr w:val="none" w:sz="0" w:space="0" w:color="auto" w:frame="1"/>
              </w:rPr>
            </w:pPr>
          </w:p>
        </w:tc>
        <w:tc>
          <w:tcPr>
            <w:tcW w:w="1812" w:type="dxa"/>
          </w:tcPr>
          <w:p w:rsidR="00A420DA" w:rsidRDefault="00A420DA" w:rsidP="00960F7F">
            <w:pPr>
              <w:pStyle w:val="Heading3"/>
              <w:jc w:val="left"/>
              <w:outlineLvl w:val="2"/>
              <w:rPr>
                <w:bdr w:val="none" w:sz="0" w:space="0" w:color="auto" w:frame="1"/>
              </w:rPr>
            </w:pPr>
          </w:p>
        </w:tc>
        <w:tc>
          <w:tcPr>
            <w:tcW w:w="1812" w:type="dxa"/>
          </w:tcPr>
          <w:p w:rsidR="00A420DA" w:rsidRDefault="00A420DA" w:rsidP="00960F7F">
            <w:pPr>
              <w:pStyle w:val="Heading3"/>
              <w:jc w:val="left"/>
              <w:outlineLvl w:val="2"/>
              <w:rPr>
                <w:bdr w:val="none" w:sz="0" w:space="0" w:color="auto" w:frame="1"/>
              </w:rPr>
            </w:pPr>
          </w:p>
        </w:tc>
        <w:tc>
          <w:tcPr>
            <w:tcW w:w="1813" w:type="dxa"/>
          </w:tcPr>
          <w:p w:rsidR="00A420DA" w:rsidRDefault="00A420DA" w:rsidP="00960F7F">
            <w:pPr>
              <w:pStyle w:val="Heading3"/>
              <w:jc w:val="left"/>
              <w:outlineLvl w:val="2"/>
              <w:rPr>
                <w:bdr w:val="none" w:sz="0" w:space="0" w:color="auto" w:frame="1"/>
              </w:rPr>
            </w:pPr>
          </w:p>
        </w:tc>
        <w:tc>
          <w:tcPr>
            <w:tcW w:w="1813" w:type="dxa"/>
          </w:tcPr>
          <w:p w:rsidR="00A420DA" w:rsidRDefault="00A420DA" w:rsidP="00960F7F">
            <w:pPr>
              <w:pStyle w:val="Heading3"/>
              <w:jc w:val="left"/>
              <w:outlineLvl w:val="2"/>
              <w:rPr>
                <w:bdr w:val="none" w:sz="0" w:space="0" w:color="auto" w:frame="1"/>
              </w:rPr>
            </w:pPr>
          </w:p>
        </w:tc>
      </w:tr>
      <w:tr w:rsidR="00A420DA" w:rsidTr="00A420DA">
        <w:tc>
          <w:tcPr>
            <w:tcW w:w="1812" w:type="dxa"/>
          </w:tcPr>
          <w:p w:rsidR="00A420DA" w:rsidRDefault="00A420DA" w:rsidP="00960F7F">
            <w:pPr>
              <w:pStyle w:val="Heading3"/>
              <w:jc w:val="left"/>
              <w:outlineLvl w:val="2"/>
              <w:rPr>
                <w:bdr w:val="none" w:sz="0" w:space="0" w:color="auto" w:frame="1"/>
              </w:rPr>
            </w:pPr>
          </w:p>
        </w:tc>
        <w:tc>
          <w:tcPr>
            <w:tcW w:w="1812" w:type="dxa"/>
          </w:tcPr>
          <w:p w:rsidR="00A420DA" w:rsidRDefault="00A420DA" w:rsidP="00960F7F">
            <w:pPr>
              <w:pStyle w:val="Heading3"/>
              <w:jc w:val="left"/>
              <w:outlineLvl w:val="2"/>
              <w:rPr>
                <w:bdr w:val="none" w:sz="0" w:space="0" w:color="auto" w:frame="1"/>
              </w:rPr>
            </w:pPr>
          </w:p>
        </w:tc>
        <w:tc>
          <w:tcPr>
            <w:tcW w:w="1812" w:type="dxa"/>
          </w:tcPr>
          <w:p w:rsidR="00A420DA" w:rsidRDefault="00A420DA" w:rsidP="00960F7F">
            <w:pPr>
              <w:pStyle w:val="Heading3"/>
              <w:jc w:val="left"/>
              <w:outlineLvl w:val="2"/>
              <w:rPr>
                <w:bdr w:val="none" w:sz="0" w:space="0" w:color="auto" w:frame="1"/>
              </w:rPr>
            </w:pPr>
          </w:p>
        </w:tc>
        <w:tc>
          <w:tcPr>
            <w:tcW w:w="1813" w:type="dxa"/>
          </w:tcPr>
          <w:p w:rsidR="00A420DA" w:rsidRDefault="00A420DA" w:rsidP="00960F7F">
            <w:pPr>
              <w:pStyle w:val="Heading3"/>
              <w:jc w:val="left"/>
              <w:outlineLvl w:val="2"/>
              <w:rPr>
                <w:bdr w:val="none" w:sz="0" w:space="0" w:color="auto" w:frame="1"/>
              </w:rPr>
            </w:pPr>
          </w:p>
        </w:tc>
        <w:tc>
          <w:tcPr>
            <w:tcW w:w="1813" w:type="dxa"/>
          </w:tcPr>
          <w:p w:rsidR="00A420DA" w:rsidRDefault="00A420DA" w:rsidP="00960F7F">
            <w:pPr>
              <w:pStyle w:val="Heading3"/>
              <w:jc w:val="left"/>
              <w:outlineLvl w:val="2"/>
              <w:rPr>
                <w:bdr w:val="none" w:sz="0" w:space="0" w:color="auto" w:frame="1"/>
              </w:rPr>
            </w:pPr>
          </w:p>
        </w:tc>
      </w:tr>
    </w:tbl>
    <w:p w:rsidR="00A420DA" w:rsidRDefault="00A420DA" w:rsidP="00EA407D">
      <w:pPr>
        <w:pStyle w:val="Caption"/>
        <w:rPr>
          <w:bdr w:val="none" w:sz="0" w:space="0" w:color="auto" w:frame="1"/>
        </w:rPr>
      </w:pPr>
      <w:bookmarkStart w:id="9" w:name="_Toc147754343"/>
      <w:r>
        <w:t xml:space="preserve">Bảng </w:t>
      </w:r>
      <w:fldSimple w:instr=" SEQ Bảng \* ARABIC ">
        <w:r>
          <w:rPr>
            <w:noProof/>
          </w:rPr>
          <w:t>2</w:t>
        </w:r>
      </w:fldSimple>
      <w:r>
        <w:t xml:space="preserve"> Dữ Liệu Về Cd</w:t>
      </w:r>
      <w:bookmarkEnd w:id="9"/>
    </w:p>
    <w:p w:rsidR="00437130" w:rsidRDefault="000137B6" w:rsidP="00960F7F">
      <w:pPr>
        <w:pStyle w:val="Heading3"/>
        <w:jc w:val="left"/>
      </w:pPr>
      <w:bookmarkStart w:id="10" w:name="_Toc147755081"/>
      <w:r w:rsidRPr="00437130">
        <w:rPr>
          <w:bdr w:val="none" w:sz="0" w:space="0" w:color="auto" w:frame="1"/>
        </w:rPr>
        <w:t xml:space="preserve">1.3.1 </w:t>
      </w:r>
      <w:r w:rsidR="003230EF" w:rsidRPr="00437130">
        <w:rPr>
          <w:bdr w:val="none" w:sz="0" w:space="0" w:color="auto" w:frame="1"/>
        </w:rPr>
        <w:t>Mũ trắng:</w:t>
      </w:r>
      <w:bookmarkEnd w:id="10"/>
      <w:r w:rsidR="003230EF" w:rsidRPr="00437130">
        <w:rPr>
          <w:bdr w:val="none" w:sz="0" w:space="0" w:color="auto" w:frame="1"/>
        </w:rPr>
        <w:t> </w:t>
      </w:r>
    </w:p>
    <w:p w:rsidR="00BA624B" w:rsidRPr="00437130" w:rsidRDefault="00437130" w:rsidP="00960F7F">
      <w:pPr>
        <w:shd w:val="clear" w:color="auto" w:fill="FFFFFF"/>
        <w:spacing w:after="0"/>
        <w:ind w:firstLine="720"/>
        <w:jc w:val="left"/>
        <w:rPr>
          <w:rFonts w:eastAsia="Times New Roman" w:cs="Times New Roman"/>
          <w:color w:val="000000"/>
          <w:sz w:val="26"/>
          <w:szCs w:val="26"/>
        </w:rPr>
      </w:pPr>
      <w:r>
        <w:rPr>
          <w:rFonts w:eastAsia="Times New Roman" w:cs="Times New Roman"/>
          <w:color w:val="000000"/>
          <w:sz w:val="26"/>
          <w:szCs w:val="26"/>
        </w:rPr>
        <w:t>M</w:t>
      </w:r>
      <w:r w:rsidR="003230EF" w:rsidRPr="00437130">
        <w:rPr>
          <w:rFonts w:eastAsia="Times New Roman" w:cs="Times New Roman"/>
          <w:color w:val="000000"/>
          <w:sz w:val="26"/>
          <w:szCs w:val="26"/>
        </w:rPr>
        <w:t xml:space="preserve">ang hình ảnh của một tờ giấy trắng, thông tin, dữ liệu. Khi chúng ta tưởng tượng đang đội chiếc mũ trắng, chúng ta chỉ cần suy nghĩ về các thông tin, dữ kiện liên </w:t>
      </w:r>
      <w:r w:rsidR="003230EF" w:rsidRPr="00437130">
        <w:rPr>
          <w:rFonts w:eastAsia="Times New Roman" w:cs="Times New Roman"/>
          <w:color w:val="000000"/>
          <w:sz w:val="26"/>
          <w:szCs w:val="26"/>
        </w:rPr>
        <w:lastRenderedPageBreak/>
        <w:t>quan đến vấn đề đang cần giải quyết, tập trung trên thông tin rút ra được, các dẫn liệu cứ liệu và những thứ cần thiết, làm sao để nhận được chúng. </w:t>
      </w:r>
      <w:sdt>
        <w:sdtPr>
          <w:rPr>
            <w:rFonts w:eastAsia="Times New Roman" w:cs="Times New Roman"/>
            <w:color w:val="000000"/>
            <w:sz w:val="26"/>
            <w:szCs w:val="26"/>
          </w:rPr>
          <w:id w:val="-1304921009"/>
          <w:citation/>
        </w:sdtPr>
        <w:sdtEndPr/>
        <w:sdtContent>
          <w:r w:rsidR="00C76981">
            <w:rPr>
              <w:rFonts w:eastAsia="Times New Roman" w:cs="Times New Roman"/>
              <w:color w:val="000000"/>
              <w:sz w:val="26"/>
              <w:szCs w:val="26"/>
            </w:rPr>
            <w:fldChar w:fldCharType="begin"/>
          </w:r>
          <w:r w:rsidR="00C76981">
            <w:rPr>
              <w:rFonts w:eastAsia="Times New Roman" w:cs="Times New Roman"/>
              <w:color w:val="000000"/>
              <w:sz w:val="26"/>
              <w:szCs w:val="26"/>
            </w:rPr>
            <w:instrText xml:space="preserve"> CITATION Ngu23 \l 1033 </w:instrText>
          </w:r>
          <w:r w:rsidR="00C76981">
            <w:rPr>
              <w:rFonts w:eastAsia="Times New Roman" w:cs="Times New Roman"/>
              <w:color w:val="000000"/>
              <w:sz w:val="26"/>
              <w:szCs w:val="26"/>
            </w:rPr>
            <w:fldChar w:fldCharType="separate"/>
          </w:r>
          <w:r w:rsidR="00C76981" w:rsidRPr="00C76981">
            <w:rPr>
              <w:rFonts w:eastAsia="Times New Roman" w:cs="Times New Roman"/>
              <w:noProof/>
              <w:color w:val="000000"/>
              <w:sz w:val="26"/>
              <w:szCs w:val="26"/>
            </w:rPr>
            <w:t>[3]</w:t>
          </w:r>
          <w:r w:rsidR="00C76981">
            <w:rPr>
              <w:rFonts w:eastAsia="Times New Roman" w:cs="Times New Roman"/>
              <w:color w:val="000000"/>
              <w:sz w:val="26"/>
              <w:szCs w:val="26"/>
            </w:rPr>
            <w:fldChar w:fldCharType="end"/>
          </w:r>
        </w:sdtContent>
      </w:sdt>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Một số câu hỏi có thể sử dụng:</w:t>
      </w:r>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 Chúng ta có những thông tin gì về vấn đề này?</w:t>
      </w:r>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 Chúng ta cần có những thông tin nào liên quan đến vấn đề đang xét?</w:t>
      </w:r>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 Chúng ta thiếu mất những thông tin, dữ kiện nào? </w:t>
      </w:r>
    </w:p>
    <w:p w:rsidR="009B0007" w:rsidRDefault="003230EF" w:rsidP="00960F7F">
      <w:pPr>
        <w:pStyle w:val="Caption"/>
        <w:jc w:val="left"/>
        <w:rPr>
          <w:rFonts w:eastAsia="Times New Roman" w:cs="Times New Roman"/>
          <w:color w:val="000000"/>
          <w:sz w:val="26"/>
          <w:szCs w:val="26"/>
        </w:rPr>
      </w:pPr>
      <w:r w:rsidRPr="00437130">
        <w:rPr>
          <w:rFonts w:eastAsia="Times New Roman" w:cs="Times New Roman"/>
          <w:color w:val="000000"/>
          <w:sz w:val="26"/>
          <w:szCs w:val="26"/>
        </w:rPr>
        <w:br/>
        <w:t> </w:t>
      </w:r>
    </w:p>
    <w:p w:rsidR="00BA624B" w:rsidRPr="00437130" w:rsidRDefault="003230EF" w:rsidP="00587311">
      <w:bookmarkStart w:id="11" w:name="_Toc147753560"/>
      <w:r w:rsidRPr="00437130">
        <w:rPr>
          <w:noProof/>
          <w:bdr w:val="none" w:sz="0" w:space="0" w:color="auto" w:frame="1"/>
        </w:rPr>
        <w:drawing>
          <wp:inline distT="0" distB="0" distL="0" distR="0" wp14:anchorId="56B48C3A" wp14:editId="67746DA7">
            <wp:extent cx="952500" cy="952500"/>
            <wp:effectExtent l="0" t="0" r="0" b="0"/>
            <wp:docPr id="5" name="Picture 5" descr="http://www.hieuhoc.com/Photos/hinh6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ieuhoc.com/Photos/hinh69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bookmarkEnd w:id="11"/>
    </w:p>
    <w:p w:rsidR="00503C66" w:rsidRDefault="003230EF" w:rsidP="00587311">
      <w:pPr>
        <w:pStyle w:val="Caption"/>
        <w:rPr>
          <w:bdr w:val="none" w:sz="0" w:space="0" w:color="auto" w:frame="1"/>
        </w:rPr>
      </w:pPr>
      <w:r w:rsidRPr="00437130">
        <w:rPr>
          <w:bCs/>
          <w:bdr w:val="none" w:sz="0" w:space="0" w:color="auto" w:frame="1"/>
        </w:rPr>
        <w:br/>
      </w:r>
      <w:bookmarkStart w:id="12" w:name="_Toc147754069"/>
      <w:r w:rsidR="00503C66">
        <w:t>Hình</w:t>
      </w:r>
      <w:r w:rsidR="00F07CD3">
        <w:t xml:space="preserve"> </w:t>
      </w:r>
      <w:fldSimple w:instr=" SEQ Hình_ \* ARABIC ">
        <w:r w:rsidR="00D34EDC">
          <w:rPr>
            <w:noProof/>
          </w:rPr>
          <w:t>2</w:t>
        </w:r>
      </w:fldSimple>
      <w:r w:rsidR="00874EEA">
        <w:t xml:space="preserve"> Mũ Đỏ</w:t>
      </w:r>
      <w:bookmarkEnd w:id="12"/>
    </w:p>
    <w:p w:rsidR="00437130" w:rsidRDefault="000137B6" w:rsidP="00960F7F">
      <w:pPr>
        <w:pStyle w:val="Heading3"/>
        <w:jc w:val="left"/>
      </w:pPr>
      <w:bookmarkStart w:id="13" w:name="_Toc147755082"/>
      <w:r w:rsidRPr="00437130">
        <w:rPr>
          <w:bdr w:val="none" w:sz="0" w:space="0" w:color="auto" w:frame="1"/>
        </w:rPr>
        <w:t xml:space="preserve">1.3.2 </w:t>
      </w:r>
      <w:r w:rsidR="003230EF" w:rsidRPr="00437130">
        <w:rPr>
          <w:bdr w:val="none" w:sz="0" w:space="0" w:color="auto" w:frame="1"/>
        </w:rPr>
        <w:t>Mũ đỏ:</w:t>
      </w:r>
      <w:bookmarkEnd w:id="13"/>
      <w:r w:rsidR="003230EF" w:rsidRPr="00437130">
        <w:t> </w:t>
      </w:r>
    </w:p>
    <w:p w:rsidR="00BA624B" w:rsidRPr="00437130" w:rsidRDefault="00437130" w:rsidP="00960F7F">
      <w:pPr>
        <w:shd w:val="clear" w:color="auto" w:fill="FFFFFF"/>
        <w:spacing w:after="0"/>
        <w:ind w:firstLine="720"/>
        <w:jc w:val="left"/>
        <w:rPr>
          <w:rFonts w:eastAsia="Times New Roman" w:cs="Times New Roman"/>
          <w:color w:val="000000"/>
          <w:sz w:val="26"/>
          <w:szCs w:val="26"/>
        </w:rPr>
      </w:pPr>
      <w:r>
        <w:rPr>
          <w:rFonts w:eastAsia="Times New Roman" w:cs="Times New Roman"/>
          <w:color w:val="000000"/>
          <w:sz w:val="26"/>
          <w:szCs w:val="26"/>
        </w:rPr>
        <w:t>M</w:t>
      </w:r>
      <w:r w:rsidR="003230EF" w:rsidRPr="00437130">
        <w:rPr>
          <w:rFonts w:eastAsia="Times New Roman" w:cs="Times New Roman"/>
          <w:color w:val="000000"/>
          <w:sz w:val="26"/>
          <w:szCs w:val="26"/>
        </w:rPr>
        <w:t>ang hình ảnh của lửa đang cháy trong lò, con tim, dòng máu nóng, sự ấm áp. Khi tưởng tượng đang đội chiếc mũ đỏ, chúng ta chỉ cần đưa ra các cảm giác, cảm xúc, trực giác, những ý kiến không có chứng minh hay giải thích, lí lẽ của mình về vấn đề đang giải quyết. Chỉ đưa ra các điều bộc phát đó, không cần giải thích. </w:t>
      </w:r>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Một số câu hỏi có thể sử dụng:</w:t>
      </w:r>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 Cảm giác của tôi ngay lúc này là gì?</w:t>
      </w:r>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 Trực giác của tôi mách bảo điều gì về vấn đề này?</w:t>
      </w:r>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 Tôi thích hay không thích vấn đề này? </w:t>
      </w:r>
    </w:p>
    <w:p w:rsidR="00BA624B" w:rsidRPr="00437130" w:rsidRDefault="003230EF" w:rsidP="00587311">
      <w:pPr>
        <w:pStyle w:val="Caption"/>
      </w:pPr>
      <w:r w:rsidRPr="00437130">
        <w:br/>
        <w:t> </w:t>
      </w:r>
      <w:r w:rsidRPr="00437130">
        <w:br/>
      </w:r>
      <w:bookmarkStart w:id="14" w:name="_Toc147753561"/>
      <w:r w:rsidRPr="00437130">
        <w:rPr>
          <w:noProof/>
          <w:bdr w:val="none" w:sz="0" w:space="0" w:color="auto" w:frame="1"/>
        </w:rPr>
        <w:drawing>
          <wp:inline distT="0" distB="0" distL="0" distR="0" wp14:anchorId="789F7EAD" wp14:editId="19CB98FA">
            <wp:extent cx="1057275" cy="1057275"/>
            <wp:effectExtent l="0" t="0" r="9525" b="9525"/>
            <wp:docPr id="4" name="Picture 4" descr="http://www.hieuhoc.com/Photos/hinh6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ieuhoc.com/Photos/hinh69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bookmarkEnd w:id="14"/>
    </w:p>
    <w:p w:rsidR="00874EEA" w:rsidRDefault="003230EF" w:rsidP="00587311">
      <w:pPr>
        <w:pStyle w:val="Caption"/>
        <w:rPr>
          <w:bdr w:val="none" w:sz="0" w:space="0" w:color="auto" w:frame="1"/>
        </w:rPr>
      </w:pPr>
      <w:r w:rsidRPr="00437130">
        <w:rPr>
          <w:bCs/>
          <w:bdr w:val="none" w:sz="0" w:space="0" w:color="auto" w:frame="1"/>
        </w:rPr>
        <w:br/>
      </w:r>
      <w:bookmarkStart w:id="15" w:name="_Toc147754070"/>
      <w:r w:rsidR="00874EEA">
        <w:t>Hình</w:t>
      </w:r>
      <w:r w:rsidR="00F07CD3">
        <w:t xml:space="preserve"> </w:t>
      </w:r>
      <w:fldSimple w:instr=" SEQ Hình_ \* ARABIC ">
        <w:r w:rsidR="00D34EDC">
          <w:rPr>
            <w:noProof/>
          </w:rPr>
          <w:t>3</w:t>
        </w:r>
      </w:fldSimple>
      <w:r w:rsidR="00874EEA">
        <w:t xml:space="preserve"> Mũ Vàng</w:t>
      </w:r>
      <w:bookmarkEnd w:id="15"/>
    </w:p>
    <w:p w:rsidR="00437130" w:rsidRDefault="00437130" w:rsidP="00960F7F">
      <w:pPr>
        <w:pStyle w:val="Heading3"/>
        <w:jc w:val="left"/>
      </w:pPr>
      <w:bookmarkStart w:id="16" w:name="_Toc147755083"/>
      <w:r>
        <w:rPr>
          <w:bdr w:val="none" w:sz="0" w:space="0" w:color="auto" w:frame="1"/>
        </w:rPr>
        <w:t xml:space="preserve">1.3.3 </w:t>
      </w:r>
      <w:r w:rsidR="003230EF" w:rsidRPr="00437130">
        <w:rPr>
          <w:bdr w:val="none" w:sz="0" w:space="0" w:color="auto" w:frame="1"/>
        </w:rPr>
        <w:t>Mũ vàng:</w:t>
      </w:r>
      <w:bookmarkEnd w:id="16"/>
      <w:r w:rsidR="003230EF" w:rsidRPr="00437130">
        <w:t> </w:t>
      </w:r>
    </w:p>
    <w:p w:rsidR="00BA624B" w:rsidRPr="00437130" w:rsidRDefault="00437130" w:rsidP="00960F7F">
      <w:pPr>
        <w:shd w:val="clear" w:color="auto" w:fill="FFFFFF"/>
        <w:spacing w:after="0"/>
        <w:ind w:firstLine="720"/>
        <w:jc w:val="left"/>
        <w:rPr>
          <w:rFonts w:eastAsia="Times New Roman" w:cs="Times New Roman"/>
          <w:color w:val="000000"/>
          <w:sz w:val="26"/>
          <w:szCs w:val="26"/>
        </w:rPr>
      </w:pPr>
      <w:r>
        <w:rPr>
          <w:rFonts w:eastAsia="Times New Roman" w:cs="Times New Roman"/>
          <w:color w:val="000000"/>
          <w:sz w:val="26"/>
          <w:szCs w:val="26"/>
        </w:rPr>
        <w:lastRenderedPageBreak/>
        <w:t>M</w:t>
      </w:r>
      <w:r w:rsidR="003230EF" w:rsidRPr="00437130">
        <w:rPr>
          <w:rFonts w:eastAsia="Times New Roman" w:cs="Times New Roman"/>
          <w:color w:val="000000"/>
          <w:sz w:val="26"/>
          <w:szCs w:val="26"/>
        </w:rPr>
        <w:t xml:space="preserve">ang hình ảnh của ánh nắng mặt trời, sự lạc quan, các giá trị, các lợi ích, vàng 9999. Khi tưởng tượng đang đội chiếc mũ vàng, </w:t>
      </w:r>
      <w:r w:rsidR="00F07CD3">
        <w:rPr>
          <w:rFonts w:eastAsia="Times New Roman" w:cs="Times New Roman"/>
          <w:color w:val="000000"/>
          <w:sz w:val="26"/>
          <w:szCs w:val="26"/>
        </w:rPr>
        <w:t>Chúng ta</w:t>
      </w:r>
      <w:r w:rsidR="003230EF" w:rsidRPr="00437130">
        <w:rPr>
          <w:rFonts w:eastAsia="Times New Roman" w:cs="Times New Roman"/>
          <w:color w:val="000000"/>
          <w:sz w:val="26"/>
          <w:szCs w:val="26"/>
        </w:rPr>
        <w:t xml:space="preserve"> sẽ đưa ra các ý kiến lạc quan, có logic, các mặt tích cực, các lợi ích của vấn đề, mức độ khả thi của dự án. </w:t>
      </w:r>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Một số câu hỏi có thể sử dụng:</w:t>
      </w:r>
      <w:sdt>
        <w:sdtPr>
          <w:rPr>
            <w:rFonts w:eastAsia="Times New Roman" w:cs="Times New Roman"/>
            <w:color w:val="000000"/>
            <w:sz w:val="26"/>
            <w:szCs w:val="26"/>
          </w:rPr>
          <w:id w:val="2014870318"/>
          <w:citation/>
        </w:sdtPr>
        <w:sdtEndPr/>
        <w:sdtContent>
          <w:r w:rsidR="00C76981">
            <w:rPr>
              <w:rFonts w:eastAsia="Times New Roman" w:cs="Times New Roman"/>
              <w:color w:val="000000"/>
              <w:sz w:val="26"/>
              <w:szCs w:val="26"/>
            </w:rPr>
            <w:fldChar w:fldCharType="begin"/>
          </w:r>
          <w:r w:rsidR="00C76981">
            <w:rPr>
              <w:rFonts w:eastAsia="Times New Roman" w:cs="Times New Roman"/>
              <w:color w:val="000000"/>
              <w:sz w:val="26"/>
              <w:szCs w:val="26"/>
            </w:rPr>
            <w:instrText xml:space="preserve"> CITATION Loa23 \l 1033 </w:instrText>
          </w:r>
          <w:r w:rsidR="00C76981">
            <w:rPr>
              <w:rFonts w:eastAsia="Times New Roman" w:cs="Times New Roman"/>
              <w:color w:val="000000"/>
              <w:sz w:val="26"/>
              <w:szCs w:val="26"/>
            </w:rPr>
            <w:fldChar w:fldCharType="separate"/>
          </w:r>
          <w:r w:rsidR="00C76981">
            <w:rPr>
              <w:rFonts w:eastAsia="Times New Roman" w:cs="Times New Roman"/>
              <w:noProof/>
              <w:color w:val="000000"/>
              <w:sz w:val="26"/>
              <w:szCs w:val="26"/>
            </w:rPr>
            <w:t xml:space="preserve"> </w:t>
          </w:r>
          <w:r w:rsidR="00C76981" w:rsidRPr="00C76981">
            <w:rPr>
              <w:rFonts w:eastAsia="Times New Roman" w:cs="Times New Roman"/>
              <w:noProof/>
              <w:color w:val="000000"/>
              <w:sz w:val="26"/>
              <w:szCs w:val="26"/>
            </w:rPr>
            <w:t>[2]</w:t>
          </w:r>
          <w:r w:rsidR="00C76981">
            <w:rPr>
              <w:rFonts w:eastAsia="Times New Roman" w:cs="Times New Roman"/>
              <w:color w:val="000000"/>
              <w:sz w:val="26"/>
              <w:szCs w:val="26"/>
            </w:rPr>
            <w:fldChar w:fldCharType="end"/>
          </w:r>
        </w:sdtContent>
      </w:sdt>
    </w:p>
    <w:p w:rsidR="00BA624B"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Những lợi ích khi chúng ta tiến hành dự án này là gì?</w:t>
      </w:r>
    </w:p>
    <w:p w:rsidR="00BA624B"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Đâu là mặt tích cực của vấn đề này?</w:t>
      </w:r>
    </w:p>
    <w:p w:rsidR="00BA624B"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Liệu vấn đề này có khả năng thực hiện được không?</w:t>
      </w:r>
    </w:p>
    <w:p w:rsidR="00BA624B" w:rsidRPr="00437130" w:rsidRDefault="00874EEA" w:rsidP="00587311">
      <w:pPr>
        <w:pStyle w:val="Caption"/>
      </w:pPr>
      <w:bookmarkStart w:id="17" w:name="_Toc147753562"/>
      <w:r>
        <w:br/>
        <w:t> </w:t>
      </w:r>
      <w:r w:rsidR="003230EF" w:rsidRPr="00437130">
        <w:rPr>
          <w:noProof/>
          <w:bdr w:val="none" w:sz="0" w:space="0" w:color="auto" w:frame="1"/>
        </w:rPr>
        <w:drawing>
          <wp:inline distT="0" distB="0" distL="0" distR="0" wp14:anchorId="32B8787A" wp14:editId="69F2A900">
            <wp:extent cx="1009650" cy="1009650"/>
            <wp:effectExtent l="0" t="0" r="0" b="0"/>
            <wp:docPr id="3" name="Picture 3" descr="http://www.hieuhoc.com/Photos/hinh6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ieuhoc.com/Photos/hinh69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bookmarkEnd w:id="17"/>
    </w:p>
    <w:p w:rsidR="00874EEA" w:rsidRDefault="003230EF" w:rsidP="00587311">
      <w:pPr>
        <w:pStyle w:val="Caption"/>
        <w:rPr>
          <w:bdr w:val="none" w:sz="0" w:space="0" w:color="auto" w:frame="1"/>
        </w:rPr>
      </w:pPr>
      <w:r w:rsidRPr="00437130">
        <w:rPr>
          <w:bCs/>
          <w:bdr w:val="none" w:sz="0" w:space="0" w:color="auto" w:frame="1"/>
        </w:rPr>
        <w:br/>
      </w:r>
      <w:bookmarkStart w:id="18" w:name="_Toc147754071"/>
      <w:r w:rsidR="00874EEA">
        <w:t>Hình</w:t>
      </w:r>
      <w:r w:rsidR="00F07CD3">
        <w:t xml:space="preserve"> </w:t>
      </w:r>
      <w:fldSimple w:instr=" SEQ Hình_ \* ARABIC ">
        <w:r w:rsidR="00D34EDC">
          <w:rPr>
            <w:noProof/>
          </w:rPr>
          <w:t>4</w:t>
        </w:r>
      </w:fldSimple>
      <w:r w:rsidR="00874EEA">
        <w:t xml:space="preserve"> Mũ Đen</w:t>
      </w:r>
      <w:bookmarkEnd w:id="18"/>
    </w:p>
    <w:p w:rsidR="00E06AE1" w:rsidRDefault="000137B6" w:rsidP="00960F7F">
      <w:pPr>
        <w:pStyle w:val="Heading3"/>
        <w:jc w:val="left"/>
        <w:rPr>
          <w:bdr w:val="none" w:sz="0" w:space="0" w:color="auto" w:frame="1"/>
        </w:rPr>
      </w:pPr>
      <w:bookmarkStart w:id="19" w:name="_Toc147755084"/>
      <w:r w:rsidRPr="00437130">
        <w:rPr>
          <w:bdr w:val="none" w:sz="0" w:space="0" w:color="auto" w:frame="1"/>
        </w:rPr>
        <w:t xml:space="preserve">1.3.4 </w:t>
      </w:r>
      <w:r w:rsidR="003230EF" w:rsidRPr="00437130">
        <w:rPr>
          <w:bdr w:val="none" w:sz="0" w:space="0" w:color="auto" w:frame="1"/>
        </w:rPr>
        <w:t>Mũ đen:</w:t>
      </w:r>
      <w:bookmarkEnd w:id="19"/>
    </w:p>
    <w:p w:rsidR="00BA624B" w:rsidRPr="00437130" w:rsidRDefault="00E06AE1" w:rsidP="00960F7F">
      <w:pPr>
        <w:shd w:val="clear" w:color="auto" w:fill="FFFFFF"/>
        <w:spacing w:after="0"/>
        <w:ind w:firstLine="720"/>
        <w:jc w:val="left"/>
        <w:rPr>
          <w:rFonts w:eastAsia="Times New Roman" w:cs="Times New Roman"/>
          <w:color w:val="000000"/>
          <w:sz w:val="26"/>
          <w:szCs w:val="26"/>
        </w:rPr>
      </w:pPr>
      <w:r>
        <w:rPr>
          <w:rFonts w:eastAsia="Times New Roman" w:cs="Times New Roman"/>
          <w:color w:val="000000"/>
          <w:sz w:val="26"/>
          <w:szCs w:val="26"/>
        </w:rPr>
        <w:t>M</w:t>
      </w:r>
      <w:r w:rsidR="003230EF" w:rsidRPr="00437130">
        <w:rPr>
          <w:rFonts w:eastAsia="Times New Roman" w:cs="Times New Roman"/>
          <w:color w:val="000000"/>
          <w:sz w:val="26"/>
          <w:szCs w:val="26"/>
        </w:rPr>
        <w:t>ang hình ảnh của đêm tối, đất bùn. Người đội mũ đen sẽ liên tưởng đến các điểm yếu, các lỗi, sự bất hợp lý, sự thất bại, sự phản đối, trần trừ, thái đội bi quan. Vai trò của chiếc nón đen là giúp chỉ ra những điểm yếu trong quá trình suy nghĩ của chúng ta. Chiếc nón đen để dùng cho “sự thận trọng”, nó chỉ ra các lỗi, các điểm cần lưu ý, các mặt yếu kém, bất lợi của vấn đề hay dự án đang tranh cãi. Chiếc nón đen đóng vai trò hết sức quan trọng, nó đảm bảo cho dự án của chúng ta tránh được các rủi ro, nó ngăn chúng ta làm điều sai, bất hợp pháp hay nguy hiểm.</w:t>
      </w:r>
      <w:sdt>
        <w:sdtPr>
          <w:rPr>
            <w:rFonts w:eastAsia="Times New Roman" w:cs="Times New Roman"/>
            <w:color w:val="000000"/>
            <w:sz w:val="26"/>
            <w:szCs w:val="26"/>
          </w:rPr>
          <w:id w:val="-374924455"/>
          <w:citation/>
        </w:sdtPr>
        <w:sdtEndPr/>
        <w:sdtContent>
          <w:r w:rsidR="00C76981">
            <w:rPr>
              <w:rFonts w:eastAsia="Times New Roman" w:cs="Times New Roman"/>
              <w:color w:val="000000"/>
              <w:sz w:val="26"/>
              <w:szCs w:val="26"/>
            </w:rPr>
            <w:fldChar w:fldCharType="begin"/>
          </w:r>
          <w:r w:rsidR="00C76981">
            <w:rPr>
              <w:rFonts w:eastAsia="Times New Roman" w:cs="Times New Roman"/>
              <w:color w:val="000000"/>
              <w:sz w:val="26"/>
              <w:szCs w:val="26"/>
            </w:rPr>
            <w:instrText xml:space="preserve"> CITATION Ngu23 \l 1033 </w:instrText>
          </w:r>
          <w:r w:rsidR="00C76981">
            <w:rPr>
              <w:rFonts w:eastAsia="Times New Roman" w:cs="Times New Roman"/>
              <w:color w:val="000000"/>
              <w:sz w:val="26"/>
              <w:szCs w:val="26"/>
            </w:rPr>
            <w:fldChar w:fldCharType="separate"/>
          </w:r>
          <w:r w:rsidR="00C76981">
            <w:rPr>
              <w:rFonts w:eastAsia="Times New Roman" w:cs="Times New Roman"/>
              <w:noProof/>
              <w:color w:val="000000"/>
              <w:sz w:val="26"/>
              <w:szCs w:val="26"/>
            </w:rPr>
            <w:t xml:space="preserve"> </w:t>
          </w:r>
          <w:r w:rsidR="00C76981" w:rsidRPr="00C76981">
            <w:rPr>
              <w:rFonts w:eastAsia="Times New Roman" w:cs="Times New Roman"/>
              <w:noProof/>
              <w:color w:val="000000"/>
              <w:sz w:val="26"/>
              <w:szCs w:val="26"/>
            </w:rPr>
            <w:t>[3]</w:t>
          </w:r>
          <w:r w:rsidR="00C76981">
            <w:rPr>
              <w:rFonts w:eastAsia="Times New Roman" w:cs="Times New Roman"/>
              <w:color w:val="000000"/>
              <w:sz w:val="26"/>
              <w:szCs w:val="26"/>
            </w:rPr>
            <w:fldChar w:fldCharType="end"/>
          </w:r>
        </w:sdtContent>
      </w:sdt>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Một số câu hỏi có thể sử dụng:</w:t>
      </w:r>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 Những rắc rối, nguy hiểm nào có thể xảy ra?</w:t>
      </w:r>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 Những khó khăn nào có thể phát sinh khi tiến hành làm điều này?</w:t>
      </w:r>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 Những nguy cơ nào đang tiềm ẩn? </w:t>
      </w:r>
    </w:p>
    <w:p w:rsidR="00BA624B" w:rsidRPr="00437130" w:rsidRDefault="003230EF" w:rsidP="00587311">
      <w:r w:rsidRPr="00437130">
        <w:br/>
      </w:r>
      <w:r w:rsidRPr="00437130">
        <w:br/>
      </w:r>
      <w:bookmarkStart w:id="20" w:name="_Toc147753563"/>
      <w:r w:rsidRPr="00437130">
        <w:rPr>
          <w:noProof/>
        </w:rPr>
        <w:drawing>
          <wp:inline distT="0" distB="0" distL="0" distR="0" wp14:anchorId="1D4A462F" wp14:editId="4573431A">
            <wp:extent cx="1095375" cy="1095375"/>
            <wp:effectExtent l="0" t="0" r="9525" b="9525"/>
            <wp:docPr id="2" name="Picture 2" descr="http://www.hieuhoc.com/Photos/hinh6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ieuhoc.com/Photos/hinh69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bookmarkEnd w:id="20"/>
    </w:p>
    <w:p w:rsidR="00874EEA" w:rsidRDefault="00874EEA" w:rsidP="00587311">
      <w:pPr>
        <w:pStyle w:val="Caption"/>
        <w:rPr>
          <w:bdr w:val="none" w:sz="0" w:space="0" w:color="auto" w:frame="1"/>
        </w:rPr>
      </w:pPr>
      <w:bookmarkStart w:id="21" w:name="_Toc147754072"/>
      <w:r>
        <w:lastRenderedPageBreak/>
        <w:t>Hình</w:t>
      </w:r>
      <w:r w:rsidR="00F07CD3">
        <w:t xml:space="preserve"> </w:t>
      </w:r>
      <w:fldSimple w:instr=" SEQ Hình_ \* ARABIC ">
        <w:r w:rsidR="00D34EDC">
          <w:rPr>
            <w:noProof/>
          </w:rPr>
          <w:t>5</w:t>
        </w:r>
      </w:fldSimple>
      <w:r w:rsidR="00D34EDC">
        <w:t>Mũ Xanh Lá</w:t>
      </w:r>
      <w:bookmarkEnd w:id="21"/>
    </w:p>
    <w:p w:rsidR="00E06AE1" w:rsidRDefault="000137B6" w:rsidP="00960F7F">
      <w:pPr>
        <w:pStyle w:val="Heading3"/>
        <w:jc w:val="left"/>
        <w:rPr>
          <w:bdr w:val="none" w:sz="0" w:space="0" w:color="auto" w:frame="1"/>
        </w:rPr>
      </w:pPr>
      <w:bookmarkStart w:id="22" w:name="_Toc147755085"/>
      <w:r w:rsidRPr="00437130">
        <w:rPr>
          <w:bdr w:val="none" w:sz="0" w:space="0" w:color="auto" w:frame="1"/>
        </w:rPr>
        <w:t xml:space="preserve">1.3.5 </w:t>
      </w:r>
      <w:r w:rsidR="003230EF" w:rsidRPr="00437130">
        <w:rPr>
          <w:bdr w:val="none" w:sz="0" w:space="0" w:color="auto" w:frame="1"/>
        </w:rPr>
        <w:t>Mũ xanh lá cây:</w:t>
      </w:r>
      <w:bookmarkEnd w:id="22"/>
      <w:r w:rsidR="003230EF" w:rsidRPr="00437130">
        <w:rPr>
          <w:bdr w:val="none" w:sz="0" w:space="0" w:color="auto" w:frame="1"/>
        </w:rPr>
        <w:t> </w:t>
      </w:r>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Hãy liên tưởng đến cây cỏ xanh tươi, sự nảy mầm, sự đâm chồi, sự phát triển. Chiếc nón xanh lá cây tượng trưng cho sự sinh sôi, sáng tạo. Trong giai đoạn đội nón này, chúng ta sẽ đưa ra các giải pháp, ý tưởng cho vấn đề đang thảo luận.</w:t>
      </w:r>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Một số câu hỏi có thể sử dụng:</w:t>
      </w:r>
    </w:p>
    <w:p w:rsidR="00BA624B"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Có những cách thức khác để thực hiện điều này không?</w:t>
      </w:r>
    </w:p>
    <w:p w:rsidR="00BA624B"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Chúng ta có thể làm gì khác trong trường hợp này?</w:t>
      </w:r>
    </w:p>
    <w:p w:rsidR="00BA624B"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Các lời giải thích cho vấn đề này là gì? </w:t>
      </w:r>
    </w:p>
    <w:p w:rsidR="00BA624B" w:rsidRPr="00437130" w:rsidRDefault="003230EF" w:rsidP="00587311">
      <w:pPr>
        <w:pStyle w:val="Caption"/>
        <w:rPr>
          <w:b w:val="0"/>
          <w:bCs/>
          <w:bdr w:val="none" w:sz="0" w:space="0" w:color="auto" w:frame="1"/>
        </w:rPr>
      </w:pPr>
      <w:r w:rsidRPr="00437130">
        <w:br/>
      </w:r>
      <w:bookmarkStart w:id="23" w:name="_Toc147753564"/>
      <w:r w:rsidRPr="00437130">
        <w:rPr>
          <w:noProof/>
        </w:rPr>
        <w:drawing>
          <wp:inline distT="0" distB="0" distL="0" distR="0" wp14:anchorId="71E227F7" wp14:editId="0C2421AD">
            <wp:extent cx="1123950" cy="1123950"/>
            <wp:effectExtent l="0" t="0" r="0" b="0"/>
            <wp:docPr id="1" name="Picture 1" descr="http://www.hieuhoc.com/Photos/hinh6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ieuhoc.com/Photos/hinh69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bookmarkEnd w:id="23"/>
    </w:p>
    <w:p w:rsidR="00D34EDC" w:rsidRDefault="003230EF" w:rsidP="00587311">
      <w:pPr>
        <w:pStyle w:val="Caption"/>
        <w:rPr>
          <w:bdr w:val="none" w:sz="0" w:space="0" w:color="auto" w:frame="1"/>
        </w:rPr>
      </w:pPr>
      <w:r w:rsidRPr="00437130">
        <w:br/>
      </w:r>
      <w:bookmarkStart w:id="24" w:name="_Toc147754073"/>
      <w:r w:rsidR="00D34EDC">
        <w:t>Hình</w:t>
      </w:r>
      <w:r w:rsidR="00F07CD3">
        <w:t xml:space="preserve"> </w:t>
      </w:r>
      <w:fldSimple w:instr=" SEQ Hình_ \* ARABIC ">
        <w:r w:rsidR="00D34EDC">
          <w:rPr>
            <w:noProof/>
          </w:rPr>
          <w:t>6</w:t>
        </w:r>
      </w:fldSimple>
      <w:r w:rsidR="00D34EDC">
        <w:t xml:space="preserve"> Mũ Xanh Da Trời</w:t>
      </w:r>
      <w:bookmarkEnd w:id="24"/>
    </w:p>
    <w:p w:rsidR="00E06AE1" w:rsidRDefault="000137B6" w:rsidP="00960F7F">
      <w:pPr>
        <w:pStyle w:val="Heading3"/>
        <w:jc w:val="left"/>
        <w:rPr>
          <w:bdr w:val="none" w:sz="0" w:space="0" w:color="auto" w:frame="1"/>
        </w:rPr>
      </w:pPr>
      <w:bookmarkStart w:id="25" w:name="_Toc147755086"/>
      <w:r w:rsidRPr="00437130">
        <w:rPr>
          <w:bdr w:val="none" w:sz="0" w:space="0" w:color="auto" w:frame="1"/>
        </w:rPr>
        <w:t xml:space="preserve">1.3.6 </w:t>
      </w:r>
      <w:r w:rsidR="003230EF" w:rsidRPr="00437130">
        <w:rPr>
          <w:bdr w:val="none" w:sz="0" w:space="0" w:color="auto" w:frame="1"/>
        </w:rPr>
        <w:t>Mũ xanh da trời:</w:t>
      </w:r>
      <w:bookmarkEnd w:id="25"/>
      <w:r w:rsidR="003230EF" w:rsidRPr="00437130">
        <w:rPr>
          <w:bdr w:val="none" w:sz="0" w:space="0" w:color="auto" w:frame="1"/>
        </w:rPr>
        <w:t> </w:t>
      </w:r>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Hãy nhìn bầu trời xanh lồng lộng bằng con mắt bao quát. Chiếc nón xanh da trời sẽ có chức năng giống như nhạc trưởng, nó sẽ tổ chức các chiếc nón khác - tổ chức tư duy. Nón xanh da trời sẽ kiểm soát tiến trình tư duy. Đây là chiếc nón của người lãnh đạo hay trưởng nhóm thảo luận. Vai trò của người đội nón xanh da trời là:</w:t>
      </w:r>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 Xác định trọng tâm và mục đích thảo luận cho nhóm (Chúng ta ngồi ở đây để làm gì? Chúng ta cần tư duy về điều gì? Mục tiêu cuối cùng là gì?)</w:t>
      </w:r>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 Sắp xếp trình tự cho các chiếc nón trong suốt buổi thảo luận. Người đội nón xanh da trời cần bảo đảm nguyên tắc vàng sau: “Tại một thời điểm nhất định, mọi người phải đội mũ cùng màu”. </w:t>
      </w:r>
    </w:p>
    <w:p w:rsidR="003230EF"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 Cuối cùng, tập hợp mọi ý kiến, tóm tắt, kết luận và ra kế hoạch (Chúng ta đã đạt được gì qua buổi thảo luận? Chúng ta có thể bắt đầu hành động chưa? Chúng ta có cần thêm thời gian và thông tin để giải quyết vấn đề này?)</w:t>
      </w:r>
    </w:p>
    <w:p w:rsidR="003230EF" w:rsidRPr="004B1D40" w:rsidRDefault="000137B6" w:rsidP="00960F7F">
      <w:pPr>
        <w:pStyle w:val="Heading2"/>
        <w:jc w:val="left"/>
        <w:rPr>
          <w:rFonts w:eastAsia="Times New Roman"/>
          <w:color w:val="auto"/>
        </w:rPr>
      </w:pPr>
      <w:bookmarkStart w:id="26" w:name="_Toc147755087"/>
      <w:r w:rsidRPr="004B1D40">
        <w:rPr>
          <w:rFonts w:eastAsia="Times New Roman"/>
          <w:color w:val="auto"/>
          <w:bdr w:val="none" w:sz="0" w:space="0" w:color="auto" w:frame="1"/>
        </w:rPr>
        <w:t xml:space="preserve">1.4 </w:t>
      </w:r>
      <w:r w:rsidR="003230EF" w:rsidRPr="004B1D40">
        <w:rPr>
          <w:rFonts w:eastAsia="Times New Roman"/>
          <w:color w:val="auto"/>
          <w:bdr w:val="none" w:sz="0" w:space="0" w:color="auto" w:frame="1"/>
        </w:rPr>
        <w:t>Cách tiến hành qua các bước:</w:t>
      </w:r>
      <w:bookmarkEnd w:id="26"/>
    </w:p>
    <w:p w:rsidR="003230EF"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Mọi người trong nhóm làm việc sẽ cùng tham gia góp ý — tùy theo tính chất cuả ý đó mà người đó (hay người trưởng nhóm) sẽ đề nghị đội mũ màu gì.</w:t>
      </w:r>
      <w:r w:rsidR="00F07CD3">
        <w:rPr>
          <w:rFonts w:eastAsia="Times New Roman" w:cs="Times New Roman"/>
          <w:color w:val="000000"/>
          <w:sz w:val="26"/>
          <w:szCs w:val="26"/>
        </w:rPr>
        <w:t xml:space="preserve"> </w:t>
      </w:r>
      <w:r w:rsidRPr="00437130">
        <w:rPr>
          <w:rFonts w:eastAsia="Times New Roman" w:cs="Times New Roman"/>
          <w:color w:val="000000"/>
          <w:sz w:val="26"/>
          <w:szCs w:val="26"/>
        </w:rPr>
        <w:t xml:space="preserve">Người </w:t>
      </w:r>
      <w:r w:rsidRPr="00437130">
        <w:rPr>
          <w:rFonts w:eastAsia="Times New Roman" w:cs="Times New Roman"/>
          <w:color w:val="000000"/>
          <w:sz w:val="26"/>
          <w:szCs w:val="26"/>
        </w:rPr>
        <w:lastRenderedPageBreak/>
        <w:t>trưỏng nhóm sẽ lần lược chia thời gian tập trung ý cho mỗi mũ màu… Tuy nhiên, một số trường hợp đặc biệt nếu cần bất kì thành viên nào cũng có thể đề nghị góp thêm ý vào cho 1 mũ màu nào đó (tuy vậy phải giữ đủ thời lượng cho mỗi mũ màu).</w:t>
      </w:r>
    </w:p>
    <w:p w:rsidR="00BA624B" w:rsidRPr="00437130" w:rsidRDefault="003230EF" w:rsidP="00960F7F">
      <w:pPr>
        <w:shd w:val="clear" w:color="auto" w:fill="FFFFFF"/>
        <w:spacing w:after="0"/>
        <w:ind w:firstLine="720"/>
        <w:jc w:val="left"/>
        <w:rPr>
          <w:rFonts w:eastAsia="Times New Roman" w:cs="Times New Roman"/>
          <w:b/>
          <w:bCs/>
          <w:color w:val="000000"/>
          <w:sz w:val="26"/>
          <w:szCs w:val="26"/>
          <w:bdr w:val="none" w:sz="0" w:space="0" w:color="auto" w:frame="1"/>
        </w:rPr>
      </w:pPr>
      <w:r w:rsidRPr="00437130">
        <w:rPr>
          <w:rFonts w:eastAsia="Times New Roman" w:cs="Times New Roman"/>
          <w:b/>
          <w:bCs/>
          <w:color w:val="000000"/>
          <w:sz w:val="26"/>
          <w:szCs w:val="26"/>
          <w:bdr w:val="none" w:sz="0" w:space="0" w:color="auto" w:frame="1"/>
        </w:rPr>
        <w:t>Bước 1:</w:t>
      </w:r>
    </w:p>
    <w:p w:rsidR="003230EF"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Mũ trắng: Tất cả các ý kiến nào chỉ chứa sự thật, bằng chứng, hay dữ kiện, thông tin. Đội mũ này</w:t>
      </w:r>
      <w:r w:rsidR="00F07CD3">
        <w:rPr>
          <w:rFonts w:eastAsia="Times New Roman" w:cs="Times New Roman"/>
          <w:color w:val="000000"/>
          <w:sz w:val="26"/>
          <w:szCs w:val="26"/>
        </w:rPr>
        <w:t xml:space="preserve"> </w:t>
      </w:r>
      <w:r w:rsidRPr="00437130">
        <w:rPr>
          <w:rFonts w:eastAsia="Times New Roman" w:cs="Times New Roman"/>
          <w:color w:val="000000"/>
          <w:sz w:val="26"/>
          <w:szCs w:val="26"/>
        </w:rPr>
        <w:t>có nghiã là “hãy cởi bỏ mọi thành kiến, mọi tranh cãi, cởi bỏ mọi dự định và hãy nhìn vào cơ sở dữ liệu”</w:t>
      </w:r>
    </w:p>
    <w:p w:rsidR="00BA624B" w:rsidRPr="00437130" w:rsidRDefault="003230EF" w:rsidP="00960F7F">
      <w:pPr>
        <w:shd w:val="clear" w:color="auto" w:fill="FFFFFF"/>
        <w:spacing w:after="0"/>
        <w:ind w:firstLine="720"/>
        <w:jc w:val="left"/>
        <w:rPr>
          <w:rFonts w:eastAsia="Times New Roman" w:cs="Times New Roman"/>
          <w:b/>
          <w:bCs/>
          <w:color w:val="000000"/>
          <w:sz w:val="26"/>
          <w:szCs w:val="26"/>
          <w:bdr w:val="none" w:sz="0" w:space="0" w:color="auto" w:frame="1"/>
        </w:rPr>
      </w:pPr>
      <w:r w:rsidRPr="00437130">
        <w:rPr>
          <w:rFonts w:eastAsia="Times New Roman" w:cs="Times New Roman"/>
          <w:b/>
          <w:bCs/>
          <w:color w:val="000000"/>
          <w:sz w:val="26"/>
          <w:szCs w:val="26"/>
          <w:bdr w:val="none" w:sz="0" w:space="0" w:color="auto" w:frame="1"/>
        </w:rPr>
        <w:t>Bước 2:</w:t>
      </w:r>
    </w:p>
    <w:p w:rsidR="003230EF"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Mũ xanh lá cây: Tạo ra các ý kiến làm sao để giải quyết. Các sáng tạo, các cách thức khác nhau, các kế hoạch, các sự thay đổi.</w:t>
      </w:r>
    </w:p>
    <w:p w:rsidR="00BA624B" w:rsidRPr="00437130" w:rsidRDefault="003230EF" w:rsidP="00960F7F">
      <w:pPr>
        <w:shd w:val="clear" w:color="auto" w:fill="FFFFFF"/>
        <w:spacing w:after="0"/>
        <w:ind w:firstLine="720"/>
        <w:jc w:val="left"/>
        <w:rPr>
          <w:rFonts w:eastAsia="Times New Roman" w:cs="Times New Roman"/>
          <w:b/>
          <w:bCs/>
          <w:color w:val="000000"/>
          <w:sz w:val="26"/>
          <w:szCs w:val="26"/>
          <w:bdr w:val="none" w:sz="0" w:space="0" w:color="auto" w:frame="1"/>
        </w:rPr>
      </w:pPr>
      <w:r w:rsidRPr="00437130">
        <w:rPr>
          <w:rFonts w:eastAsia="Times New Roman" w:cs="Times New Roman"/>
          <w:b/>
          <w:bCs/>
          <w:color w:val="000000"/>
          <w:sz w:val="26"/>
          <w:szCs w:val="26"/>
          <w:bdr w:val="none" w:sz="0" w:space="0" w:color="auto" w:frame="1"/>
        </w:rPr>
        <w:t>Bước 3:</w:t>
      </w:r>
    </w:p>
    <w:p w:rsidR="00BA624B"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Đánh giá các giá trị cuả các ý kiến trong mũ xanh lá cây.</w:t>
      </w:r>
    </w:p>
    <w:p w:rsidR="003230EF"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 Viết ra danh mục các lợi ích</w:t>
      </w:r>
      <w:r w:rsidR="00F07CD3">
        <w:rPr>
          <w:rFonts w:eastAsia="Times New Roman" w:cs="Times New Roman"/>
          <w:color w:val="000000"/>
          <w:sz w:val="26"/>
          <w:szCs w:val="26"/>
        </w:rPr>
        <w:t xml:space="preserve"> </w:t>
      </w:r>
      <w:r w:rsidRPr="00437130">
        <w:rPr>
          <w:rFonts w:eastAsia="Times New Roman" w:cs="Times New Roman"/>
          <w:color w:val="000000"/>
          <w:sz w:val="26"/>
          <w:szCs w:val="26"/>
        </w:rPr>
        <w:t>dùng mũ vàng.</w:t>
      </w:r>
    </w:p>
    <w:p w:rsidR="00BA624B" w:rsidRPr="00437130" w:rsidRDefault="003230EF" w:rsidP="00960F7F">
      <w:pPr>
        <w:shd w:val="clear" w:color="auto" w:fill="FFFFFF"/>
        <w:spacing w:after="0"/>
        <w:jc w:val="left"/>
        <w:rPr>
          <w:rFonts w:eastAsia="Times New Roman" w:cs="Times New Roman"/>
          <w:color w:val="000000"/>
          <w:sz w:val="26"/>
          <w:szCs w:val="26"/>
        </w:rPr>
      </w:pPr>
      <w:r w:rsidRPr="00437130">
        <w:rPr>
          <w:rFonts w:eastAsia="Times New Roman" w:cs="Times New Roman"/>
          <w:color w:val="000000"/>
          <w:sz w:val="26"/>
          <w:szCs w:val="26"/>
        </w:rPr>
        <w:t>Mũ vàng: Tại sao vài ý kiến sẽ chạy tốt và tại sao nó mang lại lợi ích. Ở đây cũng có thể dùng về các kết quả cuả các hành động được đề xuất hay các đề án.</w:t>
      </w:r>
      <w:r w:rsidR="00F07CD3">
        <w:rPr>
          <w:rFonts w:eastAsia="Times New Roman" w:cs="Times New Roman"/>
          <w:color w:val="000000"/>
          <w:sz w:val="26"/>
          <w:szCs w:val="26"/>
        </w:rPr>
        <w:t xml:space="preserve"> </w:t>
      </w:r>
      <w:r w:rsidRPr="00437130">
        <w:rPr>
          <w:rFonts w:eastAsia="Times New Roman" w:cs="Times New Roman"/>
          <w:color w:val="000000"/>
          <w:sz w:val="26"/>
          <w:szCs w:val="26"/>
        </w:rPr>
        <w:t>Nó còn dùng để tìm ra những vật hay hiệu quả có giá trị cuả những gì đã xảy ra.</w:t>
      </w:r>
    </w:p>
    <w:p w:rsidR="00BA624B" w:rsidRPr="00437130" w:rsidRDefault="003230EF" w:rsidP="00960F7F">
      <w:pPr>
        <w:shd w:val="clear" w:color="auto" w:fill="FFFFFF"/>
        <w:spacing w:after="0"/>
        <w:jc w:val="left"/>
        <w:rPr>
          <w:rFonts w:eastAsia="Times New Roman" w:cs="Times New Roman"/>
          <w:color w:val="000000"/>
          <w:sz w:val="26"/>
          <w:szCs w:val="26"/>
        </w:rPr>
      </w:pPr>
      <w:r w:rsidRPr="00437130">
        <w:rPr>
          <w:rFonts w:eastAsia="Times New Roman" w:cs="Times New Roman"/>
          <w:color w:val="000000"/>
          <w:sz w:val="26"/>
          <w:szCs w:val="26"/>
        </w:rPr>
        <w:t>Viết các đánh giá, và các lưu ý trong mũ đen</w:t>
      </w:r>
    </w:p>
    <w:p w:rsidR="003230EF"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Đây là mũ có giá trị nhất. Dùng để chỉ ra tại sao các đề nghị hay ý kiến không thích hợp (hay không hoạt động được) cùng với các dữ kiện, với kinh nghiệm sẵn có, với hệ thống đang hoạt động, hoặc với chế độ đang được theo. Nón đen lúc nào cũng phải tính đến sự hợp lý.</w:t>
      </w:r>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b/>
          <w:bCs/>
          <w:color w:val="000000"/>
          <w:sz w:val="26"/>
          <w:szCs w:val="26"/>
          <w:bdr w:val="none" w:sz="0" w:space="0" w:color="auto" w:frame="1"/>
        </w:rPr>
        <w:t>Bước 4: </w:t>
      </w:r>
      <w:r w:rsidRPr="00437130">
        <w:rPr>
          <w:rFonts w:eastAsia="Times New Roman" w:cs="Times New Roman"/>
          <w:color w:val="000000"/>
          <w:sz w:val="26"/>
          <w:szCs w:val="26"/>
        </w:rPr>
        <w:t>Viết các phản ứng, trực giác tự nhiên và các cảm giác xuống.</w:t>
      </w:r>
    </w:p>
    <w:p w:rsidR="003230EF"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Mũ đỏ cho phép người suy nghĩ đặt xuống các trực cảm mà không cần bào chữa.</w:t>
      </w:r>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b/>
          <w:bCs/>
          <w:color w:val="000000"/>
          <w:sz w:val="26"/>
          <w:szCs w:val="26"/>
          <w:bdr w:val="none" w:sz="0" w:space="0" w:color="auto" w:frame="1"/>
        </w:rPr>
        <w:t>Bước 5:</w:t>
      </w:r>
      <w:r w:rsidRPr="00437130">
        <w:rPr>
          <w:rFonts w:eastAsia="Times New Roman" w:cs="Times New Roman"/>
          <w:color w:val="000000"/>
          <w:sz w:val="26"/>
          <w:szCs w:val="26"/>
        </w:rPr>
        <w:t> Tổng kết và kết thúc buổi làm việc</w:t>
      </w:r>
    </w:p>
    <w:p w:rsidR="00E06AE1"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Mũ xanh da trời là sự nhìn lại các bước trên hoặc là quá trình điều khiển. Nó sẽ không nhìn đến đối tượng mà là nghĩ về đối tượng (thí dụ như ý kiến “đội cho tôi cái mũ xanh lá cây, tôi cảm giác rằng có thể làm được nhiều hơn về cái mũ xanh này”).</w:t>
      </w:r>
    </w:p>
    <w:p w:rsidR="003230EF"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Lưu ý: các bước trên không hoàn toàn nhất thiết phải theo đúng thứ tự như nêu trên mà ở nhiều trường hợp nên chỉnh lại theo thứ tự như sau:</w:t>
      </w:r>
    </w:p>
    <w:p w:rsidR="003230EF"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Trắng -&gt; Đỏ -&gt; Đen -&gt; Vàng -&gt; Xanh lá cây -&gt; Xanh da trời</w:t>
      </w:r>
    </w:p>
    <w:p w:rsidR="003230EF" w:rsidRPr="00437130" w:rsidRDefault="003230EF" w:rsidP="00960F7F">
      <w:pPr>
        <w:shd w:val="clear" w:color="auto" w:fill="FFFFFF"/>
        <w:spacing w:after="0"/>
        <w:jc w:val="left"/>
        <w:rPr>
          <w:rFonts w:eastAsia="Times New Roman" w:cs="Times New Roman"/>
          <w:color w:val="000000"/>
          <w:sz w:val="26"/>
          <w:szCs w:val="26"/>
        </w:rPr>
      </w:pPr>
      <w:r w:rsidRPr="00437130">
        <w:rPr>
          <w:rFonts w:eastAsia="Times New Roman" w:cs="Times New Roman"/>
          <w:color w:val="000000"/>
          <w:sz w:val="26"/>
          <w:szCs w:val="26"/>
        </w:rPr>
        <w:lastRenderedPageBreak/>
        <w:t>Ví dụ: Giải quyết vần đề sau đây trong lớp học “Học sinh nói chuyện trong lớp” </w:t>
      </w:r>
      <w:r w:rsidRPr="00437130">
        <w:rPr>
          <w:rFonts w:eastAsia="Times New Roman" w:cs="Times New Roman"/>
          <w:color w:val="000000"/>
          <w:sz w:val="26"/>
          <w:szCs w:val="26"/>
        </w:rPr>
        <w:br/>
        <w:t>Dùng phương pháp 6 mũ để cho các học sinh nhìn vào vấn đề ở các góc cạnh khác nhau. Có thể dùng 6 phấn màu khác nhau để ra hiệu (thay cho nón).</w:t>
      </w:r>
      <w:r w:rsidR="00F07CD3">
        <w:rPr>
          <w:rFonts w:eastAsia="Times New Roman" w:cs="Times New Roman"/>
          <w:color w:val="000000"/>
          <w:sz w:val="26"/>
          <w:szCs w:val="26"/>
        </w:rPr>
        <w:t xml:space="preserve"> </w:t>
      </w:r>
      <w:r w:rsidRPr="00437130">
        <w:rPr>
          <w:rFonts w:eastAsia="Times New Roman" w:cs="Times New Roman"/>
          <w:color w:val="000000"/>
          <w:sz w:val="26"/>
          <w:szCs w:val="26"/>
        </w:rPr>
        <w:t>Học sinh chủ động cho ý kiến và giáo viên sẽ điều khiển toàn buổi qua các bước</w:t>
      </w:r>
      <w:r w:rsidR="00F07CD3">
        <w:rPr>
          <w:rFonts w:eastAsia="Times New Roman" w:cs="Times New Roman"/>
          <w:color w:val="000000"/>
          <w:sz w:val="26"/>
          <w:szCs w:val="26"/>
        </w:rPr>
        <w:t xml:space="preserve"> </w:t>
      </w:r>
      <w:r w:rsidRPr="00437130">
        <w:rPr>
          <w:rFonts w:eastAsia="Times New Roman" w:cs="Times New Roman"/>
          <w:color w:val="000000"/>
          <w:sz w:val="26"/>
          <w:szCs w:val="26"/>
        </w:rPr>
        <w:t>như sau:</w:t>
      </w:r>
    </w:p>
    <w:p w:rsidR="00BA624B" w:rsidRPr="00437130" w:rsidRDefault="000137B6" w:rsidP="00960F7F">
      <w:pPr>
        <w:pStyle w:val="Heading3"/>
        <w:jc w:val="left"/>
      </w:pPr>
      <w:bookmarkStart w:id="27" w:name="_Toc147755088"/>
      <w:r w:rsidRPr="00E06AE1">
        <w:rPr>
          <w:bdr w:val="none" w:sz="0" w:space="0" w:color="auto" w:frame="1"/>
        </w:rPr>
        <w:t>1.4.1</w:t>
      </w:r>
      <w:r w:rsidR="003230EF" w:rsidRPr="00E06AE1">
        <w:rPr>
          <w:bdr w:val="none" w:sz="0" w:space="0" w:color="auto" w:frame="1"/>
        </w:rPr>
        <w:t xml:space="preserve"> Mũ trắng:</w:t>
      </w:r>
      <w:r w:rsidR="003230EF" w:rsidRPr="00437130">
        <w:t> Các sự kiện</w:t>
      </w:r>
      <w:bookmarkEnd w:id="27"/>
    </w:p>
    <w:p w:rsidR="00BA624B"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Các học sinh nói chuyện trong khi cô giáo đang nói.</w:t>
      </w:r>
    </w:p>
    <w:p w:rsidR="00BA624B"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Có sự ồn ào làm cho các học sinh khác bị xao lãng hoặc không nghe đươc (cô giáo nói gì).</w:t>
      </w:r>
      <w:r w:rsidRPr="00437130">
        <w:rPr>
          <w:rFonts w:eastAsia="Times New Roman" w:cs="Times New Roman"/>
          <w:color w:val="000000"/>
          <w:sz w:val="26"/>
          <w:szCs w:val="26"/>
        </w:rPr>
        <w:br/>
        <w:t>- Học sinh không biết làm gì sau khi cô giáo đã hướng dẫn cách thức.</w:t>
      </w:r>
    </w:p>
    <w:p w:rsidR="003230EF"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Nhiều học sinh bực mình hay không muốn học nữa.</w:t>
      </w:r>
    </w:p>
    <w:p w:rsidR="00BA624B" w:rsidRPr="00437130" w:rsidRDefault="000137B6" w:rsidP="00960F7F">
      <w:pPr>
        <w:pStyle w:val="Heading3"/>
        <w:jc w:val="left"/>
      </w:pPr>
      <w:bookmarkStart w:id="28" w:name="_Toc147755089"/>
      <w:r w:rsidRPr="00E06AE1">
        <w:rPr>
          <w:bdr w:val="none" w:sz="0" w:space="0" w:color="auto" w:frame="1"/>
        </w:rPr>
        <w:t>1.4.2</w:t>
      </w:r>
      <w:r w:rsidR="003230EF" w:rsidRPr="00E06AE1">
        <w:rPr>
          <w:bdr w:val="none" w:sz="0" w:space="0" w:color="auto" w:frame="1"/>
        </w:rPr>
        <w:t xml:space="preserve"> Mũ đỏ:</w:t>
      </w:r>
      <w:r w:rsidR="003230EF" w:rsidRPr="00437130">
        <w:rPr>
          <w:bdr w:val="none" w:sz="0" w:space="0" w:color="auto" w:frame="1"/>
        </w:rPr>
        <w:t> </w:t>
      </w:r>
      <w:r w:rsidR="00E06AE1">
        <w:rPr>
          <w:bdr w:val="none" w:sz="0" w:space="0" w:color="auto" w:frame="1"/>
        </w:rPr>
        <w:t>C</w:t>
      </w:r>
      <w:r w:rsidR="003230EF" w:rsidRPr="00437130">
        <w:t>ảm tính</w:t>
      </w:r>
      <w:bookmarkEnd w:id="28"/>
    </w:p>
    <w:p w:rsidR="00BA624B"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Cô giáo cảm giác bị xúc phạm.</w:t>
      </w:r>
    </w:p>
    <w:p w:rsidR="00BA624B"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Các học sinh nản chí vì không nghe được hướng dẫn (cuả cô).</w:t>
      </w:r>
    </w:p>
    <w:p w:rsidR="003230EF"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Người nói chuyện trong lớp vui vẻ được tán dóc và nghe dóc.</w:t>
      </w:r>
    </w:p>
    <w:p w:rsidR="00BA624B" w:rsidRPr="00437130" w:rsidRDefault="000137B6" w:rsidP="00960F7F">
      <w:pPr>
        <w:pStyle w:val="Heading3"/>
        <w:jc w:val="left"/>
      </w:pPr>
      <w:bookmarkStart w:id="29" w:name="_Toc147755090"/>
      <w:r w:rsidRPr="00E06AE1">
        <w:rPr>
          <w:bdr w:val="none" w:sz="0" w:space="0" w:color="auto" w:frame="1"/>
        </w:rPr>
        <w:t>1.4.3</w:t>
      </w:r>
      <w:r w:rsidR="003230EF" w:rsidRPr="00E06AE1">
        <w:rPr>
          <w:bdr w:val="none" w:sz="0" w:space="0" w:color="auto" w:frame="1"/>
        </w:rPr>
        <w:t xml:space="preserve"> Mũ đen:</w:t>
      </w:r>
      <w:r w:rsidR="003230EF" w:rsidRPr="00437130">
        <w:t> Các mặt tiêu cực</w:t>
      </w:r>
      <w:bookmarkEnd w:id="29"/>
      <w:r w:rsidR="003230EF" w:rsidRPr="00437130">
        <w:t> </w:t>
      </w:r>
    </w:p>
    <w:p w:rsidR="00BA624B"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Lãng phí thì giờ.</w:t>
      </w:r>
    </w:p>
    <w:p w:rsidR="00BA624B"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Buổi học bị làm tổn thương.</w:t>
      </w:r>
    </w:p>
    <w:p w:rsidR="003230EF"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Nhiều người bị xúc phạm rằng những người nghe không bất cần đến những gì được nói.</w:t>
      </w:r>
      <w:r w:rsidRPr="00437130">
        <w:rPr>
          <w:rFonts w:eastAsia="Times New Roman" w:cs="Times New Roman"/>
          <w:color w:val="000000"/>
          <w:sz w:val="26"/>
          <w:szCs w:val="26"/>
        </w:rPr>
        <w:br/>
        <w:t>- Mất trật tự trong lớp.</w:t>
      </w:r>
    </w:p>
    <w:p w:rsidR="00BA624B" w:rsidRPr="00437130" w:rsidRDefault="000137B6" w:rsidP="00960F7F">
      <w:pPr>
        <w:pStyle w:val="Heading3"/>
        <w:jc w:val="left"/>
      </w:pPr>
      <w:bookmarkStart w:id="30" w:name="_Toc147755091"/>
      <w:r w:rsidRPr="00E06AE1">
        <w:rPr>
          <w:bdr w:val="none" w:sz="0" w:space="0" w:color="auto" w:frame="1"/>
        </w:rPr>
        <w:t>1.4.4</w:t>
      </w:r>
      <w:r w:rsidR="003230EF" w:rsidRPr="00E06AE1">
        <w:rPr>
          <w:bdr w:val="none" w:sz="0" w:space="0" w:color="auto" w:frame="1"/>
        </w:rPr>
        <w:t xml:space="preserve"> Mũ vàng:</w:t>
      </w:r>
      <w:r w:rsidR="003230EF" w:rsidRPr="00437130">
        <w:rPr>
          <w:bdr w:val="none" w:sz="0" w:space="0" w:color="auto" w:frame="1"/>
        </w:rPr>
        <w:t> </w:t>
      </w:r>
      <w:r w:rsidR="003230EF" w:rsidRPr="00437130">
        <w:t>Các mặt tích cực cuả tình trạng được kiểm nghiệm</w:t>
      </w:r>
      <w:bookmarkEnd w:id="30"/>
    </w:p>
    <w:p w:rsidR="00BA624B"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Mọi người được nói những gì họ nghĩ.</w:t>
      </w:r>
    </w:p>
    <w:p w:rsidR="00BA624B"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Có thể vui thú.</w:t>
      </w:r>
    </w:p>
    <w:p w:rsidR="00BA624B"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Mọi người không phải đợi tới lượt cuả mình để nói nên sẽ không bị quên cái gì mình muốn nói.</w:t>
      </w:r>
    </w:p>
    <w:p w:rsidR="003230EF"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Không chỉ những học sinh giỏi mới được nói.</w:t>
      </w:r>
    </w:p>
    <w:p w:rsidR="00BA624B" w:rsidRPr="00437130" w:rsidRDefault="000137B6" w:rsidP="00960F7F">
      <w:pPr>
        <w:pStyle w:val="Heading3"/>
        <w:jc w:val="left"/>
      </w:pPr>
      <w:bookmarkStart w:id="31" w:name="_Toc147755092"/>
      <w:r w:rsidRPr="00E06AE1">
        <w:rPr>
          <w:bdr w:val="none" w:sz="0" w:space="0" w:color="auto" w:frame="1"/>
        </w:rPr>
        <w:t>1.4.5</w:t>
      </w:r>
      <w:r w:rsidR="003230EF" w:rsidRPr="00E06AE1">
        <w:rPr>
          <w:bdr w:val="none" w:sz="0" w:space="0" w:color="auto" w:frame="1"/>
        </w:rPr>
        <w:t xml:space="preserve"> Mũ xanh lá cây:</w:t>
      </w:r>
      <w:r w:rsidR="003230EF" w:rsidRPr="00437130">
        <w:rPr>
          <w:bdr w:val="none" w:sz="0" w:space="0" w:color="auto" w:frame="1"/>
        </w:rPr>
        <w:t> </w:t>
      </w:r>
      <w:r w:rsidR="003230EF" w:rsidRPr="00437130">
        <w:t>Những cách giải quyết đến từ cách nhìn vấn đề theo trên</w:t>
      </w:r>
      <w:bookmarkEnd w:id="31"/>
    </w:p>
    <w:p w:rsidR="00BA624B"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Cô giáo sẽ nhận thức hơn về “thời lượng” mà cô nói.</w:t>
      </w:r>
    </w:p>
    <w:p w:rsidR="00BA624B"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lastRenderedPageBreak/>
        <w:t>- Cô giáo sẽ cố gắng tác động qua lại (để ý cho phép nhiều đối tượng tham gia) với nhiều học sinh không chỉ với các học sinh “giỏi”.</w:t>
      </w:r>
    </w:p>
    <w:p w:rsidR="003230EF"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xml:space="preserve">- Học sinh sẽ phải làm viêc để không phải phác biểu linh tinh. Học sinh sẽ tự hỏi “điều muốn nói có liên hệ đến bài học hay không?” và có cần để chia sẻ ý kiến vói các </w:t>
      </w:r>
      <w:r w:rsidR="00F07CD3">
        <w:rPr>
          <w:rFonts w:eastAsia="Times New Roman" w:cs="Times New Roman"/>
          <w:color w:val="000000"/>
          <w:sz w:val="26"/>
          <w:szCs w:val="26"/>
        </w:rPr>
        <w:t>Chúng ta</w:t>
      </w:r>
      <w:r w:rsidRPr="00437130">
        <w:rPr>
          <w:rFonts w:eastAsia="Times New Roman" w:cs="Times New Roman"/>
          <w:color w:val="000000"/>
          <w:sz w:val="26"/>
          <w:szCs w:val="26"/>
        </w:rPr>
        <w:t xml:space="preserve"> khác hay không? Sẽ cần thêm bàn thảo làm sao học sinh vượt qua khó khăn này!</w:t>
      </w:r>
      <w:r w:rsidRPr="00437130">
        <w:rPr>
          <w:rFonts w:eastAsia="Times New Roman" w:cs="Times New Roman"/>
          <w:color w:val="000000"/>
          <w:sz w:val="26"/>
          <w:szCs w:val="26"/>
        </w:rPr>
        <w:br/>
        <w:t>-</w:t>
      </w:r>
      <w:r w:rsidR="00F07CD3">
        <w:rPr>
          <w:rFonts w:eastAsia="Times New Roman" w:cs="Times New Roman"/>
          <w:color w:val="000000"/>
          <w:sz w:val="26"/>
          <w:szCs w:val="26"/>
        </w:rPr>
        <w:t xml:space="preserve"> </w:t>
      </w:r>
      <w:r w:rsidRPr="00437130">
        <w:rPr>
          <w:rFonts w:eastAsia="Times New Roman" w:cs="Times New Roman"/>
          <w:color w:val="000000"/>
          <w:sz w:val="26"/>
          <w:szCs w:val="26"/>
        </w:rPr>
        <w:t>Học sinh sẽ suy nghĩ rằng có nên chen vào phá sự học cuả người khác hay không?</w:t>
      </w:r>
      <w:r w:rsidRPr="00437130">
        <w:rPr>
          <w:rFonts w:eastAsia="Times New Roman" w:cs="Times New Roman"/>
          <w:color w:val="000000"/>
          <w:sz w:val="26"/>
          <w:szCs w:val="26"/>
        </w:rPr>
        <w:br/>
        <w:t>-</w:t>
      </w:r>
      <w:r w:rsidR="00F07CD3">
        <w:rPr>
          <w:rFonts w:eastAsia="Times New Roman" w:cs="Times New Roman"/>
          <w:color w:val="000000"/>
          <w:sz w:val="26"/>
          <w:szCs w:val="26"/>
        </w:rPr>
        <w:t xml:space="preserve"> </w:t>
      </w:r>
      <w:r w:rsidRPr="00437130">
        <w:rPr>
          <w:rFonts w:eastAsia="Times New Roman" w:cs="Times New Roman"/>
          <w:color w:val="000000"/>
          <w:sz w:val="26"/>
          <w:szCs w:val="26"/>
        </w:rPr>
        <w:t>Sẽ giữ bản tường trình này lại làm taì liệu sau này xem xét có tiến bộ hay không?</w:t>
      </w:r>
    </w:p>
    <w:p w:rsidR="00BA624B" w:rsidRPr="00437130" w:rsidRDefault="000137B6" w:rsidP="00960F7F">
      <w:pPr>
        <w:pStyle w:val="Heading3"/>
        <w:jc w:val="left"/>
      </w:pPr>
      <w:bookmarkStart w:id="32" w:name="_Toc147755093"/>
      <w:r w:rsidRPr="00E06AE1">
        <w:rPr>
          <w:bdr w:val="none" w:sz="0" w:space="0" w:color="auto" w:frame="1"/>
        </w:rPr>
        <w:t>1.4.6</w:t>
      </w:r>
      <w:r w:rsidR="003230EF" w:rsidRPr="00E06AE1">
        <w:rPr>
          <w:bdr w:val="none" w:sz="0" w:space="0" w:color="auto" w:frame="1"/>
        </w:rPr>
        <w:t xml:space="preserve"> Mũ xanh da trời:</w:t>
      </w:r>
      <w:r w:rsidR="003230EF" w:rsidRPr="00437130">
        <w:rPr>
          <w:bdr w:val="none" w:sz="0" w:space="0" w:color="auto" w:frame="1"/>
        </w:rPr>
        <w:t> </w:t>
      </w:r>
      <w:r w:rsidR="003230EF" w:rsidRPr="00437130">
        <w:t>tổng kết những thứ đạt được</w:t>
      </w:r>
      <w:bookmarkEnd w:id="32"/>
      <w:r w:rsidR="003230EF" w:rsidRPr="00437130">
        <w:t> </w:t>
      </w:r>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 Cô giáo rút kinh nghiệm rằng cần phải giới hạn thời gian dùng để nói.</w:t>
      </w:r>
    </w:p>
    <w:p w:rsidR="00BA624B"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 Cô giáo cần tham gia bàn luận với tất cả học sinh và cần phải ưu tiên hơn đến những học sinh ít khi tham gia phát biểu hay là các học sinh chỉ thụ động im lặng chờ được gọi trả lời.</w:t>
      </w:r>
    </w:p>
    <w:p w:rsidR="004C0F89"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 Cô giáo cần để học sinh có thời gian suy nghĩ trước khi họ tham gia vào bàn luận. Thì giờ cho học sinh suy nghĩ trong buổi học quan trọng rất cần thiết.</w:t>
      </w:r>
    </w:p>
    <w:p w:rsidR="004C0F89"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 Học sinh hiểu rằng “nói chuyện làm ồn trong lớp” sẽ làm cho các học sinh khác bị ảnh hưởng và bực mình.</w:t>
      </w:r>
    </w:p>
    <w:p w:rsidR="004C0F89"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 Học sinh hiểu rằng chỉ cần cười giỡn trong một tí thì cũng đủ phá hỏng sự học cuả người khác.</w:t>
      </w:r>
    </w:p>
    <w:p w:rsidR="004C0F89" w:rsidRPr="00437130" w:rsidRDefault="003230EF" w:rsidP="00960F7F">
      <w:pPr>
        <w:shd w:val="clear" w:color="auto" w:fill="FFFFFF"/>
        <w:spacing w:after="0"/>
        <w:ind w:left="720"/>
        <w:jc w:val="left"/>
        <w:rPr>
          <w:rFonts w:eastAsia="Times New Roman" w:cs="Times New Roman"/>
          <w:color w:val="000000"/>
          <w:sz w:val="26"/>
          <w:szCs w:val="26"/>
        </w:rPr>
      </w:pPr>
      <w:r w:rsidRPr="00437130">
        <w:rPr>
          <w:rFonts w:eastAsia="Times New Roman" w:cs="Times New Roman"/>
          <w:color w:val="000000"/>
          <w:sz w:val="26"/>
          <w:szCs w:val="26"/>
        </w:rPr>
        <w:t>- Học sinh ý thức rằng nói bất kì lúc nào mình muốn là hành đông thiếu kỷ luật với chính những giá trị kiến thức cuả bản thân.</w:t>
      </w:r>
    </w:p>
    <w:p w:rsidR="004C0F89"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 Học sinh và giáo viên cần xem lại đề tài này để kiểm xem có tiến bộ hay không.</w:t>
      </w:r>
    </w:p>
    <w:p w:rsidR="003230EF" w:rsidRPr="00437130" w:rsidRDefault="003230EF" w:rsidP="00960F7F">
      <w:pPr>
        <w:shd w:val="clear" w:color="auto" w:fill="FFFFFF"/>
        <w:spacing w:after="0"/>
        <w:ind w:firstLine="720"/>
        <w:jc w:val="left"/>
        <w:rPr>
          <w:rFonts w:eastAsia="Times New Roman" w:cs="Times New Roman"/>
          <w:color w:val="000000"/>
          <w:sz w:val="26"/>
          <w:szCs w:val="26"/>
        </w:rPr>
      </w:pPr>
      <w:r w:rsidRPr="00437130">
        <w:rPr>
          <w:rFonts w:eastAsia="Times New Roman" w:cs="Times New Roman"/>
          <w:color w:val="000000"/>
          <w:sz w:val="26"/>
          <w:szCs w:val="26"/>
        </w:rPr>
        <w:t>Chúng ta thấy rằng, với kỹ thuật 6 chiếc mũ tư duy, mọi người sẽ cùng tập trung giải quyết vấn đề từ cùng một góc nhìn do đó sẽ không xảy ra xung đột do những quan điểm khác nhau. Ngoài ra, một vấn đề sẽ được xem xét từ nhiều khía cạnh trước khi được quyết định, điều này sẽ giúp chúng ta có các quyết định hiệu quả và đúng đắn.</w:t>
      </w:r>
    </w:p>
    <w:p w:rsidR="00EF6E20" w:rsidRPr="00437130" w:rsidRDefault="00EF6E20" w:rsidP="00960F7F">
      <w:pPr>
        <w:spacing w:after="0"/>
        <w:jc w:val="left"/>
        <w:rPr>
          <w:rFonts w:cs="Times New Roman"/>
          <w:sz w:val="26"/>
          <w:szCs w:val="26"/>
        </w:rPr>
      </w:pPr>
    </w:p>
    <w:p w:rsidR="0045751C" w:rsidRDefault="0045751C" w:rsidP="00960F7F">
      <w:pPr>
        <w:jc w:val="left"/>
        <w:rPr>
          <w:rStyle w:val="Heading1Char"/>
        </w:rPr>
      </w:pPr>
      <w:bookmarkStart w:id="33" w:name="bookmark274"/>
      <w:r>
        <w:rPr>
          <w:rStyle w:val="Heading1Char"/>
        </w:rPr>
        <w:lastRenderedPageBreak/>
        <w:br w:type="page"/>
      </w:r>
    </w:p>
    <w:p w:rsidR="00437130" w:rsidRPr="004B1D40" w:rsidRDefault="00437130" w:rsidP="00960F7F">
      <w:pPr>
        <w:pStyle w:val="Heading1"/>
        <w:rPr>
          <w:color w:val="auto"/>
        </w:rPr>
      </w:pPr>
      <w:bookmarkStart w:id="34" w:name="_Toc147755094"/>
      <w:r w:rsidRPr="004B1D40">
        <w:rPr>
          <w:rStyle w:val="Heading1Char"/>
          <w:b/>
          <w:color w:val="auto"/>
        </w:rPr>
        <w:lastRenderedPageBreak/>
        <w:t>Chương 2. CHUẨN MỰC ĐẠO ĐỨC CỦA SINH VIÊN CÁC TRƯỜNG ĐẠI HỌC KỸ</w:t>
      </w:r>
      <w:r w:rsidRPr="004B1D40">
        <w:rPr>
          <w:rStyle w:val="Heading203"/>
          <w:rFonts w:cstheme="majorBidi"/>
          <w:b/>
          <w:bCs w:val="0"/>
          <w:color w:val="auto"/>
          <w:spacing w:val="0"/>
          <w:sz w:val="28"/>
          <w:szCs w:val="32"/>
          <w:shd w:val="clear" w:color="auto" w:fill="auto"/>
        </w:rPr>
        <w:t xml:space="preserve"> THUẬT</w:t>
      </w:r>
      <w:bookmarkEnd w:id="33"/>
      <w:bookmarkEnd w:id="34"/>
    </w:p>
    <w:p w:rsidR="00437130" w:rsidRPr="00437130" w:rsidRDefault="00437130" w:rsidP="00960F7F">
      <w:pPr>
        <w:pStyle w:val="BodyText"/>
        <w:shd w:val="clear" w:color="auto" w:fill="auto"/>
        <w:spacing w:line="360" w:lineRule="auto"/>
        <w:ind w:right="20" w:firstLine="420"/>
        <w:jc w:val="left"/>
        <w:rPr>
          <w:sz w:val="26"/>
          <w:szCs w:val="26"/>
        </w:rPr>
      </w:pPr>
      <w:r w:rsidRPr="00437130">
        <w:rPr>
          <w:color w:val="000000"/>
          <w:sz w:val="26"/>
          <w:szCs w:val="26"/>
          <w:lang w:eastAsia="vi-VN"/>
        </w:rPr>
        <w:t>Sinh viên các trường đại học kỹ thuật nói chung sẽ là những kỹ sư, những trí thức trong tương lai. Họ sẽ phải gánh vác những nhiệm vụ hết sức nặng nề nhưng cũng rất vinh quang, đó là gánh vác hiện tại và tương lai của một gia đình, một đất nước. Cha ông ta đã nói: “Hiền, tài là nguyên khí quốc gia”. Vì vậy, những năm tháng trên giảng đường đại học, sinh viên không chỉ tiếp thu kiến thức chuyên môn mà còn phải nhận biết và không ngừng rèn luyện những chuẩn mực, giá trị đạo đức, đạo đức nghề nghiệp để có thể đảm nhiệm tốt vai trò của người kỹ sư, thực hiện xuất sắc trọng trách mà gia đình và xã hội mong đợi ờ họ một cách có trách nhiệm. Những chuẩn mực đạo đức nghề nghiệp cơ bản của kỹ sư. Những chuẩn mực đạo đức cơ bản của sinh viên các trường đại học kỹ thuật, bao gồm:</w:t>
      </w:r>
    </w:p>
    <w:p w:rsidR="00437130" w:rsidRPr="004B1D40" w:rsidRDefault="00437130" w:rsidP="00960F7F">
      <w:pPr>
        <w:pStyle w:val="Heading2"/>
        <w:jc w:val="left"/>
        <w:rPr>
          <w:color w:val="auto"/>
        </w:rPr>
      </w:pPr>
      <w:bookmarkStart w:id="35" w:name="_Toc147755095"/>
      <w:r w:rsidRPr="004B1D40">
        <w:rPr>
          <w:rStyle w:val="Bodytext443"/>
          <w:rFonts w:cstheme="majorBidi"/>
          <w:b w:val="0"/>
          <w:bCs w:val="0"/>
          <w:color w:val="auto"/>
          <w:w w:val="100"/>
          <w:sz w:val="26"/>
          <w:szCs w:val="26"/>
          <w:shd w:val="clear" w:color="auto" w:fill="auto"/>
        </w:rPr>
        <w:t>2.1 Khái niệm nghề</w:t>
      </w:r>
      <w:bookmarkEnd w:id="35"/>
    </w:p>
    <w:p w:rsidR="00437130" w:rsidRPr="00437130" w:rsidRDefault="00437130" w:rsidP="00960F7F">
      <w:pPr>
        <w:pStyle w:val="BodyText"/>
        <w:shd w:val="clear" w:color="auto" w:fill="auto"/>
        <w:spacing w:line="360" w:lineRule="auto"/>
        <w:ind w:left="100" w:firstLine="420"/>
        <w:jc w:val="left"/>
        <w:rPr>
          <w:sz w:val="26"/>
          <w:szCs w:val="26"/>
        </w:rPr>
      </w:pPr>
      <w:r w:rsidRPr="00437130">
        <w:rPr>
          <w:color w:val="000000"/>
          <w:sz w:val="26"/>
          <w:szCs w:val="26"/>
          <w:lang w:eastAsia="vi-VN"/>
        </w:rPr>
        <w:t>“Nghề là công việc chuyên làm theo sự phân công lao động xã hội”</w:t>
      </w:r>
    </w:p>
    <w:p w:rsidR="00437130" w:rsidRPr="00437130" w:rsidRDefault="00437130" w:rsidP="00960F7F">
      <w:pPr>
        <w:pStyle w:val="BodyText"/>
        <w:shd w:val="clear" w:color="auto" w:fill="auto"/>
        <w:tabs>
          <w:tab w:val="left" w:pos="557"/>
        </w:tabs>
        <w:spacing w:line="360" w:lineRule="auto"/>
        <w:ind w:left="100" w:right="20" w:firstLine="0"/>
        <w:jc w:val="left"/>
        <w:rPr>
          <w:color w:val="000000"/>
          <w:sz w:val="26"/>
          <w:szCs w:val="26"/>
          <w:lang w:eastAsia="vi-VN"/>
        </w:rPr>
      </w:pPr>
      <w:r w:rsidRPr="00437130">
        <w:rPr>
          <w:color w:val="000000"/>
          <w:sz w:val="26"/>
          <w:szCs w:val="26"/>
          <w:lang w:eastAsia="vi-VN"/>
        </w:rPr>
        <w:t>Chúng ta đã biết lao động là cơ sở cho sự phát triển xã hội loài người. Lao động chính là tiền đề cơ bản làm xuất hiện nghề. Trong xã hội không có nghề tầm thường. Bất cứ nghề nào mang lại lợi ích cho con người, cho cộng đồng đều đáng được trân trọng, tôn vinh. Sự cao quý của nghề nghiệp là do con người biết đem hết tài năng, sức lực và phẩm chất đạo đức của mình để làm nên các giá trị vật chất, tinh thần giúp cho xã hội ngày càng phát triển bền vững, cuộc sống của con người ngày càng tốt đẹp hơn.</w:t>
      </w:r>
    </w:p>
    <w:p w:rsidR="00437130" w:rsidRPr="004B1D40" w:rsidRDefault="00437130" w:rsidP="00960F7F">
      <w:pPr>
        <w:pStyle w:val="Heading2"/>
        <w:jc w:val="left"/>
        <w:rPr>
          <w:color w:val="auto"/>
        </w:rPr>
      </w:pPr>
      <w:bookmarkStart w:id="36" w:name="_Toc147755096"/>
      <w:r w:rsidRPr="004B1D40">
        <w:rPr>
          <w:rStyle w:val="Bodytext443"/>
          <w:rFonts w:cstheme="majorBidi"/>
          <w:b w:val="0"/>
          <w:bCs w:val="0"/>
          <w:color w:val="auto"/>
          <w:w w:val="100"/>
          <w:sz w:val="26"/>
          <w:szCs w:val="26"/>
          <w:shd w:val="clear" w:color="auto" w:fill="auto"/>
        </w:rPr>
        <w:t>2.2 Đạo đức nghề nghiệp</w:t>
      </w:r>
      <w:bookmarkEnd w:id="36"/>
    </w:p>
    <w:p w:rsidR="00437130" w:rsidRPr="00437130" w:rsidRDefault="00437130" w:rsidP="00960F7F">
      <w:pPr>
        <w:pStyle w:val="BodyText"/>
        <w:shd w:val="clear" w:color="auto" w:fill="auto"/>
        <w:tabs>
          <w:tab w:val="left" w:pos="557"/>
        </w:tabs>
        <w:spacing w:line="360" w:lineRule="auto"/>
        <w:ind w:left="100" w:right="20" w:firstLine="0"/>
        <w:jc w:val="left"/>
        <w:rPr>
          <w:color w:val="000000"/>
          <w:sz w:val="26"/>
          <w:szCs w:val="26"/>
          <w:lang w:eastAsia="vi-VN"/>
        </w:rPr>
      </w:pPr>
      <w:r w:rsidRPr="00437130">
        <w:rPr>
          <w:color w:val="000000"/>
          <w:sz w:val="26"/>
          <w:szCs w:val="26"/>
          <w:lang w:eastAsia="vi-VN"/>
        </w:rPr>
        <w:tab/>
        <w:t>Đạo đức nghề nghiệp là một hình thái ý thức xã hội, nó ra đời cùng với sự phát triển của một nghề nhất định trong xã hội. Đạo đức nghề nghiệp luôn bị chi phối bởi những giá trị đạo đức xã hội và những giá trị chủ quan và khách quan của một nghề nghiệp xã hội nhất định.</w:t>
      </w:r>
    </w:p>
    <w:p w:rsidR="00437130" w:rsidRPr="004B1D40" w:rsidRDefault="00437130" w:rsidP="00960F7F">
      <w:pPr>
        <w:pStyle w:val="Heading2"/>
        <w:jc w:val="left"/>
        <w:rPr>
          <w:color w:val="auto"/>
        </w:rPr>
      </w:pPr>
      <w:bookmarkStart w:id="37" w:name="bookmark279"/>
      <w:bookmarkStart w:id="38" w:name="_Toc147755097"/>
      <w:r w:rsidRPr="004B1D40">
        <w:rPr>
          <w:rStyle w:val="Heading194"/>
          <w:rFonts w:ascii="Times New Roman" w:hAnsi="Times New Roman" w:cstheme="majorBidi"/>
          <w:b w:val="0"/>
          <w:bCs w:val="0"/>
          <w:color w:val="auto"/>
          <w:spacing w:val="0"/>
          <w:shd w:val="clear" w:color="auto" w:fill="auto"/>
        </w:rPr>
        <w:t>2.3 Các chuẩn mực đạo đức cơ bản của kỹ sư</w:t>
      </w:r>
      <w:bookmarkEnd w:id="37"/>
      <w:bookmarkEnd w:id="38"/>
    </w:p>
    <w:p w:rsidR="00437130" w:rsidRPr="00437130" w:rsidRDefault="00437130" w:rsidP="00960F7F">
      <w:pPr>
        <w:pStyle w:val="BodyText"/>
        <w:shd w:val="clear" w:color="auto" w:fill="auto"/>
        <w:spacing w:line="360" w:lineRule="auto"/>
        <w:ind w:left="20" w:firstLine="360"/>
        <w:jc w:val="left"/>
        <w:rPr>
          <w:sz w:val="26"/>
          <w:szCs w:val="26"/>
        </w:rPr>
      </w:pPr>
      <w:r w:rsidRPr="00437130">
        <w:rPr>
          <w:color w:val="000000"/>
          <w:sz w:val="26"/>
          <w:szCs w:val="26"/>
          <w:lang w:eastAsia="vi-VN"/>
        </w:rPr>
        <w:t>Kỹ sư khi thực hiện nhiệm vụ chuyên môn của mình phải:</w:t>
      </w:r>
    </w:p>
    <w:p w:rsidR="00437130" w:rsidRPr="00E06AE1" w:rsidRDefault="00437130" w:rsidP="00960F7F">
      <w:pPr>
        <w:pStyle w:val="BodyText"/>
        <w:numPr>
          <w:ilvl w:val="0"/>
          <w:numId w:val="5"/>
        </w:numPr>
        <w:shd w:val="clear" w:color="auto" w:fill="auto"/>
        <w:tabs>
          <w:tab w:val="left" w:pos="657"/>
        </w:tabs>
        <w:spacing w:line="360" w:lineRule="auto"/>
        <w:ind w:right="20"/>
        <w:jc w:val="left"/>
        <w:rPr>
          <w:spacing w:val="-2"/>
          <w:sz w:val="26"/>
          <w:szCs w:val="26"/>
        </w:rPr>
      </w:pPr>
      <w:r w:rsidRPr="00E06AE1">
        <w:rPr>
          <w:color w:val="000000"/>
          <w:spacing w:val="-2"/>
          <w:sz w:val="26"/>
          <w:szCs w:val="26"/>
          <w:lang w:eastAsia="vi-VN"/>
        </w:rPr>
        <w:t>Trung thực, khách quan, coi trọng sự an toàn, sức khỏe và lợi ích của cộng đồng, xã hội.</w:t>
      </w:r>
    </w:p>
    <w:p w:rsidR="00437130" w:rsidRPr="00437130" w:rsidRDefault="00437130" w:rsidP="00960F7F">
      <w:pPr>
        <w:pStyle w:val="BodyText"/>
        <w:numPr>
          <w:ilvl w:val="0"/>
          <w:numId w:val="5"/>
        </w:numPr>
        <w:shd w:val="clear" w:color="auto" w:fill="auto"/>
        <w:tabs>
          <w:tab w:val="left" w:pos="656"/>
        </w:tabs>
        <w:spacing w:line="360" w:lineRule="auto"/>
        <w:jc w:val="left"/>
        <w:rPr>
          <w:sz w:val="26"/>
          <w:szCs w:val="26"/>
        </w:rPr>
      </w:pPr>
      <w:r w:rsidRPr="00437130">
        <w:rPr>
          <w:color w:val="000000"/>
          <w:sz w:val="26"/>
          <w:szCs w:val="26"/>
          <w:lang w:eastAsia="vi-VN"/>
        </w:rPr>
        <w:t>Chỉ thực hiện các công việc trong lĩnh vực thẩm quyền của mình.</w:t>
      </w:r>
    </w:p>
    <w:p w:rsidR="00437130" w:rsidRPr="00437130" w:rsidRDefault="00437130" w:rsidP="00960F7F">
      <w:pPr>
        <w:pStyle w:val="BodyText"/>
        <w:numPr>
          <w:ilvl w:val="0"/>
          <w:numId w:val="5"/>
        </w:numPr>
        <w:shd w:val="clear" w:color="auto" w:fill="auto"/>
        <w:tabs>
          <w:tab w:val="left" w:pos="699"/>
        </w:tabs>
        <w:spacing w:line="360" w:lineRule="auto"/>
        <w:ind w:right="340"/>
        <w:jc w:val="left"/>
        <w:rPr>
          <w:sz w:val="26"/>
          <w:szCs w:val="26"/>
        </w:rPr>
      </w:pPr>
      <w:r w:rsidRPr="00437130">
        <w:rPr>
          <w:color w:val="000000"/>
          <w:sz w:val="26"/>
          <w:szCs w:val="26"/>
          <w:lang w:eastAsia="vi-VN"/>
        </w:rPr>
        <w:t xml:space="preserve">Kỹ sư làm việc và phục vụ người sử dụng lao động và khách hàng với đầy </w:t>
      </w:r>
      <w:r w:rsidRPr="00437130">
        <w:rPr>
          <w:color w:val="000000"/>
          <w:sz w:val="26"/>
          <w:szCs w:val="26"/>
          <w:lang w:eastAsia="vi-VN"/>
        </w:rPr>
        <w:lastRenderedPageBreak/>
        <w:t>đủ năng lực, sự tận tâm, công bằng, minh bạch.</w:t>
      </w:r>
    </w:p>
    <w:p w:rsidR="00437130" w:rsidRPr="00437130" w:rsidRDefault="00437130" w:rsidP="00960F7F">
      <w:pPr>
        <w:pStyle w:val="BodyText"/>
        <w:numPr>
          <w:ilvl w:val="0"/>
          <w:numId w:val="5"/>
        </w:numPr>
        <w:shd w:val="clear" w:color="auto" w:fill="auto"/>
        <w:tabs>
          <w:tab w:val="left" w:pos="656"/>
        </w:tabs>
        <w:spacing w:line="360" w:lineRule="auto"/>
        <w:jc w:val="left"/>
        <w:rPr>
          <w:sz w:val="26"/>
          <w:szCs w:val="26"/>
        </w:rPr>
      </w:pPr>
      <w:r w:rsidRPr="00437130">
        <w:rPr>
          <w:color w:val="000000"/>
          <w:sz w:val="26"/>
          <w:szCs w:val="26"/>
          <w:lang w:eastAsia="vi-VN"/>
        </w:rPr>
        <w:t>Tôn trọng luật pháp và bảo vệ môi trường. Tránh các hành vi lừa đảo.</w:t>
      </w:r>
    </w:p>
    <w:p w:rsidR="00437130" w:rsidRPr="00437130" w:rsidRDefault="00437130" w:rsidP="00960F7F">
      <w:pPr>
        <w:pStyle w:val="BodyText"/>
        <w:numPr>
          <w:ilvl w:val="0"/>
          <w:numId w:val="5"/>
        </w:numPr>
        <w:shd w:val="clear" w:color="auto" w:fill="auto"/>
        <w:spacing w:line="360" w:lineRule="auto"/>
        <w:ind w:right="340"/>
        <w:jc w:val="left"/>
        <w:rPr>
          <w:sz w:val="26"/>
          <w:szCs w:val="26"/>
        </w:rPr>
      </w:pPr>
      <w:r w:rsidRPr="00437130">
        <w:rPr>
          <w:color w:val="000000"/>
          <w:sz w:val="26"/>
          <w:szCs w:val="26"/>
          <w:lang w:eastAsia="vi-VN"/>
        </w:rPr>
        <w:t>Kỹ sư luôn tự kiểm soát mình về vinh dự, trách nhiệm, đạo đức và tính hợp pháp ttong nghề nghiệp để nâng cao danh dự, uy tín và tính hữu dụng của nghề nghiệp kỹ sư.</w:t>
      </w:r>
    </w:p>
    <w:p w:rsidR="00437130" w:rsidRPr="00437130" w:rsidRDefault="00437130" w:rsidP="00960F7F">
      <w:pPr>
        <w:pStyle w:val="BodyText"/>
        <w:shd w:val="clear" w:color="auto" w:fill="auto"/>
        <w:spacing w:line="360" w:lineRule="auto"/>
        <w:ind w:left="40" w:right="340" w:firstLine="400"/>
        <w:jc w:val="left"/>
        <w:rPr>
          <w:sz w:val="26"/>
          <w:szCs w:val="26"/>
        </w:rPr>
      </w:pPr>
      <w:r w:rsidRPr="00437130">
        <w:rPr>
          <w:color w:val="000000"/>
          <w:sz w:val="26"/>
          <w:szCs w:val="26"/>
          <w:lang w:eastAsia="vi-VN"/>
        </w:rPr>
        <w:t>Các chuẩn mực đạo đức nghề nghiệp trên được cụ thể hóa bằng các tiêu chuẩn đạo đức nghề nghiệp cơ bả</w:t>
      </w:r>
      <w:r w:rsidR="00E06AE1">
        <w:rPr>
          <w:color w:val="000000"/>
          <w:sz w:val="26"/>
          <w:szCs w:val="26"/>
          <w:lang w:eastAsia="vi-VN"/>
        </w:rPr>
        <w:t>n như sau:</w:t>
      </w:r>
    </w:p>
    <w:p w:rsidR="00437130" w:rsidRPr="00437130" w:rsidRDefault="00437130" w:rsidP="00960F7F">
      <w:pPr>
        <w:pStyle w:val="Bodytext101"/>
        <w:shd w:val="clear" w:color="auto" w:fill="auto"/>
        <w:spacing w:before="0" w:after="0" w:line="360" w:lineRule="auto"/>
        <w:ind w:left="500" w:hanging="360"/>
        <w:jc w:val="left"/>
        <w:rPr>
          <w:sz w:val="26"/>
          <w:szCs w:val="26"/>
        </w:rPr>
      </w:pPr>
      <w:r w:rsidRPr="00437130">
        <w:rPr>
          <w:rStyle w:val="Bodytext10"/>
          <w:b/>
          <w:bCs/>
          <w:i/>
          <w:iCs/>
          <w:color w:val="000000"/>
          <w:sz w:val="26"/>
          <w:szCs w:val="26"/>
          <w:lang w:eastAsia="vi-VN"/>
        </w:rPr>
        <w:t>Một cách khái quát</w:t>
      </w:r>
      <w:r w:rsidRPr="00437130">
        <w:rPr>
          <w:rStyle w:val="Bodytext1010pt1"/>
          <w:b/>
          <w:bCs/>
          <w:i w:val="0"/>
          <w:iCs w:val="0"/>
          <w:color w:val="000000"/>
          <w:sz w:val="26"/>
          <w:szCs w:val="26"/>
          <w:lang w:eastAsia="vi-VN"/>
        </w:rPr>
        <w:t xml:space="preserve">, </w:t>
      </w:r>
      <w:r w:rsidRPr="00437130">
        <w:rPr>
          <w:rStyle w:val="Bodytext10"/>
          <w:b/>
          <w:bCs/>
          <w:i/>
          <w:iCs/>
          <w:color w:val="000000"/>
          <w:sz w:val="26"/>
          <w:szCs w:val="26"/>
          <w:lang w:eastAsia="vi-VN"/>
        </w:rPr>
        <w:t>người kỹ sư có</w:t>
      </w:r>
      <w:r w:rsidRPr="00437130">
        <w:rPr>
          <w:rStyle w:val="Bodytext1010pt1"/>
          <w:b/>
          <w:bCs/>
          <w:i w:val="0"/>
          <w:iCs w:val="0"/>
          <w:color w:val="000000"/>
          <w:sz w:val="26"/>
          <w:szCs w:val="26"/>
          <w:lang w:eastAsia="vi-VN"/>
        </w:rPr>
        <w:t xml:space="preserve"> đạo </w:t>
      </w:r>
      <w:r w:rsidRPr="00437130">
        <w:rPr>
          <w:rStyle w:val="Bodytext10"/>
          <w:b/>
          <w:bCs/>
          <w:i/>
          <w:iCs/>
          <w:color w:val="000000"/>
          <w:sz w:val="26"/>
          <w:szCs w:val="26"/>
          <w:lang w:eastAsia="vi-VN"/>
        </w:rPr>
        <w:t>đức nghề nghiệp là người:</w:t>
      </w:r>
    </w:p>
    <w:p w:rsidR="00437130" w:rsidRPr="00437130" w:rsidRDefault="00437130" w:rsidP="00960F7F">
      <w:pPr>
        <w:pStyle w:val="BodyText"/>
        <w:numPr>
          <w:ilvl w:val="0"/>
          <w:numId w:val="4"/>
        </w:numPr>
        <w:shd w:val="clear" w:color="auto" w:fill="auto"/>
        <w:tabs>
          <w:tab w:val="left" w:pos="774"/>
        </w:tabs>
        <w:spacing w:line="360" w:lineRule="auto"/>
        <w:ind w:left="720" w:hanging="220"/>
        <w:jc w:val="left"/>
        <w:rPr>
          <w:sz w:val="26"/>
          <w:szCs w:val="26"/>
        </w:rPr>
      </w:pPr>
      <w:r w:rsidRPr="00437130">
        <w:rPr>
          <w:color w:val="000000"/>
          <w:sz w:val="26"/>
          <w:szCs w:val="26"/>
          <w:lang w:eastAsia="vi-VN"/>
        </w:rPr>
        <w:t>Trung thực, trách nhiệm, hoàn thành tốt nhất nhiệm vụ chuyên môn trong khả năng của mình vì lợi ích cộng đồng và lợi ích xã hội.</w:t>
      </w:r>
    </w:p>
    <w:p w:rsidR="00437130" w:rsidRPr="00437130" w:rsidRDefault="00437130" w:rsidP="00960F7F">
      <w:pPr>
        <w:pStyle w:val="BodyText"/>
        <w:numPr>
          <w:ilvl w:val="0"/>
          <w:numId w:val="4"/>
        </w:numPr>
        <w:shd w:val="clear" w:color="auto" w:fill="auto"/>
        <w:tabs>
          <w:tab w:val="left" w:pos="777"/>
        </w:tabs>
        <w:spacing w:line="360" w:lineRule="auto"/>
        <w:ind w:left="720" w:hanging="220"/>
        <w:jc w:val="left"/>
        <w:rPr>
          <w:sz w:val="26"/>
          <w:szCs w:val="26"/>
        </w:rPr>
      </w:pPr>
      <w:r w:rsidRPr="00437130">
        <w:rPr>
          <w:color w:val="000000"/>
          <w:sz w:val="26"/>
          <w:szCs w:val="26"/>
          <w:lang w:eastAsia="vi-VN"/>
        </w:rPr>
        <w:t>Có thể làm việc với đồng nghiệp tin cậy và hiểu biết.</w:t>
      </w:r>
    </w:p>
    <w:p w:rsidR="00437130" w:rsidRPr="00437130" w:rsidRDefault="00437130" w:rsidP="00960F7F">
      <w:pPr>
        <w:pStyle w:val="BodyText"/>
        <w:numPr>
          <w:ilvl w:val="0"/>
          <w:numId w:val="4"/>
        </w:numPr>
        <w:shd w:val="clear" w:color="auto" w:fill="auto"/>
        <w:tabs>
          <w:tab w:val="left" w:pos="774"/>
        </w:tabs>
        <w:spacing w:line="360" w:lineRule="auto"/>
        <w:ind w:left="100" w:right="20" w:firstLine="0"/>
        <w:jc w:val="left"/>
        <w:rPr>
          <w:color w:val="000000"/>
          <w:sz w:val="26"/>
          <w:szCs w:val="26"/>
          <w:lang w:eastAsia="vi-VN"/>
        </w:rPr>
      </w:pPr>
      <w:r w:rsidRPr="00437130">
        <w:rPr>
          <w:color w:val="000000"/>
          <w:sz w:val="26"/>
          <w:szCs w:val="26"/>
          <w:lang w:eastAsia="vi-VN"/>
        </w:rPr>
        <w:t>Truyền kiến thức, kỹ năng, kinh nghiệm, hiểu biết nghề nghiệp cho thế hệ nổi tiếp để góp phần nâng cao danh dự, uy tín và tính hữu dụng của nghề nghiệp kỹ sư.</w:t>
      </w:r>
    </w:p>
    <w:p w:rsidR="00437130" w:rsidRDefault="00437130" w:rsidP="00960F7F">
      <w:pPr>
        <w:spacing w:after="0"/>
        <w:jc w:val="left"/>
        <w:rPr>
          <w:rFonts w:cs="Times New Roman"/>
          <w:sz w:val="26"/>
          <w:szCs w:val="26"/>
        </w:rPr>
      </w:pPr>
    </w:p>
    <w:p w:rsidR="00C76981" w:rsidRDefault="00C76981" w:rsidP="00960F7F">
      <w:pPr>
        <w:spacing w:after="0"/>
        <w:jc w:val="left"/>
        <w:rPr>
          <w:rFonts w:cs="Times New Roman"/>
          <w:sz w:val="26"/>
          <w:szCs w:val="26"/>
        </w:rPr>
      </w:pPr>
    </w:p>
    <w:sdt>
      <w:sdtPr>
        <w:rPr>
          <w:rFonts w:eastAsiaTheme="minorHAnsi" w:cstheme="minorBidi"/>
          <w:b w:val="0"/>
          <w:color w:val="auto"/>
          <w:szCs w:val="22"/>
        </w:rPr>
        <w:id w:val="1838958540"/>
        <w:docPartObj>
          <w:docPartGallery w:val="Bibliographies"/>
          <w:docPartUnique/>
        </w:docPartObj>
      </w:sdtPr>
      <w:sdtEndPr>
        <w:rPr>
          <w:bCs/>
        </w:rPr>
      </w:sdtEndPr>
      <w:sdtContent>
        <w:p w:rsidR="00606885" w:rsidRPr="00745639" w:rsidRDefault="00606885">
          <w:pPr>
            <w:pStyle w:val="Heading1"/>
            <w:rPr>
              <w:color w:val="auto"/>
            </w:rPr>
          </w:pPr>
          <w:r w:rsidRPr="00745639">
            <w:rPr>
              <w:color w:val="auto"/>
            </w:rPr>
            <w:t>TÀI LIỆU THAM KHẢO</w:t>
          </w:r>
        </w:p>
        <w:p w:rsidR="00606885" w:rsidRDefault="0060688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670"/>
          </w:tblGrid>
          <w:tr w:rsidR="00606885">
            <w:trPr>
              <w:divId w:val="383607069"/>
              <w:tblCellSpacing w:w="15" w:type="dxa"/>
            </w:trPr>
            <w:tc>
              <w:tcPr>
                <w:tcW w:w="50" w:type="pct"/>
                <w:hideMark/>
              </w:tcPr>
              <w:p w:rsidR="00606885" w:rsidRDefault="00606885" w:rsidP="00C96256">
                <w:pPr>
                  <w:pStyle w:val="Bibliography"/>
                  <w:jc w:val="left"/>
                  <w:rPr>
                    <w:noProof/>
                    <w:sz w:val="24"/>
                    <w:szCs w:val="24"/>
                  </w:rPr>
                </w:pPr>
                <w:r>
                  <w:rPr>
                    <w:noProof/>
                  </w:rPr>
                  <w:t xml:space="preserve">[1] </w:t>
                </w:r>
              </w:p>
            </w:tc>
            <w:tc>
              <w:tcPr>
                <w:tcW w:w="0" w:type="auto"/>
                <w:hideMark/>
              </w:tcPr>
              <w:p w:rsidR="00606885" w:rsidRDefault="00606885" w:rsidP="00C96256">
                <w:pPr>
                  <w:pStyle w:val="Bibliography"/>
                  <w:jc w:val="left"/>
                  <w:rPr>
                    <w:noProof/>
                  </w:rPr>
                </w:pPr>
                <w:r>
                  <w:rPr>
                    <w:noProof/>
                  </w:rPr>
                  <w:t>B. N. L. -L. H. Nhân, "Thừa Thiên - Huế: Mưa lớn trở lại, khẩn trương điều tiết hồ Tả Trạch," 16 10 2023. [Online]. Available: https://thanhnien.vn/thua-thien-hue-mua-lon-tro-lai-khan-truong-dieu-tiet-ho-ta-trach-185231016120712196.htm.</w:t>
                </w:r>
              </w:p>
            </w:tc>
          </w:tr>
          <w:tr w:rsidR="00606885">
            <w:trPr>
              <w:divId w:val="383607069"/>
              <w:tblCellSpacing w:w="15" w:type="dxa"/>
            </w:trPr>
            <w:tc>
              <w:tcPr>
                <w:tcW w:w="50" w:type="pct"/>
                <w:hideMark/>
              </w:tcPr>
              <w:p w:rsidR="00606885" w:rsidRDefault="00606885" w:rsidP="00C96256">
                <w:pPr>
                  <w:pStyle w:val="Bibliography"/>
                  <w:jc w:val="left"/>
                  <w:rPr>
                    <w:noProof/>
                  </w:rPr>
                </w:pPr>
                <w:r>
                  <w:rPr>
                    <w:noProof/>
                  </w:rPr>
                  <w:t xml:space="preserve">[2] </w:t>
                </w:r>
              </w:p>
            </w:tc>
            <w:tc>
              <w:tcPr>
                <w:tcW w:w="0" w:type="auto"/>
                <w:hideMark/>
              </w:tcPr>
              <w:p w:rsidR="00606885" w:rsidRDefault="00606885" w:rsidP="00C96256">
                <w:pPr>
                  <w:pStyle w:val="Bibliography"/>
                  <w:jc w:val="left"/>
                  <w:rPr>
                    <w:noProof/>
                  </w:rPr>
                </w:pPr>
                <w:r>
                  <w:rPr>
                    <w:noProof/>
                  </w:rPr>
                  <w:t>L. Chi, "Apple ra mắt iPad mới trong tuần này?," 16 10 2023. [Online]. Available: https://thanhnien.vn/apple-ra-mat-ipad-moi-trong-tuan-nay-18523101609385891.htm.</w:t>
                </w:r>
              </w:p>
            </w:tc>
          </w:tr>
          <w:tr w:rsidR="00606885">
            <w:trPr>
              <w:divId w:val="383607069"/>
              <w:tblCellSpacing w:w="15" w:type="dxa"/>
            </w:trPr>
            <w:tc>
              <w:tcPr>
                <w:tcW w:w="50" w:type="pct"/>
                <w:hideMark/>
              </w:tcPr>
              <w:p w:rsidR="00606885" w:rsidRDefault="00606885" w:rsidP="00C96256">
                <w:pPr>
                  <w:pStyle w:val="Bibliography"/>
                  <w:jc w:val="left"/>
                  <w:rPr>
                    <w:noProof/>
                  </w:rPr>
                </w:pPr>
                <w:r>
                  <w:rPr>
                    <w:noProof/>
                  </w:rPr>
                  <w:t xml:space="preserve">[3] </w:t>
                </w:r>
              </w:p>
            </w:tc>
            <w:tc>
              <w:tcPr>
                <w:tcW w:w="0" w:type="auto"/>
                <w:hideMark/>
              </w:tcPr>
              <w:p w:rsidR="00606885" w:rsidRDefault="00606885" w:rsidP="00C96256">
                <w:pPr>
                  <w:pStyle w:val="Bibliography"/>
                  <w:jc w:val="left"/>
                  <w:rPr>
                    <w:noProof/>
                  </w:rPr>
                </w:pPr>
                <w:r>
                  <w:rPr>
                    <w:noProof/>
                  </w:rPr>
                  <w:t>N. Nga, "Giải bài toán thiếu điện như thế nào?," 16 10 2023. [Online]. Available: https://thanhnien.vn/giai-bai-toan-thieu-dien-nhu-the-nao-185231015234222972.htm.</w:t>
                </w:r>
              </w:p>
            </w:tc>
          </w:tr>
        </w:tbl>
        <w:p w:rsidR="00606885" w:rsidRDefault="00606885">
          <w:pPr>
            <w:divId w:val="383607069"/>
            <w:rPr>
              <w:rFonts w:eastAsia="Times New Roman"/>
              <w:noProof/>
            </w:rPr>
          </w:pPr>
        </w:p>
        <w:p w:rsidR="00606885" w:rsidRDefault="00606885">
          <w:r>
            <w:rPr>
              <w:b/>
              <w:bCs/>
            </w:rPr>
            <w:lastRenderedPageBreak/>
            <w:fldChar w:fldCharType="end"/>
          </w:r>
        </w:p>
      </w:sdtContent>
    </w:sdt>
    <w:p w:rsidR="00C76981" w:rsidRPr="00437130" w:rsidRDefault="00C76981" w:rsidP="00960F7F">
      <w:pPr>
        <w:spacing w:after="0"/>
        <w:jc w:val="left"/>
        <w:rPr>
          <w:rFonts w:cs="Times New Roman"/>
          <w:sz w:val="26"/>
          <w:szCs w:val="26"/>
        </w:rPr>
      </w:pPr>
    </w:p>
    <w:sectPr w:rsidR="00C76981" w:rsidRPr="00437130" w:rsidSect="005E698C">
      <w:pgSz w:w="11907" w:h="16839" w:code="9"/>
      <w:pgMar w:top="1134" w:right="1134" w:bottom="1134" w:left="1701" w:header="0" w:footer="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700" w:rsidRDefault="00510700" w:rsidP="002458D4">
      <w:pPr>
        <w:spacing w:after="0" w:line="240" w:lineRule="auto"/>
      </w:pPr>
      <w:r>
        <w:separator/>
      </w:r>
    </w:p>
  </w:endnote>
  <w:endnote w:type="continuationSeparator" w:id="0">
    <w:p w:rsidR="00510700" w:rsidRDefault="00510700" w:rsidP="00245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2096767"/>
      <w:docPartObj>
        <w:docPartGallery w:val="Page Numbers (Bottom of Page)"/>
        <w:docPartUnique/>
      </w:docPartObj>
    </w:sdtPr>
    <w:sdtEndPr>
      <w:rPr>
        <w:noProof/>
      </w:rPr>
    </w:sdtEndPr>
    <w:sdtContent>
      <w:p w:rsidR="005E698C" w:rsidRDefault="005E698C">
        <w:pPr>
          <w:pStyle w:val="Footer"/>
        </w:pPr>
        <w:r>
          <w:fldChar w:fldCharType="begin"/>
        </w:r>
        <w:r>
          <w:instrText xml:space="preserve"> PAGE   \* MERGEFORMAT </w:instrText>
        </w:r>
        <w:r>
          <w:fldChar w:fldCharType="separate"/>
        </w:r>
        <w:r w:rsidR="0055581E">
          <w:rPr>
            <w:noProof/>
          </w:rPr>
          <w:t>3</w:t>
        </w:r>
        <w:r>
          <w:rPr>
            <w:noProof/>
          </w:rPr>
          <w:fldChar w:fldCharType="end"/>
        </w:r>
      </w:p>
    </w:sdtContent>
  </w:sdt>
  <w:p w:rsidR="005E698C" w:rsidRDefault="005E69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7397643"/>
      <w:docPartObj>
        <w:docPartGallery w:val="Page Numbers (Bottom of Page)"/>
        <w:docPartUnique/>
      </w:docPartObj>
    </w:sdtPr>
    <w:sdtEndPr>
      <w:rPr>
        <w:noProof/>
      </w:rPr>
    </w:sdtEndPr>
    <w:sdtContent>
      <w:p w:rsidR="005E698C" w:rsidRDefault="005E698C">
        <w:pPr>
          <w:pStyle w:val="Footer"/>
        </w:pPr>
        <w:r>
          <w:fldChar w:fldCharType="begin"/>
        </w:r>
        <w:r>
          <w:instrText xml:space="preserve"> PAGE   \* MERGEFORMAT </w:instrText>
        </w:r>
        <w:r>
          <w:fldChar w:fldCharType="separate"/>
        </w:r>
        <w:r w:rsidR="0055581E">
          <w:rPr>
            <w:noProof/>
          </w:rPr>
          <w:t>1</w:t>
        </w:r>
        <w:r>
          <w:rPr>
            <w:noProof/>
          </w:rPr>
          <w:fldChar w:fldCharType="end"/>
        </w:r>
      </w:p>
    </w:sdtContent>
  </w:sdt>
  <w:p w:rsidR="005E698C" w:rsidRDefault="005E69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700" w:rsidRDefault="00510700" w:rsidP="002458D4">
      <w:pPr>
        <w:spacing w:after="0" w:line="240" w:lineRule="auto"/>
      </w:pPr>
      <w:r>
        <w:separator/>
      </w:r>
    </w:p>
  </w:footnote>
  <w:footnote w:type="continuationSeparator" w:id="0">
    <w:p w:rsidR="00510700" w:rsidRDefault="00510700" w:rsidP="002458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183"/>
    <w:multiLevelType w:val="multilevel"/>
    <w:tmpl w:val="00000182"/>
    <w:lvl w:ilvl="0">
      <w:start w:val="1"/>
      <w:numFmt w:val="bullet"/>
      <w:lvlText w:val="•"/>
      <w:lvlJc w:val="left"/>
      <w:rPr>
        <w:rFonts w:ascii="Times New Roman" w:hAnsi="Times New Roman" w:cs="Times New Roman"/>
        <w:b/>
        <w:bCs/>
        <w:i w:val="0"/>
        <w:iCs w:val="0"/>
        <w:smallCaps w:val="0"/>
        <w:strike w:val="0"/>
        <w:color w:val="000000"/>
        <w:spacing w:val="0"/>
        <w:w w:val="120"/>
        <w:position w:val="0"/>
        <w:sz w:val="20"/>
        <w:szCs w:val="20"/>
        <w:u w:val="none"/>
      </w:rPr>
    </w:lvl>
    <w:lvl w:ilvl="1">
      <w:start w:val="1"/>
      <w:numFmt w:val="bullet"/>
      <w:lvlText w:val="•"/>
      <w:lvlJc w:val="left"/>
      <w:rPr>
        <w:rFonts w:ascii="Times New Roman" w:hAnsi="Times New Roman" w:cs="Times New Roman"/>
        <w:b/>
        <w:bCs/>
        <w:i w:val="0"/>
        <w:iCs w:val="0"/>
        <w:smallCaps w:val="0"/>
        <w:strike w:val="0"/>
        <w:color w:val="000000"/>
        <w:spacing w:val="0"/>
        <w:w w:val="120"/>
        <w:position w:val="0"/>
        <w:sz w:val="20"/>
        <w:szCs w:val="20"/>
        <w:u w:val="none"/>
      </w:rPr>
    </w:lvl>
    <w:lvl w:ilvl="2">
      <w:start w:val="1"/>
      <w:numFmt w:val="bullet"/>
      <w:lvlText w:val="•"/>
      <w:lvlJc w:val="left"/>
      <w:rPr>
        <w:rFonts w:ascii="Times New Roman" w:hAnsi="Times New Roman" w:cs="Times New Roman"/>
        <w:b/>
        <w:bCs/>
        <w:i w:val="0"/>
        <w:iCs w:val="0"/>
        <w:smallCaps w:val="0"/>
        <w:strike w:val="0"/>
        <w:color w:val="000000"/>
        <w:spacing w:val="0"/>
        <w:w w:val="120"/>
        <w:position w:val="0"/>
        <w:sz w:val="20"/>
        <w:szCs w:val="20"/>
        <w:u w:val="none"/>
      </w:rPr>
    </w:lvl>
    <w:lvl w:ilvl="3">
      <w:start w:val="1"/>
      <w:numFmt w:val="bullet"/>
      <w:lvlText w:val="•"/>
      <w:lvlJc w:val="left"/>
      <w:rPr>
        <w:rFonts w:ascii="Times New Roman" w:hAnsi="Times New Roman" w:cs="Times New Roman"/>
        <w:b/>
        <w:bCs/>
        <w:i w:val="0"/>
        <w:iCs w:val="0"/>
        <w:smallCaps w:val="0"/>
        <w:strike w:val="0"/>
        <w:color w:val="000000"/>
        <w:spacing w:val="0"/>
        <w:w w:val="120"/>
        <w:position w:val="0"/>
        <w:sz w:val="20"/>
        <w:szCs w:val="20"/>
        <w:u w:val="none"/>
      </w:rPr>
    </w:lvl>
    <w:lvl w:ilvl="4">
      <w:start w:val="1"/>
      <w:numFmt w:val="bullet"/>
      <w:lvlText w:val="•"/>
      <w:lvlJc w:val="left"/>
      <w:rPr>
        <w:rFonts w:ascii="Times New Roman" w:hAnsi="Times New Roman" w:cs="Times New Roman"/>
        <w:b/>
        <w:bCs/>
        <w:i w:val="0"/>
        <w:iCs w:val="0"/>
        <w:smallCaps w:val="0"/>
        <w:strike w:val="0"/>
        <w:color w:val="000000"/>
        <w:spacing w:val="0"/>
        <w:w w:val="120"/>
        <w:position w:val="0"/>
        <w:sz w:val="20"/>
        <w:szCs w:val="20"/>
        <w:u w:val="none"/>
      </w:rPr>
    </w:lvl>
    <w:lvl w:ilvl="5">
      <w:start w:val="1"/>
      <w:numFmt w:val="bullet"/>
      <w:lvlText w:val="•"/>
      <w:lvlJc w:val="left"/>
      <w:rPr>
        <w:rFonts w:ascii="Times New Roman" w:hAnsi="Times New Roman" w:cs="Times New Roman"/>
        <w:b/>
        <w:bCs/>
        <w:i w:val="0"/>
        <w:iCs w:val="0"/>
        <w:smallCaps w:val="0"/>
        <w:strike w:val="0"/>
        <w:color w:val="000000"/>
        <w:spacing w:val="0"/>
        <w:w w:val="120"/>
        <w:position w:val="0"/>
        <w:sz w:val="20"/>
        <w:szCs w:val="20"/>
        <w:u w:val="none"/>
      </w:rPr>
    </w:lvl>
    <w:lvl w:ilvl="6">
      <w:start w:val="1"/>
      <w:numFmt w:val="bullet"/>
      <w:lvlText w:val="•"/>
      <w:lvlJc w:val="left"/>
      <w:rPr>
        <w:rFonts w:ascii="Times New Roman" w:hAnsi="Times New Roman" w:cs="Times New Roman"/>
        <w:b/>
        <w:bCs/>
        <w:i w:val="0"/>
        <w:iCs w:val="0"/>
        <w:smallCaps w:val="0"/>
        <w:strike w:val="0"/>
        <w:color w:val="000000"/>
        <w:spacing w:val="0"/>
        <w:w w:val="120"/>
        <w:position w:val="0"/>
        <w:sz w:val="20"/>
        <w:szCs w:val="20"/>
        <w:u w:val="none"/>
      </w:rPr>
    </w:lvl>
    <w:lvl w:ilvl="7">
      <w:start w:val="1"/>
      <w:numFmt w:val="bullet"/>
      <w:lvlText w:val="•"/>
      <w:lvlJc w:val="left"/>
      <w:rPr>
        <w:rFonts w:ascii="Times New Roman" w:hAnsi="Times New Roman" w:cs="Times New Roman"/>
        <w:b/>
        <w:bCs/>
        <w:i w:val="0"/>
        <w:iCs w:val="0"/>
        <w:smallCaps w:val="0"/>
        <w:strike w:val="0"/>
        <w:color w:val="000000"/>
        <w:spacing w:val="0"/>
        <w:w w:val="120"/>
        <w:position w:val="0"/>
        <w:sz w:val="20"/>
        <w:szCs w:val="20"/>
        <w:u w:val="none"/>
      </w:rPr>
    </w:lvl>
    <w:lvl w:ilvl="8">
      <w:start w:val="1"/>
      <w:numFmt w:val="bullet"/>
      <w:lvlText w:val="•"/>
      <w:lvlJc w:val="left"/>
      <w:rPr>
        <w:rFonts w:ascii="Times New Roman" w:hAnsi="Times New Roman" w:cs="Times New Roman"/>
        <w:b/>
        <w:bCs/>
        <w:i w:val="0"/>
        <w:iCs w:val="0"/>
        <w:smallCaps w:val="0"/>
        <w:strike w:val="0"/>
        <w:color w:val="000000"/>
        <w:spacing w:val="0"/>
        <w:w w:val="120"/>
        <w:position w:val="0"/>
        <w:sz w:val="20"/>
        <w:szCs w:val="20"/>
        <w:u w:val="none"/>
      </w:rPr>
    </w:lvl>
  </w:abstractNum>
  <w:abstractNum w:abstractNumId="1">
    <w:nsid w:val="00000195"/>
    <w:multiLevelType w:val="multilevel"/>
    <w:tmpl w:val="00000194"/>
    <w:lvl w:ilvl="0">
      <w:start w:val="1"/>
      <w:numFmt w:val="decimal"/>
      <w:lvlText w:val="9.2.%1"/>
      <w:lvlJc w:val="left"/>
      <w:rPr>
        <w:rFonts w:ascii="Arial" w:hAnsi="Arial" w:cs="Arial"/>
        <w:b/>
        <w:bCs/>
        <w:i w:val="0"/>
        <w:iCs w:val="0"/>
        <w:smallCaps w:val="0"/>
        <w:strike w:val="0"/>
        <w:color w:val="000000"/>
        <w:spacing w:val="-10"/>
        <w:w w:val="100"/>
        <w:position w:val="0"/>
        <w:sz w:val="24"/>
        <w:szCs w:val="24"/>
        <w:u w:val="none"/>
      </w:rPr>
    </w:lvl>
    <w:lvl w:ilvl="1">
      <w:start w:val="1"/>
      <w:numFmt w:val="decimal"/>
      <w:lvlText w:val="9.2.%1"/>
      <w:lvlJc w:val="left"/>
      <w:rPr>
        <w:rFonts w:ascii="Arial" w:hAnsi="Arial" w:cs="Arial"/>
        <w:b/>
        <w:bCs/>
        <w:i w:val="0"/>
        <w:iCs w:val="0"/>
        <w:smallCaps w:val="0"/>
        <w:strike w:val="0"/>
        <w:color w:val="000000"/>
        <w:spacing w:val="-10"/>
        <w:w w:val="100"/>
        <w:position w:val="0"/>
        <w:sz w:val="24"/>
        <w:szCs w:val="24"/>
        <w:u w:val="none"/>
      </w:rPr>
    </w:lvl>
    <w:lvl w:ilvl="2">
      <w:start w:val="1"/>
      <w:numFmt w:val="decimal"/>
      <w:lvlText w:val="9.2.%1"/>
      <w:lvlJc w:val="left"/>
      <w:rPr>
        <w:rFonts w:ascii="Arial" w:hAnsi="Arial" w:cs="Arial"/>
        <w:b/>
        <w:bCs/>
        <w:i w:val="0"/>
        <w:iCs w:val="0"/>
        <w:smallCaps w:val="0"/>
        <w:strike w:val="0"/>
        <w:color w:val="000000"/>
        <w:spacing w:val="-10"/>
        <w:w w:val="100"/>
        <w:position w:val="0"/>
        <w:sz w:val="24"/>
        <w:szCs w:val="24"/>
        <w:u w:val="none"/>
      </w:rPr>
    </w:lvl>
    <w:lvl w:ilvl="3">
      <w:start w:val="1"/>
      <w:numFmt w:val="decimal"/>
      <w:lvlText w:val="9.2.%1"/>
      <w:lvlJc w:val="left"/>
      <w:rPr>
        <w:rFonts w:ascii="Arial" w:hAnsi="Arial" w:cs="Arial"/>
        <w:b/>
        <w:bCs/>
        <w:i w:val="0"/>
        <w:iCs w:val="0"/>
        <w:smallCaps w:val="0"/>
        <w:strike w:val="0"/>
        <w:color w:val="000000"/>
        <w:spacing w:val="-10"/>
        <w:w w:val="100"/>
        <w:position w:val="0"/>
        <w:sz w:val="24"/>
        <w:szCs w:val="24"/>
        <w:u w:val="none"/>
      </w:rPr>
    </w:lvl>
    <w:lvl w:ilvl="4">
      <w:start w:val="1"/>
      <w:numFmt w:val="decimal"/>
      <w:lvlText w:val="9.2.%1"/>
      <w:lvlJc w:val="left"/>
      <w:rPr>
        <w:rFonts w:ascii="Arial" w:hAnsi="Arial" w:cs="Arial"/>
        <w:b/>
        <w:bCs/>
        <w:i w:val="0"/>
        <w:iCs w:val="0"/>
        <w:smallCaps w:val="0"/>
        <w:strike w:val="0"/>
        <w:color w:val="000000"/>
        <w:spacing w:val="-10"/>
        <w:w w:val="100"/>
        <w:position w:val="0"/>
        <w:sz w:val="24"/>
        <w:szCs w:val="24"/>
        <w:u w:val="none"/>
      </w:rPr>
    </w:lvl>
    <w:lvl w:ilvl="5">
      <w:start w:val="1"/>
      <w:numFmt w:val="decimal"/>
      <w:lvlText w:val="9.2.%1"/>
      <w:lvlJc w:val="left"/>
      <w:rPr>
        <w:rFonts w:ascii="Arial" w:hAnsi="Arial" w:cs="Arial"/>
        <w:b/>
        <w:bCs/>
        <w:i w:val="0"/>
        <w:iCs w:val="0"/>
        <w:smallCaps w:val="0"/>
        <w:strike w:val="0"/>
        <w:color w:val="000000"/>
        <w:spacing w:val="-10"/>
        <w:w w:val="100"/>
        <w:position w:val="0"/>
        <w:sz w:val="24"/>
        <w:szCs w:val="24"/>
        <w:u w:val="none"/>
      </w:rPr>
    </w:lvl>
    <w:lvl w:ilvl="6">
      <w:start w:val="1"/>
      <w:numFmt w:val="decimal"/>
      <w:lvlText w:val="9.2.%1"/>
      <w:lvlJc w:val="left"/>
      <w:rPr>
        <w:rFonts w:ascii="Arial" w:hAnsi="Arial" w:cs="Arial"/>
        <w:b/>
        <w:bCs/>
        <w:i w:val="0"/>
        <w:iCs w:val="0"/>
        <w:smallCaps w:val="0"/>
        <w:strike w:val="0"/>
        <w:color w:val="000000"/>
        <w:spacing w:val="-10"/>
        <w:w w:val="100"/>
        <w:position w:val="0"/>
        <w:sz w:val="24"/>
        <w:szCs w:val="24"/>
        <w:u w:val="none"/>
      </w:rPr>
    </w:lvl>
    <w:lvl w:ilvl="7">
      <w:start w:val="1"/>
      <w:numFmt w:val="decimal"/>
      <w:lvlText w:val="9.2.%1"/>
      <w:lvlJc w:val="left"/>
      <w:rPr>
        <w:rFonts w:ascii="Arial" w:hAnsi="Arial" w:cs="Arial"/>
        <w:b/>
        <w:bCs/>
        <w:i w:val="0"/>
        <w:iCs w:val="0"/>
        <w:smallCaps w:val="0"/>
        <w:strike w:val="0"/>
        <w:color w:val="000000"/>
        <w:spacing w:val="-10"/>
        <w:w w:val="100"/>
        <w:position w:val="0"/>
        <w:sz w:val="24"/>
        <w:szCs w:val="24"/>
        <w:u w:val="none"/>
      </w:rPr>
    </w:lvl>
    <w:lvl w:ilvl="8">
      <w:start w:val="1"/>
      <w:numFmt w:val="decimal"/>
      <w:lvlText w:val="9.2.%1"/>
      <w:lvlJc w:val="left"/>
      <w:rPr>
        <w:rFonts w:ascii="Arial" w:hAnsi="Arial" w:cs="Arial"/>
        <w:b/>
        <w:bCs/>
        <w:i w:val="0"/>
        <w:iCs w:val="0"/>
        <w:smallCaps w:val="0"/>
        <w:strike w:val="0"/>
        <w:color w:val="000000"/>
        <w:spacing w:val="-10"/>
        <w:w w:val="100"/>
        <w:position w:val="0"/>
        <w:sz w:val="24"/>
        <w:szCs w:val="24"/>
        <w:u w:val="none"/>
      </w:rPr>
    </w:lvl>
  </w:abstractNum>
  <w:abstractNum w:abstractNumId="2">
    <w:nsid w:val="04B954AA"/>
    <w:multiLevelType w:val="multilevel"/>
    <w:tmpl w:val="76D2DC8C"/>
    <w:lvl w:ilvl="0">
      <w:start w:val="2"/>
      <w:numFmt w:val="decimal"/>
      <w:lvlText w:val="%1"/>
      <w:lvlJc w:val="left"/>
      <w:pPr>
        <w:ind w:left="360" w:hanging="360"/>
      </w:pPr>
      <w:rPr>
        <w:rFonts w:hint="default"/>
        <w:color w:val="000000"/>
      </w:rPr>
    </w:lvl>
    <w:lvl w:ilvl="1">
      <w:start w:val="3"/>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3">
    <w:nsid w:val="3BD64846"/>
    <w:multiLevelType w:val="hybridMultilevel"/>
    <w:tmpl w:val="C07E4346"/>
    <w:lvl w:ilvl="0" w:tplc="61E894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D57B59"/>
    <w:multiLevelType w:val="multilevel"/>
    <w:tmpl w:val="D4B6026C"/>
    <w:lvl w:ilvl="0">
      <w:start w:val="1"/>
      <w:numFmt w:val="bullet"/>
      <w:lvlText w:val=""/>
      <w:lvlJc w:val="left"/>
      <w:rPr>
        <w:rFonts w:ascii="Symbol" w:hAnsi="Symbol" w:hint="default"/>
        <w:b/>
        <w:bCs/>
        <w:i w:val="0"/>
        <w:iCs w:val="0"/>
        <w:smallCaps w:val="0"/>
        <w:strike w:val="0"/>
        <w:color w:val="000000"/>
        <w:spacing w:val="0"/>
        <w:w w:val="120"/>
        <w:position w:val="0"/>
        <w:sz w:val="20"/>
        <w:szCs w:val="20"/>
        <w:u w:val="none"/>
      </w:rPr>
    </w:lvl>
    <w:lvl w:ilvl="1">
      <w:start w:val="1"/>
      <w:numFmt w:val="bullet"/>
      <w:lvlText w:val="•"/>
      <w:lvlJc w:val="left"/>
      <w:rPr>
        <w:rFonts w:ascii="Times New Roman" w:hAnsi="Times New Roman" w:cs="Times New Roman"/>
        <w:b/>
        <w:bCs/>
        <w:i w:val="0"/>
        <w:iCs w:val="0"/>
        <w:smallCaps w:val="0"/>
        <w:strike w:val="0"/>
        <w:color w:val="000000"/>
        <w:spacing w:val="0"/>
        <w:w w:val="120"/>
        <w:position w:val="0"/>
        <w:sz w:val="20"/>
        <w:szCs w:val="20"/>
        <w:u w:val="none"/>
      </w:rPr>
    </w:lvl>
    <w:lvl w:ilvl="2">
      <w:start w:val="1"/>
      <w:numFmt w:val="bullet"/>
      <w:lvlText w:val="•"/>
      <w:lvlJc w:val="left"/>
      <w:rPr>
        <w:rFonts w:ascii="Times New Roman" w:hAnsi="Times New Roman" w:cs="Times New Roman"/>
        <w:b/>
        <w:bCs/>
        <w:i w:val="0"/>
        <w:iCs w:val="0"/>
        <w:smallCaps w:val="0"/>
        <w:strike w:val="0"/>
        <w:color w:val="000000"/>
        <w:spacing w:val="0"/>
        <w:w w:val="120"/>
        <w:position w:val="0"/>
        <w:sz w:val="20"/>
        <w:szCs w:val="20"/>
        <w:u w:val="none"/>
      </w:rPr>
    </w:lvl>
    <w:lvl w:ilvl="3">
      <w:start w:val="1"/>
      <w:numFmt w:val="bullet"/>
      <w:lvlText w:val="•"/>
      <w:lvlJc w:val="left"/>
      <w:rPr>
        <w:rFonts w:ascii="Times New Roman" w:hAnsi="Times New Roman" w:cs="Times New Roman"/>
        <w:b/>
        <w:bCs/>
        <w:i w:val="0"/>
        <w:iCs w:val="0"/>
        <w:smallCaps w:val="0"/>
        <w:strike w:val="0"/>
        <w:color w:val="000000"/>
        <w:spacing w:val="0"/>
        <w:w w:val="120"/>
        <w:position w:val="0"/>
        <w:sz w:val="20"/>
        <w:szCs w:val="20"/>
        <w:u w:val="none"/>
      </w:rPr>
    </w:lvl>
    <w:lvl w:ilvl="4">
      <w:start w:val="1"/>
      <w:numFmt w:val="bullet"/>
      <w:lvlText w:val="•"/>
      <w:lvlJc w:val="left"/>
      <w:rPr>
        <w:rFonts w:ascii="Times New Roman" w:hAnsi="Times New Roman" w:cs="Times New Roman"/>
        <w:b/>
        <w:bCs/>
        <w:i w:val="0"/>
        <w:iCs w:val="0"/>
        <w:smallCaps w:val="0"/>
        <w:strike w:val="0"/>
        <w:color w:val="000000"/>
        <w:spacing w:val="0"/>
        <w:w w:val="120"/>
        <w:position w:val="0"/>
        <w:sz w:val="20"/>
        <w:szCs w:val="20"/>
        <w:u w:val="none"/>
      </w:rPr>
    </w:lvl>
    <w:lvl w:ilvl="5">
      <w:start w:val="1"/>
      <w:numFmt w:val="bullet"/>
      <w:lvlText w:val="•"/>
      <w:lvlJc w:val="left"/>
      <w:rPr>
        <w:rFonts w:ascii="Times New Roman" w:hAnsi="Times New Roman" w:cs="Times New Roman"/>
        <w:b/>
        <w:bCs/>
        <w:i w:val="0"/>
        <w:iCs w:val="0"/>
        <w:smallCaps w:val="0"/>
        <w:strike w:val="0"/>
        <w:color w:val="000000"/>
        <w:spacing w:val="0"/>
        <w:w w:val="120"/>
        <w:position w:val="0"/>
        <w:sz w:val="20"/>
        <w:szCs w:val="20"/>
        <w:u w:val="none"/>
      </w:rPr>
    </w:lvl>
    <w:lvl w:ilvl="6">
      <w:start w:val="1"/>
      <w:numFmt w:val="bullet"/>
      <w:lvlText w:val="•"/>
      <w:lvlJc w:val="left"/>
      <w:rPr>
        <w:rFonts w:ascii="Times New Roman" w:hAnsi="Times New Roman" w:cs="Times New Roman"/>
        <w:b/>
        <w:bCs/>
        <w:i w:val="0"/>
        <w:iCs w:val="0"/>
        <w:smallCaps w:val="0"/>
        <w:strike w:val="0"/>
        <w:color w:val="000000"/>
        <w:spacing w:val="0"/>
        <w:w w:val="120"/>
        <w:position w:val="0"/>
        <w:sz w:val="20"/>
        <w:szCs w:val="20"/>
        <w:u w:val="none"/>
      </w:rPr>
    </w:lvl>
    <w:lvl w:ilvl="7">
      <w:start w:val="1"/>
      <w:numFmt w:val="bullet"/>
      <w:lvlText w:val="•"/>
      <w:lvlJc w:val="left"/>
      <w:rPr>
        <w:rFonts w:ascii="Times New Roman" w:hAnsi="Times New Roman" w:cs="Times New Roman"/>
        <w:b/>
        <w:bCs/>
        <w:i w:val="0"/>
        <w:iCs w:val="0"/>
        <w:smallCaps w:val="0"/>
        <w:strike w:val="0"/>
        <w:color w:val="000000"/>
        <w:spacing w:val="0"/>
        <w:w w:val="120"/>
        <w:position w:val="0"/>
        <w:sz w:val="20"/>
        <w:szCs w:val="20"/>
        <w:u w:val="none"/>
      </w:rPr>
    </w:lvl>
    <w:lvl w:ilvl="8">
      <w:start w:val="1"/>
      <w:numFmt w:val="bullet"/>
      <w:lvlText w:val="•"/>
      <w:lvlJc w:val="left"/>
      <w:rPr>
        <w:rFonts w:ascii="Times New Roman" w:hAnsi="Times New Roman" w:cs="Times New Roman"/>
        <w:b/>
        <w:bCs/>
        <w:i w:val="0"/>
        <w:iCs w:val="0"/>
        <w:smallCaps w:val="0"/>
        <w:strike w:val="0"/>
        <w:color w:val="000000"/>
        <w:spacing w:val="0"/>
        <w:w w:val="120"/>
        <w:position w:val="0"/>
        <w:sz w:val="20"/>
        <w:szCs w:val="20"/>
        <w:u w:val="none"/>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0EF"/>
    <w:rsid w:val="000137B6"/>
    <w:rsid w:val="00072647"/>
    <w:rsid w:val="000831CE"/>
    <w:rsid w:val="000D56E1"/>
    <w:rsid w:val="00141EA7"/>
    <w:rsid w:val="00161AAE"/>
    <w:rsid w:val="00164BBE"/>
    <w:rsid w:val="0016651F"/>
    <w:rsid w:val="001810D3"/>
    <w:rsid w:val="00182A38"/>
    <w:rsid w:val="001F071F"/>
    <w:rsid w:val="00230140"/>
    <w:rsid w:val="002458D4"/>
    <w:rsid w:val="00254FAE"/>
    <w:rsid w:val="0028451F"/>
    <w:rsid w:val="00295E22"/>
    <w:rsid w:val="003230EF"/>
    <w:rsid w:val="0037050F"/>
    <w:rsid w:val="003846DC"/>
    <w:rsid w:val="003E4212"/>
    <w:rsid w:val="00437130"/>
    <w:rsid w:val="0045751C"/>
    <w:rsid w:val="00482242"/>
    <w:rsid w:val="004B1D40"/>
    <w:rsid w:val="004C0F89"/>
    <w:rsid w:val="00503C66"/>
    <w:rsid w:val="00510700"/>
    <w:rsid w:val="005147D1"/>
    <w:rsid w:val="00516B74"/>
    <w:rsid w:val="00536540"/>
    <w:rsid w:val="0055581E"/>
    <w:rsid w:val="0058474C"/>
    <w:rsid w:val="00587311"/>
    <w:rsid w:val="005C3D63"/>
    <w:rsid w:val="005E698C"/>
    <w:rsid w:val="005F46BA"/>
    <w:rsid w:val="00606885"/>
    <w:rsid w:val="006406D8"/>
    <w:rsid w:val="006A632D"/>
    <w:rsid w:val="006C15DB"/>
    <w:rsid w:val="006F0453"/>
    <w:rsid w:val="00745639"/>
    <w:rsid w:val="00760E6A"/>
    <w:rsid w:val="00772610"/>
    <w:rsid w:val="00795143"/>
    <w:rsid w:val="007E1A35"/>
    <w:rsid w:val="0080740B"/>
    <w:rsid w:val="00846519"/>
    <w:rsid w:val="00874EEA"/>
    <w:rsid w:val="008E5986"/>
    <w:rsid w:val="00932713"/>
    <w:rsid w:val="00933F14"/>
    <w:rsid w:val="00947ACF"/>
    <w:rsid w:val="00960F7F"/>
    <w:rsid w:val="009A6B15"/>
    <w:rsid w:val="009B0007"/>
    <w:rsid w:val="009C3ECE"/>
    <w:rsid w:val="009F0F0E"/>
    <w:rsid w:val="00A179DA"/>
    <w:rsid w:val="00A27379"/>
    <w:rsid w:val="00A420DA"/>
    <w:rsid w:val="00A45081"/>
    <w:rsid w:val="00A45213"/>
    <w:rsid w:val="00A8301F"/>
    <w:rsid w:val="00AB15F9"/>
    <w:rsid w:val="00AB6EED"/>
    <w:rsid w:val="00B7630E"/>
    <w:rsid w:val="00B90274"/>
    <w:rsid w:val="00BA624B"/>
    <w:rsid w:val="00BE124F"/>
    <w:rsid w:val="00BE5413"/>
    <w:rsid w:val="00C023AF"/>
    <w:rsid w:val="00C2055F"/>
    <w:rsid w:val="00C42BB8"/>
    <w:rsid w:val="00C50BB5"/>
    <w:rsid w:val="00C66626"/>
    <w:rsid w:val="00C76981"/>
    <w:rsid w:val="00C96256"/>
    <w:rsid w:val="00CD67FF"/>
    <w:rsid w:val="00CD74D9"/>
    <w:rsid w:val="00D34EDC"/>
    <w:rsid w:val="00D85C6C"/>
    <w:rsid w:val="00D86FD4"/>
    <w:rsid w:val="00DB3167"/>
    <w:rsid w:val="00DE6DEC"/>
    <w:rsid w:val="00E06AE1"/>
    <w:rsid w:val="00E60160"/>
    <w:rsid w:val="00E667A6"/>
    <w:rsid w:val="00EA407D"/>
    <w:rsid w:val="00EC08B9"/>
    <w:rsid w:val="00EE37F4"/>
    <w:rsid w:val="00EF6E20"/>
    <w:rsid w:val="00F059B3"/>
    <w:rsid w:val="00F07CD3"/>
    <w:rsid w:val="00F14FAD"/>
    <w:rsid w:val="00FA66A4"/>
    <w:rsid w:val="00FD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DB6FC-9F3C-4ABC-9961-1D25875D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071F"/>
    <w:pPr>
      <w:keepNext/>
      <w:keepLines/>
      <w:spacing w:before="240" w:after="0"/>
      <w:outlineLvl w:val="0"/>
    </w:pPr>
    <w:rPr>
      <w:rFonts w:eastAsiaTheme="majorEastAsia" w:cstheme="majorBidi"/>
      <w:b/>
      <w:color w:val="2E74B5" w:themeColor="accent1" w:themeShade="BF"/>
      <w:szCs w:val="32"/>
    </w:rPr>
  </w:style>
  <w:style w:type="paragraph" w:styleId="Heading2">
    <w:name w:val="heading 2"/>
    <w:basedOn w:val="Normal"/>
    <w:next w:val="Normal"/>
    <w:link w:val="Heading2Char"/>
    <w:uiPriority w:val="9"/>
    <w:unhideWhenUsed/>
    <w:qFormat/>
    <w:rsid w:val="001F071F"/>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link w:val="Heading3Char"/>
    <w:uiPriority w:val="9"/>
    <w:qFormat/>
    <w:rsid w:val="001F071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071F"/>
    <w:rPr>
      <w:rFonts w:eastAsia="Times New Roman" w:cs="Times New Roman"/>
      <w:b/>
      <w:bCs/>
      <w:sz w:val="27"/>
      <w:szCs w:val="27"/>
    </w:rPr>
  </w:style>
  <w:style w:type="paragraph" w:styleId="NormalWeb">
    <w:name w:val="Normal (Web)"/>
    <w:basedOn w:val="Normal"/>
    <w:uiPriority w:val="99"/>
    <w:semiHidden/>
    <w:unhideWhenUsed/>
    <w:rsid w:val="003230EF"/>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3230EF"/>
    <w:rPr>
      <w:b/>
      <w:bCs/>
    </w:rPr>
  </w:style>
  <w:style w:type="character" w:styleId="Hyperlink">
    <w:name w:val="Hyperlink"/>
    <w:basedOn w:val="DefaultParagraphFont"/>
    <w:uiPriority w:val="99"/>
    <w:unhideWhenUsed/>
    <w:rsid w:val="003230EF"/>
    <w:rPr>
      <w:color w:val="0000FF"/>
      <w:u w:val="single"/>
    </w:rPr>
  </w:style>
  <w:style w:type="paragraph" w:styleId="ListParagraph">
    <w:name w:val="List Paragraph"/>
    <w:basedOn w:val="Normal"/>
    <w:uiPriority w:val="34"/>
    <w:qFormat/>
    <w:rsid w:val="00BA624B"/>
    <w:pPr>
      <w:ind w:left="720"/>
      <w:contextualSpacing/>
    </w:pPr>
  </w:style>
  <w:style w:type="character" w:customStyle="1" w:styleId="BodyTextChar1">
    <w:name w:val="Body Text Char1"/>
    <w:basedOn w:val="DefaultParagraphFont"/>
    <w:link w:val="BodyText"/>
    <w:uiPriority w:val="99"/>
    <w:rsid w:val="00437130"/>
    <w:rPr>
      <w:rFonts w:cs="Times New Roman"/>
      <w:sz w:val="21"/>
      <w:szCs w:val="21"/>
      <w:shd w:val="clear" w:color="auto" w:fill="FFFFFF"/>
    </w:rPr>
  </w:style>
  <w:style w:type="paragraph" w:styleId="BodyText">
    <w:name w:val="Body Text"/>
    <w:basedOn w:val="Normal"/>
    <w:link w:val="BodyTextChar1"/>
    <w:uiPriority w:val="99"/>
    <w:rsid w:val="00437130"/>
    <w:pPr>
      <w:widowControl w:val="0"/>
      <w:shd w:val="clear" w:color="auto" w:fill="FFFFFF"/>
      <w:spacing w:after="0" w:line="240" w:lineRule="atLeast"/>
      <w:ind w:hanging="400"/>
    </w:pPr>
    <w:rPr>
      <w:rFonts w:cs="Times New Roman"/>
      <w:sz w:val="21"/>
      <w:szCs w:val="21"/>
    </w:rPr>
  </w:style>
  <w:style w:type="character" w:customStyle="1" w:styleId="BodyTextChar">
    <w:name w:val="Body Text Char"/>
    <w:basedOn w:val="DefaultParagraphFont"/>
    <w:uiPriority w:val="99"/>
    <w:semiHidden/>
    <w:rsid w:val="00437130"/>
  </w:style>
  <w:style w:type="character" w:customStyle="1" w:styleId="Heading203">
    <w:name w:val="Heading #20 (3)_"/>
    <w:basedOn w:val="DefaultParagraphFont"/>
    <w:link w:val="Heading2030"/>
    <w:uiPriority w:val="99"/>
    <w:rsid w:val="00437130"/>
    <w:rPr>
      <w:rFonts w:cs="Times New Roman"/>
      <w:b/>
      <w:bCs/>
      <w:spacing w:val="-10"/>
      <w:sz w:val="27"/>
      <w:szCs w:val="27"/>
      <w:shd w:val="clear" w:color="auto" w:fill="FFFFFF"/>
    </w:rPr>
  </w:style>
  <w:style w:type="paragraph" w:customStyle="1" w:styleId="Heading2030">
    <w:name w:val="Heading #20 (3)"/>
    <w:basedOn w:val="Normal"/>
    <w:link w:val="Heading203"/>
    <w:uiPriority w:val="99"/>
    <w:rsid w:val="00437130"/>
    <w:pPr>
      <w:widowControl w:val="0"/>
      <w:shd w:val="clear" w:color="auto" w:fill="FFFFFF"/>
      <w:spacing w:before="480" w:after="180" w:line="240" w:lineRule="atLeast"/>
      <w:ind w:hanging="720"/>
      <w:jc w:val="both"/>
    </w:pPr>
    <w:rPr>
      <w:rFonts w:cs="Times New Roman"/>
      <w:b/>
      <w:bCs/>
      <w:spacing w:val="-10"/>
      <w:sz w:val="27"/>
      <w:szCs w:val="27"/>
    </w:rPr>
  </w:style>
  <w:style w:type="character" w:customStyle="1" w:styleId="Bodytext44">
    <w:name w:val="Body text (44)_"/>
    <w:basedOn w:val="DefaultParagraphFont"/>
    <w:link w:val="Bodytext441"/>
    <w:uiPriority w:val="99"/>
    <w:rsid w:val="00437130"/>
    <w:rPr>
      <w:rFonts w:cs="Times New Roman"/>
      <w:b/>
      <w:bCs/>
      <w:w w:val="120"/>
      <w:sz w:val="20"/>
      <w:szCs w:val="20"/>
      <w:shd w:val="clear" w:color="auto" w:fill="FFFFFF"/>
    </w:rPr>
  </w:style>
  <w:style w:type="character" w:customStyle="1" w:styleId="Bodytext443">
    <w:name w:val="Body text (44)3"/>
    <w:basedOn w:val="Bodytext44"/>
    <w:uiPriority w:val="99"/>
    <w:rsid w:val="00437130"/>
    <w:rPr>
      <w:rFonts w:cs="Times New Roman"/>
      <w:b/>
      <w:bCs/>
      <w:w w:val="120"/>
      <w:sz w:val="20"/>
      <w:szCs w:val="20"/>
      <w:shd w:val="clear" w:color="auto" w:fill="FFFFFF"/>
    </w:rPr>
  </w:style>
  <w:style w:type="paragraph" w:customStyle="1" w:styleId="Bodytext441">
    <w:name w:val="Body text (44)1"/>
    <w:basedOn w:val="Normal"/>
    <w:link w:val="Bodytext44"/>
    <w:uiPriority w:val="99"/>
    <w:rsid w:val="00437130"/>
    <w:pPr>
      <w:widowControl w:val="0"/>
      <w:shd w:val="clear" w:color="auto" w:fill="FFFFFF"/>
      <w:spacing w:before="60" w:after="240" w:line="240" w:lineRule="atLeast"/>
    </w:pPr>
    <w:rPr>
      <w:rFonts w:cs="Times New Roman"/>
      <w:b/>
      <w:bCs/>
      <w:w w:val="120"/>
      <w:sz w:val="20"/>
      <w:szCs w:val="20"/>
    </w:rPr>
  </w:style>
  <w:style w:type="character" w:customStyle="1" w:styleId="Heading194">
    <w:name w:val="Heading #19 (4)_"/>
    <w:basedOn w:val="DefaultParagraphFont"/>
    <w:link w:val="Heading1940"/>
    <w:uiPriority w:val="99"/>
    <w:rsid w:val="00437130"/>
    <w:rPr>
      <w:rFonts w:ascii="Arial" w:hAnsi="Arial" w:cs="Arial"/>
      <w:b/>
      <w:bCs/>
      <w:spacing w:val="-10"/>
      <w:shd w:val="clear" w:color="auto" w:fill="FFFFFF"/>
    </w:rPr>
  </w:style>
  <w:style w:type="paragraph" w:customStyle="1" w:styleId="Heading1940">
    <w:name w:val="Heading #19 (4)"/>
    <w:basedOn w:val="Normal"/>
    <w:link w:val="Heading194"/>
    <w:uiPriority w:val="99"/>
    <w:rsid w:val="00437130"/>
    <w:pPr>
      <w:widowControl w:val="0"/>
      <w:shd w:val="clear" w:color="auto" w:fill="FFFFFF"/>
      <w:spacing w:after="180" w:line="299" w:lineRule="exact"/>
      <w:ind w:hanging="580"/>
    </w:pPr>
    <w:rPr>
      <w:rFonts w:ascii="Arial" w:hAnsi="Arial" w:cs="Arial"/>
      <w:b/>
      <w:bCs/>
      <w:spacing w:val="-10"/>
    </w:rPr>
  </w:style>
  <w:style w:type="character" w:customStyle="1" w:styleId="Bodytext10">
    <w:name w:val="Body text (10)_"/>
    <w:basedOn w:val="DefaultParagraphFont"/>
    <w:link w:val="Bodytext101"/>
    <w:uiPriority w:val="99"/>
    <w:rsid w:val="00437130"/>
    <w:rPr>
      <w:rFonts w:cs="Times New Roman"/>
      <w:b/>
      <w:bCs/>
      <w:i/>
      <w:iCs/>
      <w:sz w:val="23"/>
      <w:szCs w:val="23"/>
      <w:shd w:val="clear" w:color="auto" w:fill="FFFFFF"/>
    </w:rPr>
  </w:style>
  <w:style w:type="character" w:customStyle="1" w:styleId="Bodytext1010pt1">
    <w:name w:val="Body text (10) + 10 pt1"/>
    <w:aliases w:val="Not Italic4,Scale 120%2"/>
    <w:basedOn w:val="Bodytext10"/>
    <w:uiPriority w:val="99"/>
    <w:rsid w:val="00437130"/>
    <w:rPr>
      <w:rFonts w:cs="Times New Roman"/>
      <w:b/>
      <w:bCs/>
      <w:i w:val="0"/>
      <w:iCs w:val="0"/>
      <w:w w:val="120"/>
      <w:sz w:val="20"/>
      <w:szCs w:val="20"/>
      <w:shd w:val="clear" w:color="auto" w:fill="FFFFFF"/>
    </w:rPr>
  </w:style>
  <w:style w:type="paragraph" w:customStyle="1" w:styleId="Bodytext101">
    <w:name w:val="Body text (10)1"/>
    <w:basedOn w:val="Normal"/>
    <w:link w:val="Bodytext10"/>
    <w:uiPriority w:val="99"/>
    <w:rsid w:val="00437130"/>
    <w:pPr>
      <w:widowControl w:val="0"/>
      <w:shd w:val="clear" w:color="auto" w:fill="FFFFFF"/>
      <w:spacing w:before="360" w:after="60" w:line="240" w:lineRule="atLeast"/>
      <w:ind w:hanging="320"/>
      <w:jc w:val="both"/>
    </w:pPr>
    <w:rPr>
      <w:rFonts w:cs="Times New Roman"/>
      <w:b/>
      <w:bCs/>
      <w:i/>
      <w:iCs/>
      <w:sz w:val="23"/>
      <w:szCs w:val="23"/>
    </w:rPr>
  </w:style>
  <w:style w:type="character" w:customStyle="1" w:styleId="Heading1Char">
    <w:name w:val="Heading 1 Char"/>
    <w:basedOn w:val="DefaultParagraphFont"/>
    <w:link w:val="Heading1"/>
    <w:uiPriority w:val="9"/>
    <w:rsid w:val="001F071F"/>
    <w:rPr>
      <w:rFonts w:eastAsiaTheme="majorEastAsia" w:cstheme="majorBidi"/>
      <w:b/>
      <w:color w:val="2E74B5" w:themeColor="accent1" w:themeShade="BF"/>
      <w:szCs w:val="32"/>
    </w:rPr>
  </w:style>
  <w:style w:type="character" w:customStyle="1" w:styleId="Heading2Char">
    <w:name w:val="Heading 2 Char"/>
    <w:basedOn w:val="DefaultParagraphFont"/>
    <w:link w:val="Heading2"/>
    <w:uiPriority w:val="9"/>
    <w:rsid w:val="001F071F"/>
    <w:rPr>
      <w:rFonts w:eastAsiaTheme="majorEastAsia" w:cstheme="majorBidi"/>
      <w:color w:val="2E74B5" w:themeColor="accent1" w:themeShade="BF"/>
      <w:sz w:val="26"/>
      <w:szCs w:val="26"/>
    </w:rPr>
  </w:style>
  <w:style w:type="paragraph" w:styleId="TOC1">
    <w:name w:val="toc 1"/>
    <w:basedOn w:val="Normal"/>
    <w:next w:val="Normal"/>
    <w:autoRedefine/>
    <w:uiPriority w:val="39"/>
    <w:unhideWhenUsed/>
    <w:rsid w:val="00933F14"/>
    <w:pPr>
      <w:spacing w:after="100"/>
    </w:pPr>
    <w:rPr>
      <w:b/>
    </w:rPr>
  </w:style>
  <w:style w:type="paragraph" w:styleId="TOC2">
    <w:name w:val="toc 2"/>
    <w:basedOn w:val="Normal"/>
    <w:next w:val="Normal"/>
    <w:autoRedefine/>
    <w:uiPriority w:val="39"/>
    <w:unhideWhenUsed/>
    <w:rsid w:val="00A27379"/>
    <w:pPr>
      <w:spacing w:after="100"/>
      <w:ind w:left="280"/>
    </w:pPr>
  </w:style>
  <w:style w:type="paragraph" w:styleId="TOC3">
    <w:name w:val="toc 3"/>
    <w:basedOn w:val="Normal"/>
    <w:next w:val="Normal"/>
    <w:autoRedefine/>
    <w:uiPriority w:val="39"/>
    <w:unhideWhenUsed/>
    <w:rsid w:val="00A27379"/>
    <w:pPr>
      <w:spacing w:after="100"/>
      <w:ind w:left="560"/>
    </w:pPr>
  </w:style>
  <w:style w:type="paragraph" w:styleId="Caption">
    <w:name w:val="caption"/>
    <w:basedOn w:val="Normal"/>
    <w:next w:val="Normal"/>
    <w:uiPriority w:val="35"/>
    <w:unhideWhenUsed/>
    <w:qFormat/>
    <w:rsid w:val="00B7630E"/>
    <w:pPr>
      <w:spacing w:line="240" w:lineRule="auto"/>
    </w:pPr>
    <w:rPr>
      <w:b/>
      <w:i/>
      <w:iCs/>
      <w:color w:val="44546A" w:themeColor="text2"/>
      <w:sz w:val="22"/>
      <w:szCs w:val="18"/>
    </w:rPr>
  </w:style>
  <w:style w:type="paragraph" w:styleId="TableofFigures">
    <w:name w:val="table of figures"/>
    <w:basedOn w:val="Normal"/>
    <w:next w:val="Normal"/>
    <w:uiPriority w:val="99"/>
    <w:unhideWhenUsed/>
    <w:rsid w:val="00CD74D9"/>
    <w:pPr>
      <w:spacing w:after="0"/>
    </w:pPr>
  </w:style>
  <w:style w:type="paragraph" w:styleId="TOCHeading">
    <w:name w:val="TOC Heading"/>
    <w:basedOn w:val="Heading1"/>
    <w:next w:val="Normal"/>
    <w:uiPriority w:val="39"/>
    <w:unhideWhenUsed/>
    <w:qFormat/>
    <w:rsid w:val="00C42BB8"/>
    <w:pPr>
      <w:jc w:val="left"/>
      <w:outlineLvl w:val="9"/>
    </w:pPr>
    <w:rPr>
      <w:rFonts w:asciiTheme="majorHAnsi" w:hAnsiTheme="majorHAnsi"/>
      <w:b w:val="0"/>
      <w:sz w:val="32"/>
    </w:rPr>
  </w:style>
  <w:style w:type="table" w:styleId="TableGrid">
    <w:name w:val="Table Grid"/>
    <w:basedOn w:val="TableNormal"/>
    <w:uiPriority w:val="39"/>
    <w:rsid w:val="001665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50BB5"/>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C50BB5"/>
    <w:rPr>
      <w:rFonts w:asciiTheme="minorHAnsi" w:eastAsiaTheme="minorEastAsia" w:hAnsiTheme="minorHAnsi"/>
      <w:sz w:val="22"/>
    </w:rPr>
  </w:style>
  <w:style w:type="paragraph" w:styleId="Header">
    <w:name w:val="header"/>
    <w:basedOn w:val="Normal"/>
    <w:link w:val="HeaderChar"/>
    <w:uiPriority w:val="99"/>
    <w:unhideWhenUsed/>
    <w:rsid w:val="00245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8D4"/>
  </w:style>
  <w:style w:type="paragraph" w:styleId="Footer">
    <w:name w:val="footer"/>
    <w:basedOn w:val="Normal"/>
    <w:link w:val="FooterChar"/>
    <w:uiPriority w:val="99"/>
    <w:unhideWhenUsed/>
    <w:rsid w:val="00245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8D4"/>
  </w:style>
  <w:style w:type="paragraph" w:styleId="Bibliography">
    <w:name w:val="Bibliography"/>
    <w:basedOn w:val="Normal"/>
    <w:next w:val="Normal"/>
    <w:uiPriority w:val="37"/>
    <w:unhideWhenUsed/>
    <w:rsid w:val="00606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20099">
      <w:bodyDiv w:val="1"/>
      <w:marLeft w:val="0"/>
      <w:marRight w:val="0"/>
      <w:marTop w:val="0"/>
      <w:marBottom w:val="0"/>
      <w:divBdr>
        <w:top w:val="none" w:sz="0" w:space="0" w:color="auto"/>
        <w:left w:val="none" w:sz="0" w:space="0" w:color="auto"/>
        <w:bottom w:val="none" w:sz="0" w:space="0" w:color="auto"/>
        <w:right w:val="none" w:sz="0" w:space="0" w:color="auto"/>
      </w:divBdr>
      <w:divsChild>
        <w:div w:id="97143920">
          <w:marLeft w:val="0"/>
          <w:marRight w:val="0"/>
          <w:marTop w:val="0"/>
          <w:marBottom w:val="0"/>
          <w:divBdr>
            <w:top w:val="none" w:sz="0" w:space="0" w:color="auto"/>
            <w:left w:val="none" w:sz="0" w:space="0" w:color="auto"/>
            <w:bottom w:val="none" w:sz="0" w:space="0" w:color="auto"/>
            <w:right w:val="none" w:sz="0" w:space="0" w:color="auto"/>
          </w:divBdr>
        </w:div>
      </w:divsChild>
    </w:div>
    <w:div w:id="194197146">
      <w:bodyDiv w:val="1"/>
      <w:marLeft w:val="0"/>
      <w:marRight w:val="0"/>
      <w:marTop w:val="0"/>
      <w:marBottom w:val="0"/>
      <w:divBdr>
        <w:top w:val="none" w:sz="0" w:space="0" w:color="auto"/>
        <w:left w:val="none" w:sz="0" w:space="0" w:color="auto"/>
        <w:bottom w:val="none" w:sz="0" w:space="0" w:color="auto"/>
        <w:right w:val="none" w:sz="0" w:space="0" w:color="auto"/>
      </w:divBdr>
    </w:div>
    <w:div w:id="383607069">
      <w:bodyDiv w:val="1"/>
      <w:marLeft w:val="0"/>
      <w:marRight w:val="0"/>
      <w:marTop w:val="0"/>
      <w:marBottom w:val="0"/>
      <w:divBdr>
        <w:top w:val="none" w:sz="0" w:space="0" w:color="auto"/>
        <w:left w:val="none" w:sz="0" w:space="0" w:color="auto"/>
        <w:bottom w:val="none" w:sz="0" w:space="0" w:color="auto"/>
        <w:right w:val="none" w:sz="0" w:space="0" w:color="auto"/>
      </w:divBdr>
    </w:div>
    <w:div w:id="645623340">
      <w:bodyDiv w:val="1"/>
      <w:marLeft w:val="0"/>
      <w:marRight w:val="0"/>
      <w:marTop w:val="0"/>
      <w:marBottom w:val="0"/>
      <w:divBdr>
        <w:top w:val="none" w:sz="0" w:space="0" w:color="auto"/>
        <w:left w:val="none" w:sz="0" w:space="0" w:color="auto"/>
        <w:bottom w:val="none" w:sz="0" w:space="0" w:color="auto"/>
        <w:right w:val="none" w:sz="0" w:space="0" w:color="auto"/>
      </w:divBdr>
    </w:div>
    <w:div w:id="985283914">
      <w:bodyDiv w:val="1"/>
      <w:marLeft w:val="0"/>
      <w:marRight w:val="0"/>
      <w:marTop w:val="0"/>
      <w:marBottom w:val="0"/>
      <w:divBdr>
        <w:top w:val="none" w:sz="0" w:space="0" w:color="auto"/>
        <w:left w:val="none" w:sz="0" w:space="0" w:color="auto"/>
        <w:bottom w:val="none" w:sz="0" w:space="0" w:color="auto"/>
        <w:right w:val="none" w:sz="0" w:space="0" w:color="auto"/>
      </w:divBdr>
    </w:div>
    <w:div w:id="1065566294">
      <w:bodyDiv w:val="1"/>
      <w:marLeft w:val="0"/>
      <w:marRight w:val="0"/>
      <w:marTop w:val="0"/>
      <w:marBottom w:val="0"/>
      <w:divBdr>
        <w:top w:val="none" w:sz="0" w:space="0" w:color="auto"/>
        <w:left w:val="none" w:sz="0" w:space="0" w:color="auto"/>
        <w:bottom w:val="none" w:sz="0" w:space="0" w:color="auto"/>
        <w:right w:val="none" w:sz="0" w:space="0" w:color="auto"/>
      </w:divBdr>
    </w:div>
    <w:div w:id="1261374704">
      <w:bodyDiv w:val="1"/>
      <w:marLeft w:val="0"/>
      <w:marRight w:val="0"/>
      <w:marTop w:val="0"/>
      <w:marBottom w:val="0"/>
      <w:divBdr>
        <w:top w:val="none" w:sz="0" w:space="0" w:color="auto"/>
        <w:left w:val="none" w:sz="0" w:space="0" w:color="auto"/>
        <w:bottom w:val="none" w:sz="0" w:space="0" w:color="auto"/>
        <w:right w:val="none" w:sz="0" w:space="0" w:color="auto"/>
      </w:divBdr>
    </w:div>
    <w:div w:id="1422336715">
      <w:bodyDiv w:val="1"/>
      <w:marLeft w:val="0"/>
      <w:marRight w:val="0"/>
      <w:marTop w:val="0"/>
      <w:marBottom w:val="0"/>
      <w:divBdr>
        <w:top w:val="none" w:sz="0" w:space="0" w:color="auto"/>
        <w:left w:val="none" w:sz="0" w:space="0" w:color="auto"/>
        <w:bottom w:val="none" w:sz="0" w:space="0" w:color="auto"/>
        <w:right w:val="none" w:sz="0" w:space="0" w:color="auto"/>
      </w:divBdr>
    </w:div>
    <w:div w:id="2005619711">
      <w:bodyDiv w:val="1"/>
      <w:marLeft w:val="0"/>
      <w:marRight w:val="0"/>
      <w:marTop w:val="0"/>
      <w:marBottom w:val="0"/>
      <w:divBdr>
        <w:top w:val="none" w:sz="0" w:space="0" w:color="auto"/>
        <w:left w:val="none" w:sz="0" w:space="0" w:color="auto"/>
        <w:bottom w:val="none" w:sz="0" w:space="0" w:color="auto"/>
        <w:right w:val="none" w:sz="0" w:space="0" w:color="auto"/>
      </w:divBdr>
    </w:div>
    <w:div w:id="205727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dwdebono.com/"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2023-10-09T00:00:00</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Bùi23</b:Tag>
    <b:SourceType>InternetSite</b:SourceType>
    <b:Guid>{3E22D70D-799F-4D8D-9D7E-F9AA48A6BC56}</b:Guid>
    <b:Title>Thừa Thiên - Huế: Mưa lớn trở lại, khẩn trương điều tiết hồ Tả Trạch</b:Title>
    <b:Year>2023</b:Year>
    <b:Author>
      <b:Author>
        <b:NameList>
          <b:Person>
            <b:Last>Nhân</b:Last>
            <b:First>Bùi</b:First>
            <b:Middle>Ngọc Long -Lê Hoài</b:Middle>
          </b:Person>
        </b:NameList>
      </b:Author>
    </b:Author>
    <b:Month>10</b:Month>
    <b:Day>16</b:Day>
    <b:URL>https://thanhnien.vn/thua-thien-hue-mua-lon-tro-lai-khan-truong-dieu-tiet-ho-ta-trach-185231016120712196.htm</b:URL>
    <b:RefOrder>1</b:RefOrder>
  </b:Source>
  <b:Source>
    <b:Tag>Loa23</b:Tag>
    <b:SourceType>InternetSite</b:SourceType>
    <b:Guid>{CE9385CE-51C2-49F9-8961-6D0DC207A313}</b:Guid>
    <b:Author>
      <b:Author>
        <b:NameList>
          <b:Person>
            <b:Last>Chi</b:Last>
            <b:First>Loan</b:First>
          </b:Person>
        </b:NameList>
      </b:Author>
    </b:Author>
    <b:Title>Apple ra mắt iPad mới trong tuần này?</b:Title>
    <b:Year>2023</b:Year>
    <b:Month>10</b:Month>
    <b:Day>16</b:Day>
    <b:URL>https://thanhnien.vn/apple-ra-mat-ipad-moi-trong-tuan-nay-18523101609385891.htm</b:URL>
    <b:RefOrder>2</b:RefOrder>
  </b:Source>
  <b:Source>
    <b:Tag>Ngu23</b:Tag>
    <b:SourceType>InternetSite</b:SourceType>
    <b:Guid>{7847595A-C38F-45DC-AF9C-3B682EBC91EF}</b:Guid>
    <b:Author>
      <b:Author>
        <b:NameList>
          <b:Person>
            <b:Last>Nga</b:Last>
            <b:First>Nguyên</b:First>
          </b:Person>
        </b:NameList>
      </b:Author>
    </b:Author>
    <b:Title>Giải bài toán thiếu điện như thế nào?</b:Title>
    <b:Year>2023</b:Year>
    <b:Month>10</b:Month>
    <b:Day>16</b:Day>
    <b:URL>https://thanhnien.vn/giai-bai-toan-thieu-dien-nhu-the-nao-185231015234222972.htm</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5E8BD2-45A3-4D11-A9A3-CD2A8DE0D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15</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THỰC HÀNH TẠO MỤC LỤC</vt:lpstr>
    </vt:vector>
  </TitlesOfParts>
  <Company/>
  <LinksUpToDate>false</LinksUpToDate>
  <CharactersWithSpaces>19158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THỰC HÀNH TẠO MỤC LỤC</dc:title>
  <dc:subject/>
  <dc:creator>KhacQuoc</dc:creator>
  <cp:keywords/>
  <dc:description/>
  <cp:lastModifiedBy>Windows User</cp:lastModifiedBy>
  <cp:revision>39</cp:revision>
  <dcterms:created xsi:type="dcterms:W3CDTF">2023-10-09T06:40:00Z</dcterms:created>
  <dcterms:modified xsi:type="dcterms:W3CDTF">2023-10-16T08:47:00Z</dcterms:modified>
</cp:coreProperties>
</file>