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ind w:left="0" w:right="0"/>
        <w:jc w:val="center"/>
        <w:rPr>
          <w:rFonts w:hint="default" w:ascii="Times New Roman" w:hAnsi="Times New Roman" w:eastAsia="DengXian" w:cs="Times New Roman"/>
          <w:sz w:val="36"/>
          <w:szCs w:val="36"/>
          <w:lang w:val="en-US" w:bidi="ar"/>
        </w:rPr>
      </w:pPr>
      <w:r>
        <w:rPr>
          <w:rFonts w:hint="default" w:ascii="Times New Roman" w:hAnsi="Times New Roman" w:eastAsia="SimSun" w:cs="Times New Roman"/>
          <w:kern w:val="0"/>
          <w:sz w:val="40"/>
          <w:szCs w:val="40"/>
          <w:lang w:val="en-US" w:eastAsia="zh-CN" w:bidi="ar"/>
        </w:rPr>
        <w:t>ME579 - Final Project Report</w:t>
      </w:r>
    </w:p>
    <w:p>
      <w:pPr>
        <w:keepNext w:val="0"/>
        <w:keepLines w:val="0"/>
        <w:widowControl/>
        <w:suppressLineNumbers w:val="0"/>
        <w:spacing w:before="0" w:beforeAutospacing="0" w:after="0" w:afterAutospacing="0"/>
        <w:ind w:left="0" w:right="0"/>
        <w:jc w:val="center"/>
        <w:rPr>
          <w:rFonts w:hint="default" w:ascii="Times New Roman" w:hAnsi="Times New Roman" w:eastAsia="DengXian" w:cs="Times New Roman"/>
          <w:sz w:val="36"/>
          <w:szCs w:val="36"/>
          <w:lang w:val="en-US" w:bidi="ar"/>
        </w:rPr>
      </w:pPr>
      <w:r>
        <w:rPr>
          <w:rFonts w:hint="default" w:ascii="Times New Roman" w:hAnsi="Times New Roman" w:eastAsia="DengXian" w:cs="Times New Roman"/>
          <w:kern w:val="0"/>
          <w:sz w:val="36"/>
          <w:szCs w:val="36"/>
          <w:lang w:val="en-US" w:eastAsia="zh-CN" w:bidi="ar"/>
        </w:rPr>
        <w:t xml:space="preserve"> Euler-Lagrange Drone Dynamics and Trajectory Control</w:t>
      </w: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36"/>
          <w:szCs w:val="36"/>
          <w:lang w:val="en-US" w:bidi="ar"/>
        </w:rPr>
      </w:pPr>
    </w:p>
    <w:p>
      <w:pPr>
        <w:keepNext w:val="0"/>
        <w:keepLines w:val="0"/>
        <w:widowControl/>
        <w:suppressLineNumbers w:val="0"/>
        <w:spacing w:before="0" w:beforeAutospacing="0" w:after="0" w:afterAutospacing="0"/>
        <w:ind w:right="0"/>
        <w:jc w:val="center"/>
        <w:rPr>
          <w:rFonts w:hint="default" w:ascii="Times New Roman" w:hAnsi="Times New Roman" w:eastAsia="DengXian" w:cs="Times New Roman"/>
          <w:sz w:val="28"/>
          <w:szCs w:val="28"/>
          <w:lang w:val="en-US" w:bidi="ar"/>
        </w:rPr>
      </w:pPr>
      <w:r>
        <w:rPr>
          <w:rFonts w:hint="default" w:ascii="Times New Roman" w:hAnsi="Times New Roman" w:eastAsia="DengXian" w:cs="Times New Roman"/>
          <w:b/>
          <w:bCs/>
          <w:kern w:val="0"/>
          <w:sz w:val="28"/>
          <w:szCs w:val="28"/>
          <w:lang w:val="en-US" w:eastAsia="zh-CN" w:bidi="ar"/>
        </w:rPr>
        <w:t>Student:</w:t>
      </w:r>
      <w:r>
        <w:rPr>
          <w:rFonts w:hint="default" w:ascii="Times New Roman" w:hAnsi="Times New Roman" w:eastAsia="DengXian" w:cs="Times New Roman"/>
          <w:kern w:val="0"/>
          <w:sz w:val="28"/>
          <w:szCs w:val="28"/>
          <w:lang w:val="en-US" w:eastAsia="zh-CN" w:bidi="ar"/>
        </w:rPr>
        <w:t xml:space="preserve"> Chunhua Ying     </w:t>
      </w:r>
      <w:r>
        <w:rPr>
          <w:rFonts w:hint="default" w:ascii="Times New Roman" w:hAnsi="Times New Roman" w:eastAsia="DengXian" w:cs="Times New Roman"/>
          <w:b/>
          <w:bCs/>
          <w:kern w:val="0"/>
          <w:sz w:val="28"/>
          <w:szCs w:val="28"/>
          <w:lang w:val="en-US" w:eastAsia="zh-CN" w:bidi="ar"/>
        </w:rPr>
        <w:t>ID:</w:t>
      </w:r>
      <w:r>
        <w:rPr>
          <w:rFonts w:hint="default" w:ascii="Times New Roman" w:hAnsi="Times New Roman" w:eastAsia="DengXian" w:cs="Times New Roman"/>
          <w:kern w:val="0"/>
          <w:sz w:val="28"/>
          <w:szCs w:val="28"/>
          <w:lang w:val="en-US" w:eastAsia="zh-CN" w:bidi="ar"/>
        </w:rPr>
        <w:t>11676923</w:t>
      </w: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b/>
          <w:kern w:val="0"/>
          <w:sz w:val="28"/>
          <w:szCs w:val="28"/>
          <w:lang w:val="en-US" w:eastAsia="zh-CN" w:bidi="ar"/>
        </w:rPr>
      </w:pPr>
      <w:r>
        <w:rPr>
          <w:rFonts w:hint="default" w:ascii="Times New Roman" w:hAnsi="Times New Roman" w:eastAsia="DengXian" w:cs="Times New Roman"/>
          <w:b/>
          <w:kern w:val="0"/>
          <w:sz w:val="28"/>
          <w:szCs w:val="28"/>
          <w:lang w:val="en-US" w:eastAsia="zh-CN" w:bidi="ar"/>
        </w:rPr>
        <w:t>Introduction:</w:t>
      </w: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r>
        <w:rPr>
          <w:rFonts w:ascii="SimSun" w:hAnsi="SimSun" w:eastAsia="SimSun" w:cs="SimSun"/>
          <w:sz w:val="24"/>
          <w:szCs w:val="24"/>
        </w:rPr>
        <w:br w:type="textWrapping"/>
      </w:r>
      <w:r>
        <w:rPr>
          <w:rFonts w:hint="default" w:ascii="Times New Roman" w:hAnsi="Times New Roman" w:eastAsia="DengXian" w:cs="Times New Roman"/>
          <w:kern w:val="0"/>
          <w:sz w:val="28"/>
          <w:szCs w:val="28"/>
          <w:lang w:val="en-US" w:eastAsia="zh-CN" w:bidi="ar"/>
        </w:rPr>
        <w:t>UAV Express (UAV Express) is an unmanned low-altitude aircraft operated by radio remote control equipment and self-provided program control devices to carry packages and automatically deliver them to their destinations. SF Express currently has it, but it has not been widely used</w:t>
      </w:r>
      <w:r>
        <w:rPr>
          <w:rFonts w:hint="eastAsia" w:ascii="Times New Roman" w:hAnsi="Times New Roman" w:eastAsia="DengXian" w:cs="Times New Roman"/>
          <w:kern w:val="0"/>
          <w:sz w:val="28"/>
          <w:szCs w:val="28"/>
          <w:lang w:val="en-US" w:eastAsia="zh-CN" w:bidi="ar"/>
        </w:rPr>
        <w:t xml:space="preserve">. The automated drone express delivery system uses drones to replace manual delivery of express delivery. It aims to realize the automation, unmanned and informatization of express delivery, improve the delivery efficiency and service quality of express delivery, so as to alleviate the demand for express delivery and express delivery service capabilities.  The implementation of this system can effectively cope with the huge increase in order volume, eliminate the danger of express "explosion", improve the service quality of the express industry, reduce the delay rate, damage rate, loss rate, and express complaint rate of express delivery, while also reducing </w:t>
      </w:r>
      <w:r>
        <w:rPr>
          <w:rFonts w:hint="default" w:ascii="Times New Roman" w:hAnsi="Times New Roman" w:eastAsia="DengXian" w:cs="Times New Roman"/>
          <w:kern w:val="0"/>
          <w:sz w:val="28"/>
          <w:szCs w:val="28"/>
          <w:lang w:val="en-US" w:eastAsia="zh-CN" w:bidi="ar"/>
        </w:rPr>
        <w:t>o</w:t>
      </w:r>
      <w:r>
        <w:rPr>
          <w:rFonts w:hint="eastAsia" w:ascii="Times New Roman" w:hAnsi="Times New Roman" w:eastAsia="DengXian" w:cs="Times New Roman"/>
          <w:kern w:val="0"/>
          <w:sz w:val="28"/>
          <w:szCs w:val="28"/>
          <w:lang w:val="en-US" w:eastAsia="zh-CN" w:bidi="ar"/>
        </w:rPr>
        <w:t>perating costs, warehouse costs, labor costs, etc., enhance industry competitiveness, and make express delivery safer, more reliable, and faster</w:t>
      </w:r>
      <w:r>
        <w:rPr>
          <w:rFonts w:hint="default" w:ascii="Times New Roman" w:hAnsi="Times New Roman" w:eastAsia="DengXian" w:cs="Times New Roman"/>
          <w:kern w:val="0"/>
          <w:sz w:val="28"/>
          <w:szCs w:val="28"/>
          <w:lang w:val="en-US" w:eastAsia="zh-CN" w:bidi="ar"/>
        </w:rPr>
        <w:t xml:space="preserve">. </w:t>
      </w:r>
      <w:r>
        <w:rPr>
          <w:rFonts w:hint="eastAsia" w:ascii="Times New Roman" w:hAnsi="Times New Roman" w:eastAsia="DengXian" w:cs="Times New Roman"/>
          <w:kern w:val="0"/>
          <w:sz w:val="28"/>
          <w:szCs w:val="28"/>
          <w:lang w:val="en-US" w:eastAsia="zh-CN" w:bidi="ar"/>
        </w:rPr>
        <w:t xml:space="preserve">Through this project, one can combine what have been learned from class and further explore the robot dynamics and kinematic of quadcopters. </w:t>
      </w: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b/>
          <w:kern w:val="0"/>
          <w:sz w:val="28"/>
          <w:szCs w:val="28"/>
          <w:lang w:val="en-US" w:eastAsia="zh-CN" w:bidi="ar"/>
        </w:rPr>
      </w:pPr>
      <w:r>
        <w:rPr>
          <w:rFonts w:hint="default" w:ascii="Times New Roman" w:hAnsi="Times New Roman" w:eastAsia="DengXian" w:cs="Times New Roman"/>
          <w:b/>
          <w:kern w:val="0"/>
          <w:sz w:val="28"/>
          <w:szCs w:val="28"/>
          <w:lang w:val="en-US" w:eastAsia="zh-CN" w:bidi="ar"/>
        </w:rPr>
        <w:t>Content</w:t>
      </w:r>
    </w:p>
    <w:p>
      <w:pPr>
        <w:keepNext w:val="0"/>
        <w:keepLines w:val="0"/>
        <w:widowControl/>
        <w:suppressLineNumbers w:val="0"/>
        <w:spacing w:before="0" w:beforeAutospacing="0" w:after="0" w:afterAutospacing="0"/>
        <w:ind w:left="0" w:right="0"/>
        <w:jc w:val="both"/>
        <w:rPr>
          <w:rFonts w:hint="default" w:ascii="Times New Roman" w:hAnsi="Times New Roman" w:eastAsia="DengXian" w:cs="Times New Roman"/>
          <w:b/>
          <w:kern w:val="0"/>
          <w:sz w:val="28"/>
          <w:szCs w:val="28"/>
          <w:lang w:val="en-US" w:eastAsia="zh-CN" w:bidi="ar"/>
        </w:rPr>
      </w:pPr>
    </w:p>
    <w:p>
      <w:pPr>
        <w:keepNext w:val="0"/>
        <w:keepLines w:val="0"/>
        <w:widowControl/>
        <w:numPr>
          <w:ilvl w:val="0"/>
          <w:numId w:val="1"/>
        </w:numPr>
        <w:suppressLineNumbers w:val="0"/>
        <w:spacing w:before="0" w:beforeAutospacing="0" w:after="0" w:afterAutospacing="0"/>
        <w:ind w:left="425" w:right="0" w:hanging="425"/>
        <w:jc w:val="both"/>
        <w:rPr>
          <w:rFonts w:hint="default" w:ascii="Times New Roman" w:hAnsi="Times New Roman" w:eastAsia="DengXian" w:cs="Times New Roman"/>
          <w:sz w:val="28"/>
          <w:szCs w:val="28"/>
          <w:lang w:val="en-US" w:bidi="ar"/>
        </w:rPr>
      </w:pPr>
      <w:r>
        <w:rPr>
          <w:rFonts w:hint="eastAsia" w:ascii="Times New Roman" w:hAnsi="Times New Roman" w:eastAsia="DengXian" w:cs="Times New Roman"/>
          <w:kern w:val="0"/>
          <w:sz w:val="28"/>
          <w:szCs w:val="28"/>
          <w:lang w:val="en-US" w:eastAsia="zh-CN" w:bidi="ar"/>
        </w:rPr>
        <w:t>Introduction to m</w:t>
      </w:r>
      <w:r>
        <w:rPr>
          <w:rFonts w:hint="default" w:ascii="Times New Roman" w:hAnsi="Times New Roman" w:eastAsia="DengXian" w:cs="Times New Roman"/>
          <w:kern w:val="0"/>
          <w:sz w:val="28"/>
          <w:szCs w:val="28"/>
          <w:lang w:val="en-US" w:eastAsia="zh-CN" w:bidi="ar"/>
        </w:rPr>
        <w:t xml:space="preserve">athematical model of Euler-Lagrange drone dynamics </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sz w:val="28"/>
          <w:szCs w:val="28"/>
          <w:lang w:val="en-US" w:bidi="ar"/>
        </w:rPr>
      </w:pPr>
    </w:p>
    <w:p>
      <w:pPr>
        <w:keepNext w:val="0"/>
        <w:keepLines w:val="0"/>
        <w:widowControl/>
        <w:numPr>
          <w:ilvl w:val="0"/>
          <w:numId w:val="1"/>
        </w:numPr>
        <w:suppressLineNumbers w:val="0"/>
        <w:spacing w:before="0" w:beforeAutospacing="0" w:after="0" w:afterAutospacing="0"/>
        <w:ind w:left="425" w:right="0" w:hanging="425"/>
        <w:jc w:val="both"/>
        <w:rPr>
          <w:rFonts w:hint="eastAsia"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Validation using the example case</w:t>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p>
    <w:p>
      <w:pPr>
        <w:keepNext w:val="0"/>
        <w:keepLines w:val="0"/>
        <w:widowControl/>
        <w:numPr>
          <w:ilvl w:val="0"/>
          <w:numId w:val="1"/>
        </w:numPr>
        <w:suppressLineNumbers w:val="0"/>
        <w:spacing w:before="0" w:beforeAutospacing="0" w:after="0" w:afterAutospacing="0"/>
        <w:ind w:left="425" w:right="0" w:hanging="425"/>
        <w:jc w:val="left"/>
        <w:rPr>
          <w:rFonts w:hint="default" w:ascii="Times New Roman" w:hAnsi="Times New Roman" w:eastAsia="DengXian" w:cs="Times New Roman"/>
          <w:sz w:val="28"/>
          <w:szCs w:val="28"/>
          <w:lang w:val="en-US" w:bidi="ar"/>
        </w:rPr>
      </w:pPr>
      <w:r>
        <w:rPr>
          <w:rFonts w:hint="default" w:ascii="Times New Roman" w:hAnsi="Times New Roman" w:eastAsia="DengXian" w:cs="Times New Roman"/>
          <w:kern w:val="0"/>
          <w:sz w:val="28"/>
          <w:szCs w:val="28"/>
          <w:lang w:val="en-US" w:eastAsia="zh-CN" w:bidi="ar"/>
        </w:rPr>
        <w:t xml:space="preserve">Trajectory </w:t>
      </w:r>
      <w:r>
        <w:rPr>
          <w:rFonts w:hint="eastAsia" w:ascii="Times New Roman" w:hAnsi="Times New Roman" w:eastAsia="DengXian" w:cs="Times New Roman"/>
          <w:kern w:val="0"/>
          <w:sz w:val="28"/>
          <w:szCs w:val="28"/>
          <w:lang w:val="en-US" w:eastAsia="zh-CN" w:bidi="ar"/>
        </w:rPr>
        <w:t>design</w:t>
      </w:r>
    </w:p>
    <w:p>
      <w:pPr>
        <w:keepNext w:val="0"/>
        <w:keepLines w:val="0"/>
        <w:widowControl/>
        <w:numPr>
          <w:ilvl w:val="0"/>
          <w:numId w:val="0"/>
        </w:numPr>
        <w:suppressLineNumbers w:val="0"/>
        <w:tabs>
          <w:tab w:val="left" w:pos="425"/>
        </w:tabs>
        <w:spacing w:before="0" w:beforeAutospacing="0" w:after="0" w:afterAutospacing="0"/>
        <w:ind w:right="0" w:rightChars="0"/>
        <w:jc w:val="left"/>
        <w:rPr>
          <w:rFonts w:hint="default" w:ascii="Times New Roman" w:hAnsi="Times New Roman" w:eastAsia="DengXian" w:cs="Times New Roman"/>
          <w:sz w:val="28"/>
          <w:szCs w:val="28"/>
          <w:lang w:val="en-US" w:bidi="ar"/>
        </w:rPr>
      </w:pPr>
    </w:p>
    <w:p>
      <w:pPr>
        <w:keepNext w:val="0"/>
        <w:keepLines w:val="0"/>
        <w:widowControl/>
        <w:suppressLineNumbers w:val="0"/>
        <w:tabs>
          <w:tab w:val="left" w:pos="425"/>
        </w:tabs>
        <w:spacing w:before="0" w:beforeAutospacing="0" w:after="0" w:afterAutospacing="0"/>
        <w:ind w:left="425" w:right="0"/>
        <w:jc w:val="left"/>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jc w:val="center"/>
        <w:rPr>
          <w:lang w:val="en-US"/>
        </w:rPr>
      </w:pPr>
    </w:p>
    <w:p>
      <w:pPr>
        <w:keepNext w:val="0"/>
        <w:keepLines w:val="0"/>
        <w:widowControl/>
        <w:suppressLineNumbers w:val="0"/>
        <w:spacing w:before="0" w:beforeAutospacing="0" w:after="0" w:afterAutospacing="0"/>
        <w:ind w:left="0" w:right="0"/>
        <w:jc w:val="both"/>
        <w:rPr>
          <w:lang w:val="en-US"/>
        </w:rPr>
      </w:pPr>
    </w:p>
    <w:p>
      <w:pPr>
        <w:keepNext w:val="0"/>
        <w:keepLines w:val="0"/>
        <w:widowControl/>
        <w:numPr>
          <w:ilvl w:val="0"/>
          <w:numId w:val="2"/>
        </w:numPr>
        <w:suppressLineNumbers w:val="0"/>
        <w:tabs>
          <w:tab w:val="clear" w:pos="425"/>
        </w:tabs>
        <w:spacing w:before="0" w:beforeAutospacing="0" w:after="0" w:afterAutospacing="0"/>
        <w:ind w:left="425" w:leftChars="0" w:right="0" w:rightChars="0" w:hanging="425" w:firstLineChars="0"/>
        <w:jc w:val="both"/>
        <w:rPr>
          <w:rFonts w:hint="default" w:ascii="Times New Roman" w:hAnsi="Times New Roman" w:eastAsia="DengXian" w:cs="Times New Roman"/>
          <w:b/>
          <w:bCs/>
          <w:sz w:val="36"/>
          <w:szCs w:val="36"/>
          <w:vertAlign w:val="baseline"/>
          <w:lang w:val="en-US" w:bidi="ar"/>
        </w:rPr>
      </w:pPr>
      <w:r>
        <w:rPr>
          <w:rFonts w:hint="eastAsia" w:ascii="Times New Roman" w:hAnsi="Times New Roman" w:eastAsia="DengXian" w:cs="Times New Roman"/>
          <w:b/>
          <w:bCs/>
          <w:kern w:val="0"/>
          <w:sz w:val="36"/>
          <w:szCs w:val="36"/>
          <w:vertAlign w:val="baseline"/>
          <w:lang w:val="en-US" w:eastAsia="zh-CN" w:bidi="ar"/>
        </w:rPr>
        <w:t>Introduction to m</w:t>
      </w:r>
      <w:r>
        <w:rPr>
          <w:rFonts w:hint="default" w:ascii="Times New Roman" w:hAnsi="Times New Roman" w:eastAsia="DengXian" w:cs="Times New Roman"/>
          <w:b/>
          <w:bCs/>
          <w:kern w:val="0"/>
          <w:sz w:val="36"/>
          <w:szCs w:val="36"/>
          <w:vertAlign w:val="baseline"/>
          <w:lang w:val="en-US" w:eastAsia="zh-CN" w:bidi="ar"/>
        </w:rPr>
        <w:t>athematical model of Euler-Lagrange drone dynamics</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bCs/>
          <w:sz w:val="32"/>
          <w:szCs w:val="32"/>
          <w:lang w:val="en-US"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bCs/>
          <w:sz w:val="32"/>
          <w:szCs w:val="32"/>
          <w:lang w:val="en-US" w:bidi="ar"/>
        </w:rPr>
      </w:pPr>
      <w:r>
        <w:rPr>
          <w:rFonts w:hint="default" w:ascii="Times New Roman" w:hAnsi="Times New Roman" w:eastAsia="DengXian" w:cs="Times New Roman"/>
          <w:b w:val="0"/>
          <w:bCs w:val="0"/>
          <w:kern w:val="0"/>
          <w:sz w:val="32"/>
          <w:szCs w:val="32"/>
          <w:lang w:val="en-US" w:eastAsia="zh-CN" w:bidi="ar"/>
        </w:rPr>
        <w:t xml:space="preserve">1.1 </w:t>
      </w:r>
      <w:r>
        <w:rPr>
          <w:rFonts w:hint="eastAsia" w:ascii="Times New Roman" w:hAnsi="Times New Roman" w:eastAsia="DengXian" w:cs="Times New Roman"/>
          <w:b w:val="0"/>
          <w:bCs w:val="0"/>
          <w:kern w:val="0"/>
          <w:sz w:val="32"/>
          <w:szCs w:val="32"/>
          <w:lang w:val="en-US" w:eastAsia="zh-CN" w:bidi="ar"/>
        </w:rPr>
        <w:t xml:space="preserve">Forward kinematics and dynamics </w:t>
      </w:r>
    </w:p>
    <w:p>
      <w:pPr>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411980" cy="19888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4411980" cy="19888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jc w:val="center"/>
        <w:rPr>
          <w:rFonts w:hint="default" w:ascii="Times New Roman" w:hAnsi="Times New Roman" w:cs="Times New Roman" w:eastAsiaTheme="minorEastAsia"/>
          <w:lang w:val="en-US" w:eastAsia="zh-CN"/>
        </w:rPr>
      </w:pPr>
      <w:r>
        <w:rPr>
          <w:rFonts w:hint="eastAsia"/>
          <w:lang w:val="en-US" w:eastAsia="zh-CN"/>
        </w:rPr>
        <w:t>Figure 1:</w:t>
      </w:r>
      <w:r>
        <w:rPr>
          <w:rFonts w:hint="default" w:ascii="Times New Roman" w:hAnsi="Times New Roman" w:cs="Times New Roman"/>
          <w:lang w:val="en-US" w:eastAsia="zh-CN"/>
        </w:rPr>
        <w:t xml:space="preserve"> </w:t>
      </w:r>
      <w:r>
        <w:rPr>
          <w:rFonts w:hint="default" w:ascii="Times New Roman" w:hAnsi="Times New Roman" w:eastAsia="CMR12" w:cs="Times New Roman"/>
          <w:sz w:val="24"/>
          <w:szCs w:val="24"/>
        </w:rPr>
        <w:t>The inertial and body frames of a quadcopter</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From the above </w:t>
      </w:r>
      <w:r>
        <w:rPr>
          <w:rFonts w:hint="default" w:ascii="Times New Roman" w:hAnsi="Times New Roman" w:eastAsia="DengXian" w:cs="Times New Roman"/>
          <w:kern w:val="0"/>
          <w:sz w:val="28"/>
          <w:szCs w:val="28"/>
          <w:lang w:val="en-US" w:eastAsia="zh-CN" w:bidi="ar"/>
        </w:rPr>
        <w:t>inertial and body frames</w:t>
      </w:r>
      <w:r>
        <w:rPr>
          <w:rFonts w:hint="eastAsia" w:ascii="Times New Roman" w:hAnsi="Times New Roman" w:eastAsia="DengXian" w:cs="Times New Roman"/>
          <w:kern w:val="0"/>
          <w:sz w:val="28"/>
          <w:szCs w:val="28"/>
          <w:lang w:val="en-US" w:eastAsia="zh-CN" w:bidi="ar"/>
        </w:rPr>
        <w:t xml:space="preserve"> definition, coordinates and Euler angles in inertial frame could be defined as follows</w:t>
      </w:r>
    </w:p>
    <w:p>
      <w:pPr>
        <w:keepNext w:val="0"/>
        <w:keepLines w:val="0"/>
        <w:widowControl/>
        <w:numPr>
          <w:ilvl w:val="0"/>
          <w:numId w:val="0"/>
        </w:numPr>
        <w:suppressLineNumbers w:val="0"/>
        <w:spacing w:before="0" w:beforeAutospacing="0" w:after="0" w:afterAutospacing="0"/>
        <w:ind w:right="0" w:rightChars="0" w:firstLine="200" w:firstLineChars="100"/>
        <w:jc w:val="center"/>
        <w:rPr>
          <w:rFonts w:hint="eastAsia"/>
          <w:lang w:val="en-US" w:eastAsia="zh-CN"/>
        </w:rPr>
      </w:pPr>
      <w:r>
        <w:drawing>
          <wp:inline distT="0" distB="0" distL="114300" distR="114300">
            <wp:extent cx="2720975" cy="619125"/>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2720975" cy="619125"/>
                    </a:xfrm>
                    <a:prstGeom prst="rect">
                      <a:avLst/>
                    </a:prstGeom>
                    <a:noFill/>
                    <a:ln>
                      <a:noFill/>
                    </a:ln>
                  </pic:spPr>
                </pic:pic>
              </a:graphicData>
            </a:graphic>
          </wp:inline>
        </w:drawing>
      </w:r>
      <w:r>
        <w:rPr>
          <w:rFonts w:hint="eastAsia"/>
          <w:lang w:val="en-US" w:eastAsia="zh-CN"/>
        </w:rPr>
        <w:t xml:space="preserve">  </w:t>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The rotation matrix from body frame to the inertial frame is simply</w:t>
      </w: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3053715" cy="63373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3053715" cy="63373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To calculate the total thrust T upward and torque tau around three inertial axis, define 4 corresponding angular velocity w</w:t>
      </w:r>
      <w:r>
        <w:rPr>
          <w:rFonts w:hint="eastAsia" w:ascii="Times New Roman" w:hAnsi="Times New Roman" w:eastAsia="DengXian" w:cs="Times New Roman"/>
          <w:kern w:val="0"/>
          <w:sz w:val="28"/>
          <w:szCs w:val="28"/>
          <w:vertAlign w:val="subscript"/>
          <w:lang w:val="en-US" w:eastAsia="zh-CN" w:bidi="ar"/>
        </w:rPr>
        <w:t>i</w:t>
      </w:r>
      <w:r>
        <w:rPr>
          <w:rFonts w:hint="eastAsia" w:ascii="Times New Roman" w:hAnsi="Times New Roman" w:eastAsia="DengXian" w:cs="Times New Roman"/>
          <w:kern w:val="0"/>
          <w:sz w:val="28"/>
          <w:szCs w:val="28"/>
          <w:lang w:val="en-US" w:eastAsia="zh-CN" w:bidi="ar"/>
        </w:rPr>
        <w:t xml:space="preserve"> as shown in figure 1, thus </w:t>
      </w: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2192655" cy="131000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2192655" cy="13100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In which k is lift constant, l is the distance between the rotor and the center of mass. </w:t>
      </w:r>
      <w:r>
        <w:rPr>
          <w:rFonts w:hint="default" w:ascii="Times New Roman" w:hAnsi="Times New Roman" w:eastAsia="DengXian" w:cs="Times New Roman"/>
          <w:kern w:val="0"/>
          <w:sz w:val="28"/>
          <w:szCs w:val="28"/>
          <w:lang w:val="en-US" w:eastAsia="zh-CN" w:bidi="ar"/>
        </w:rPr>
        <w:t xml:space="preserve">Where </w:t>
      </w:r>
      <w:bookmarkStart w:id="0" w:name="_GoBack"/>
      <w:bookmarkEnd w:id="0"/>
      <w:r>
        <w:rPr>
          <w:rFonts w:hint="default" w:ascii="Times New Roman" w:hAnsi="Times New Roman" w:eastAsia="DengXian" w:cs="Times New Roman"/>
          <w:kern w:val="0"/>
          <w:sz w:val="28"/>
          <w:szCs w:val="28"/>
          <w:lang w:val="en-US" w:eastAsia="zh-CN" w:bidi="ar"/>
        </w:rPr>
        <w:t>τ</w:t>
      </w:r>
      <w:r>
        <w:rPr>
          <w:rFonts w:hint="default" w:ascii="Times New Roman" w:hAnsi="Times New Roman" w:eastAsia="DengXian" w:cs="Times New Roman"/>
          <w:kern w:val="0"/>
          <w:sz w:val="28"/>
          <w:szCs w:val="28"/>
          <w:vertAlign w:val="subscript"/>
          <w:lang w:val="en-US" w:eastAsia="zh-CN" w:bidi="ar"/>
        </w:rPr>
        <w:t>M</w:t>
      </w:r>
      <w:r>
        <w:rPr>
          <w:rFonts w:hint="eastAsia" w:ascii="Times New Roman" w:hAnsi="Times New Roman" w:eastAsia="DengXian" w:cs="Times New Roman"/>
          <w:kern w:val="0"/>
          <w:sz w:val="28"/>
          <w:szCs w:val="28"/>
          <w:vertAlign w:val="subscript"/>
          <w:lang w:val="en-US" w:eastAsia="zh-CN" w:bidi="ar"/>
        </w:rPr>
        <w:t>i</w:t>
      </w:r>
      <w:r>
        <w:rPr>
          <w:rFonts w:hint="eastAsia" w:ascii="Times New Roman" w:hAnsi="Times New Roman" w:eastAsia="DengXian" w:cs="Times New Roman"/>
          <w:kern w:val="0"/>
          <w:sz w:val="28"/>
          <w:szCs w:val="28"/>
          <w:lang w:val="en-US" w:eastAsia="zh-CN" w:bidi="ar"/>
        </w:rPr>
        <w:t>=bw</w:t>
      </w:r>
      <w:r>
        <w:rPr>
          <w:rFonts w:hint="eastAsia" w:ascii="Times New Roman" w:hAnsi="Times New Roman" w:eastAsia="DengXian" w:cs="Times New Roman"/>
          <w:kern w:val="0"/>
          <w:sz w:val="28"/>
          <w:szCs w:val="28"/>
          <w:vertAlign w:val="subscript"/>
          <w:lang w:val="en-US" w:eastAsia="zh-CN" w:bidi="ar"/>
        </w:rPr>
        <w:t>i</w:t>
      </w:r>
      <w:r>
        <w:rPr>
          <w:rFonts w:hint="eastAsia" w:ascii="Times New Roman" w:hAnsi="Times New Roman" w:eastAsia="DengXian" w:cs="Times New Roman"/>
          <w:kern w:val="0"/>
          <w:sz w:val="28"/>
          <w:szCs w:val="28"/>
          <w:vertAlign w:val="superscript"/>
          <w:lang w:val="en-US" w:eastAsia="zh-CN" w:bidi="ar"/>
        </w:rPr>
        <w:t>2</w:t>
      </w:r>
      <w:r>
        <w:rPr>
          <w:rFonts w:hint="eastAsia" w:ascii="Times New Roman" w:hAnsi="Times New Roman" w:eastAsia="DengXian" w:cs="Times New Roman"/>
          <w:kern w:val="0"/>
          <w:sz w:val="28"/>
          <w:szCs w:val="28"/>
          <w:lang w:val="en-US" w:eastAsia="zh-CN" w:bidi="ar"/>
        </w:rPr>
        <w:t>, b</w:t>
      </w:r>
      <w:r>
        <w:rPr>
          <w:rFonts w:hint="default" w:ascii="Times New Roman" w:hAnsi="Times New Roman" w:eastAsia="DengXian" w:cs="Times New Roman"/>
          <w:kern w:val="0"/>
          <w:sz w:val="28"/>
          <w:szCs w:val="28"/>
          <w:vertAlign w:val="subscript"/>
          <w:lang w:val="en-US" w:eastAsia="zh-CN" w:bidi="ar"/>
        </w:rPr>
        <w:t>i</w:t>
      </w:r>
      <w:r>
        <w:rPr>
          <w:rFonts w:hint="eastAsia" w:ascii="Times New Roman" w:hAnsi="Times New Roman" w:eastAsia="DengXian" w:cs="Times New Roman"/>
          <w:kern w:val="0"/>
          <w:sz w:val="28"/>
          <w:szCs w:val="28"/>
          <w:lang w:val="en-US" w:eastAsia="zh-CN" w:bidi="ar"/>
        </w:rPr>
        <w:t xml:space="preserve"> as the drag constant.</w:t>
      </w:r>
      <w:r>
        <w:rPr>
          <w:rFonts w:hint="default" w:ascii="Times New Roman" w:hAnsi="Times New Roman" w:eastAsia="DengXian" w:cs="Times New Roman"/>
          <w:kern w:val="0"/>
          <w:sz w:val="28"/>
          <w:szCs w:val="28"/>
          <w:lang w:val="en-US" w:eastAsia="zh-CN" w:bidi="ar"/>
        </w:rPr>
        <w:t xml:space="preserve"> Note that,</w:t>
      </w:r>
      <w:r>
        <w:rPr>
          <w:rFonts w:hint="eastAsia" w:ascii="Times New Roman" w:hAnsi="Times New Roman" w:eastAsia="DengXian" w:cs="Times New Roman"/>
          <w:kern w:val="0"/>
          <w:sz w:val="28"/>
          <w:szCs w:val="28"/>
          <w:lang w:val="en-US" w:eastAsia="zh-CN" w:bidi="ar"/>
        </w:rPr>
        <w:t xml:space="preserve"> </w:t>
      </w:r>
    </w:p>
    <w:p>
      <w:pPr>
        <w:keepNext w:val="0"/>
        <w:keepLines w:val="0"/>
        <w:widowControl/>
        <w:numPr>
          <w:ilvl w:val="0"/>
          <w:numId w:val="0"/>
        </w:numPr>
        <w:suppressLineNumbers w:val="0"/>
        <w:spacing w:before="0" w:beforeAutospacing="0" w:after="0" w:afterAutospacing="0"/>
        <w:ind w:right="0" w:rightChars="0" w:firstLine="280" w:firstLineChars="100"/>
        <w:jc w:val="center"/>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position w:val="-28"/>
          <w:sz w:val="28"/>
          <w:szCs w:val="28"/>
          <w:lang w:val="en-US" w:eastAsia="zh-CN" w:bidi="ar"/>
        </w:rPr>
        <w:object>
          <v:shape id="_x0000_i1025" o:spt="75" type="#_x0000_t75" style="height:34pt;width:156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Through fundamental kinematics and dynamics derivation,   </w:t>
      </w:r>
      <w:r>
        <w:rPr>
          <w:rFonts w:hint="default" w:ascii="Times New Roman" w:hAnsi="Times New Roman" w:eastAsia="DengXian" w:cs="Times New Roman"/>
          <w:kern w:val="0"/>
          <w:sz w:val="28"/>
          <w:szCs w:val="28"/>
          <w:lang w:val="en-US" w:eastAsia="zh-CN" w:bidi="ar"/>
        </w:rPr>
        <w:t>Newton-Euler equations</w:t>
      </w:r>
      <w:r>
        <w:rPr>
          <w:rFonts w:hint="eastAsia" w:ascii="Times New Roman" w:hAnsi="Times New Roman" w:eastAsia="DengXian" w:cs="Times New Roman"/>
          <w:kern w:val="0"/>
          <w:sz w:val="28"/>
          <w:szCs w:val="28"/>
          <w:lang w:val="en-US" w:eastAsia="zh-CN" w:bidi="ar"/>
        </w:rPr>
        <w:t xml:space="preserve"> could be obtained as following:</w:t>
      </w: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2830195" cy="1005205"/>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2830195" cy="10052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And, </w:t>
      </w: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16764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1676400" cy="304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00" w:firstLineChars="100"/>
        <w:jc w:val="center"/>
      </w:pP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4084320" cy="2606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4084320" cy="2606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00" w:firstLineChars="100"/>
        <w:jc w:val="center"/>
      </w:pP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And Jacobian matrix J calculated as,</w:t>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default"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right="0" w:rightChars="0" w:firstLine="200" w:firstLineChars="100"/>
        <w:jc w:val="center"/>
        <w:rPr>
          <w:rFonts w:hint="default" w:eastAsiaTheme="minorEastAsia"/>
          <w:lang w:val="en-US" w:eastAsia="zh-CN"/>
        </w:rPr>
      </w:pPr>
      <w:r>
        <w:drawing>
          <wp:inline distT="0" distB="0" distL="114300" distR="114300">
            <wp:extent cx="3771900" cy="6248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3771900" cy="6248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To account for the </w:t>
      </w:r>
      <w:r>
        <w:rPr>
          <w:rFonts w:hint="default" w:ascii="Times New Roman" w:hAnsi="Times New Roman" w:eastAsia="DengXian" w:cs="Times New Roman"/>
          <w:kern w:val="0"/>
          <w:sz w:val="28"/>
          <w:szCs w:val="28"/>
          <w:lang w:val="en-US" w:eastAsia="zh-CN" w:bidi="ar"/>
        </w:rPr>
        <w:t>drag force generated by the air</w:t>
      </w:r>
      <w:r>
        <w:rPr>
          <w:rFonts w:hint="eastAsia" w:ascii="Times New Roman" w:hAnsi="Times New Roman" w:eastAsia="DengXian" w:cs="Times New Roman"/>
          <w:kern w:val="0"/>
          <w:sz w:val="28"/>
          <w:szCs w:val="28"/>
          <w:lang w:val="en-US" w:eastAsia="zh-CN" w:bidi="ar"/>
        </w:rPr>
        <w:t xml:space="preserve"> </w:t>
      </w:r>
      <w:r>
        <w:rPr>
          <w:rFonts w:hint="default" w:ascii="Times New Roman" w:hAnsi="Times New Roman" w:eastAsia="DengXian" w:cs="Times New Roman"/>
          <w:kern w:val="0"/>
          <w:sz w:val="28"/>
          <w:szCs w:val="28"/>
          <w:lang w:val="en-US" w:eastAsia="zh-CN" w:bidi="ar"/>
        </w:rPr>
        <w:t>resistance</w:t>
      </w:r>
      <w:r>
        <w:rPr>
          <w:rFonts w:hint="eastAsia" w:ascii="Times New Roman" w:hAnsi="Times New Roman" w:eastAsia="DengXian" w:cs="Times New Roman"/>
          <w:kern w:val="0"/>
          <w:sz w:val="28"/>
          <w:szCs w:val="28"/>
          <w:lang w:val="en-US" w:eastAsia="zh-CN" w:bidi="ar"/>
        </w:rPr>
        <w:t>, drag force coefficients A</w:t>
      </w:r>
      <w:r>
        <w:rPr>
          <w:rFonts w:hint="eastAsia" w:ascii="Times New Roman" w:hAnsi="Times New Roman" w:eastAsia="DengXian" w:cs="Times New Roman"/>
          <w:kern w:val="0"/>
          <w:sz w:val="28"/>
          <w:szCs w:val="28"/>
          <w:vertAlign w:val="subscript"/>
          <w:lang w:val="en-US" w:eastAsia="zh-CN" w:bidi="ar"/>
        </w:rPr>
        <w:t>x</w:t>
      </w:r>
      <w:r>
        <w:rPr>
          <w:rFonts w:hint="eastAsia" w:ascii="Times New Roman" w:hAnsi="Times New Roman" w:eastAsia="DengXian" w:cs="Times New Roman"/>
          <w:kern w:val="0"/>
          <w:sz w:val="28"/>
          <w:szCs w:val="28"/>
          <w:lang w:val="en-US" w:eastAsia="zh-CN" w:bidi="ar"/>
        </w:rPr>
        <w:t>,</w:t>
      </w:r>
      <w:r>
        <w:rPr>
          <w:rFonts w:hint="default" w:ascii="Times New Roman" w:hAnsi="Times New Roman" w:eastAsia="DengXian" w:cs="Times New Roman"/>
          <w:kern w:val="0"/>
          <w:sz w:val="28"/>
          <w:szCs w:val="28"/>
          <w:lang w:val="en-US" w:eastAsia="zh-CN" w:bidi="ar"/>
        </w:rPr>
        <w:t xml:space="preserve"> </w:t>
      </w:r>
      <w:r>
        <w:rPr>
          <w:rFonts w:hint="eastAsia" w:ascii="Times New Roman" w:hAnsi="Times New Roman" w:eastAsia="DengXian" w:cs="Times New Roman"/>
          <w:kern w:val="0"/>
          <w:sz w:val="28"/>
          <w:szCs w:val="28"/>
          <w:lang w:val="en-US" w:eastAsia="zh-CN" w:bidi="ar"/>
        </w:rPr>
        <w:t>A</w:t>
      </w:r>
      <w:r>
        <w:rPr>
          <w:rFonts w:hint="eastAsia" w:ascii="Times New Roman" w:hAnsi="Times New Roman" w:eastAsia="DengXian" w:cs="Times New Roman"/>
          <w:kern w:val="0"/>
          <w:sz w:val="28"/>
          <w:szCs w:val="28"/>
          <w:vertAlign w:val="subscript"/>
          <w:lang w:val="en-US" w:eastAsia="zh-CN" w:bidi="ar"/>
        </w:rPr>
        <w:t>y</w:t>
      </w:r>
      <w:r>
        <w:rPr>
          <w:rFonts w:hint="eastAsia" w:ascii="Times New Roman" w:hAnsi="Times New Roman" w:eastAsia="DengXian" w:cs="Times New Roman"/>
          <w:kern w:val="0"/>
          <w:sz w:val="28"/>
          <w:szCs w:val="28"/>
          <w:lang w:val="en-US" w:eastAsia="zh-CN" w:bidi="ar"/>
        </w:rPr>
        <w:t>,</w:t>
      </w:r>
      <w:r>
        <w:rPr>
          <w:rFonts w:hint="default" w:ascii="Times New Roman" w:hAnsi="Times New Roman" w:eastAsia="DengXian" w:cs="Times New Roman"/>
          <w:kern w:val="0"/>
          <w:sz w:val="28"/>
          <w:szCs w:val="28"/>
          <w:lang w:val="en-US" w:eastAsia="zh-CN" w:bidi="ar"/>
        </w:rPr>
        <w:t xml:space="preserve"> </w:t>
      </w:r>
      <w:r>
        <w:rPr>
          <w:rFonts w:hint="eastAsia" w:ascii="Times New Roman" w:hAnsi="Times New Roman" w:eastAsia="DengXian" w:cs="Times New Roman"/>
          <w:kern w:val="0"/>
          <w:sz w:val="28"/>
          <w:szCs w:val="28"/>
          <w:lang w:val="en-US" w:eastAsia="zh-CN" w:bidi="ar"/>
        </w:rPr>
        <w:t>A</w:t>
      </w:r>
      <w:r>
        <w:rPr>
          <w:rFonts w:hint="eastAsia" w:ascii="Times New Roman" w:hAnsi="Times New Roman" w:eastAsia="DengXian" w:cs="Times New Roman"/>
          <w:kern w:val="0"/>
          <w:sz w:val="28"/>
          <w:szCs w:val="28"/>
          <w:vertAlign w:val="subscript"/>
          <w:lang w:val="en-US" w:eastAsia="zh-CN" w:bidi="ar"/>
        </w:rPr>
        <w:t xml:space="preserve">z </w:t>
      </w:r>
      <w:r>
        <w:rPr>
          <w:rFonts w:hint="eastAsia" w:ascii="Times New Roman" w:hAnsi="Times New Roman" w:eastAsia="DengXian" w:cs="Times New Roman"/>
          <w:kern w:val="0"/>
          <w:sz w:val="28"/>
          <w:szCs w:val="28"/>
          <w:lang w:val="en-US" w:eastAsia="zh-CN" w:bidi="ar"/>
        </w:rPr>
        <w:t>for velocities in inertial frame are included, the equation can be modified as</w:t>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right="0" w:rightChars="0" w:firstLine="200" w:firstLineChars="100"/>
        <w:jc w:val="center"/>
      </w:pPr>
      <w:r>
        <w:drawing>
          <wp:inline distT="0" distB="0" distL="114300" distR="114300">
            <wp:extent cx="4206240" cy="61722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4206240" cy="6172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With these equations, quadcopters</w:t>
      </w:r>
      <w:r>
        <w:rPr>
          <w:rFonts w:hint="default" w:ascii="Times New Roman" w:hAnsi="Times New Roman" w:eastAsia="DengXian" w:cs="Times New Roman"/>
          <w:kern w:val="0"/>
          <w:sz w:val="28"/>
          <w:szCs w:val="28"/>
          <w:lang w:val="en-US" w:eastAsia="zh-CN" w:bidi="ar"/>
        </w:rPr>
        <w:t>’</w:t>
      </w:r>
      <w:r>
        <w:rPr>
          <w:rFonts w:hint="eastAsia" w:ascii="Times New Roman" w:hAnsi="Times New Roman" w:eastAsia="DengXian" w:cs="Times New Roman"/>
          <w:kern w:val="0"/>
          <w:sz w:val="28"/>
          <w:szCs w:val="28"/>
          <w:lang w:val="en-US" w:eastAsia="zh-CN" w:bidi="ar"/>
        </w:rPr>
        <w:t xml:space="preserve"> forward kinematics and dynamics could be conducted by the input of angular velocity w</w:t>
      </w:r>
      <w:r>
        <w:rPr>
          <w:rFonts w:hint="eastAsia" w:ascii="Times New Roman" w:hAnsi="Times New Roman" w:eastAsia="DengXian" w:cs="Times New Roman"/>
          <w:kern w:val="0"/>
          <w:sz w:val="28"/>
          <w:szCs w:val="28"/>
          <w:vertAlign w:val="subscript"/>
          <w:lang w:val="en-US" w:eastAsia="zh-CN" w:bidi="ar"/>
        </w:rPr>
        <w:t>i</w:t>
      </w:r>
      <w:r>
        <w:rPr>
          <w:rFonts w:hint="eastAsia" w:ascii="Times New Roman" w:hAnsi="Times New Roman" w:eastAsia="DengXian" w:cs="Times New Roman"/>
          <w:kern w:val="0"/>
          <w:sz w:val="28"/>
          <w:szCs w:val="28"/>
          <w:lang w:val="en-US" w:eastAsia="zh-CN" w:bidi="ar"/>
        </w:rPr>
        <w:t>. Next the validation of this method is carried out by 2 examples.</w:t>
      </w: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right="0" w:rightChars="0" w:firstLine="280" w:firstLineChars="100"/>
        <w:jc w:val="both"/>
        <w:rPr>
          <w:rFonts w:hint="eastAsia"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val="0"/>
          <w:bCs w:val="0"/>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val="0"/>
          <w:bCs w:val="0"/>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val="0"/>
          <w:bCs w:val="0"/>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val="0"/>
          <w:bCs w:val="0"/>
          <w:kern w:val="0"/>
          <w:sz w:val="32"/>
          <w:szCs w:val="32"/>
          <w:lang w:val="en-US" w:eastAsia="zh-CN" w:bidi="ar"/>
        </w:rPr>
      </w:pPr>
      <w:r>
        <w:rPr>
          <w:rFonts w:hint="default" w:ascii="Times New Roman" w:hAnsi="Times New Roman" w:eastAsia="DengXian" w:cs="Times New Roman"/>
          <w:b w:val="0"/>
          <w:bCs w:val="0"/>
          <w:kern w:val="0"/>
          <w:sz w:val="32"/>
          <w:szCs w:val="32"/>
          <w:lang w:val="en-US" w:eastAsia="zh-CN" w:bidi="ar"/>
        </w:rPr>
        <w:t xml:space="preserve">1.2 </w:t>
      </w:r>
      <w:r>
        <w:rPr>
          <w:rFonts w:hint="eastAsia" w:ascii="Times New Roman" w:hAnsi="Times New Roman" w:eastAsia="DengXian" w:cs="Times New Roman"/>
          <w:b w:val="0"/>
          <w:bCs w:val="0"/>
          <w:kern w:val="0"/>
          <w:sz w:val="32"/>
          <w:szCs w:val="32"/>
          <w:lang w:val="en-US" w:eastAsia="zh-CN" w:bidi="ar"/>
        </w:rPr>
        <w:t>Trajectory design</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val="0"/>
          <w:bCs w:val="0"/>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 From the equation of position in inertial frame, one can obtain an inverse representation of thrust T,</w:t>
      </w: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3520440" cy="6629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3520440" cy="6629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And from this, by pre-define</w:t>
      </w:r>
      <w:r>
        <w:rPr>
          <w:rFonts w:hint="default" w:ascii="Times New Roman" w:hAnsi="Times New Roman" w:eastAsia="DengXian" w:cs="Times New Roman"/>
          <w:kern w:val="0"/>
          <w:sz w:val="28"/>
          <w:szCs w:val="28"/>
          <w:lang w:val="en-US" w:eastAsia="zh-CN" w:bidi="ar"/>
        </w:rPr>
        <w:t>d</w:t>
      </w:r>
      <w:r>
        <w:rPr>
          <w:rFonts w:hint="eastAsia" w:ascii="Times New Roman" w:hAnsi="Times New Roman" w:eastAsia="DengXian" w:cs="Times New Roman"/>
          <w:kern w:val="0"/>
          <w:sz w:val="28"/>
          <w:szCs w:val="28"/>
          <w:lang w:val="en-US" w:eastAsia="zh-CN" w:bidi="ar"/>
        </w:rPr>
        <w:t xml:space="preserve"> </w:t>
      </w:r>
      <w:r>
        <w:rPr>
          <w:rFonts w:hint="default" w:ascii="Times New Roman" w:hAnsi="Times New Roman" w:eastAsia="DengXian" w:cs="Times New Roman"/>
          <w:kern w:val="0"/>
          <w:sz w:val="28"/>
          <w:szCs w:val="28"/>
          <w:lang w:val="en-US" w:eastAsia="zh-CN" w:bidi="ar"/>
        </w:rPr>
        <w:t>ξ</w:t>
      </w:r>
      <w:r>
        <w:rPr>
          <w:rFonts w:hint="eastAsia" w:ascii="Times New Roman" w:hAnsi="Times New Roman" w:eastAsia="DengXian" w:cs="Times New Roman"/>
          <w:kern w:val="0"/>
          <w:sz w:val="28"/>
          <w:szCs w:val="28"/>
          <w:lang w:val="en-US" w:eastAsia="zh-CN" w:bidi="ar"/>
        </w:rPr>
        <w:t xml:space="preserve"> and </w:t>
      </w:r>
      <w:r>
        <w:rPr>
          <w:rFonts w:hint="default" w:ascii="Times New Roman" w:hAnsi="Times New Roman" w:eastAsia="DengXian" w:cs="Times New Roman"/>
          <w:kern w:val="0"/>
          <w:sz w:val="28"/>
          <w:szCs w:val="28"/>
          <w:lang w:val="en-US" w:eastAsia="zh-CN" w:bidi="ar"/>
        </w:rPr>
        <w:t>ψ</w:t>
      </w:r>
      <w:r>
        <w:rPr>
          <w:rFonts w:hint="eastAsia" w:ascii="Times New Roman" w:hAnsi="Times New Roman" w:eastAsia="DengXian" w:cs="Times New Roman"/>
          <w:kern w:val="0"/>
          <w:sz w:val="28"/>
          <w:szCs w:val="28"/>
          <w:lang w:val="en-US" w:eastAsia="zh-CN" w:bidi="ar"/>
        </w:rPr>
        <w:t xml:space="preserve"> angle, the left </w:t>
      </w:r>
      <w:r>
        <w:rPr>
          <w:rFonts w:hint="default" w:ascii="Times New Roman" w:hAnsi="Times New Roman" w:eastAsia="DengXian" w:cs="Times New Roman"/>
          <w:kern w:val="0"/>
          <w:sz w:val="28"/>
          <w:szCs w:val="28"/>
          <w:lang w:val="en-US" w:eastAsia="zh-CN" w:bidi="ar"/>
        </w:rPr>
        <w:t>φ</w:t>
      </w:r>
      <w:r>
        <w:rPr>
          <w:rFonts w:hint="eastAsia" w:ascii="Times New Roman" w:hAnsi="Times New Roman" w:eastAsia="DengXian" w:cs="Times New Roman"/>
          <w:kern w:val="0"/>
          <w:sz w:val="28"/>
          <w:szCs w:val="28"/>
          <w:lang w:val="en-US" w:eastAsia="zh-CN" w:bidi="ar"/>
        </w:rPr>
        <w:t xml:space="preserve">, </w:t>
      </w:r>
      <w:r>
        <w:rPr>
          <w:rFonts w:hint="default" w:ascii="Times New Roman" w:hAnsi="Times New Roman" w:eastAsia="DengXian" w:cs="Times New Roman"/>
          <w:kern w:val="0"/>
          <w:sz w:val="28"/>
          <w:szCs w:val="28"/>
          <w:lang w:val="en-US" w:eastAsia="zh-CN" w:bidi="ar"/>
        </w:rPr>
        <w:t>θ</w:t>
      </w:r>
      <w:r>
        <w:rPr>
          <w:rFonts w:hint="eastAsia" w:ascii="Times New Roman" w:hAnsi="Times New Roman" w:eastAsia="DengXian" w:cs="Times New Roman"/>
          <w:kern w:val="0"/>
          <w:sz w:val="28"/>
          <w:szCs w:val="28"/>
          <w:lang w:val="en-US" w:eastAsia="zh-CN" w:bidi="ar"/>
        </w:rPr>
        <w:t xml:space="preserve"> and T can be calculated as</w:t>
      </w:r>
    </w:p>
    <w:p>
      <w:pPr>
        <w:keepNext w:val="0"/>
        <w:keepLines w:val="0"/>
        <w:widowControl/>
        <w:numPr>
          <w:ilvl w:val="0"/>
          <w:numId w:val="0"/>
        </w:numPr>
        <w:suppressLineNumbers w:val="0"/>
        <w:spacing w:before="0" w:beforeAutospacing="0" w:after="0" w:afterAutospacing="0"/>
        <w:ind w:leftChars="0" w:right="0" w:rightChars="0"/>
        <w:jc w:val="center"/>
        <w:rPr>
          <w:rFonts w:hint="default" w:eastAsiaTheme="minorEastAsia"/>
          <w:lang w:val="en-US" w:eastAsia="zh-CN"/>
        </w:rPr>
      </w:pPr>
      <w:r>
        <w:drawing>
          <wp:inline distT="0" distB="0" distL="114300" distR="114300">
            <wp:extent cx="4168140" cy="2026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4168140" cy="20269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With the angular</w:t>
      </w:r>
      <w:r>
        <w:rPr>
          <w:rFonts w:hint="eastAsia" w:ascii="Times New Roman" w:hAnsi="Times New Roman" w:eastAsia="DengXian" w:cs="Times New Roman"/>
          <w:kern w:val="0"/>
          <w:sz w:val="28"/>
          <w:szCs w:val="28"/>
          <w:lang w:val="en-US" w:eastAsia="zh-CN" w:bidi="ar"/>
        </w:rPr>
        <w:t xml:space="preserve"> </w:t>
      </w:r>
      <w:r>
        <w:rPr>
          <w:rFonts w:hint="default" w:ascii="Times New Roman" w:hAnsi="Times New Roman" w:eastAsia="DengXian" w:cs="Times New Roman"/>
          <w:kern w:val="0"/>
          <w:sz w:val="28"/>
          <w:szCs w:val="28"/>
          <w:lang w:val="en-US" w:eastAsia="zh-CN" w:bidi="ar"/>
        </w:rPr>
        <w:t>velocities and accelerations, the torques can be solved from</w:t>
      </w:r>
      <w:r>
        <w:rPr>
          <w:rFonts w:hint="eastAsia" w:ascii="Times New Roman" w:hAnsi="Times New Roman" w:eastAsia="DengXian" w:cs="Times New Roman"/>
          <w:kern w:val="0"/>
          <w:sz w:val="28"/>
          <w:szCs w:val="28"/>
          <w:lang w:val="en-US" w:eastAsia="zh-CN" w:bidi="ar"/>
        </w:rPr>
        <w:t xml:space="preserve"> the </w:t>
      </w:r>
      <w:r>
        <w:rPr>
          <w:rFonts w:hint="default" w:ascii="Times New Roman" w:hAnsi="Times New Roman" w:eastAsia="DengXian" w:cs="Times New Roman"/>
          <w:kern w:val="0"/>
          <w:sz w:val="28"/>
          <w:szCs w:val="28"/>
          <w:lang w:val="en-US" w:eastAsia="zh-CN" w:bidi="ar"/>
        </w:rPr>
        <w:t>Newton-Euler equations</w:t>
      </w:r>
      <w:r>
        <w:rPr>
          <w:rFonts w:hint="eastAsia" w:ascii="Times New Roman" w:hAnsi="Times New Roman" w:eastAsia="DengXian" w:cs="Times New Roman"/>
          <w:kern w:val="0"/>
          <w:sz w:val="28"/>
          <w:szCs w:val="28"/>
          <w:lang w:val="en-US" w:eastAsia="zh-CN" w:bidi="ar"/>
        </w:rPr>
        <w:t xml:space="preserve"> of Euler angles</w:t>
      </w:r>
      <w:r>
        <w:rPr>
          <w:rFonts w:hint="default" w:ascii="Times New Roman" w:hAnsi="Times New Roman" w:eastAsia="DengXian" w:cs="Times New Roman"/>
          <w:kern w:val="0"/>
          <w:sz w:val="28"/>
          <w:szCs w:val="28"/>
          <w:lang w:val="en-US" w:eastAsia="zh-CN" w:bidi="ar"/>
        </w:rPr>
        <w:t>. When</w:t>
      </w:r>
      <w:r>
        <w:rPr>
          <w:rFonts w:hint="eastAsia" w:ascii="Times New Roman" w:hAnsi="Times New Roman" w:eastAsia="DengXian" w:cs="Times New Roman"/>
          <w:kern w:val="0"/>
          <w:sz w:val="28"/>
          <w:szCs w:val="28"/>
          <w:lang w:val="en-US" w:eastAsia="zh-CN" w:bidi="ar"/>
        </w:rPr>
        <w:t xml:space="preserve"> </w:t>
      </w:r>
      <w:r>
        <w:rPr>
          <w:rFonts w:hint="default" w:ascii="Times New Roman" w:hAnsi="Times New Roman" w:eastAsia="DengXian" w:cs="Times New Roman"/>
          <w:kern w:val="0"/>
          <w:sz w:val="28"/>
          <w:szCs w:val="28"/>
          <w:lang w:val="en-US" w:eastAsia="zh-CN" w:bidi="ar"/>
        </w:rPr>
        <w:t xml:space="preserve">the torques and thrust are known, the control inputs </w:t>
      </w:r>
      <w:r>
        <w:rPr>
          <w:rFonts w:hint="eastAsia" w:ascii="Times New Roman" w:hAnsi="Times New Roman" w:eastAsia="DengXian" w:cs="Times New Roman"/>
          <w:kern w:val="0"/>
          <w:sz w:val="28"/>
          <w:szCs w:val="28"/>
          <w:lang w:val="en-US" w:eastAsia="zh-CN" w:bidi="ar"/>
        </w:rPr>
        <w:t>w</w:t>
      </w:r>
      <w:r>
        <w:rPr>
          <w:rFonts w:hint="default" w:ascii="Times New Roman" w:hAnsi="Times New Roman" w:eastAsia="DengXian" w:cs="Times New Roman"/>
          <w:kern w:val="0"/>
          <w:sz w:val="28"/>
          <w:szCs w:val="28"/>
          <w:vertAlign w:val="subscript"/>
          <w:lang w:val="en-US" w:eastAsia="zh-CN" w:bidi="ar"/>
        </w:rPr>
        <w:t>i</w:t>
      </w:r>
      <w:r>
        <w:rPr>
          <w:rFonts w:hint="default" w:ascii="Times New Roman" w:hAnsi="Times New Roman" w:eastAsia="DengXian" w:cs="Times New Roman"/>
          <w:kern w:val="0"/>
          <w:sz w:val="28"/>
          <w:szCs w:val="28"/>
          <w:lang w:val="en-US" w:eastAsia="zh-CN" w:bidi="ar"/>
        </w:rPr>
        <w:t xml:space="preserve"> can be calculated from</w:t>
      </w: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1539240" cy="118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1539240" cy="11887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Following this path, a backward quadcopter kinematics and dynamics could be simply carried out. But the choice of trajectory need to be very careful, as the it not only needs to be continuous but also its forth order derivative needs to be continuous. Here follow the </w:t>
      </w:r>
      <w:r>
        <w:rPr>
          <w:rFonts w:hint="default" w:ascii="Times New Roman" w:hAnsi="Times New Roman" w:eastAsia="DengXian" w:cs="Times New Roman"/>
          <w:kern w:val="0"/>
          <w:sz w:val="28"/>
          <w:szCs w:val="28"/>
          <w:lang w:val="en-US" w:eastAsia="zh-CN" w:bidi="ar"/>
        </w:rPr>
        <w:t>Heuristic method</w:t>
      </w:r>
      <w:r>
        <w:rPr>
          <w:rFonts w:hint="eastAsia" w:ascii="Times New Roman" w:hAnsi="Times New Roman" w:eastAsia="DengXian" w:cs="Times New Roman"/>
          <w:kern w:val="0"/>
          <w:sz w:val="28"/>
          <w:szCs w:val="28"/>
          <w:lang w:val="en-US" w:eastAsia="zh-CN" w:bidi="ar"/>
        </w:rPr>
        <w:t xml:space="preserve">, a Jounce function is defined </w:t>
      </w:r>
    </w:p>
    <w:p>
      <w:pPr>
        <w:keepNext w:val="0"/>
        <w:keepLines w:val="0"/>
        <w:widowControl/>
        <w:numPr>
          <w:ilvl w:val="0"/>
          <w:numId w:val="0"/>
        </w:numPr>
        <w:suppressLineNumbers w:val="0"/>
        <w:spacing w:before="0" w:beforeAutospacing="0" w:after="0" w:afterAutospacing="0"/>
        <w:ind w:leftChars="0" w:right="0" w:rightChars="0"/>
        <w:jc w:val="center"/>
        <w:rPr>
          <w:rFonts w:hint="default" w:ascii="Times New Roman" w:hAnsi="Times New Roman" w:eastAsia="DengXian" w:cs="Times New Roman"/>
          <w:kern w:val="0"/>
          <w:sz w:val="28"/>
          <w:szCs w:val="28"/>
          <w:lang w:val="en-US" w:eastAsia="zh-CN" w:bidi="ar"/>
        </w:rPr>
      </w:pPr>
      <w:r>
        <w:drawing>
          <wp:inline distT="0" distB="0" distL="114300" distR="114300">
            <wp:extent cx="2476500" cy="670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2476500" cy="6705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From several integration of this function, the acceleration, velocity and position could be obtained. A general process can be seen in figure 2.</w:t>
      </w:r>
    </w:p>
    <w:p>
      <w:pPr>
        <w:keepNext w:val="0"/>
        <w:keepLines w:val="0"/>
        <w:widowControl/>
        <w:numPr>
          <w:ilvl w:val="0"/>
          <w:numId w:val="0"/>
        </w:numPr>
        <w:suppressLineNumbers w:val="0"/>
        <w:spacing w:before="0" w:beforeAutospacing="0" w:after="0" w:afterAutospacing="0"/>
        <w:ind w:leftChars="0" w:right="0" w:rightChars="0"/>
        <w:jc w:val="center"/>
      </w:pPr>
      <w:r>
        <w:drawing>
          <wp:inline distT="0" distB="0" distL="114300" distR="114300">
            <wp:extent cx="3954780" cy="2590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3954780" cy="2590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center"/>
        <w:rPr>
          <w:rFonts w:hint="default"/>
          <w:sz w:val="21"/>
          <w:szCs w:val="22"/>
          <w:lang w:val="en-US" w:eastAsia="zh-CN"/>
        </w:rPr>
      </w:pPr>
      <w:r>
        <w:rPr>
          <w:rFonts w:hint="eastAsia"/>
          <w:sz w:val="21"/>
          <w:szCs w:val="22"/>
          <w:lang w:val="en-US" w:eastAsia="zh-CN"/>
        </w:rPr>
        <w:t>Figure 2</w:t>
      </w:r>
      <w:r>
        <w:rPr>
          <w:rFonts w:hint="default"/>
          <w:sz w:val="21"/>
          <w:szCs w:val="22"/>
          <w:lang w:val="en-US" w:eastAsia="zh-CN"/>
        </w:rPr>
        <w:t>:</w:t>
      </w:r>
      <w:r>
        <w:rPr>
          <w:rFonts w:hint="eastAsia"/>
          <w:sz w:val="21"/>
          <w:szCs w:val="22"/>
          <w:lang w:val="en-US" w:eastAsia="zh-CN"/>
        </w:rPr>
        <w:t xml:space="preserve"> </w:t>
      </w:r>
      <w:r>
        <w:rPr>
          <w:rFonts w:hint="default"/>
          <w:sz w:val="21"/>
          <w:szCs w:val="22"/>
          <w:lang w:val="en-US" w:eastAsia="zh-CN"/>
        </w:rPr>
        <w:t>position and its derivatives with given jounce</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With this Jounce function, any planned distance could be fulfilled, the time needed to achieve this distance could also be adjusted. Here I derived the expression of planned distance </w:t>
      </w:r>
      <w:r>
        <w:rPr>
          <w:rFonts w:hint="default" w:ascii="Times New Roman" w:hAnsi="Times New Roman" w:eastAsia="DengXian" w:cs="Times New Roman"/>
          <w:kern w:val="0"/>
          <w:sz w:val="28"/>
          <w:szCs w:val="28"/>
          <w:lang w:val="en-US" w:eastAsia="zh-CN" w:bidi="ar"/>
        </w:rPr>
        <w:t>S</w:t>
      </w:r>
      <w:r>
        <w:rPr>
          <w:rFonts w:hint="eastAsia" w:ascii="Times New Roman" w:hAnsi="Times New Roman" w:eastAsia="DengXian" w:cs="Times New Roman"/>
          <w:kern w:val="0"/>
          <w:sz w:val="28"/>
          <w:szCs w:val="28"/>
          <w:lang w:val="en-US" w:eastAsia="zh-CN" w:bidi="ar"/>
        </w:rPr>
        <w:t xml:space="preserve"> with respect to the parameter a, b, c as, </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 xml:space="preserve">                </w:t>
      </w:r>
      <w:r>
        <w:rPr>
          <w:rFonts w:hint="eastAsia" w:ascii="Times New Roman" w:hAnsi="Times New Roman" w:eastAsia="DengXian" w:cs="Times New Roman"/>
          <w:kern w:val="0"/>
          <w:position w:val="-10"/>
          <w:sz w:val="28"/>
          <w:szCs w:val="28"/>
          <w:lang w:val="en-US" w:eastAsia="zh-CN" w:bidi="ar"/>
        </w:rPr>
        <w:object>
          <v:shape id="_x0000_i1026" o:spt="75" type="#_x0000_t75" style="height:21.6pt;width:176.4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6" r:id="rId20">
            <o:LockedField>false</o:LockedField>
          </o:OLEObject>
        </w:objec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r>
        <w:rPr>
          <w:rFonts w:hint="eastAsia" w:ascii="Times New Roman" w:hAnsi="Times New Roman" w:eastAsia="DengXian" w:cs="Times New Roman"/>
          <w:kern w:val="0"/>
          <w:sz w:val="28"/>
          <w:szCs w:val="28"/>
          <w:lang w:val="en-US" w:eastAsia="zh-CN" w:bidi="ar"/>
        </w:rPr>
        <w:t>A validation has also been shown in the validation section.</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2"/>
        </w:numPr>
        <w:suppressLineNumbers w:val="0"/>
        <w:tabs>
          <w:tab w:val="clear" w:pos="425"/>
        </w:tabs>
        <w:spacing w:before="0" w:beforeAutospacing="0" w:after="0" w:afterAutospacing="0"/>
        <w:ind w:left="425" w:leftChars="0" w:right="0" w:rightChars="0" w:hanging="425" w:firstLineChars="0"/>
        <w:jc w:val="both"/>
        <w:rPr>
          <w:rFonts w:hint="eastAsia"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t>Validation using the example case</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1"/>
          <w:numId w:val="2"/>
        </w:numPr>
        <w:suppressLineNumbers w:val="0"/>
        <w:spacing w:before="0" w:beforeAutospacing="0" w:after="0" w:afterAutospacing="0"/>
        <w:ind w:right="0" w:rightChars="0"/>
        <w:jc w:val="both"/>
        <w:rPr>
          <w:rFonts w:hint="eastAsia" w:ascii="Times New Roman" w:hAnsi="Times New Roman" w:eastAsia="DengXian" w:cs="Times New Roman"/>
          <w:b/>
          <w:bCs/>
          <w:kern w:val="0"/>
          <w:sz w:val="32"/>
          <w:szCs w:val="32"/>
          <w:lang w:val="en-US" w:eastAsia="zh-CN" w:bidi="ar"/>
        </w:rPr>
      </w:pPr>
      <w:r>
        <w:rPr>
          <w:rFonts w:hint="eastAsia" w:ascii="Times New Roman" w:hAnsi="Times New Roman" w:eastAsia="DengXian" w:cs="Times New Roman"/>
          <w:b/>
          <w:bCs/>
          <w:kern w:val="0"/>
          <w:sz w:val="32"/>
          <w:szCs w:val="32"/>
          <w:lang w:val="en-US" w:eastAsia="zh-CN" w:bidi="ar"/>
        </w:rPr>
        <w:t>Forward validation</w:t>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b/>
          <w:bCs/>
          <w:kern w:val="0"/>
          <w:sz w:val="32"/>
          <w:szCs w:val="32"/>
          <w:lang w:val="en-US" w:eastAsia="zh-CN" w:bidi="ar"/>
        </w:rPr>
      </w:pPr>
      <w:r>
        <w:rPr>
          <w:rFonts w:hint="eastAsia" w:ascii="Times New Roman" w:hAnsi="Times New Roman" w:eastAsia="DengXian" w:cs="Times New Roman"/>
          <w:b/>
          <w:bCs/>
          <w:kern w:val="0"/>
          <w:sz w:val="32"/>
          <w:szCs w:val="32"/>
          <w:lang w:val="en-US" w:eastAsia="zh-CN" w:bidi="ar"/>
        </w:rPr>
        <w:t xml:space="preserve">    </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Following the example in [1], Forward validation consist of ascending row, pitch, yaw, in total 4 process.The results can be seen in figure 3. Parameter are listed in Table 1.</w:t>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center"/>
        <w:rPr>
          <w:rFonts w:hint="default" w:ascii="Times New Roman" w:hAnsi="Times New Roman" w:eastAsia="DengXian" w:cs="Times New Roman"/>
          <w:kern w:val="0"/>
          <w:sz w:val="28"/>
          <w:szCs w:val="28"/>
          <w:lang w:val="en-US" w:eastAsia="zh-CN" w:bidi="ar"/>
        </w:rPr>
      </w:pPr>
      <w:r>
        <w:drawing>
          <wp:inline distT="0" distB="0" distL="114300" distR="114300">
            <wp:extent cx="4791075" cy="1691005"/>
            <wp:effectExtent l="0" t="0" r="9525" b="63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791075" cy="16910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3" name="Picture 43"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omega"/>
                    <pic:cNvPicPr>
                      <a:picLocks noChangeAspect="1"/>
                    </pic:cNvPicPr>
                  </pic:nvPicPr>
                  <pic:blipFill>
                    <a:blip r:embed="rId23"/>
                    <a:stretch>
                      <a:fillRect/>
                    </a:stretch>
                  </pic:blipFill>
                  <pic:spPr>
                    <a:xfrm>
                      <a:off x="0" y="0"/>
                      <a:ext cx="5266690" cy="2567940"/>
                    </a:xfrm>
                    <a:prstGeom prst="rect">
                      <a:avLst/>
                    </a:prstGeom>
                  </pic:spPr>
                </pic:pic>
              </a:graphicData>
            </a:graphic>
          </wp:inline>
        </w:drawing>
      </w: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4" name="Picture 44" descr="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ksi"/>
                    <pic:cNvPicPr>
                      <a:picLocks noChangeAspect="1"/>
                    </pic:cNvPicPr>
                  </pic:nvPicPr>
                  <pic:blipFill>
                    <a:blip r:embed="rId24"/>
                    <a:stretch>
                      <a:fillRect/>
                    </a:stretch>
                  </pic:blipFill>
                  <pic:spPr>
                    <a:xfrm>
                      <a:off x="0" y="0"/>
                      <a:ext cx="5266690" cy="2567940"/>
                    </a:xfrm>
                    <a:prstGeom prst="rect">
                      <a:avLst/>
                    </a:prstGeom>
                  </pic:spPr>
                </pic:pic>
              </a:graphicData>
            </a:graphic>
          </wp:inline>
        </w:drawing>
      </w: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5" name="Picture 45"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ta"/>
                    <pic:cNvPicPr>
                      <a:picLocks noChangeAspect="1"/>
                    </pic:cNvPicPr>
                  </pic:nvPicPr>
                  <pic:blipFill>
                    <a:blip r:embed="rId25"/>
                    <a:stretch>
                      <a:fillRect/>
                    </a:stretch>
                  </pic:blipFill>
                  <pic:spPr>
                    <a:xfrm>
                      <a:off x="0" y="0"/>
                      <a:ext cx="5266690" cy="256794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t xml:space="preserve">             </w:t>
      </w:r>
      <w:r>
        <w:rPr>
          <w:rFonts w:hint="default"/>
          <w:sz w:val="21"/>
          <w:szCs w:val="22"/>
          <w:lang w:val="en-US" w:eastAsia="zh-CN"/>
        </w:rPr>
        <w:t xml:space="preserve"> Figure 3: Forward kinematics and dynamics</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1"/>
          <w:numId w:val="2"/>
        </w:numPr>
        <w:suppressLineNumbers w:val="0"/>
        <w:spacing w:before="0" w:beforeAutospacing="0" w:after="0" w:afterAutospacing="0"/>
        <w:ind w:right="0" w:rightChars="0"/>
        <w:jc w:val="both"/>
        <w:rPr>
          <w:rFonts w:hint="eastAsia"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t>Trajectory design validation</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Same to the example in [1], the results have been recreated in figure 4.</w:t>
      </w:r>
    </w:p>
    <w:p>
      <w:pPr>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7" name="Picture 4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omega"/>
                    <pic:cNvPicPr>
                      <a:picLocks noChangeAspect="1"/>
                    </pic:cNvPicPr>
                  </pic:nvPicPr>
                  <pic:blipFill>
                    <a:blip r:embed="rId26"/>
                    <a:stretch>
                      <a:fillRect/>
                    </a:stretch>
                  </pic:blipFill>
                  <pic:spPr>
                    <a:xfrm>
                      <a:off x="0" y="0"/>
                      <a:ext cx="5266690" cy="2567940"/>
                    </a:xfrm>
                    <a:prstGeom prst="rect">
                      <a:avLst/>
                    </a:prstGeom>
                  </pic:spPr>
                </pic:pic>
              </a:graphicData>
            </a:graphic>
          </wp:inline>
        </w:drawing>
      </w: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8" name="Picture 48" descr="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ksi"/>
                    <pic:cNvPicPr>
                      <a:picLocks noChangeAspect="1"/>
                    </pic:cNvPicPr>
                  </pic:nvPicPr>
                  <pic:blipFill>
                    <a:blip r:embed="rId27"/>
                    <a:stretch>
                      <a:fillRect/>
                    </a:stretch>
                  </pic:blipFill>
                  <pic:spPr>
                    <a:xfrm>
                      <a:off x="0" y="0"/>
                      <a:ext cx="5266690" cy="2567940"/>
                    </a:xfrm>
                    <a:prstGeom prst="rect">
                      <a:avLst/>
                    </a:prstGeom>
                  </pic:spPr>
                </pic:pic>
              </a:graphicData>
            </a:graphic>
          </wp:inline>
        </w:drawing>
      </w:r>
      <w:r>
        <w:rPr>
          <w:rFonts w:hint="default" w:ascii="Times New Roman" w:hAnsi="Times New Roman" w:eastAsia="DengXian" w:cs="Times New Roman"/>
          <w:b/>
          <w:bCs/>
          <w:kern w:val="0"/>
          <w:sz w:val="32"/>
          <w:szCs w:val="32"/>
          <w:lang w:val="en-US" w:eastAsia="zh-CN" w:bidi="ar"/>
        </w:rPr>
        <w:drawing>
          <wp:inline distT="0" distB="0" distL="114300" distR="114300">
            <wp:extent cx="5266690" cy="2567940"/>
            <wp:effectExtent l="0" t="0" r="6350" b="7620"/>
            <wp:docPr id="46" name="Picture 46"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ta"/>
                    <pic:cNvPicPr>
                      <a:picLocks noChangeAspect="1"/>
                    </pic:cNvPicPr>
                  </pic:nvPicPr>
                  <pic:blipFill>
                    <a:blip r:embed="rId28"/>
                    <a:stretch>
                      <a:fillRect/>
                    </a:stretch>
                  </pic:blipFill>
                  <pic:spPr>
                    <a:xfrm>
                      <a:off x="0" y="0"/>
                      <a:ext cx="5266690" cy="2567940"/>
                    </a:xfrm>
                    <a:prstGeom prst="rect">
                      <a:avLst/>
                    </a:prstGeom>
                  </pic:spPr>
                </pic:pic>
              </a:graphicData>
            </a:graphic>
          </wp:inline>
        </w:drawing>
      </w:r>
    </w:p>
    <w:p>
      <w:pPr>
        <w:keepNext w:val="0"/>
        <w:keepLines w:val="0"/>
        <w:widowControl/>
        <w:numPr>
          <w:ilvl w:val="0"/>
          <w:numId w:val="0"/>
        </w:numPr>
        <w:suppressLineNumbers w:val="0"/>
        <w:spacing w:before="0" w:beforeAutospacing="0" w:after="0" w:afterAutospacing="0"/>
        <w:ind w:leftChars="0" w:right="0" w:rightChars="0"/>
        <w:jc w:val="center"/>
        <w:rPr>
          <w:rFonts w:hint="default" w:ascii="Times New Roman" w:hAnsi="Times New Roman" w:eastAsia="DengXian" w:cs="Times New Roman"/>
          <w:b/>
          <w:bCs/>
          <w:kern w:val="0"/>
          <w:sz w:val="32"/>
          <w:szCs w:val="32"/>
          <w:lang w:val="en-US" w:eastAsia="zh-CN" w:bidi="ar"/>
        </w:rPr>
      </w:pPr>
      <w:r>
        <w:rPr>
          <w:rFonts w:hint="default"/>
          <w:sz w:val="21"/>
          <w:szCs w:val="22"/>
          <w:lang w:val="en-US" w:eastAsia="zh-CN"/>
        </w:rPr>
        <w:t>Figure 4: trajectory design test</w:t>
      </w:r>
    </w:p>
    <w:p>
      <w:pPr>
        <w:keepNext w:val="0"/>
        <w:keepLines w:val="0"/>
        <w:widowControl/>
        <w:numPr>
          <w:ilvl w:val="0"/>
          <w:numId w:val="0"/>
        </w:numPr>
        <w:suppressLineNumbers w:val="0"/>
        <w:spacing w:before="0" w:beforeAutospacing="0" w:after="0" w:afterAutospacing="0"/>
        <w:ind w:leftChars="0" w:right="0" w:rightChars="0"/>
        <w:jc w:val="both"/>
        <w:rPr>
          <w:rFonts w:hint="eastAsia" w:ascii="Times New Roman" w:hAnsi="Times New Roman" w:eastAsia="DengXian" w:cs="Times New Roman"/>
          <w:b/>
          <w:bCs/>
          <w:kern w:val="0"/>
          <w:sz w:val="32"/>
          <w:szCs w:val="32"/>
          <w:lang w:val="en-US" w:eastAsia="zh-CN" w:bidi="ar"/>
        </w:rPr>
      </w:pPr>
    </w:p>
    <w:p>
      <w:pPr>
        <w:keepNext w:val="0"/>
        <w:keepLines w:val="0"/>
        <w:widowControl/>
        <w:numPr>
          <w:ilvl w:val="0"/>
          <w:numId w:val="2"/>
        </w:numPr>
        <w:suppressLineNumbers w:val="0"/>
        <w:tabs>
          <w:tab w:val="clear" w:pos="425"/>
        </w:tabs>
        <w:spacing w:before="0" w:beforeAutospacing="0" w:after="0" w:afterAutospacing="0"/>
        <w:ind w:left="425" w:leftChars="0" w:right="0" w:rightChars="0" w:hanging="425" w:firstLineChars="0"/>
        <w:jc w:val="both"/>
        <w:rPr>
          <w:rFonts w:hint="default"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t xml:space="preserve">Trajectory </w:t>
      </w:r>
      <w:r>
        <w:rPr>
          <w:rFonts w:hint="eastAsia" w:ascii="Times New Roman" w:hAnsi="Times New Roman" w:eastAsia="DengXian" w:cs="Times New Roman"/>
          <w:b/>
          <w:bCs/>
          <w:kern w:val="0"/>
          <w:sz w:val="32"/>
          <w:szCs w:val="32"/>
          <w:lang w:val="en-US" w:eastAsia="zh-CN" w:bidi="ar"/>
        </w:rPr>
        <w:t>design</w:t>
      </w:r>
    </w:p>
    <w:p>
      <w:pPr>
        <w:keepNext w:val="0"/>
        <w:keepLines w:val="0"/>
        <w:widowControl/>
        <w:numPr>
          <w:ilvl w:val="0"/>
          <w:numId w:val="0"/>
        </w:numPr>
        <w:suppressLineNumbers w:val="0"/>
        <w:spacing w:before="0" w:beforeAutospacing="0" w:after="0" w:afterAutospacing="0"/>
        <w:ind w:leftChars="0" w:right="0" w:rightChars="0"/>
        <w:jc w:val="left"/>
        <w:rPr>
          <w:rFonts w:hint="eastAsia" w:ascii="Times New Roman" w:hAnsi="Times New Roman" w:eastAsia="DengXian" w:cs="Times New Roman"/>
          <w:b/>
          <w:bCs/>
          <w:kern w:val="0"/>
          <w:sz w:val="32"/>
          <w:szCs w:val="32"/>
          <w:lang w:val="en-US" w:eastAsia="zh-CN" w:bidi="ar"/>
        </w:rPr>
      </w:pPr>
    </w:p>
    <w:p>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After previous preparation and validation, it’s time to start trajectory design for quadcopter delivering task.</w:t>
      </w:r>
    </w:p>
    <w:p>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 xml:space="preserve">  </w:t>
      </w:r>
    </w:p>
    <w:p>
      <w:pPr>
        <w:numPr>
          <w:ilvl w:val="1"/>
          <w:numId w:val="2"/>
        </w:numPr>
        <w:bidi w:val="0"/>
        <w:ind w:left="0" w:leftChars="0" w:firstLine="0" w:firstLineChars="0"/>
        <w:rPr>
          <w:rFonts w:hint="default" w:ascii="Times New Roman" w:hAnsi="Times New Roman" w:eastAsia="DengXian" w:cs="Times New Roman"/>
          <w:b/>
          <w:bCs/>
          <w:kern w:val="0"/>
          <w:sz w:val="28"/>
          <w:szCs w:val="28"/>
          <w:lang w:val="en-US" w:eastAsia="zh-CN" w:bidi="ar"/>
        </w:rPr>
      </w:pPr>
      <w:r>
        <w:rPr>
          <w:rFonts w:hint="default" w:ascii="Times New Roman" w:hAnsi="Times New Roman" w:eastAsia="DengXian" w:cs="Times New Roman"/>
          <w:b/>
          <w:bCs/>
          <w:kern w:val="0"/>
          <w:sz w:val="28"/>
          <w:szCs w:val="28"/>
          <w:lang w:val="en-US" w:eastAsia="zh-CN" w:bidi="ar"/>
        </w:rPr>
        <w:t xml:space="preserve"> Basic parameters</w:t>
      </w:r>
    </w:p>
    <w:p>
      <w:pPr>
        <w:numPr>
          <w:ilvl w:val="0"/>
          <w:numId w:val="0"/>
        </w:numPr>
        <w:bidi w:val="0"/>
        <w:ind w:leftChars="0"/>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t xml:space="preserve"> </w:t>
      </w:r>
    </w:p>
    <w:p>
      <w:pPr>
        <w:bidi w:val="0"/>
        <w:ind w:firstLine="140" w:firstLineChars="50"/>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kern w:val="0"/>
          <w:sz w:val="28"/>
          <w:szCs w:val="28"/>
          <w:lang w:val="en-US" w:eastAsia="zh-CN" w:bidi="ar"/>
        </w:rPr>
        <w:t xml:space="preserve">When the quadcopter is flying, it needs safe hovering height and droping height. </w:t>
      </w:r>
    </w:p>
    <w:p>
      <w:pPr>
        <w:pStyle w:val="7"/>
        <w:widowControl/>
        <w:numPr>
          <w:ilvl w:val="2"/>
          <w:numId w:val="3"/>
        </w:numPr>
        <w:tabs>
          <w:tab w:val="left" w:pos="425"/>
        </w:tabs>
        <w:ind w:left="1080" w:hanging="360"/>
        <w:contextualSpacing/>
        <w:rPr>
          <w:rFonts w:hint="default" w:ascii="Times New Roman" w:hAnsi="Times New Roman" w:eastAsia="DengXian" w:cs="Times New Roman"/>
          <w:sz w:val="28"/>
          <w:szCs w:val="28"/>
          <w:lang w:val="en-US" w:bidi="ar"/>
        </w:rPr>
      </w:pPr>
      <w:r>
        <w:rPr>
          <w:rFonts w:hint="default" w:ascii="Times New Roman" w:hAnsi="Times New Roman" w:eastAsia="DengXian" w:cs="Times New Roman"/>
          <w:sz w:val="28"/>
          <w:szCs w:val="28"/>
          <w:lang w:val="en-US" w:bidi="ar"/>
        </w:rPr>
        <w:t xml:space="preserve">Pre-defined </w:t>
      </w:r>
      <w:r>
        <w:rPr>
          <w:rFonts w:hint="default" w:ascii="Calibri Light" w:hAnsi="Calibri Light" w:eastAsia="DengXian" w:cs="Calibri Light"/>
          <w:sz w:val="28"/>
          <w:szCs w:val="28"/>
          <w:lang w:val="en-US" w:bidi="ar"/>
        </w:rPr>
        <w:t>h</w:t>
      </w:r>
      <w:r>
        <w:rPr>
          <w:rFonts w:hint="default" w:ascii="Calibri Light" w:hAnsi="Calibri Light" w:eastAsia="DengXian" w:cs="Calibri Light"/>
          <w:sz w:val="28"/>
          <w:szCs w:val="28"/>
          <w:vertAlign w:val="subscript"/>
          <w:lang w:val="en-US" w:bidi="ar"/>
        </w:rPr>
        <w:t>0</w:t>
      </w:r>
      <w:r>
        <w:rPr>
          <w:rFonts w:hint="default" w:ascii="Times New Roman" w:hAnsi="Times New Roman" w:eastAsia="DengXian" w:cs="Times New Roman"/>
          <w:sz w:val="28"/>
          <w:szCs w:val="28"/>
          <w:lang w:val="en-US" w:bidi="ar"/>
        </w:rPr>
        <w:t>,</w:t>
      </w:r>
      <w:r>
        <w:rPr>
          <w:rFonts w:hint="default" w:ascii="Calibri Light" w:hAnsi="Calibri Light" w:eastAsia="DengXian" w:cs="Calibri Light"/>
          <w:sz w:val="28"/>
          <w:szCs w:val="28"/>
          <w:lang w:val="en-US" w:bidi="ar"/>
        </w:rPr>
        <w:t xml:space="preserve"> h</w:t>
      </w:r>
      <w:r>
        <w:rPr>
          <w:rFonts w:hint="default" w:ascii="Calibri Light" w:hAnsi="Calibri Light" w:eastAsia="DengXian" w:cs="Calibri Light"/>
          <w:sz w:val="28"/>
          <w:szCs w:val="28"/>
          <w:vertAlign w:val="subscript"/>
          <w:lang w:val="en-US" w:bidi="ar"/>
        </w:rPr>
        <w:t>d</w:t>
      </w:r>
      <w:r>
        <w:rPr>
          <w:rFonts w:hint="default" w:ascii="Times New Roman" w:hAnsi="Times New Roman" w:eastAsia="DengXian" w:cs="Times New Roman"/>
          <w:sz w:val="28"/>
          <w:szCs w:val="28"/>
          <w:lang w:val="en-US" w:bidi="ar"/>
        </w:rPr>
        <w:t>,</w:t>
      </w:r>
      <w:r>
        <w:rPr>
          <w:rFonts w:hint="default" w:ascii="Calibri Light" w:hAnsi="Calibri Light" w:eastAsia="DengXian" w:cs="Calibri Light"/>
          <w:sz w:val="28"/>
          <w:szCs w:val="28"/>
          <w:lang w:val="en-US" w:bidi="ar"/>
        </w:rPr>
        <w:t xml:space="preserve"> W</w:t>
      </w:r>
      <w:r>
        <w:rPr>
          <w:rFonts w:hint="default" w:ascii="Calibri Light" w:hAnsi="Calibri Light" w:eastAsia="DengXian" w:cs="Calibri Light"/>
          <w:sz w:val="28"/>
          <w:szCs w:val="28"/>
          <w:vertAlign w:val="subscript"/>
          <w:lang w:val="en-US" w:bidi="ar"/>
        </w:rPr>
        <w:t>0</w:t>
      </w:r>
      <w:r>
        <w:rPr>
          <w:rFonts w:hint="default" w:ascii="Times New Roman" w:hAnsi="Times New Roman" w:eastAsia="DengXian" w:cs="Times New Roman"/>
          <w:sz w:val="28"/>
          <w:szCs w:val="28"/>
          <w:lang w:val="en-US" w:bidi="ar"/>
        </w:rPr>
        <w:t>,</w:t>
      </w:r>
      <w:r>
        <w:rPr>
          <w:rFonts w:hint="default" w:ascii="Calibri Light" w:hAnsi="Calibri Light" w:eastAsia="DengXian" w:cs="Calibri Light"/>
          <w:sz w:val="28"/>
          <w:szCs w:val="28"/>
          <w:vertAlign w:val="subscript"/>
          <w:lang w:val="en-US" w:bidi="ar"/>
        </w:rPr>
        <w:t xml:space="preserve"> </w:t>
      </w:r>
      <w:r>
        <w:rPr>
          <w:rFonts w:hint="default" w:ascii="Times New Roman" w:hAnsi="Times New Roman" w:eastAsia="DengXian" w:cs="Times New Roman"/>
          <w:sz w:val="28"/>
          <w:szCs w:val="28"/>
          <w:lang w:val="en-US" w:bidi="ar"/>
        </w:rPr>
        <w:t>while</w:t>
      </w:r>
      <w:r>
        <w:rPr>
          <w:rFonts w:hint="default" w:ascii="Calibri Light" w:hAnsi="Calibri Light" w:eastAsia="DengXian" w:cs="Calibri Light"/>
          <w:sz w:val="28"/>
          <w:szCs w:val="28"/>
          <w:vertAlign w:val="subscript"/>
          <w:lang w:val="en-US" w:bidi="ar"/>
        </w:rPr>
        <w:t xml:space="preserve"> </w:t>
      </w:r>
      <w:r>
        <w:rPr>
          <w:rFonts w:hint="default" w:ascii="Calibri Light" w:hAnsi="Calibri Light" w:eastAsia="DengXian" w:cs="Calibri Light"/>
          <w:sz w:val="28"/>
          <w:szCs w:val="28"/>
          <w:lang w:val="en-US" w:bidi="ar"/>
        </w:rPr>
        <w:t>P</w:t>
      </w:r>
      <w:r>
        <w:rPr>
          <w:rFonts w:hint="default" w:ascii="Calibri Light" w:hAnsi="Calibri Light" w:eastAsia="DengXian" w:cs="Calibri Light"/>
          <w:sz w:val="28"/>
          <w:szCs w:val="28"/>
          <w:vertAlign w:val="subscript"/>
          <w:lang w:val="en-US" w:bidi="ar"/>
        </w:rPr>
        <w:t>0</w:t>
      </w:r>
      <w:r>
        <w:rPr>
          <w:rFonts w:hint="default" w:ascii="Times New Roman" w:hAnsi="Times New Roman" w:eastAsia="DengXian" w:cs="Times New Roman"/>
          <w:sz w:val="28"/>
          <w:szCs w:val="28"/>
          <w:lang w:val="en-US" w:bidi="ar"/>
        </w:rPr>
        <w:t xml:space="preserve"> as the delivering office station or vehicle position.</w:t>
      </w:r>
    </w:p>
    <w:p>
      <w:pPr>
        <w:pStyle w:val="7"/>
        <w:widowControl/>
        <w:numPr>
          <w:ilvl w:val="2"/>
          <w:numId w:val="3"/>
        </w:numPr>
        <w:tabs>
          <w:tab w:val="left" w:pos="425"/>
        </w:tabs>
        <w:ind w:left="1080" w:hanging="360"/>
        <w:contextualSpacing/>
        <w:rPr>
          <w:rFonts w:hint="default" w:ascii="Times New Roman" w:hAnsi="Times New Roman" w:eastAsia="DengXian" w:cs="Times New Roman"/>
          <w:sz w:val="28"/>
          <w:szCs w:val="28"/>
          <w:lang w:val="en-US" w:bidi="ar"/>
        </w:rPr>
      </w:pPr>
      <w:r>
        <w:rPr>
          <w:rFonts w:hint="default" w:ascii="Times New Roman" w:hAnsi="Times New Roman" w:eastAsia="DengXian" w:cs="Times New Roman"/>
          <w:sz w:val="28"/>
          <w:szCs w:val="28"/>
          <w:lang w:val="en-US" w:bidi="ar"/>
        </w:rPr>
        <w:t xml:space="preserve">Input destination coordinates(customer apartment) </w:t>
      </w:r>
      <w:r>
        <w:rPr>
          <w:rFonts w:hint="default" w:ascii="Calibri Light" w:hAnsi="Calibri Light" w:eastAsia="DengXian" w:cs="Calibri Light"/>
          <w:sz w:val="28"/>
          <w:szCs w:val="28"/>
          <w:lang w:val="en-US" w:bidi="ar"/>
        </w:rPr>
        <w:t>P</w:t>
      </w:r>
      <w:r>
        <w:rPr>
          <w:rFonts w:hint="default" w:ascii="Calibri Light" w:hAnsi="Calibri Light" w:eastAsia="DengXian" w:cs="Calibri Light"/>
          <w:sz w:val="28"/>
          <w:szCs w:val="28"/>
          <w:vertAlign w:val="subscript"/>
          <w:lang w:val="en-US" w:bidi="ar"/>
        </w:rPr>
        <w:t xml:space="preserve">1 </w:t>
      </w:r>
      <w:r>
        <w:rPr>
          <w:rFonts w:hint="default" w:ascii="Times New Roman" w:hAnsi="Times New Roman" w:eastAsia="DengXian" w:cs="Times New Roman"/>
          <w:sz w:val="28"/>
          <w:szCs w:val="28"/>
          <w:lang w:val="en-US" w:bidi="ar"/>
        </w:rPr>
        <w:t xml:space="preserve">and box weight </w:t>
      </w:r>
      <w:r>
        <w:rPr>
          <w:rFonts w:hint="default" w:ascii="Calibri Light" w:hAnsi="Calibri Light" w:eastAsia="DengXian" w:cs="Calibri Light"/>
          <w:sz w:val="28"/>
          <w:szCs w:val="28"/>
          <w:lang w:val="en-US" w:bidi="ar"/>
        </w:rPr>
        <w:t>W</w:t>
      </w:r>
      <w:r>
        <w:rPr>
          <w:rFonts w:hint="default" w:ascii="Calibri Light" w:hAnsi="Calibri Light" w:eastAsia="DengXian" w:cs="Calibri Light"/>
          <w:sz w:val="28"/>
          <w:szCs w:val="28"/>
          <w:vertAlign w:val="subscript"/>
          <w:lang w:val="en-US" w:bidi="ar"/>
        </w:rPr>
        <w:t>box</w:t>
      </w:r>
      <w:r>
        <w:rPr>
          <w:rFonts w:hint="default" w:ascii="Times New Roman" w:hAnsi="Times New Roman" w:eastAsia="DengXian" w:cs="Times New Roman"/>
          <w:sz w:val="28"/>
          <w:szCs w:val="28"/>
          <w:lang w:val="en-US" w:bidi="ar"/>
        </w:rPr>
        <w:t>, achieving an safe drone delivering mission.</w:t>
      </w:r>
    </w:p>
    <w:p>
      <w:pPr>
        <w:keepNext w:val="0"/>
        <w:keepLines w:val="0"/>
        <w:widowControl/>
        <w:suppressLineNumbers w:val="0"/>
        <w:tabs>
          <w:tab w:val="left" w:pos="425"/>
        </w:tabs>
        <w:spacing w:before="0" w:beforeAutospacing="0" w:after="0" w:afterAutospacing="0"/>
        <w:ind w:left="425" w:right="0"/>
        <w:jc w:val="left"/>
        <w:rPr>
          <w:rFonts w:hint="default" w:ascii="Times New Roman" w:hAnsi="Times New Roman" w:eastAsia="DengXian" w:cs="Times New Roman"/>
          <w:sz w:val="28"/>
          <w:szCs w:val="28"/>
          <w:lang w:val="en-US"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r>
        <w:rPr>
          <w:rFonts w:hint="default" w:ascii="Calibri" w:hAnsi="Calibri" w:eastAsia="SimSun" w:cs="Times New Roman"/>
          <w:kern w:val="0"/>
          <w:sz w:val="20"/>
          <w:szCs w:val="20"/>
          <w:lang w:val="en-US" w:eastAsia="zh-CN" w:bidi="ar"/>
        </w:rPr>
        <w:drawing>
          <wp:inline distT="0" distB="0" distL="114300" distR="114300">
            <wp:extent cx="5273040" cy="28194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29"/>
                    <a:stretch>
                      <a:fillRect/>
                    </a:stretch>
                  </pic:blipFill>
                  <pic:spPr>
                    <a:xfrm>
                      <a:off x="0" y="0"/>
                      <a:ext cx="5273040" cy="281940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firstLine="408"/>
        <w:jc w:val="center"/>
        <w:rPr>
          <w:rFonts w:hint="default"/>
          <w:sz w:val="21"/>
          <w:szCs w:val="22"/>
          <w:lang w:val="en-US" w:eastAsia="zh-CN"/>
        </w:rPr>
      </w:pPr>
      <w:r>
        <w:rPr>
          <w:rFonts w:hint="default"/>
          <w:sz w:val="21"/>
          <w:szCs w:val="22"/>
          <w:lang w:val="en-US" w:eastAsia="zh-CN"/>
        </w:rPr>
        <w:t>Figure 5: Schematic representation of a delivering UAV</w:t>
      </w:r>
    </w:p>
    <w:p>
      <w:pPr>
        <w:keepNext w:val="0"/>
        <w:keepLines w:val="0"/>
        <w:widowControl/>
        <w:suppressLineNumbers w:val="0"/>
        <w:spacing w:before="0" w:beforeAutospacing="0" w:after="0" w:afterAutospacing="0"/>
        <w:ind w:left="0" w:right="0" w:firstLine="408"/>
        <w:jc w:val="center"/>
        <w:rPr>
          <w:rFonts w:hint="default"/>
          <w:sz w:val="21"/>
          <w:szCs w:val="22"/>
          <w:lang w:val="en-US" w:eastAsia="zh-CN"/>
        </w:rPr>
      </w:pPr>
    </w:p>
    <w:p>
      <w:pPr>
        <w:keepNext w:val="0"/>
        <w:keepLines w:val="0"/>
        <w:widowControl/>
        <w:numPr>
          <w:ilvl w:val="0"/>
          <w:numId w:val="0"/>
        </w:numPr>
        <w:suppressLineNumbers w:val="0"/>
        <w:spacing w:before="0" w:beforeAutospacing="0" w:after="0" w:afterAutospacing="0"/>
        <w:ind w:leftChars="0" w:right="0" w:rightChars="0" w:firstLine="140" w:firstLineChars="50"/>
        <w:jc w:val="both"/>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These parameters used in this simulation are listed in Table 2, while other configuration parameters are inherited from Table 1.</w:t>
      </w:r>
    </w:p>
    <w:p>
      <w:pPr>
        <w:keepNext w:val="0"/>
        <w:keepLines w:val="0"/>
        <w:widowControl/>
        <w:numPr>
          <w:ilvl w:val="0"/>
          <w:numId w:val="0"/>
        </w:numPr>
        <w:suppressLineNumbers w:val="0"/>
        <w:spacing w:before="0" w:beforeAutospacing="0" w:after="0" w:afterAutospacing="0"/>
        <w:ind w:leftChars="0" w:right="0" w:rightChars="0" w:firstLine="140" w:firstLineChars="50"/>
        <w:jc w:val="left"/>
        <w:rPr>
          <w:rFonts w:hint="default" w:ascii="Times New Roman" w:hAnsi="Times New Roman" w:eastAsia="DengXian" w:cs="Times New Roman"/>
          <w:kern w:val="0"/>
          <w:sz w:val="28"/>
          <w:szCs w:val="28"/>
          <w:lang w:val="en-US" w:eastAsia="zh-CN" w:bidi="ar"/>
        </w:rPr>
      </w:pPr>
    </w:p>
    <w:p>
      <w:pPr>
        <w:keepNext w:val="0"/>
        <w:keepLines w:val="0"/>
        <w:widowControl/>
        <w:numPr>
          <w:ilvl w:val="0"/>
          <w:numId w:val="0"/>
        </w:numPr>
        <w:suppressLineNumbers w:val="0"/>
        <w:spacing w:before="0" w:beforeAutospacing="0" w:after="0" w:afterAutospacing="0"/>
        <w:ind w:leftChars="0" w:right="0" w:rightChars="0" w:firstLine="140" w:firstLineChars="50"/>
        <w:jc w:val="center"/>
        <w:rPr>
          <w:rFonts w:hint="default" w:ascii="Times New Roman" w:hAnsi="Times New Roman" w:eastAsia="DengXian" w:cs="Times New Roman"/>
          <w:kern w:val="0"/>
          <w:sz w:val="28"/>
          <w:szCs w:val="28"/>
          <w:lang w:val="en-US" w:eastAsia="zh-CN" w:bidi="ar"/>
        </w:rPr>
      </w:pPr>
      <w:r>
        <w:rPr>
          <w:rFonts w:hint="default" w:ascii="Times New Roman" w:hAnsi="Times New Roman" w:eastAsia="DengXian" w:cs="Times New Roman"/>
          <w:kern w:val="0"/>
          <w:sz w:val="28"/>
          <w:szCs w:val="28"/>
          <w:lang w:val="en-US" w:eastAsia="zh-CN" w:bidi="ar"/>
        </w:rPr>
        <w:t>Table2: Flight parameters</w:t>
      </w:r>
    </w:p>
    <w:tbl>
      <w:tblPr>
        <w:tblStyle w:val="10"/>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4"/>
        <w:gridCol w:w="814"/>
        <w:gridCol w:w="936"/>
        <w:gridCol w:w="1152"/>
        <w:gridCol w:w="1044"/>
        <w:gridCol w:w="924"/>
        <w:gridCol w:w="839"/>
        <w:gridCol w:w="1057"/>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X</w:t>
            </w:r>
            <w:r>
              <w:rPr>
                <w:rFonts w:hint="default" w:hAnsi="Times New Roman" w:eastAsia="DengXian" w:cs="Times New Roman" w:asciiTheme="majorAscii"/>
                <w:kern w:val="0"/>
                <w:sz w:val="22"/>
                <w:szCs w:val="22"/>
                <w:vertAlign w:val="subscript"/>
                <w:lang w:val="en-US" w:eastAsia="zh-CN" w:bidi="ar"/>
              </w:rPr>
              <w:t>0</w:t>
            </w:r>
          </w:p>
        </w:tc>
        <w:tc>
          <w:tcPr>
            <w:tcW w:w="81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Y</w:t>
            </w:r>
            <w:r>
              <w:rPr>
                <w:rFonts w:hint="default" w:hAnsi="Times New Roman" w:eastAsia="DengXian" w:cs="Times New Roman" w:asciiTheme="majorAscii"/>
                <w:kern w:val="0"/>
                <w:sz w:val="22"/>
                <w:szCs w:val="22"/>
                <w:vertAlign w:val="subscript"/>
                <w:lang w:val="en-US" w:eastAsia="zh-CN" w:bidi="ar"/>
              </w:rPr>
              <w:t>0</w:t>
            </w:r>
          </w:p>
        </w:tc>
        <w:tc>
          <w:tcPr>
            <w:tcW w:w="936"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Z</w:t>
            </w:r>
            <w:r>
              <w:rPr>
                <w:rFonts w:hint="default" w:hAnsi="Times New Roman" w:eastAsia="DengXian" w:cs="Times New Roman" w:asciiTheme="majorAscii"/>
                <w:kern w:val="0"/>
                <w:sz w:val="22"/>
                <w:szCs w:val="22"/>
                <w:vertAlign w:val="subscript"/>
                <w:lang w:val="en-US" w:eastAsia="zh-CN" w:bidi="ar"/>
              </w:rPr>
              <w:t>0</w:t>
            </w:r>
          </w:p>
        </w:tc>
        <w:tc>
          <w:tcPr>
            <w:tcW w:w="1152"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H</w:t>
            </w:r>
            <w:r>
              <w:rPr>
                <w:rFonts w:hint="default" w:hAnsi="Times New Roman" w:eastAsia="DengXian" w:cs="Times New Roman" w:asciiTheme="majorAscii"/>
                <w:kern w:val="0"/>
                <w:sz w:val="22"/>
                <w:szCs w:val="22"/>
                <w:vertAlign w:val="subscript"/>
                <w:lang w:val="en-US" w:eastAsia="zh-CN" w:bidi="ar"/>
              </w:rPr>
              <w:t>0</w:t>
            </w:r>
          </w:p>
        </w:tc>
        <w:tc>
          <w:tcPr>
            <w:tcW w:w="104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H</w:t>
            </w:r>
            <w:r>
              <w:rPr>
                <w:rFonts w:hint="default" w:hAnsi="Times New Roman" w:eastAsia="DengXian" w:cs="Times New Roman" w:asciiTheme="majorAscii"/>
                <w:kern w:val="0"/>
                <w:sz w:val="22"/>
                <w:szCs w:val="22"/>
                <w:vertAlign w:val="subscript"/>
                <w:lang w:val="en-US" w:eastAsia="zh-CN" w:bidi="ar"/>
              </w:rPr>
              <w:t>d</w:t>
            </w:r>
          </w:p>
        </w:tc>
        <w:tc>
          <w:tcPr>
            <w:tcW w:w="92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X</w:t>
            </w:r>
            <w:r>
              <w:rPr>
                <w:rFonts w:hint="default" w:hAnsi="Times New Roman" w:eastAsia="DengXian" w:cs="Times New Roman" w:asciiTheme="majorAscii"/>
                <w:kern w:val="0"/>
                <w:sz w:val="22"/>
                <w:szCs w:val="22"/>
                <w:vertAlign w:val="subscript"/>
                <w:lang w:val="en-US" w:eastAsia="zh-CN" w:bidi="ar"/>
              </w:rPr>
              <w:t>1</w:t>
            </w:r>
          </w:p>
        </w:tc>
        <w:tc>
          <w:tcPr>
            <w:tcW w:w="839"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Y</w:t>
            </w:r>
            <w:r>
              <w:rPr>
                <w:rFonts w:hint="default" w:hAnsi="Times New Roman" w:eastAsia="DengXian" w:cs="Times New Roman" w:asciiTheme="majorAscii"/>
                <w:kern w:val="0"/>
                <w:sz w:val="22"/>
                <w:szCs w:val="22"/>
                <w:vertAlign w:val="subscript"/>
                <w:lang w:val="en-US" w:eastAsia="zh-CN" w:bidi="ar"/>
              </w:rPr>
              <w:t>1</w:t>
            </w:r>
          </w:p>
        </w:tc>
        <w:tc>
          <w:tcPr>
            <w:tcW w:w="1057"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W</w:t>
            </w:r>
            <w:r>
              <w:rPr>
                <w:rFonts w:hint="default" w:hAnsi="Times New Roman" w:eastAsia="DengXian" w:cs="Times New Roman" w:asciiTheme="majorAscii"/>
                <w:kern w:val="0"/>
                <w:sz w:val="22"/>
                <w:szCs w:val="22"/>
                <w:vertAlign w:val="subscript"/>
                <w:lang w:val="en-US" w:eastAsia="zh-CN" w:bidi="ar"/>
              </w:rPr>
              <w:t>0</w:t>
            </w:r>
          </w:p>
        </w:tc>
        <w:tc>
          <w:tcPr>
            <w:tcW w:w="900"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W</w:t>
            </w:r>
            <w:r>
              <w:rPr>
                <w:rFonts w:hint="default" w:hAnsi="Times New Roman" w:eastAsia="DengXian" w:cs="Times New Roman" w:asciiTheme="majorAscii"/>
                <w:kern w:val="0"/>
                <w:sz w:val="22"/>
                <w:szCs w:val="22"/>
                <w:vertAlign w:val="subscript"/>
                <w:lang w:val="en-US" w:eastAsia="zh-CN" w:bidi="ar"/>
              </w:rPr>
              <w:t>box</w:t>
            </w:r>
          </w:p>
        </w:tc>
        <w:tc>
          <w:tcPr>
            <w:tcW w:w="900"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0.0 m</w:t>
            </w:r>
          </w:p>
        </w:tc>
        <w:tc>
          <w:tcPr>
            <w:tcW w:w="81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0.0 m</w:t>
            </w:r>
          </w:p>
        </w:tc>
        <w:tc>
          <w:tcPr>
            <w:tcW w:w="936"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0.0 m</w:t>
            </w:r>
          </w:p>
        </w:tc>
        <w:tc>
          <w:tcPr>
            <w:tcW w:w="1152"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50.0 m</w:t>
            </w:r>
          </w:p>
        </w:tc>
        <w:tc>
          <w:tcPr>
            <w:tcW w:w="104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10.0 m</w:t>
            </w:r>
          </w:p>
        </w:tc>
        <w:tc>
          <w:tcPr>
            <w:tcW w:w="924"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10.0 m</w:t>
            </w:r>
          </w:p>
        </w:tc>
        <w:tc>
          <w:tcPr>
            <w:tcW w:w="839"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10.0 m</w:t>
            </w:r>
          </w:p>
        </w:tc>
        <w:tc>
          <w:tcPr>
            <w:tcW w:w="1057"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0.468 kg</w:t>
            </w:r>
          </w:p>
        </w:tc>
        <w:tc>
          <w:tcPr>
            <w:tcW w:w="900"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0.2 kg</w:t>
            </w:r>
          </w:p>
        </w:tc>
        <w:tc>
          <w:tcPr>
            <w:tcW w:w="900" w:type="dxa"/>
          </w:tcPr>
          <w:p>
            <w:pPr>
              <w:keepNext w:val="0"/>
              <w:keepLines w:val="0"/>
              <w:widowControl/>
              <w:numPr>
                <w:ilvl w:val="0"/>
                <w:numId w:val="0"/>
              </w:numPr>
              <w:suppressLineNumbers w:val="0"/>
              <w:spacing w:before="0" w:beforeAutospacing="0" w:after="0" w:afterAutospacing="0"/>
              <w:ind w:left="0" w:right="0" w:rightChars="0"/>
              <w:jc w:val="center"/>
              <w:rPr>
                <w:rFonts w:hint="default" w:hAnsi="Times New Roman" w:eastAsia="DengXian" w:cs="Times New Roman" w:asciiTheme="majorAscii"/>
                <w:kern w:val="0"/>
                <w:sz w:val="22"/>
                <w:szCs w:val="22"/>
                <w:vertAlign w:val="baseline"/>
                <w:lang w:val="en-US" w:eastAsia="zh-CN" w:bidi="ar"/>
              </w:rPr>
            </w:pPr>
            <w:r>
              <w:rPr>
                <w:rFonts w:hint="default" w:hAnsi="Times New Roman" w:eastAsia="DengXian" w:cs="Times New Roman" w:asciiTheme="majorAscii"/>
                <w:kern w:val="0"/>
                <w:sz w:val="22"/>
                <w:szCs w:val="22"/>
                <w:vertAlign w:val="baseline"/>
                <w:lang w:val="en-US" w:eastAsia="zh-CN" w:bidi="ar"/>
              </w:rPr>
              <w:t>0.001s</w:t>
            </w:r>
          </w:p>
        </w:tc>
      </w:tr>
    </w:tbl>
    <w:p>
      <w:pPr>
        <w:keepNext w:val="0"/>
        <w:keepLines w:val="0"/>
        <w:widowControl/>
        <w:numPr>
          <w:ilvl w:val="0"/>
          <w:numId w:val="0"/>
        </w:numPr>
        <w:suppressLineNumbers w:val="0"/>
        <w:spacing w:before="0" w:beforeAutospacing="0" w:after="0" w:afterAutospacing="0"/>
        <w:ind w:leftChars="0" w:right="0" w:rightChars="0" w:firstLine="140" w:firstLineChars="50"/>
        <w:jc w:val="left"/>
        <w:rPr>
          <w:rFonts w:hint="default" w:ascii="Times New Roman" w:hAnsi="Times New Roman" w:eastAsia="DengXian" w:cs="Times New Roman"/>
          <w:kern w:val="0"/>
          <w:sz w:val="28"/>
          <w:szCs w:val="28"/>
          <w:lang w:val="en-US" w:eastAsia="zh-CN" w:bidi="ar"/>
        </w:rPr>
      </w:pPr>
    </w:p>
    <w:p>
      <w:pPr>
        <w:bidi w:val="0"/>
        <w:rPr>
          <w:rFonts w:hint="default" w:ascii="Times New Roman" w:hAnsi="Times New Roman" w:eastAsia="DengXian" w:cs="Times New Roman"/>
          <w:b/>
          <w:bCs/>
          <w:kern w:val="0"/>
          <w:sz w:val="28"/>
          <w:szCs w:val="28"/>
          <w:lang w:val="en-US" w:eastAsia="zh-CN" w:bidi="ar"/>
        </w:rPr>
      </w:pPr>
      <w:r>
        <w:rPr>
          <w:rFonts w:hint="default" w:ascii="Times New Roman" w:hAnsi="Times New Roman" w:eastAsia="DengXian" w:cs="Times New Roman"/>
          <w:b/>
          <w:bCs/>
          <w:kern w:val="0"/>
          <w:sz w:val="28"/>
          <w:szCs w:val="28"/>
          <w:lang w:val="en-US" w:eastAsia="zh-CN" w:bidi="ar"/>
        </w:rPr>
        <w:t>3.2  Result</w:t>
      </w:r>
    </w:p>
    <w:p>
      <w:pPr>
        <w:bidi w:val="0"/>
        <w:rPr>
          <w:rFonts w:hint="default" w:ascii="Times New Roman" w:hAnsi="Times New Roman" w:eastAsia="DengXian" w:cs="Times New Roman"/>
          <w:b w:val="0"/>
          <w:bCs w:val="0"/>
          <w:kern w:val="0"/>
          <w:sz w:val="28"/>
          <w:szCs w:val="28"/>
          <w:lang w:val="en-US" w:eastAsia="zh-CN" w:bidi="ar"/>
        </w:rPr>
      </w:pPr>
    </w:p>
    <w:p>
      <w:pPr>
        <w:jc w:val="both"/>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t xml:space="preserve">Considering a safe flight, the flight process would be consisted of ascending, hovering and descending three parts, total 2 for heading and return. When the drone reaches the hovering height, there are many ways to design the trajectory. The most efficient way would be just fly in the xy plane in a straight line to the final position and descend. This would need xy direction to move interactive, or the drone first yaw to align the body x to final position. Both way would incorporate some interaction error into system, and thus enlarge the existing small error to an unsaveable large error. To prove this, I have implemented the yaw scheme, the result could be obtained in Figure 6. While before xy hovering, the drone ascend to 50 m and yaw to the required angles as planed, but there is a abnormal value to the angular velocity. After the heading process, x and y position have been differed from planed value and the final velocity of both position and angle are not zero, this would leads to huge error for Heuristic method without PDI control according to [1]. </w:t>
      </w:r>
    </w:p>
    <w:p>
      <w:pPr>
        <w:jc w:val="both"/>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t xml:space="preserve">Due to time limit, and the unseenable typo in the paper(much time has been put on debuging the code while it turns out there are several serious typo in the paper), I just implement another more direct scheme to fulfill the delivering task. </w:t>
      </w:r>
    </w:p>
    <w:p>
      <w:pPr>
        <w:jc w:val="both"/>
        <w:rPr>
          <w:rFonts w:hint="default" w:ascii="Times New Roman" w:hAnsi="Times New Roman" w:eastAsia="DengXian" w:cs="Times New Roman"/>
          <w:b w:val="0"/>
          <w:bCs w:val="0"/>
          <w:kern w:val="0"/>
          <w:sz w:val="28"/>
          <w:szCs w:val="28"/>
          <w:lang w:val="en-US" w:eastAsia="zh-CN" w:bidi="ar"/>
        </w:rPr>
      </w:pPr>
    </w:p>
    <w:p>
      <w:pPr>
        <w:jc w:val="both"/>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drawing>
          <wp:inline distT="0" distB="0" distL="114300" distR="114300">
            <wp:extent cx="2560320" cy="1920240"/>
            <wp:effectExtent l="0" t="0" r="0" b="0"/>
            <wp:docPr id="34" name="Picture 34" descr="omeg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mega2"/>
                    <pic:cNvPicPr>
                      <a:picLocks noChangeAspect="1"/>
                    </pic:cNvPicPr>
                  </pic:nvPicPr>
                  <pic:blipFill>
                    <a:blip r:embed="rId30"/>
                    <a:stretch>
                      <a:fillRect/>
                    </a:stretch>
                  </pic:blipFill>
                  <pic:spPr>
                    <a:xfrm>
                      <a:off x="0" y="0"/>
                      <a:ext cx="2560320" cy="1920240"/>
                    </a:xfrm>
                    <a:prstGeom prst="rect">
                      <a:avLst/>
                    </a:prstGeom>
                  </pic:spPr>
                </pic:pic>
              </a:graphicData>
            </a:graphic>
          </wp:inline>
        </w:drawing>
      </w:r>
      <w:r>
        <w:rPr>
          <w:rFonts w:hint="default" w:ascii="Times New Roman" w:hAnsi="Times New Roman" w:eastAsia="DengXian" w:cs="Times New Roman"/>
          <w:b w:val="0"/>
          <w:bCs w:val="0"/>
          <w:kern w:val="0"/>
          <w:sz w:val="28"/>
          <w:szCs w:val="28"/>
          <w:lang w:val="en-US" w:eastAsia="zh-CN" w:bidi="ar"/>
        </w:rPr>
        <w:drawing>
          <wp:inline distT="0" distB="0" distL="114300" distR="114300">
            <wp:extent cx="2560320" cy="1920240"/>
            <wp:effectExtent l="0" t="0" r="0" b="0"/>
            <wp:docPr id="33" name="Picture 33" descr="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ta2"/>
                    <pic:cNvPicPr>
                      <a:picLocks noChangeAspect="1"/>
                    </pic:cNvPicPr>
                  </pic:nvPicPr>
                  <pic:blipFill>
                    <a:blip r:embed="rId31"/>
                    <a:stretch>
                      <a:fillRect/>
                    </a:stretch>
                  </pic:blipFill>
                  <pic:spPr>
                    <a:xfrm>
                      <a:off x="0" y="0"/>
                      <a:ext cx="2560320" cy="1920240"/>
                    </a:xfrm>
                    <a:prstGeom prst="rect">
                      <a:avLst/>
                    </a:prstGeom>
                  </pic:spPr>
                </pic:pic>
              </a:graphicData>
            </a:graphic>
          </wp:inline>
        </w:drawing>
      </w:r>
      <w:r>
        <w:rPr>
          <w:rFonts w:hint="default" w:ascii="Times New Roman" w:hAnsi="Times New Roman" w:eastAsia="DengXian" w:cs="Times New Roman"/>
          <w:b w:val="0"/>
          <w:bCs w:val="0"/>
          <w:kern w:val="0"/>
          <w:sz w:val="28"/>
          <w:szCs w:val="28"/>
          <w:lang w:val="en-US" w:eastAsia="zh-CN" w:bidi="ar"/>
        </w:rPr>
        <w:drawing>
          <wp:inline distT="0" distB="0" distL="114300" distR="114300">
            <wp:extent cx="2560320" cy="1920240"/>
            <wp:effectExtent l="0" t="0" r="0" b="0"/>
            <wp:docPr id="32" name="Picture 32" descr="k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si2"/>
                    <pic:cNvPicPr>
                      <a:picLocks noChangeAspect="1"/>
                    </pic:cNvPicPr>
                  </pic:nvPicPr>
                  <pic:blipFill>
                    <a:blip r:embed="rId32"/>
                    <a:stretch>
                      <a:fillRect/>
                    </a:stretch>
                  </pic:blipFill>
                  <pic:spPr>
                    <a:xfrm>
                      <a:off x="0" y="0"/>
                      <a:ext cx="2560320" cy="1920240"/>
                    </a:xfrm>
                    <a:prstGeom prst="rect">
                      <a:avLst/>
                    </a:prstGeom>
                  </pic:spPr>
                </pic:pic>
              </a:graphicData>
            </a:graphic>
          </wp:inline>
        </w:drawing>
      </w: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center"/>
        <w:rPr>
          <w:rFonts w:hint="default" w:ascii="Calibri" w:hAnsi="Calibri" w:eastAsia="SimSun" w:cs="Times New Roman"/>
          <w:kern w:val="0"/>
          <w:sz w:val="20"/>
          <w:szCs w:val="20"/>
          <w:lang w:val="en-US" w:eastAsia="zh-CN" w:bidi="ar"/>
        </w:rPr>
      </w:pPr>
      <w:r>
        <w:rPr>
          <w:rFonts w:hint="default" w:ascii="Calibri" w:hAnsi="Calibri" w:eastAsia="SimSun" w:cs="Times New Roman"/>
          <w:kern w:val="0"/>
          <w:sz w:val="20"/>
          <w:szCs w:val="20"/>
          <w:lang w:val="en-US" w:eastAsia="zh-CN" w:bidi="ar"/>
        </w:rPr>
        <w:t>Figure 6:  Yaw scheme, from left to right to bottom: angular velocity(rad/s), position(m) and angles(degree). x coordinate is t in seconds.</w:t>
      </w: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jc w:val="both"/>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t>The other way of doing this hovering process is just first pitch to final x position and then roll to final y position. This scheme turns out to be really robust and the error is unaccountable 0. With this, the total process of the change of angular velocity, position, and angles can be seen in Figure 7. The simulation consist if the heading and returning process didn’t consider the change of weight and momentum due to time limit.</w:t>
      </w:r>
    </w:p>
    <w:p>
      <w:pPr>
        <w:jc w:val="both"/>
        <w:rPr>
          <w:rFonts w:hint="default" w:ascii="Times New Roman" w:hAnsi="Times New Roman" w:eastAsia="DengXian" w:cs="Times New Roman"/>
          <w:b w:val="0"/>
          <w:bCs w:val="0"/>
          <w:kern w:val="0"/>
          <w:sz w:val="28"/>
          <w:szCs w:val="28"/>
          <w:lang w:val="en-US" w:eastAsia="zh-CN" w:bidi="ar"/>
        </w:rPr>
      </w:pPr>
    </w:p>
    <w:p>
      <w:pPr>
        <w:jc w:val="both"/>
        <w:rPr>
          <w:rFonts w:hint="default" w:ascii="Times New Roman" w:hAnsi="Times New Roman" w:eastAsia="DengXian" w:cs="Times New Roman"/>
          <w:b w:val="0"/>
          <w:bCs w:val="0"/>
          <w:kern w:val="0"/>
          <w:sz w:val="28"/>
          <w:szCs w:val="28"/>
          <w:vertAlign w:val="baseline"/>
          <w:lang w:val="en-US" w:eastAsia="zh-CN" w:bidi="ar"/>
        </w:rPr>
      </w:pPr>
      <w:r>
        <w:rPr>
          <w:rFonts w:hint="default" w:ascii="Times New Roman" w:hAnsi="Times New Roman" w:eastAsia="DengXian" w:cs="Times New Roman"/>
          <w:b w:val="0"/>
          <w:bCs w:val="0"/>
          <w:kern w:val="0"/>
          <w:sz w:val="28"/>
          <w:szCs w:val="28"/>
          <w:lang w:val="en-US" w:eastAsia="zh-CN" w:bidi="ar"/>
        </w:rPr>
        <w:t xml:space="preserve">From initial position </w:t>
      </w:r>
      <w:r>
        <w:rPr>
          <w:rFonts w:hint="default" w:hAnsi="Times New Roman" w:eastAsia="DengXian" w:cs="Times New Roman" w:asciiTheme="majorAscii"/>
          <w:b w:val="0"/>
          <w:bCs w:val="0"/>
          <w:kern w:val="0"/>
          <w:sz w:val="28"/>
          <w:szCs w:val="28"/>
          <w:lang w:val="en-US" w:eastAsia="zh-CN" w:bidi="ar"/>
        </w:rPr>
        <w:t>P</w:t>
      </w:r>
      <w:r>
        <w:rPr>
          <w:rFonts w:hint="default" w:hAnsi="Times New Roman" w:eastAsia="DengXian" w:cs="Times New Roman" w:asciiTheme="majorAscii"/>
          <w:b w:val="0"/>
          <w:bCs w:val="0"/>
          <w:kern w:val="0"/>
          <w:sz w:val="28"/>
          <w:szCs w:val="28"/>
          <w:vertAlign w:val="subscript"/>
          <w:lang w:val="en-US" w:eastAsia="zh-CN" w:bidi="ar"/>
        </w:rPr>
        <w:t>0</w:t>
      </w:r>
      <w:r>
        <w:rPr>
          <w:rFonts w:hint="default" w:hAnsi="Times New Roman" w:eastAsia="DengXian" w:cs="Times New Roman" w:asciiTheme="majorAscii"/>
          <w:b w:val="0"/>
          <w:bCs w:val="0"/>
          <w:kern w:val="0"/>
          <w:sz w:val="28"/>
          <w:szCs w:val="28"/>
          <w:lang w:val="en-US" w:eastAsia="zh-CN" w:bidi="ar"/>
        </w:rPr>
        <w:t>(x</w:t>
      </w:r>
      <w:r>
        <w:rPr>
          <w:rFonts w:hint="default" w:hAnsi="Times New Roman" w:eastAsia="DengXian" w:cs="Times New Roman" w:asciiTheme="majorAscii"/>
          <w:b w:val="0"/>
          <w:bCs w:val="0"/>
          <w:kern w:val="0"/>
          <w:sz w:val="28"/>
          <w:szCs w:val="28"/>
          <w:vertAlign w:val="subscript"/>
          <w:lang w:val="en-US" w:eastAsia="zh-CN" w:bidi="ar"/>
        </w:rPr>
        <w:t>0</w:t>
      </w:r>
      <w:r>
        <w:rPr>
          <w:rFonts w:hint="default" w:hAnsi="Times New Roman" w:eastAsia="DengXian" w:cs="Times New Roman" w:asciiTheme="majorAscii"/>
          <w:b w:val="0"/>
          <w:bCs w:val="0"/>
          <w:kern w:val="0"/>
          <w:sz w:val="28"/>
          <w:szCs w:val="28"/>
          <w:lang w:val="en-US" w:eastAsia="zh-CN" w:bidi="ar"/>
        </w:rPr>
        <w:t>,y</w:t>
      </w:r>
      <w:r>
        <w:rPr>
          <w:rFonts w:hint="default" w:hAnsi="Times New Roman" w:eastAsia="DengXian" w:cs="Times New Roman" w:asciiTheme="majorAscii"/>
          <w:b w:val="0"/>
          <w:bCs w:val="0"/>
          <w:kern w:val="0"/>
          <w:sz w:val="28"/>
          <w:szCs w:val="28"/>
          <w:vertAlign w:val="subscript"/>
          <w:lang w:val="en-US" w:eastAsia="zh-CN" w:bidi="ar"/>
        </w:rPr>
        <w:t>0</w:t>
      </w:r>
      <w:r>
        <w:rPr>
          <w:rFonts w:hint="default" w:hAnsi="Times New Roman" w:eastAsia="DengXian" w:cs="Times New Roman" w:asciiTheme="majorAscii"/>
          <w:b w:val="0"/>
          <w:bCs w:val="0"/>
          <w:kern w:val="0"/>
          <w:sz w:val="28"/>
          <w:szCs w:val="28"/>
          <w:lang w:val="en-US" w:eastAsia="zh-CN" w:bidi="ar"/>
        </w:rPr>
        <w:t>,z</w:t>
      </w:r>
      <w:r>
        <w:rPr>
          <w:rFonts w:hint="default" w:hAnsi="Times New Roman" w:eastAsia="DengXian" w:cs="Times New Roman" w:asciiTheme="majorAscii"/>
          <w:b w:val="0"/>
          <w:bCs w:val="0"/>
          <w:kern w:val="0"/>
          <w:sz w:val="28"/>
          <w:szCs w:val="28"/>
          <w:vertAlign w:val="subscript"/>
          <w:lang w:val="en-US" w:eastAsia="zh-CN" w:bidi="ar"/>
        </w:rPr>
        <w:t>0</w:t>
      </w:r>
      <w:r>
        <w:rPr>
          <w:rFonts w:hint="default" w:hAnsi="Times New Roman" w:eastAsia="DengXian" w:cs="Times New Roman" w:asciiTheme="majorAscii"/>
          <w:b w:val="0"/>
          <w:bCs w:val="0"/>
          <w:kern w:val="0"/>
          <w:sz w:val="28"/>
          <w:szCs w:val="28"/>
          <w:lang w:val="en-US" w:eastAsia="zh-CN" w:bidi="ar"/>
        </w:rPr>
        <w:t>)</w:t>
      </w:r>
      <w:r>
        <w:rPr>
          <w:rFonts w:hint="default" w:ascii="Times New Roman" w:hAnsi="Times New Roman" w:eastAsia="DengXian" w:cs="Times New Roman"/>
          <w:b w:val="0"/>
          <w:bCs w:val="0"/>
          <w:kern w:val="0"/>
          <w:sz w:val="28"/>
          <w:szCs w:val="28"/>
          <w:lang w:val="en-US" w:eastAsia="zh-CN" w:bidi="ar"/>
        </w:rPr>
        <w:t>, the quadcopter first ascend to hovering height(</w:t>
      </w:r>
      <w:r>
        <w:rPr>
          <w:rFonts w:hint="default" w:hAnsi="Times New Roman" w:eastAsia="DengXian" w:cs="Times New Roman" w:asciiTheme="majorAscii"/>
          <w:b w:val="0"/>
          <w:bCs w:val="0"/>
          <w:kern w:val="0"/>
          <w:sz w:val="28"/>
          <w:szCs w:val="28"/>
          <w:lang w:val="en-US" w:eastAsia="zh-CN" w:bidi="ar"/>
        </w:rPr>
        <w:t>=50 m</w:t>
      </w:r>
      <w:r>
        <w:rPr>
          <w:rFonts w:hint="default" w:ascii="Times New Roman" w:hAnsi="Times New Roman" w:eastAsia="DengXian" w:cs="Times New Roman"/>
          <w:b w:val="0"/>
          <w:bCs w:val="0"/>
          <w:kern w:val="0"/>
          <w:sz w:val="28"/>
          <w:szCs w:val="28"/>
          <w:lang w:val="en-US" w:eastAsia="zh-CN" w:bidi="ar"/>
        </w:rPr>
        <w:t xml:space="preserve">) within the first 6s. Then the pitch angle increase to about 19 degree, causing it to move to </w:t>
      </w:r>
      <w:r>
        <w:rPr>
          <w:rFonts w:hint="default" w:hAnsi="Times New Roman" w:eastAsia="DengXian" w:cs="Times New Roman" w:asciiTheme="majorAscii"/>
          <w:b w:val="0"/>
          <w:bCs w:val="0"/>
          <w:kern w:val="0"/>
          <w:sz w:val="28"/>
          <w:szCs w:val="28"/>
          <w:lang w:val="en-US" w:eastAsia="zh-CN" w:bidi="ar"/>
        </w:rPr>
        <w:t>x</w:t>
      </w:r>
      <w:r>
        <w:rPr>
          <w:rFonts w:hint="default" w:hAnsi="Times New Roman" w:eastAsia="DengXian" w:cs="Times New Roman" w:asciiTheme="majorAscii"/>
          <w:b w:val="0"/>
          <w:bCs w:val="0"/>
          <w:kern w:val="0"/>
          <w:sz w:val="28"/>
          <w:szCs w:val="28"/>
          <w:vertAlign w:val="subscript"/>
          <w:lang w:val="en-US" w:eastAsia="zh-CN" w:bidi="ar"/>
        </w:rPr>
        <w:t>1</w:t>
      </w:r>
      <w:r>
        <w:rPr>
          <w:rFonts w:hint="default" w:hAnsi="Times New Roman" w:eastAsia="DengXian" w:cs="Times New Roman" w:asciiTheme="majorAscii"/>
          <w:b w:val="0"/>
          <w:bCs w:val="0"/>
          <w:kern w:val="0"/>
          <w:sz w:val="28"/>
          <w:szCs w:val="28"/>
          <w:lang w:val="en-US" w:eastAsia="zh-CN" w:bidi="ar"/>
        </w:rPr>
        <w:t>(=10 m)</w:t>
      </w:r>
      <w:r>
        <w:rPr>
          <w:rFonts w:hint="default" w:ascii="Times New Roman" w:hAnsi="Times New Roman" w:eastAsia="DengXian" w:cs="Times New Roman"/>
          <w:b w:val="0"/>
          <w:bCs w:val="0"/>
          <w:kern w:val="0"/>
          <w:sz w:val="28"/>
          <w:szCs w:val="28"/>
          <w:lang w:val="en-US" w:eastAsia="zh-CN" w:bidi="ar"/>
        </w:rPr>
        <w:t xml:space="preserve"> in x direction for next 6s. Next, the drone fly to </w:t>
      </w:r>
      <w:r>
        <w:rPr>
          <w:rFonts w:hint="default" w:hAnsi="Times New Roman" w:eastAsia="DengXian" w:cs="Times New Roman" w:asciiTheme="majorAscii"/>
          <w:b w:val="0"/>
          <w:bCs w:val="0"/>
          <w:kern w:val="0"/>
          <w:sz w:val="28"/>
          <w:szCs w:val="28"/>
          <w:lang w:val="en-US" w:eastAsia="zh-CN" w:bidi="ar"/>
        </w:rPr>
        <w:t>y</w:t>
      </w:r>
      <w:r>
        <w:rPr>
          <w:rFonts w:hint="default" w:hAnsi="Times New Roman" w:eastAsia="DengXian" w:cs="Times New Roman" w:asciiTheme="majorAscii"/>
          <w:b w:val="0"/>
          <w:bCs w:val="0"/>
          <w:kern w:val="0"/>
          <w:sz w:val="28"/>
          <w:szCs w:val="28"/>
          <w:vertAlign w:val="subscript"/>
          <w:lang w:val="en-US" w:eastAsia="zh-CN" w:bidi="ar"/>
        </w:rPr>
        <w:t>1</w:t>
      </w:r>
      <w:r>
        <w:rPr>
          <w:rFonts w:hint="default" w:hAnsi="Times New Roman" w:eastAsia="DengXian" w:cs="Times New Roman" w:asciiTheme="majorAscii"/>
          <w:b w:val="0"/>
          <w:bCs w:val="0"/>
          <w:kern w:val="0"/>
          <w:sz w:val="28"/>
          <w:szCs w:val="28"/>
          <w:lang w:val="en-US" w:eastAsia="zh-CN" w:bidi="ar"/>
        </w:rPr>
        <w:t>(=10 m)</w:t>
      </w:r>
      <w:r>
        <w:rPr>
          <w:rFonts w:hint="default" w:ascii="Times New Roman" w:hAnsi="Times New Roman" w:eastAsia="DengXian" w:cs="Times New Roman"/>
          <w:b w:val="0"/>
          <w:bCs w:val="0"/>
          <w:kern w:val="0"/>
          <w:sz w:val="28"/>
          <w:szCs w:val="28"/>
          <w:lang w:val="en-US" w:eastAsia="zh-CN" w:bidi="ar"/>
        </w:rPr>
        <w:t xml:space="preserve"> position with corresponding row angle changing. After this, it descends to dropping height 10 m. For each change of flying direction, the quadcopter would have a stabilizing time with about 1s . After about 24s, the quadcopter begins to return to </w:t>
      </w:r>
      <w:r>
        <w:rPr>
          <w:rFonts w:hint="default" w:hAnsi="Times New Roman" w:eastAsia="DengXian" w:cs="Times New Roman" w:asciiTheme="majorAscii"/>
          <w:b w:val="0"/>
          <w:bCs w:val="0"/>
          <w:kern w:val="0"/>
          <w:sz w:val="28"/>
          <w:szCs w:val="28"/>
          <w:lang w:val="en-US" w:eastAsia="zh-CN" w:bidi="ar"/>
        </w:rPr>
        <w:t>P</w:t>
      </w:r>
      <w:r>
        <w:rPr>
          <w:rFonts w:hint="default" w:hAnsi="Times New Roman" w:eastAsia="DengXian" w:cs="Times New Roman" w:asciiTheme="majorAscii"/>
          <w:b w:val="0"/>
          <w:bCs w:val="0"/>
          <w:kern w:val="0"/>
          <w:sz w:val="28"/>
          <w:szCs w:val="28"/>
          <w:vertAlign w:val="subscript"/>
          <w:lang w:val="en-US" w:eastAsia="zh-CN" w:bidi="ar"/>
        </w:rPr>
        <w:t>0</w:t>
      </w:r>
      <w:r>
        <w:rPr>
          <w:rFonts w:hint="default" w:ascii="Times New Roman" w:hAnsi="Times New Roman" w:eastAsia="DengXian" w:cs="Times New Roman"/>
          <w:b w:val="0"/>
          <w:bCs w:val="0"/>
          <w:kern w:val="0"/>
          <w:sz w:val="28"/>
          <w:szCs w:val="28"/>
          <w:vertAlign w:val="baseline"/>
          <w:lang w:val="en-US" w:eastAsia="zh-CN" w:bidi="ar"/>
        </w:rPr>
        <w:t xml:space="preserve"> with a kind of symmetric process.</w:t>
      </w:r>
    </w:p>
    <w:p>
      <w:pPr>
        <w:jc w:val="both"/>
        <w:rPr>
          <w:rFonts w:hint="default" w:ascii="Times New Roman" w:hAnsi="Times New Roman" w:eastAsia="DengXian" w:cs="Times New Roman"/>
          <w:b w:val="0"/>
          <w:bCs w:val="0"/>
          <w:kern w:val="0"/>
          <w:sz w:val="28"/>
          <w:szCs w:val="28"/>
          <w:vertAlign w:val="baseline"/>
          <w:lang w:val="en-US" w:eastAsia="zh-CN" w:bidi="ar"/>
        </w:rPr>
      </w:pPr>
    </w:p>
    <w:p>
      <w:pPr>
        <w:jc w:val="both"/>
        <w:rPr>
          <w:rFonts w:hint="default" w:ascii="Times New Roman" w:hAnsi="Times New Roman" w:eastAsia="DengXian" w:cs="Times New Roman"/>
          <w:b w:val="0"/>
          <w:bCs w:val="0"/>
          <w:kern w:val="0"/>
          <w:sz w:val="28"/>
          <w:szCs w:val="28"/>
          <w:vertAlign w:val="baseline"/>
          <w:lang w:val="en-US" w:eastAsia="zh-CN" w:bidi="ar"/>
        </w:rPr>
      </w:pPr>
      <w:r>
        <w:rPr>
          <w:rFonts w:hint="default" w:ascii="Times New Roman" w:hAnsi="Times New Roman" w:eastAsia="DengXian" w:cs="Times New Roman"/>
          <w:b w:val="0"/>
          <w:bCs w:val="0"/>
          <w:kern w:val="0"/>
          <w:sz w:val="28"/>
          <w:szCs w:val="28"/>
          <w:vertAlign w:val="baseline"/>
          <w:lang w:val="en-US" w:eastAsia="zh-CN" w:bidi="ar"/>
        </w:rPr>
        <w:t>Further test with different final position, hovering and dropping height has been carried out. The error would be still unaccountable when these value smaller than 200m. While the height can be calculated up to 500m. If the distance range is too large, there would be error and to eliminate this, a smaller dt would be needed and the code code would take longer time be run.</w:t>
      </w:r>
    </w:p>
    <w:p>
      <w:pPr>
        <w:jc w:val="both"/>
        <w:rPr>
          <w:rFonts w:hint="default" w:ascii="Calibri" w:hAnsi="Calibri" w:eastAsia="SimSun" w:cs="Times New Roman"/>
          <w:kern w:val="0"/>
          <w:sz w:val="20"/>
          <w:szCs w:val="20"/>
          <w:lang w:val="en-US" w:eastAsia="zh-CN" w:bidi="ar"/>
        </w:rPr>
      </w:pPr>
      <w:r>
        <w:rPr>
          <w:rFonts w:hint="default" w:ascii="Times New Roman" w:hAnsi="Times New Roman" w:eastAsia="DengXian" w:cs="Times New Roman"/>
          <w:b w:val="0"/>
          <w:bCs w:val="0"/>
          <w:kern w:val="0"/>
          <w:sz w:val="28"/>
          <w:szCs w:val="28"/>
          <w:lang w:val="en-US" w:eastAsia="zh-CN" w:bidi="ar"/>
        </w:rPr>
        <w:t xml:space="preserve">   </w:t>
      </w:r>
      <w:r>
        <w:rPr>
          <w:rFonts w:hint="default" w:ascii="Calibri" w:hAnsi="Calibri" w:eastAsia="SimSun" w:cs="Times New Roman"/>
          <w:kern w:val="0"/>
          <w:sz w:val="20"/>
          <w:szCs w:val="20"/>
          <w:lang w:val="en-US" w:eastAsia="zh-CN" w:bidi="ar"/>
        </w:rPr>
        <w:drawing>
          <wp:inline distT="0" distB="0" distL="114300" distR="114300">
            <wp:extent cx="5266690" cy="2567940"/>
            <wp:effectExtent l="0" t="0" r="6350" b="7620"/>
            <wp:docPr id="51" name="Picture 5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omega"/>
                    <pic:cNvPicPr>
                      <a:picLocks noChangeAspect="1"/>
                    </pic:cNvPicPr>
                  </pic:nvPicPr>
                  <pic:blipFill>
                    <a:blip r:embed="rId33"/>
                    <a:stretch>
                      <a:fillRect/>
                    </a:stretch>
                  </pic:blipFill>
                  <pic:spPr>
                    <a:xfrm>
                      <a:off x="0" y="0"/>
                      <a:ext cx="5266690" cy="2567940"/>
                    </a:xfrm>
                    <a:prstGeom prst="rect">
                      <a:avLst/>
                    </a:prstGeom>
                  </pic:spPr>
                </pic:pic>
              </a:graphicData>
            </a:graphic>
          </wp:inline>
        </w:drawing>
      </w:r>
      <w:r>
        <w:rPr>
          <w:rFonts w:hint="default" w:ascii="Calibri" w:hAnsi="Calibri" w:eastAsia="SimSun" w:cs="Times New Roman"/>
          <w:kern w:val="0"/>
          <w:sz w:val="20"/>
          <w:szCs w:val="20"/>
          <w:lang w:val="en-US" w:eastAsia="zh-CN" w:bidi="ar"/>
        </w:rPr>
        <w:drawing>
          <wp:inline distT="0" distB="0" distL="114300" distR="114300">
            <wp:extent cx="5266690" cy="2567940"/>
            <wp:effectExtent l="0" t="0" r="6350" b="7620"/>
            <wp:docPr id="50" name="Picture 50"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eta"/>
                    <pic:cNvPicPr>
                      <a:picLocks noChangeAspect="1"/>
                    </pic:cNvPicPr>
                  </pic:nvPicPr>
                  <pic:blipFill>
                    <a:blip r:embed="rId34"/>
                    <a:stretch>
                      <a:fillRect/>
                    </a:stretch>
                  </pic:blipFill>
                  <pic:spPr>
                    <a:xfrm>
                      <a:off x="0" y="0"/>
                      <a:ext cx="5266690" cy="2567940"/>
                    </a:xfrm>
                    <a:prstGeom prst="rect">
                      <a:avLst/>
                    </a:prstGeom>
                  </pic:spPr>
                </pic:pic>
              </a:graphicData>
            </a:graphic>
          </wp:inline>
        </w:drawing>
      </w:r>
      <w:r>
        <w:rPr>
          <w:rFonts w:hint="default" w:ascii="Calibri" w:hAnsi="Calibri" w:eastAsia="SimSun" w:cs="Times New Roman"/>
          <w:kern w:val="0"/>
          <w:sz w:val="20"/>
          <w:szCs w:val="20"/>
          <w:lang w:val="en-US" w:eastAsia="zh-CN" w:bidi="ar"/>
        </w:rPr>
        <w:drawing>
          <wp:inline distT="0" distB="0" distL="114300" distR="114300">
            <wp:extent cx="5266690" cy="2567940"/>
            <wp:effectExtent l="0" t="0" r="6350" b="7620"/>
            <wp:docPr id="49" name="Picture 49" descr="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si"/>
                    <pic:cNvPicPr>
                      <a:picLocks noChangeAspect="1"/>
                    </pic:cNvPicPr>
                  </pic:nvPicPr>
                  <pic:blipFill>
                    <a:blip r:embed="rId35"/>
                    <a:stretch>
                      <a:fillRect/>
                    </a:stretch>
                  </pic:blipFill>
                  <pic:spPr>
                    <a:xfrm>
                      <a:off x="0" y="0"/>
                      <a:ext cx="5266690" cy="2567940"/>
                    </a:xfrm>
                    <a:prstGeom prst="rect">
                      <a:avLst/>
                    </a:prstGeom>
                  </pic:spPr>
                </pic:pic>
              </a:graphicData>
            </a:graphic>
          </wp:inline>
        </w:drawing>
      </w: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center"/>
        <w:rPr>
          <w:rFonts w:hint="default" w:ascii="Calibri" w:hAnsi="Calibri" w:eastAsia="SimSun" w:cs="Times New Roman"/>
          <w:kern w:val="0"/>
          <w:sz w:val="20"/>
          <w:szCs w:val="20"/>
          <w:lang w:val="en-US" w:eastAsia="zh-CN" w:bidi="ar"/>
        </w:rPr>
      </w:pPr>
      <w:r>
        <w:rPr>
          <w:rFonts w:hint="default" w:ascii="Calibri" w:hAnsi="Calibri" w:eastAsia="SimSun" w:cs="Times New Roman"/>
          <w:kern w:val="0"/>
          <w:sz w:val="20"/>
          <w:szCs w:val="20"/>
          <w:lang w:val="en-US" w:eastAsia="zh-CN" w:bidi="ar"/>
        </w:rPr>
        <w:t>Figure 7:  Quadcopter delivering trajectory from direct scheme</w:t>
      </w:r>
    </w:p>
    <w:p>
      <w:pPr>
        <w:keepNext w:val="0"/>
        <w:keepLines w:val="0"/>
        <w:widowControl/>
        <w:suppressLineNumbers w:val="0"/>
        <w:spacing w:before="0" w:beforeAutospacing="0" w:after="0" w:afterAutospacing="0"/>
        <w:ind w:left="0" w:right="0" w:firstLine="408"/>
        <w:jc w:val="center"/>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numPr>
          <w:ilvl w:val="0"/>
          <w:numId w:val="2"/>
        </w:numPr>
        <w:suppressLineNumbers w:val="0"/>
        <w:tabs>
          <w:tab w:val="clear" w:pos="425"/>
        </w:tabs>
        <w:spacing w:before="0" w:beforeAutospacing="0" w:after="0" w:afterAutospacing="0"/>
        <w:ind w:left="425" w:leftChars="0" w:right="0" w:rightChars="0" w:hanging="425" w:firstLineChars="0"/>
        <w:jc w:val="both"/>
        <w:rPr>
          <w:rFonts w:hint="default" w:ascii="Times New Roman" w:hAnsi="Times New Roman" w:eastAsia="DengXian" w:cs="Times New Roman"/>
          <w:b/>
          <w:bCs/>
          <w:kern w:val="0"/>
          <w:sz w:val="32"/>
          <w:szCs w:val="32"/>
          <w:lang w:val="en-US" w:eastAsia="zh-CN" w:bidi="ar"/>
        </w:rPr>
      </w:pPr>
      <w:r>
        <w:rPr>
          <w:rFonts w:hint="default" w:ascii="Times New Roman" w:hAnsi="Times New Roman" w:eastAsia="DengXian" w:cs="Times New Roman"/>
          <w:b/>
          <w:bCs/>
          <w:kern w:val="0"/>
          <w:sz w:val="32"/>
          <w:szCs w:val="32"/>
          <w:lang w:val="en-US" w:eastAsia="zh-CN" w:bidi="ar"/>
        </w:rPr>
        <w:t>Conclusion</w:t>
      </w:r>
    </w:p>
    <w:p>
      <w:pPr>
        <w:jc w:val="both"/>
        <w:rPr>
          <w:rFonts w:hint="default" w:ascii="Times New Roman" w:hAnsi="Times New Roman" w:eastAsia="DengXian" w:cs="Times New Roman"/>
          <w:b w:val="0"/>
          <w:bCs w:val="0"/>
          <w:kern w:val="0"/>
          <w:sz w:val="28"/>
          <w:szCs w:val="28"/>
          <w:lang w:val="en-US" w:eastAsia="zh-CN" w:bidi="ar"/>
        </w:rPr>
      </w:pPr>
    </w:p>
    <w:p>
      <w:pPr>
        <w:jc w:val="both"/>
        <w:rPr>
          <w:rFonts w:hint="default" w:ascii="Times New Roman" w:hAnsi="Times New Roman" w:eastAsia="DengXian" w:cs="Times New Roman"/>
          <w:b w:val="0"/>
          <w:bCs w:val="0"/>
          <w:kern w:val="0"/>
          <w:sz w:val="28"/>
          <w:szCs w:val="28"/>
          <w:lang w:val="en-US" w:eastAsia="zh-CN" w:bidi="ar"/>
        </w:rPr>
      </w:pPr>
      <w:r>
        <w:rPr>
          <w:rFonts w:hint="default" w:ascii="Times New Roman" w:hAnsi="Times New Roman" w:eastAsia="DengXian" w:cs="Times New Roman"/>
          <w:b w:val="0"/>
          <w:bCs w:val="0"/>
          <w:kern w:val="0"/>
          <w:sz w:val="28"/>
          <w:szCs w:val="28"/>
          <w:lang w:val="en-US" w:eastAsia="zh-CN" w:bidi="ar"/>
        </w:rPr>
        <w:t xml:space="preserve">With the guidance from Luukkonen’s paper [1], the forward kinematics &amp; dynamics, a backward trajectory control of quadcopter have been implemented in this project. The final trajectory result satisfied the heading and returning process of a delivering task with unaccountable error if dt is sufficient small. Further work could be done by adding in the PDI controller scheme to make the the yaw process more stable. Also the dropping process, more realistic time consumed by different distance range etc. could also be done. </w:t>
      </w: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right="0"/>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left="0" w:right="0" w:firstLine="408"/>
        <w:jc w:val="left"/>
        <w:rPr>
          <w:rFonts w:hint="default" w:ascii="Calibri" w:hAnsi="Calibri" w:eastAsia="SimSun" w:cs="Times New Roman"/>
          <w:kern w:val="0"/>
          <w:sz w:val="20"/>
          <w:szCs w:val="20"/>
          <w:lang w:val="en-US" w:eastAsia="zh-CN" w:bidi="ar"/>
        </w:rPr>
      </w:pPr>
    </w:p>
    <w:p>
      <w:pPr>
        <w:keepNext w:val="0"/>
        <w:keepLines w:val="0"/>
        <w:widowControl/>
        <w:suppressLineNumbers w:val="0"/>
        <w:spacing w:before="0" w:beforeAutospacing="0" w:after="0" w:afterAutospacing="0"/>
        <w:ind w:right="0"/>
        <w:jc w:val="left"/>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Reference</w:t>
      </w:r>
    </w:p>
    <w:p>
      <w:pPr>
        <w:keepNext w:val="0"/>
        <w:keepLines w:val="0"/>
        <w:widowControl/>
        <w:suppressLineNumbers w:val="0"/>
        <w:spacing w:before="0" w:beforeAutospacing="0" w:after="0" w:afterAutospacing="0"/>
        <w:ind w:right="0"/>
        <w:jc w:val="left"/>
        <w:rPr>
          <w:rFonts w:hint="default" w:ascii="Times New Roman" w:hAnsi="Times New Roman" w:eastAsia="SimSun" w:cs="Times New Roman"/>
          <w:kern w:val="0"/>
          <w:sz w:val="32"/>
          <w:szCs w:val="32"/>
          <w:lang w:val="en-US" w:eastAsia="zh-CN" w:bidi="ar"/>
        </w:rPr>
      </w:pPr>
    </w:p>
    <w:p>
      <w:pPr>
        <w:keepNext w:val="0"/>
        <w:keepLines w:val="0"/>
        <w:widowControl/>
        <w:numPr>
          <w:ilvl w:val="0"/>
          <w:numId w:val="4"/>
        </w:numPr>
        <w:suppressLineNumbers w:val="0"/>
        <w:spacing w:before="0" w:beforeAutospacing="0" w:after="0" w:afterAutospacing="0"/>
        <w:ind w:right="0"/>
        <w:jc w:val="both"/>
        <w:rPr>
          <w:rFonts w:hint="default" w:ascii="Arial" w:hAnsi="Arial" w:eastAsia="SimSun" w:cs="Arial"/>
          <w:i w:val="0"/>
          <w:caps w:val="0"/>
          <w:color w:val="222222"/>
          <w:spacing w:val="0"/>
          <w:sz w:val="21"/>
          <w:szCs w:val="21"/>
          <w:shd w:val="clear" w:fill="FFFFFF"/>
        </w:rPr>
      </w:pPr>
      <w:r>
        <w:rPr>
          <w:rFonts w:hint="default" w:ascii="Arial" w:hAnsi="Arial" w:eastAsia="SimSun" w:cs="Arial"/>
          <w:i w:val="0"/>
          <w:caps w:val="0"/>
          <w:color w:val="222222"/>
          <w:spacing w:val="0"/>
          <w:sz w:val="21"/>
          <w:szCs w:val="21"/>
          <w:shd w:val="clear" w:fill="FFFFFF"/>
          <w:lang w:val="en-US"/>
        </w:rPr>
        <w:t xml:space="preserve"> </w:t>
      </w:r>
      <w:r>
        <w:rPr>
          <w:rFonts w:ascii="Arial" w:hAnsi="Arial" w:eastAsia="SimSun" w:cs="Arial"/>
          <w:i w:val="0"/>
          <w:caps w:val="0"/>
          <w:color w:val="222222"/>
          <w:spacing w:val="0"/>
          <w:sz w:val="21"/>
          <w:szCs w:val="21"/>
          <w:shd w:val="clear" w:fill="FFFFFF"/>
        </w:rPr>
        <w:t>Luukkonen, Teppo. "Modelling and control of quadcopter."</w:t>
      </w:r>
      <w:r>
        <w:rPr>
          <w:rFonts w:hint="default" w:ascii="Arial" w:hAnsi="Arial" w:eastAsia="SimSun" w:cs="Arial"/>
          <w:i w:val="0"/>
          <w:caps w:val="0"/>
          <w:color w:val="222222"/>
          <w:spacing w:val="0"/>
          <w:sz w:val="21"/>
          <w:szCs w:val="21"/>
          <w:shd w:val="clear" w:fill="FFFFFF"/>
        </w:rPr>
        <w:t> </w:t>
      </w:r>
      <w:r>
        <w:rPr>
          <w:rFonts w:hint="default" w:ascii="Arial" w:hAnsi="Arial" w:eastAsia="SimSun" w:cs="Arial"/>
          <w:i/>
          <w:caps w:val="0"/>
          <w:color w:val="222222"/>
          <w:spacing w:val="0"/>
          <w:sz w:val="21"/>
          <w:szCs w:val="21"/>
          <w:shd w:val="clear" w:fill="FFFFFF"/>
        </w:rPr>
        <w:t>Independent research project in applied mathematics, Espoo</w:t>
      </w:r>
      <w:r>
        <w:rPr>
          <w:rFonts w:hint="default" w:ascii="Arial" w:hAnsi="Arial" w:eastAsia="SimSun" w:cs="Arial"/>
          <w:i w:val="0"/>
          <w:caps w:val="0"/>
          <w:color w:val="222222"/>
          <w:spacing w:val="0"/>
          <w:sz w:val="21"/>
          <w:szCs w:val="21"/>
          <w:shd w:val="clear" w:fill="FFFFFF"/>
        </w:rPr>
        <w:t> 22 (2011).</w:t>
      </w:r>
    </w:p>
    <w:p>
      <w:pPr>
        <w:keepNext w:val="0"/>
        <w:keepLines w:val="0"/>
        <w:widowControl/>
        <w:numPr>
          <w:ilvl w:val="0"/>
          <w:numId w:val="0"/>
        </w:numPr>
        <w:suppressLineNumbers w:val="0"/>
        <w:spacing w:before="0" w:beforeAutospacing="0" w:after="0" w:afterAutospacing="0"/>
        <w:ind w:right="0" w:rightChars="0"/>
        <w:jc w:val="both"/>
        <w:rPr>
          <w:rFonts w:hint="default" w:ascii="Arial" w:hAnsi="Arial" w:eastAsia="SimSun" w:cs="Arial"/>
          <w:i w:val="0"/>
          <w:caps w:val="0"/>
          <w:color w:val="222222"/>
          <w:spacing w:val="0"/>
          <w:sz w:val="21"/>
          <w:szCs w:val="21"/>
          <w:shd w:val="clear" w:fill="FFFFFF"/>
          <w:lang w:val="en-US" w:eastAsia="zh-CN"/>
        </w:rPr>
      </w:pPr>
    </w:p>
    <w:p>
      <w:pPr>
        <w:keepNext w:val="0"/>
        <w:keepLines w:val="0"/>
        <w:widowControl/>
        <w:numPr>
          <w:ilvl w:val="0"/>
          <w:numId w:val="4"/>
        </w:numPr>
        <w:suppressLineNumbers w:val="0"/>
        <w:spacing w:before="0" w:beforeAutospacing="0" w:after="0" w:afterAutospacing="0"/>
        <w:ind w:right="0"/>
        <w:jc w:val="both"/>
        <w:rPr>
          <w:rFonts w:hint="default" w:ascii="Arial" w:hAnsi="Arial" w:eastAsia="SimSun" w:cs="Arial"/>
          <w:i w:val="0"/>
          <w:caps w:val="0"/>
          <w:color w:val="222222"/>
          <w:spacing w:val="0"/>
          <w:sz w:val="21"/>
          <w:szCs w:val="21"/>
          <w:shd w:val="clear" w:fill="FFFFFF"/>
          <w:lang w:val="en-US" w:eastAsia="zh-CN"/>
        </w:rPr>
      </w:pPr>
      <w:r>
        <w:rPr>
          <w:rFonts w:hint="default" w:ascii="Arial" w:hAnsi="Arial" w:eastAsia="SimSun" w:cs="Arial"/>
          <w:i w:val="0"/>
          <w:caps w:val="0"/>
          <w:color w:val="222222"/>
          <w:spacing w:val="0"/>
          <w:sz w:val="21"/>
          <w:szCs w:val="21"/>
          <w:shd w:val="clear" w:fill="FFFFFF"/>
          <w:lang w:val="en-US"/>
        </w:rPr>
        <w:t xml:space="preserve"> </w:t>
      </w:r>
      <w:r>
        <w:rPr>
          <w:rFonts w:ascii="Arial" w:hAnsi="Arial" w:eastAsia="SimSun" w:cs="Arial"/>
          <w:i w:val="0"/>
          <w:caps w:val="0"/>
          <w:color w:val="222222"/>
          <w:spacing w:val="0"/>
          <w:sz w:val="21"/>
          <w:szCs w:val="21"/>
          <w:shd w:val="clear" w:fill="FFFFFF"/>
        </w:rPr>
        <w:t>Zuo, Zongyu. "Trajectory tracking control design with command-filtered</w:t>
      </w:r>
      <w:r>
        <w:rPr>
          <w:rFonts w:hint="default" w:ascii="Arial" w:hAnsi="Arial" w:eastAsia="SimSun" w:cs="Arial"/>
          <w:i w:val="0"/>
          <w:caps w:val="0"/>
          <w:color w:val="222222"/>
          <w:spacing w:val="0"/>
          <w:sz w:val="21"/>
          <w:szCs w:val="21"/>
          <w:shd w:val="clear" w:fill="FFFFFF"/>
          <w:lang w:val="en-US"/>
        </w:rPr>
        <w:t xml:space="preserve"> </w:t>
      </w:r>
      <w:r>
        <w:rPr>
          <w:rFonts w:ascii="Arial" w:hAnsi="Arial" w:eastAsia="SimSun" w:cs="Arial"/>
          <w:i w:val="0"/>
          <w:caps w:val="0"/>
          <w:color w:val="222222"/>
          <w:spacing w:val="0"/>
          <w:sz w:val="21"/>
          <w:szCs w:val="21"/>
          <w:shd w:val="clear" w:fill="FFFFFF"/>
        </w:rPr>
        <w:t>compensation for a quadrotor."</w:t>
      </w:r>
      <w:r>
        <w:rPr>
          <w:rFonts w:hint="default" w:ascii="Arial" w:hAnsi="Arial" w:eastAsia="SimSun" w:cs="Arial"/>
          <w:i w:val="0"/>
          <w:caps w:val="0"/>
          <w:color w:val="222222"/>
          <w:spacing w:val="0"/>
          <w:sz w:val="21"/>
          <w:szCs w:val="21"/>
          <w:shd w:val="clear" w:fill="FFFFFF"/>
        </w:rPr>
        <w:t> IET control theory &amp; applications 4.11 (2010): 2343-2355.</w:t>
      </w:r>
    </w:p>
    <w:p>
      <w:pPr>
        <w:keepNext w:val="0"/>
        <w:keepLines w:val="0"/>
        <w:widowControl/>
        <w:numPr>
          <w:ilvl w:val="0"/>
          <w:numId w:val="0"/>
        </w:numPr>
        <w:suppressLineNumbers w:val="0"/>
        <w:spacing w:before="0" w:beforeAutospacing="0" w:after="0" w:afterAutospacing="0"/>
        <w:ind w:right="0" w:rightChars="0"/>
        <w:jc w:val="both"/>
        <w:rPr>
          <w:rFonts w:hint="default" w:ascii="Arial" w:hAnsi="Arial" w:eastAsia="SimSun" w:cs="Arial"/>
          <w:i w:val="0"/>
          <w:caps w:val="0"/>
          <w:color w:val="222222"/>
          <w:spacing w:val="0"/>
          <w:sz w:val="21"/>
          <w:szCs w:val="21"/>
          <w:shd w:val="clear" w:fill="FFFFFF"/>
        </w:rPr>
      </w:pPr>
    </w:p>
    <w:p>
      <w:pPr>
        <w:keepNext w:val="0"/>
        <w:keepLines w:val="0"/>
        <w:widowControl/>
        <w:numPr>
          <w:ilvl w:val="0"/>
          <w:numId w:val="4"/>
        </w:numPr>
        <w:suppressLineNumbers w:val="0"/>
        <w:spacing w:before="0" w:beforeAutospacing="0" w:after="0" w:afterAutospacing="0"/>
        <w:ind w:right="0"/>
        <w:jc w:val="both"/>
        <w:rPr>
          <w:rFonts w:hint="default" w:ascii="Arial" w:hAnsi="Arial" w:eastAsia="SimSun" w:cs="Arial"/>
          <w:i w:val="0"/>
          <w:caps w:val="0"/>
          <w:color w:val="222222"/>
          <w:spacing w:val="0"/>
          <w:sz w:val="21"/>
          <w:szCs w:val="21"/>
          <w:shd w:val="clear" w:fill="FFFFFF"/>
          <w:lang w:val="en-US" w:eastAsia="zh-CN"/>
        </w:rPr>
      </w:pPr>
      <w:r>
        <w:rPr>
          <w:rFonts w:ascii="Arial" w:hAnsi="Arial" w:eastAsia="SimSun" w:cs="Arial"/>
          <w:i w:val="0"/>
          <w:caps w:val="0"/>
          <w:color w:val="222222"/>
          <w:spacing w:val="0"/>
          <w:sz w:val="21"/>
          <w:szCs w:val="21"/>
          <w:shd w:val="clear" w:fill="FFFFFF"/>
        </w:rPr>
        <w:t>Raffo, Guilherme V., Manuel G. Ortega, and Francisco R. Rubio. "An integral predictive/nonlinear H∞ control structure for a quadrotor helicopter."</w:t>
      </w:r>
      <w:r>
        <w:rPr>
          <w:rFonts w:hint="default" w:ascii="Arial" w:hAnsi="Arial" w:eastAsia="SimSun" w:cs="Arial"/>
          <w:i w:val="0"/>
          <w:caps w:val="0"/>
          <w:color w:val="222222"/>
          <w:spacing w:val="0"/>
          <w:sz w:val="21"/>
          <w:szCs w:val="21"/>
          <w:shd w:val="clear" w:fill="FFFFFF"/>
        </w:rPr>
        <w:t> Automatica 46.1 (2010): 29-39.</w:t>
      </w:r>
    </w:p>
    <w:p>
      <w:pPr>
        <w:keepNext w:val="0"/>
        <w:keepLines w:val="0"/>
        <w:widowControl/>
        <w:suppressLineNumbers w:val="0"/>
        <w:spacing w:before="0" w:beforeAutospacing="0" w:after="0" w:afterAutospacing="0"/>
        <w:ind w:left="0" w:right="0"/>
        <w:jc w:val="both"/>
        <w:rPr>
          <w:lang w:val="en-US"/>
        </w:rPr>
      </w:pPr>
    </w:p>
    <w:p>
      <w:pPr>
        <w:keepNext w:val="0"/>
        <w:keepLines w:val="0"/>
        <w:widowControl/>
        <w:numPr>
          <w:ilvl w:val="0"/>
          <w:numId w:val="4"/>
        </w:numPr>
        <w:suppressLineNumbers w:val="0"/>
        <w:spacing w:before="0" w:beforeAutospacing="0" w:after="0" w:afterAutospacing="0"/>
        <w:ind w:right="0"/>
        <w:jc w:val="both"/>
        <w:rPr>
          <w:rFonts w:ascii="Arial" w:hAnsi="Arial" w:eastAsia="SimSun" w:cs="Arial"/>
          <w:i w:val="0"/>
          <w:caps w:val="0"/>
          <w:color w:val="222222"/>
          <w:spacing w:val="0"/>
          <w:sz w:val="21"/>
          <w:szCs w:val="21"/>
          <w:shd w:val="clear" w:fill="FFFFFF"/>
          <w:lang w:val="en-US"/>
        </w:rPr>
      </w:pPr>
      <w:r>
        <w:rPr>
          <w:rFonts w:ascii="Arial" w:hAnsi="Arial" w:eastAsia="SimSun" w:cs="Arial"/>
          <w:i w:val="0"/>
          <w:caps w:val="0"/>
          <w:color w:val="222222"/>
          <w:spacing w:val="0"/>
          <w:sz w:val="21"/>
          <w:szCs w:val="21"/>
          <w:shd w:val="clear" w:fill="FFFFFF"/>
        </w:rPr>
        <w:t>Bouadi, H., and M. Tadjine. "Nonlinear observer design and sliding mode control of four rotors helicopter."</w:t>
      </w:r>
      <w:r>
        <w:rPr>
          <w:rFonts w:hint="default" w:ascii="Arial" w:hAnsi="Arial" w:eastAsia="SimSun" w:cs="Arial"/>
          <w:i w:val="0"/>
          <w:caps w:val="0"/>
          <w:color w:val="222222"/>
          <w:spacing w:val="0"/>
          <w:sz w:val="21"/>
          <w:szCs w:val="21"/>
          <w:shd w:val="clear" w:fill="FFFFFF"/>
        </w:rPr>
        <w:t> International Journal of Mechanical, Aerospace, Industrial, Mechatronic and Manufacturing Engineering 1.7 (2007): 354-359.</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MR12">
    <w:altName w:val="Segoe Print"/>
    <w:panose1 w:val="00000000000000000000"/>
    <w:charset w:val="00"/>
    <w:family w:val="auto"/>
    <w:pitch w:val="default"/>
    <w:sig w:usb0="00000000" w:usb1="00000000" w:usb2="00000000" w:usb3="00000000" w:csb0="00000001"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2EBA2"/>
    <w:multiLevelType w:val="multilevel"/>
    <w:tmpl w:val="FDC2EBA2"/>
    <w:lvl w:ilvl="0" w:tentative="0">
      <w:start w:val="1"/>
      <w:numFmt w:val="decimal"/>
      <w:lvlText w:val="%1."/>
      <w:lvlJc w:val="left"/>
      <w:pPr>
        <w:tabs>
          <w:tab w:val="left" w:pos="425"/>
        </w:tabs>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4505F83B"/>
    <w:multiLevelType w:val="singleLevel"/>
    <w:tmpl w:val="4505F83B"/>
    <w:lvl w:ilvl="0" w:tentative="0">
      <w:start w:val="1"/>
      <w:numFmt w:val="decimal"/>
      <w:suff w:val="space"/>
      <w:lvlText w:val="[%1]"/>
      <w:lvlJc w:val="left"/>
    </w:lvl>
  </w:abstractNum>
  <w:abstractNum w:abstractNumId="2">
    <w:nsid w:val="4AE55D07"/>
    <w:multiLevelType w:val="multilevel"/>
    <w:tmpl w:val="4AE55D07"/>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3">
    <w:nsid w:val="4DDE479E"/>
    <w:multiLevelType w:val="multilevel"/>
    <w:tmpl w:val="4DDE479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05BF1"/>
    <w:rsid w:val="02DE5DFE"/>
    <w:rsid w:val="0538087D"/>
    <w:rsid w:val="083B1E8B"/>
    <w:rsid w:val="173A19AC"/>
    <w:rsid w:val="18574CA7"/>
    <w:rsid w:val="19BE6AAB"/>
    <w:rsid w:val="19C02B70"/>
    <w:rsid w:val="2106270F"/>
    <w:rsid w:val="25551068"/>
    <w:rsid w:val="267111B2"/>
    <w:rsid w:val="2A0374B8"/>
    <w:rsid w:val="2E8D4718"/>
    <w:rsid w:val="2F6F77B7"/>
    <w:rsid w:val="320C4CA3"/>
    <w:rsid w:val="350B2BDF"/>
    <w:rsid w:val="37510590"/>
    <w:rsid w:val="37E30760"/>
    <w:rsid w:val="39125967"/>
    <w:rsid w:val="3AA667D2"/>
    <w:rsid w:val="3CBB4912"/>
    <w:rsid w:val="3E4A4C20"/>
    <w:rsid w:val="3FF11B3C"/>
    <w:rsid w:val="42F013E0"/>
    <w:rsid w:val="43F73628"/>
    <w:rsid w:val="46047A2F"/>
    <w:rsid w:val="46EF407E"/>
    <w:rsid w:val="4719298F"/>
    <w:rsid w:val="48787020"/>
    <w:rsid w:val="4FED73C5"/>
    <w:rsid w:val="51E66979"/>
    <w:rsid w:val="53E40BAC"/>
    <w:rsid w:val="579646ED"/>
    <w:rsid w:val="597B08E1"/>
    <w:rsid w:val="5981204C"/>
    <w:rsid w:val="5B2926FE"/>
    <w:rsid w:val="5DF96A55"/>
    <w:rsid w:val="5E11047B"/>
    <w:rsid w:val="5E3C79DF"/>
    <w:rsid w:val="5E986F36"/>
    <w:rsid w:val="5FF42504"/>
    <w:rsid w:val="60871202"/>
    <w:rsid w:val="61530A60"/>
    <w:rsid w:val="6321799D"/>
    <w:rsid w:val="65585BE5"/>
    <w:rsid w:val="6811290A"/>
    <w:rsid w:val="6CBB1CA7"/>
    <w:rsid w:val="703E5172"/>
    <w:rsid w:val="70C74314"/>
    <w:rsid w:val="722D4507"/>
    <w:rsid w:val="734804B0"/>
    <w:rsid w:val="73551B9E"/>
    <w:rsid w:val="745E7185"/>
    <w:rsid w:val="74EC1F0D"/>
    <w:rsid w:val="75C23F2B"/>
    <w:rsid w:val="79CA4BAC"/>
    <w:rsid w:val="79D1329B"/>
    <w:rsid w:val="7E592220"/>
    <w:rsid w:val="7F912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qFormat/>
    <w:uiPriority w:val="0"/>
  </w:style>
  <w:style w:type="table" w:default="1" w:styleId="9">
    <w:name w:val="Normal Table"/>
    <w:semiHidden/>
    <w:uiPriority w:val="0"/>
    <w:pPr>
      <w:keepNext w:val="0"/>
      <w:keepLines w:val="0"/>
      <w:widowControl/>
      <w:suppressLineNumbers w:val="0"/>
      <w:spacing w:before="0" w:beforeAutospacing="0" w:after="0" w:afterAutospacing="0"/>
      <w:ind w:left="0" w:right="0"/>
    </w:pPr>
    <w:rPr>
      <w:rFonts w:hint="default" w:ascii="Calibri" w:hAnsi="Calibri" w:cs="Calibri"/>
      <w:sz w:val="20"/>
      <w:szCs w:val="20"/>
    </w:rPr>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rFonts w:ascii="SimSun" w:hAnsi="SimSun" w:eastAsia="SimSun" w:cs="SimSun"/>
      <w:kern w:val="0"/>
      <w:sz w:val="24"/>
      <w:szCs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1473</Words>
  <Characters>7675</Characters>
  <Lines>0</Lines>
  <Paragraphs>0</Paragraphs>
  <TotalTime>9</TotalTime>
  <ScaleCrop>false</ScaleCrop>
  <LinksUpToDate>false</LinksUpToDate>
  <CharactersWithSpaces>9129</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2020-12-17T16:46:00Z</dcterms:created>
  <dc:creator>chunh</dc:creator>
  <cp:lastModifiedBy>chunh</cp:lastModifiedBy>
  <dcterms:modified xsi:type="dcterms:W3CDTF">2020-12-18T00:36:34Z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