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7F39" w14:paraId="73E6A41C" w14:textId="77777777" w:rsidTr="00E34C90">
        <w:tc>
          <w:tcPr>
            <w:tcW w:w="9350" w:type="dxa"/>
            <w:gridSpan w:val="2"/>
          </w:tcPr>
          <w:p w14:paraId="073413C2" w14:textId="71F444D8" w:rsidR="00EB7F39" w:rsidRPr="00E34C90" w:rsidRDefault="00EB7F39" w:rsidP="00012C65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1B785E">
              <w:rPr>
                <w:rFonts w:ascii="Times New Roman" w:hAnsi="Times New Roman" w:cs="Times New Roman"/>
                <w:b/>
                <w:bCs/>
              </w:rPr>
              <w:t>ДОГОВОР ДАРЕНИЯ</w:t>
            </w:r>
            <w:r w:rsidR="00E34C90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</w:t>
            </w:r>
            <w:r w:rsidR="00E34C90">
              <w:t>[*]</w:t>
            </w:r>
          </w:p>
        </w:tc>
      </w:tr>
      <w:tr w:rsidR="001D21E5" w14:paraId="1D39AD5B" w14:textId="77777777" w:rsidTr="00E34C90">
        <w:tc>
          <w:tcPr>
            <w:tcW w:w="4675" w:type="dxa"/>
          </w:tcPr>
          <w:p w14:paraId="69895210" w14:textId="47236B2D" w:rsidR="001D21E5" w:rsidRPr="00691A42" w:rsidRDefault="001D21E5" w:rsidP="00E34C90">
            <w:pPr>
              <w:spacing w:after="240"/>
              <w:rPr>
                <w:lang w:val="en-US"/>
              </w:rPr>
            </w:pPr>
            <w:r w:rsidRPr="001B785E">
              <w:rPr>
                <w:rFonts w:ascii="Times New Roman" w:hAnsi="Times New Roman" w:cs="Times New Roman"/>
              </w:rPr>
              <w:t xml:space="preserve">Город </w:t>
            </w:r>
            <w:r w:rsidR="00691A42">
              <w:rPr>
                <w:lang w:val="en-US"/>
              </w:rPr>
              <w:t>{</w:t>
            </w:r>
            <w:r w:rsidR="00691A42" w:rsidRPr="00691A42">
              <w:t>place_of_conclusion</w:t>
            </w:r>
            <w:r w:rsidR="00691A42">
              <w:rPr>
                <w:lang w:val="en-US"/>
              </w:rPr>
              <w:t>}</w:t>
            </w:r>
          </w:p>
        </w:tc>
        <w:tc>
          <w:tcPr>
            <w:tcW w:w="4675" w:type="dxa"/>
          </w:tcPr>
          <w:p w14:paraId="7232AD92" w14:textId="52789544" w:rsidR="001D21E5" w:rsidRPr="00691A42" w:rsidRDefault="00691A42" w:rsidP="00691A42">
            <w:pPr>
              <w:jc w:val="right"/>
              <w:rPr>
                <w:rFonts w:ascii="Times New Roman" w:hAnsi="Times New Roman" w:cs="Times New Roman"/>
              </w:rPr>
            </w:pPr>
            <w:r w:rsidRPr="00691A42">
              <w:rPr>
                <w:rStyle w:val="a4"/>
                <w:rFonts w:ascii="Times New Roman" w:hAnsi="Times New Roman" w:cs="Times New Roman"/>
                <w:b w:val="0"/>
                <w:bCs w:val="0"/>
                <w:lang w:val="fr-FR"/>
              </w:rPr>
              <w:t>{</w:t>
            </w:r>
            <w:r w:rsidRPr="00691A42">
              <w:rPr>
                <w:rFonts w:ascii="Times New Roman" w:hAnsi="Times New Roman" w:cs="Times New Roman"/>
              </w:rPr>
              <w:t>date_of_conclusion</w:t>
            </w:r>
            <w:r w:rsidRPr="00691A42">
              <w:rPr>
                <w:rFonts w:ascii="Times New Roman" w:hAnsi="Times New Roman" w:cs="Times New Roman"/>
                <w:lang w:val="en-US"/>
              </w:rPr>
              <w:t>}</w:t>
            </w:r>
            <w:r w:rsidR="00205C4E" w:rsidRPr="00691A42">
              <w:rPr>
                <w:rStyle w:val="a4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</w:tr>
      <w:tr w:rsidR="00EB7F39" w14:paraId="799D483A" w14:textId="77777777" w:rsidTr="00E34C90">
        <w:tc>
          <w:tcPr>
            <w:tcW w:w="9350" w:type="dxa"/>
            <w:gridSpan w:val="2"/>
          </w:tcPr>
          <w:p w14:paraId="48BC4484" w14:textId="416E2FD4" w:rsidR="00EB7F39" w:rsidRPr="00E34C90" w:rsidRDefault="001B785E" w:rsidP="00E34C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4C90">
              <w:rPr>
                <w:rFonts w:ascii="Times New Roman" w:hAnsi="Times New Roman" w:cs="Times New Roman"/>
              </w:rPr>
              <w:t>Мы, нижеподписавшиеся:</w:t>
            </w:r>
          </w:p>
        </w:tc>
      </w:tr>
      <w:tr w:rsidR="00EB7F39" w14:paraId="7C5FEA1F" w14:textId="77777777" w:rsidTr="00E34C90">
        <w:tc>
          <w:tcPr>
            <w:tcW w:w="9350" w:type="dxa"/>
            <w:gridSpan w:val="2"/>
          </w:tcPr>
          <w:p w14:paraId="1559CFA3" w14:textId="77777777" w:rsidR="00BB1065" w:rsidRPr="00C77478" w:rsidRDefault="001B785E" w:rsidP="00E34C9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34C90">
              <w:rPr>
                <w:rStyle w:val="a4"/>
                <w:rFonts w:ascii="Times New Roman" w:hAnsi="Times New Roman" w:cs="Times New Roman"/>
              </w:rPr>
              <w:t>Даритель:</w:t>
            </w:r>
            <w:r w:rsidRPr="00E34C90">
              <w:rPr>
                <w:rFonts w:ascii="Times New Roman" w:hAnsi="Times New Roman" w:cs="Times New Roman"/>
              </w:rPr>
              <w:t xml:space="preserve"> </w:t>
            </w:r>
          </w:p>
          <w:p w14:paraId="5155C082" w14:textId="77777777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18DBBA4E" w14:textId="30FE10F5" w:rsidR="000307DF" w:rsidRPr="000307DF" w:rsidRDefault="000307DF" w:rsidP="000307DF">
            <w:pPr>
              <w:jc w:val="both"/>
              <w:rPr>
                <w:rFonts w:ascii="Times New Roman" w:hAnsi="Times New Roman" w:cs="Times New Roman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206C49">
              <w:rPr>
                <w:rFonts w:ascii="Times New Roman" w:hAnsi="Times New Roman" w:cs="Times New Roman"/>
                <w:color w:val="000000"/>
              </w:rPr>
              <w:t>1} в лице {passport1}, действующего на основании {</w:t>
            </w:r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r w:rsidRPr="00206C49">
              <w:rPr>
                <w:rFonts w:ascii="Times New Roman" w:hAnsi="Times New Roman" w:cs="Times New Roman"/>
                <w:color w:val="000000"/>
              </w:rPr>
              <w:t>1}</w:t>
            </w:r>
            <w:r w:rsidRPr="00206C49">
              <w:rPr>
                <w:rFonts w:ascii="Times New Roman" w:hAnsi="Times New Roman" w:cs="Times New Roman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  <w:r w:rsidR="00254FAA" w:rsidRPr="00254F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54FAA" w:rsidRPr="00E34C90">
              <w:rPr>
                <w:rFonts w:ascii="Times New Roman" w:hAnsi="Times New Roman" w:cs="Times New Roman"/>
              </w:rPr>
              <w:t>и</w:t>
            </w:r>
          </w:p>
          <w:p w14:paraId="2EFE4DA6" w14:textId="5860E91C" w:rsidR="000307DF" w:rsidRPr="00F8246E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{/is_legal_entity1}</w:t>
            </w:r>
          </w:p>
          <w:p w14:paraId="6CF5A7AD" w14:textId="77777777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{#is_individual1}</w:t>
            </w:r>
          </w:p>
          <w:p w14:paraId="272E97E7" w14:textId="49111FCE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  <w:r w:rsidRPr="00206C49">
              <w:rPr>
                <w:rFonts w:ascii="Times New Roman" w:hAnsi="Times New Roman" w:cs="Times New Roman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  <w:r w:rsidR="00254FAA" w:rsidRPr="00254F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54FAA" w:rsidRPr="00E34C90">
              <w:rPr>
                <w:rFonts w:ascii="Times New Roman" w:hAnsi="Times New Roman" w:cs="Times New Roman"/>
              </w:rPr>
              <w:t>и</w:t>
            </w:r>
          </w:p>
          <w:p w14:paraId="41863CBA" w14:textId="77777777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individual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</w:p>
          <w:p w14:paraId="55D4942B" w14:textId="77777777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entrepreneur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</w:p>
          <w:p w14:paraId="77AB1928" w14:textId="48F70F42" w:rsidR="000307DF" w:rsidRPr="009076DC" w:rsidRDefault="000307DF" w:rsidP="000307DF">
            <w:pPr>
              <w:rPr>
                <w:rFonts w:ascii="Times New Roman" w:hAnsi="Times New Roman" w:cs="Times New Roman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0307DF">
              <w:rPr>
                <w:rFonts w:ascii="Times New Roman" w:hAnsi="Times New Roman" w:cs="Times New Roman"/>
                <w:color w:val="000000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iin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  <w:r w:rsidRPr="00206C49">
              <w:rPr>
                <w:rFonts w:ascii="Times New Roman" w:hAnsi="Times New Roman" w:cs="Times New Roman"/>
              </w:rPr>
              <w:t>,</w:t>
            </w:r>
            <w:r w:rsidRPr="00F26814">
              <w:rPr>
                <w:rFonts w:ascii="Times New Roman" w:hAnsi="Times New Roman" w:cs="Times New Roman"/>
              </w:rPr>
              <w:t xml:space="preserve"> </w:t>
            </w:r>
            <w:r w:rsidRPr="00832DF4">
              <w:rPr>
                <w:rFonts w:ascii="Times New Roman" w:hAnsi="Times New Roman" w:cs="Times New Roman"/>
              </w:rPr>
              <w:t>именуемый в дальнейшем 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Даритель</w:t>
            </w:r>
            <w:r w:rsidRPr="00E34C90">
              <w:rPr>
                <w:rFonts w:ascii="Times New Roman" w:hAnsi="Times New Roman" w:cs="Times New Roman"/>
              </w:rPr>
              <w:t>», с одной стороны,</w:t>
            </w:r>
            <w:r w:rsidR="00254FAA" w:rsidRPr="00254FA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54FAA" w:rsidRPr="00E34C90">
              <w:rPr>
                <w:rFonts w:ascii="Times New Roman" w:hAnsi="Times New Roman" w:cs="Times New Roman"/>
              </w:rPr>
              <w:t>и</w:t>
            </w:r>
          </w:p>
          <w:p w14:paraId="21E8D5D4" w14:textId="0FF87040" w:rsidR="00EB7F39" w:rsidRPr="00254FAA" w:rsidRDefault="000307DF" w:rsidP="00254FA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  <w:tr w:rsidR="00EB7F39" w14:paraId="1CBA2A89" w14:textId="77777777" w:rsidTr="00E34C90">
        <w:tc>
          <w:tcPr>
            <w:tcW w:w="9350" w:type="dxa"/>
            <w:gridSpan w:val="2"/>
          </w:tcPr>
          <w:p w14:paraId="788E2538" w14:textId="77777777" w:rsidR="000307DF" w:rsidRPr="00C77478" w:rsidRDefault="001B785E" w:rsidP="000307DF">
            <w:pPr>
              <w:jc w:val="both"/>
              <w:rPr>
                <w:rFonts w:ascii="Times New Roman" w:hAnsi="Times New Roman" w:cs="Times New Roman"/>
              </w:rPr>
            </w:pPr>
            <w:r w:rsidRPr="00E34C90">
              <w:rPr>
                <w:rStyle w:val="a4"/>
                <w:rFonts w:ascii="Times New Roman" w:hAnsi="Times New Roman" w:cs="Times New Roman"/>
              </w:rPr>
              <w:t>Одаряемый:</w:t>
            </w:r>
            <w:r w:rsidRPr="00E34C90">
              <w:rPr>
                <w:rFonts w:ascii="Times New Roman" w:hAnsi="Times New Roman" w:cs="Times New Roman"/>
              </w:rPr>
              <w:t xml:space="preserve"> </w:t>
            </w:r>
            <w:r w:rsidR="00466037" w:rsidRPr="000307DF">
              <w:rPr>
                <w:rFonts w:ascii="Times New Roman" w:hAnsi="Times New Roman" w:cs="Times New Roman"/>
              </w:rPr>
              <w:t xml:space="preserve"> </w:t>
            </w:r>
          </w:p>
          <w:p w14:paraId="4B734416" w14:textId="4FA31086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2007CF0B" w14:textId="196A865F" w:rsidR="000307DF" w:rsidRPr="000307DF" w:rsidRDefault="000307DF" w:rsidP="000307DF">
            <w:pPr>
              <w:jc w:val="both"/>
              <w:rPr>
                <w:rFonts w:ascii="Times New Roman" w:hAnsi="Times New Roman" w:cs="Times New Roman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 в лице {passport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}, действующего на основании {</w:t>
            </w:r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9076DC" w:rsidRPr="009076D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34C90">
              <w:rPr>
                <w:rFonts w:ascii="Times New Roman" w:hAnsi="Times New Roman" w:cs="Times New Roman"/>
              </w:rPr>
              <w:t>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Одаряемый</w:t>
            </w:r>
            <w:r w:rsidRPr="00E34C90">
              <w:rPr>
                <w:rFonts w:ascii="Times New Roman" w:hAnsi="Times New Roman" w:cs="Times New Roman"/>
              </w:rPr>
              <w:t>», с другой стороны,</w:t>
            </w:r>
          </w:p>
          <w:p w14:paraId="669EA4AC" w14:textId="15B7089E" w:rsidR="000307DF" w:rsidRPr="00F8246E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6F2045DB" w14:textId="049E5B67" w:rsidR="000307DF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33EAF306" w14:textId="26B1BA50" w:rsidR="000307DF" w:rsidRPr="009076DC" w:rsidRDefault="000307DF" w:rsidP="000307DF">
            <w:pPr>
              <w:jc w:val="both"/>
              <w:rPr>
                <w:rFonts w:ascii="Times New Roman" w:hAnsi="Times New Roman" w:cs="Times New Roman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9076DC">
              <w:rPr>
                <w:rFonts w:ascii="Times New Roman" w:hAnsi="Times New Roman" w:cs="Times New Roman"/>
                <w:color w:val="000000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9076DC">
              <w:rPr>
                <w:rFonts w:ascii="Times New Roman" w:hAnsi="Times New Roman" w:cs="Times New Roman"/>
                <w:color w:val="000000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r w:rsidRPr="009076DC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9076DC" w:rsidRPr="009076D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34C90">
              <w:rPr>
                <w:rFonts w:ascii="Times New Roman" w:hAnsi="Times New Roman" w:cs="Times New Roman"/>
              </w:rPr>
              <w:t>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Одаряемый</w:t>
            </w:r>
            <w:r w:rsidRPr="00E34C90">
              <w:rPr>
                <w:rFonts w:ascii="Times New Roman" w:hAnsi="Times New Roman" w:cs="Times New Roman"/>
              </w:rPr>
              <w:t>», с другой стороны,</w:t>
            </w:r>
          </w:p>
          <w:p w14:paraId="5208B375" w14:textId="3A679C7B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individual2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32D968AB" w14:textId="5233AB1D" w:rsidR="000307DF" w:rsidRPr="00F26814" w:rsidRDefault="000307DF" w:rsidP="000307D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entrepreneur2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096CA0E7" w14:textId="0B4553B3" w:rsidR="000307DF" w:rsidRPr="000307DF" w:rsidRDefault="000307DF" w:rsidP="000307DF">
            <w:pPr>
              <w:rPr>
                <w:rFonts w:ascii="Times New Roman" w:hAnsi="Times New Roman" w:cs="Times New Roman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0307DF">
              <w:rPr>
                <w:rFonts w:ascii="Times New Roman" w:hAnsi="Times New Roman" w:cs="Times New Roman"/>
                <w:color w:val="000000"/>
              </w:rPr>
              <w:t>name2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passport2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iin2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="009076DC" w:rsidRPr="009076D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34C90">
              <w:rPr>
                <w:rFonts w:ascii="Times New Roman" w:hAnsi="Times New Roman" w:cs="Times New Roman"/>
              </w:rPr>
              <w:t>«</w:t>
            </w:r>
            <w:r w:rsidRPr="00E34C90">
              <w:rPr>
                <w:rFonts w:ascii="Times New Roman" w:hAnsi="Times New Roman" w:cs="Times New Roman"/>
                <w:b/>
                <w:bCs/>
              </w:rPr>
              <w:t>Одаряемый</w:t>
            </w:r>
            <w:r w:rsidRPr="00E34C90">
              <w:rPr>
                <w:rFonts w:ascii="Times New Roman" w:hAnsi="Times New Roman" w:cs="Times New Roman"/>
              </w:rPr>
              <w:t>», с другой стороны,</w:t>
            </w:r>
          </w:p>
          <w:p w14:paraId="06A5ABBD" w14:textId="227F5DAA" w:rsidR="00EB7F39" w:rsidRPr="000307DF" w:rsidRDefault="000307DF" w:rsidP="000307DF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 w:rsidRPr="000307DF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EB7F39" w14:paraId="3951547C" w14:textId="77777777" w:rsidTr="00E34C90">
        <w:tc>
          <w:tcPr>
            <w:tcW w:w="9350" w:type="dxa"/>
            <w:gridSpan w:val="2"/>
          </w:tcPr>
          <w:p w14:paraId="2CFE7814" w14:textId="6935E3E2" w:rsidR="00EB7F39" w:rsidRPr="00E34C90" w:rsidRDefault="001B785E" w:rsidP="00E34C9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34C90">
              <w:rPr>
                <w:rFonts w:ascii="Times New Roman" w:hAnsi="Times New Roman" w:cs="Times New Roman"/>
              </w:rPr>
              <w:t>заключили настоящий договор о нижеследующем:</w:t>
            </w:r>
          </w:p>
        </w:tc>
      </w:tr>
      <w:tr w:rsidR="00EB7F39" w:rsidRPr="002F2A93" w14:paraId="545A47D7" w14:textId="77777777" w:rsidTr="00E34C90">
        <w:tc>
          <w:tcPr>
            <w:tcW w:w="9350" w:type="dxa"/>
            <w:gridSpan w:val="2"/>
          </w:tcPr>
          <w:p w14:paraId="0022DBE3" w14:textId="77777777" w:rsidR="00EB7F39" w:rsidRPr="00E34C90" w:rsidRDefault="00EB7F39" w:rsidP="00E34C9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B7F39" w14:paraId="0532322D" w14:textId="77777777" w:rsidTr="00E34C90">
        <w:tc>
          <w:tcPr>
            <w:tcW w:w="9350" w:type="dxa"/>
            <w:gridSpan w:val="2"/>
          </w:tcPr>
          <w:p w14:paraId="2682DBAD" w14:textId="6D3E0BBE" w:rsidR="00EB7F39" w:rsidRPr="00E34C90" w:rsidRDefault="001B785E" w:rsidP="00E34C9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4C90">
              <w:rPr>
                <w:rFonts w:ascii="Times New Roman" w:hAnsi="Times New Roman" w:cs="Times New Roman"/>
                <w:b/>
                <w:bCs/>
              </w:rPr>
              <w:t>1. ПРЕДМЕТ ДОГОВОРА</w:t>
            </w:r>
          </w:p>
        </w:tc>
      </w:tr>
      <w:tr w:rsidR="001B785E" w14:paraId="047FE94C" w14:textId="77777777" w:rsidTr="00E34C90">
        <w:tc>
          <w:tcPr>
            <w:tcW w:w="9350" w:type="dxa"/>
            <w:gridSpan w:val="2"/>
          </w:tcPr>
          <w:p w14:paraId="28A2B17E" w14:textId="5B07DDF8" w:rsidR="001B785E" w:rsidRPr="00691A42" w:rsidRDefault="001B785E" w:rsidP="00691A42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 xml:space="preserve">Даритель безвозмездно передает, а Одаряемый принимает в дар следующее имущество: </w:t>
            </w:r>
            <w:r w:rsidR="00BB106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2337CA" w:rsidRPr="00543792">
              <w:rPr>
                <w:rFonts w:ascii="Times New Roman" w:hAnsi="Times New Roman" w:cs="Times New Roman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</w:rPr>
              <w:t>{gift_description}</w:t>
            </w:r>
            <w:r w:rsidR="00E34C90" w:rsidRPr="00691A42">
              <w:t>,</w:t>
            </w:r>
            <w:r w:rsidR="00691A42" w:rsidRPr="00691A42">
              <w:t xml:space="preserve"> </w:t>
            </w:r>
            <w:r w:rsidR="002337CA" w:rsidRPr="00691A42">
              <w:rPr>
                <w:rFonts w:ascii="Times New Roman" w:hAnsi="Times New Roman" w:cs="Times New Roman"/>
              </w:rPr>
              <w:t>далее по тексту «</w:t>
            </w:r>
            <w:r w:rsidR="002337CA" w:rsidRPr="00691A42">
              <w:rPr>
                <w:rFonts w:ascii="Times New Roman" w:hAnsi="Times New Roman" w:cs="Times New Roman"/>
                <w:b/>
                <w:bCs/>
              </w:rPr>
              <w:t>Дар</w:t>
            </w:r>
            <w:r w:rsidR="002337CA" w:rsidRPr="00691A42">
              <w:rPr>
                <w:rFonts w:ascii="Times New Roman" w:hAnsi="Times New Roman" w:cs="Times New Roman"/>
              </w:rPr>
              <w:t>»</w:t>
            </w:r>
            <w:r w:rsidRPr="00691A42">
              <w:rPr>
                <w:rFonts w:ascii="Times New Roman" w:hAnsi="Times New Roman" w:cs="Times New Roman"/>
              </w:rPr>
              <w:t>.</w:t>
            </w:r>
          </w:p>
        </w:tc>
      </w:tr>
      <w:tr w:rsidR="001B785E" w14:paraId="53E152D8" w14:textId="77777777" w:rsidTr="00E34C90">
        <w:tc>
          <w:tcPr>
            <w:tcW w:w="9350" w:type="dxa"/>
            <w:gridSpan w:val="2"/>
          </w:tcPr>
          <w:p w14:paraId="3A25B6C4" w14:textId="13B2ABCE" w:rsidR="001B785E" w:rsidRPr="00543792" w:rsidRDefault="001B785E" w:rsidP="00012C65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</w:rPr>
            </w:pPr>
            <w:r w:rsidRPr="00543792">
              <w:rPr>
                <w:rFonts w:ascii="Times New Roman" w:hAnsi="Times New Roman" w:cs="Times New Roman"/>
              </w:rPr>
              <w:t>Имущество принадлежит Дарителю на основании</w:t>
            </w:r>
            <w:r w:rsidR="00E34C90" w:rsidRPr="00E34C90">
              <w:rPr>
                <w:rFonts w:ascii="Times New Roman" w:hAnsi="Times New Roman" w:cs="Times New Roman"/>
              </w:rPr>
              <w:t xml:space="preserve"> </w:t>
            </w:r>
            <w:r w:rsidR="00691A42" w:rsidRPr="00691A42">
              <w:t>{</w:t>
            </w:r>
            <w:r w:rsidR="00691A42" w:rsidRPr="00691A42">
              <w:rPr>
                <w:lang w:val="en-US"/>
              </w:rPr>
              <w:t>gift</w:t>
            </w:r>
            <w:r w:rsidR="00691A42" w:rsidRPr="00691A42">
              <w:t>_</w:t>
            </w:r>
            <w:r w:rsidR="00691A42" w:rsidRPr="00691A42">
              <w:rPr>
                <w:lang w:val="en-US"/>
              </w:rPr>
              <w:t>basis</w:t>
            </w:r>
            <w:r w:rsidR="00691A42" w:rsidRPr="00691A42">
              <w:t>}</w:t>
            </w:r>
            <w:r w:rsidR="00E34C90" w:rsidRPr="00E34C90">
              <w:t xml:space="preserve">. </w:t>
            </w:r>
          </w:p>
        </w:tc>
      </w:tr>
      <w:tr w:rsidR="002337CA" w14:paraId="38375A76" w14:textId="77777777" w:rsidTr="00E34C90">
        <w:tc>
          <w:tcPr>
            <w:tcW w:w="9350" w:type="dxa"/>
            <w:gridSpan w:val="2"/>
          </w:tcPr>
          <w:p w14:paraId="6A3CC3FB" w14:textId="6BBB6AF6" w:rsidR="002337CA" w:rsidRPr="00691A42" w:rsidRDefault="0093701E" w:rsidP="00691A42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</w:pPr>
            <w:r w:rsidRPr="00543792">
              <w:rPr>
                <w:rFonts w:ascii="Times New Roman" w:hAnsi="Times New Roman" w:cs="Times New Roman"/>
              </w:rPr>
              <w:t>Предмет дарения, который будет передан Одаряемому, имеет следующие характеристики:</w:t>
            </w:r>
            <w:r w:rsidR="00E34C90" w:rsidRPr="00E34C90">
              <w:rPr>
                <w:rFonts w:ascii="Times New Roman" w:hAnsi="Times New Roman" w:cs="Times New Roman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</w:rPr>
              <w:t>{</w:t>
            </w:r>
            <w:r w:rsidR="00691A42" w:rsidRPr="00691A42">
              <w:t>gift_characteristics}</w:t>
            </w:r>
            <w:r w:rsidR="00E34C90" w:rsidRPr="00691A42">
              <w:t>.</w:t>
            </w:r>
            <w:r w:rsidR="00543792" w:rsidRPr="00691A4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4344D" w14:paraId="548BECB4" w14:textId="77777777" w:rsidTr="00E34C90">
        <w:tc>
          <w:tcPr>
            <w:tcW w:w="9350" w:type="dxa"/>
            <w:gridSpan w:val="2"/>
          </w:tcPr>
          <w:p w14:paraId="4DB930A4" w14:textId="1BBB2880" w:rsidR="0044344D" w:rsidRPr="00543792" w:rsidRDefault="0044344D" w:rsidP="002337CA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</w:rPr>
            </w:pPr>
            <w:r w:rsidRPr="00543792">
              <w:rPr>
                <w:rFonts w:ascii="Times New Roman" w:hAnsi="Times New Roman" w:cs="Times New Roman"/>
              </w:rPr>
              <w:t>Обещание дарения имущества или прав в будущем подлежит обязательному письменному оформлению и вступает в силу только при выполнении условий, предусмотренных настоящим договором и законодательством Республики Казахстан.</w:t>
            </w:r>
          </w:p>
        </w:tc>
      </w:tr>
      <w:tr w:rsidR="002337CA" w14:paraId="005CBDA5" w14:textId="77777777" w:rsidTr="00E34C90">
        <w:tc>
          <w:tcPr>
            <w:tcW w:w="9350" w:type="dxa"/>
            <w:gridSpan w:val="2"/>
          </w:tcPr>
          <w:p w14:paraId="01E319AD" w14:textId="639B09F8" w:rsidR="002337CA" w:rsidRPr="00691A42" w:rsidRDefault="0093701E" w:rsidP="00691A42">
            <w:pPr>
              <w:pStyle w:val="a6"/>
              <w:numPr>
                <w:ilvl w:val="0"/>
                <w:numId w:val="3"/>
              </w:numPr>
              <w:ind w:left="596" w:hanging="596"/>
              <w:jc w:val="both"/>
              <w:rPr>
                <w:rFonts w:ascii="Times New Roman" w:hAnsi="Times New Roman" w:cs="Times New Roman"/>
              </w:rPr>
            </w:pPr>
            <w:r w:rsidRPr="00543792">
              <w:rPr>
                <w:rFonts w:ascii="Times New Roman" w:hAnsi="Times New Roman" w:cs="Times New Roman"/>
              </w:rPr>
              <w:t>Стороны пришли к соглашению, что стоимость указанного дара составляет:</w:t>
            </w:r>
            <w:r w:rsidR="00691A42" w:rsidRPr="00691A42">
              <w:rPr>
                <w:rFonts w:ascii="Times New Roman" w:hAnsi="Times New Roman" w:cs="Times New Roman"/>
              </w:rPr>
              <w:t xml:space="preserve"> {gift_value}</w:t>
            </w:r>
            <w:r w:rsidR="00E34C90" w:rsidRPr="00691A42">
              <w:t>.</w:t>
            </w:r>
            <w:r w:rsidR="00863213" w:rsidRPr="00691A42">
              <w:rPr>
                <w:rStyle w:val="a4"/>
                <w:rFonts w:ascii="Times New Roman" w:hAnsi="Times New Roman" w:cs="Times New Roman"/>
              </w:rPr>
              <w:t xml:space="preserve"> </w:t>
            </w:r>
          </w:p>
        </w:tc>
      </w:tr>
      <w:tr w:rsidR="001B785E" w14:paraId="17D2D9A3" w14:textId="77777777" w:rsidTr="00E34C90">
        <w:tc>
          <w:tcPr>
            <w:tcW w:w="9350" w:type="dxa"/>
            <w:gridSpan w:val="2"/>
          </w:tcPr>
          <w:p w14:paraId="063419EA" w14:textId="77777777" w:rsidR="001B785E" w:rsidRPr="0044344D" w:rsidRDefault="001B785E" w:rsidP="001B78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B785E" w14:paraId="1F00FB6E" w14:textId="77777777" w:rsidTr="00E34C90">
        <w:tc>
          <w:tcPr>
            <w:tcW w:w="9350" w:type="dxa"/>
            <w:gridSpan w:val="2"/>
          </w:tcPr>
          <w:p w14:paraId="4102AF04" w14:textId="1BAFEC35" w:rsidR="001B785E" w:rsidRPr="0044344D" w:rsidRDefault="001B785E" w:rsidP="00E34C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44D">
              <w:rPr>
                <w:rFonts w:ascii="Times New Roman" w:hAnsi="Times New Roman" w:cs="Times New Roman"/>
                <w:b/>
                <w:bCs/>
              </w:rPr>
              <w:t>2. ПРАВА И ОБЯЗАННОСТИ СТОРОН</w:t>
            </w:r>
          </w:p>
        </w:tc>
      </w:tr>
      <w:tr w:rsidR="001B785E" w14:paraId="225AE29E" w14:textId="77777777" w:rsidTr="00E34C90">
        <w:tc>
          <w:tcPr>
            <w:tcW w:w="9350" w:type="dxa"/>
            <w:gridSpan w:val="2"/>
          </w:tcPr>
          <w:p w14:paraId="3AB25A15" w14:textId="104AE9F1" w:rsidR="001B785E" w:rsidRPr="0044344D" w:rsidRDefault="001B785E" w:rsidP="00012C65">
            <w:pPr>
              <w:pStyle w:val="a5"/>
              <w:numPr>
                <w:ilvl w:val="0"/>
                <w:numId w:val="4"/>
              </w:numPr>
              <w:spacing w:after="0" w:afterAutospacing="0"/>
              <w:ind w:left="596" w:hanging="567"/>
              <w:jc w:val="both"/>
              <w:rPr>
                <w:lang w:val="fr-FR"/>
              </w:rPr>
            </w:pPr>
            <w:r w:rsidRPr="0044344D">
              <w:lastRenderedPageBreak/>
              <w:t>Даритель обязуется:</w:t>
            </w:r>
          </w:p>
          <w:p w14:paraId="6736BCA1" w14:textId="4D3A443A" w:rsidR="001B785E" w:rsidRPr="00691A42" w:rsidRDefault="001B785E" w:rsidP="00691A42">
            <w:pPr>
              <w:numPr>
                <w:ilvl w:val="0"/>
                <w:numId w:val="1"/>
              </w:numPr>
              <w:tabs>
                <w:tab w:val="clear" w:pos="720"/>
              </w:tabs>
              <w:spacing w:after="100" w:after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Передать имущество Одаряемому в срок до</w:t>
            </w:r>
            <w:r w:rsidR="00E34C90" w:rsidRPr="00E34C90">
              <w:rPr>
                <w:rFonts w:ascii="Times New Roman" w:hAnsi="Times New Roman" w:cs="Times New Roman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</w:rPr>
              <w:t>{gift_transfer_deadline}</w:t>
            </w:r>
            <w:r w:rsidRPr="00691A42">
              <w:rPr>
                <w:rFonts w:ascii="Times New Roman" w:hAnsi="Times New Roman" w:cs="Times New Roman"/>
              </w:rPr>
              <w:t>;</w:t>
            </w:r>
          </w:p>
          <w:p w14:paraId="4D078E00" w14:textId="77777777" w:rsidR="001B785E" w:rsidRPr="0044344D" w:rsidRDefault="001B785E" w:rsidP="00012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Гарантировать, что на момент передачи имущество свободно от прав третьих лиц, не находится под арестом и не обременено залогом.</w:t>
            </w:r>
          </w:p>
          <w:p w14:paraId="17A4CFDF" w14:textId="29861103" w:rsidR="00C37A56" w:rsidRPr="0044344D" w:rsidRDefault="00C37A56" w:rsidP="00012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Передать Одаряемому не только сам Дар, но и все принадлежности, которые необходимы для его использования.</w:t>
            </w:r>
          </w:p>
          <w:p w14:paraId="03BA6FAD" w14:textId="467D28FE" w:rsidR="00C37A56" w:rsidRPr="0044344D" w:rsidRDefault="00C37A56" w:rsidP="00012C6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обязан в письменной форме уведомить Одаряемого о всех скрытых недостатках Дара, а также обо всех правах третьих лиц на Дар до момента передачи Дара.</w:t>
            </w:r>
          </w:p>
        </w:tc>
      </w:tr>
      <w:tr w:rsidR="001B785E" w14:paraId="0F78A26D" w14:textId="77777777" w:rsidTr="00E34C90">
        <w:tc>
          <w:tcPr>
            <w:tcW w:w="9350" w:type="dxa"/>
            <w:gridSpan w:val="2"/>
          </w:tcPr>
          <w:p w14:paraId="7EBFB6EE" w14:textId="6C9C8248" w:rsidR="001B785E" w:rsidRPr="00C37A56" w:rsidRDefault="001B785E" w:rsidP="00012C65">
            <w:pPr>
              <w:pStyle w:val="a5"/>
              <w:numPr>
                <w:ilvl w:val="0"/>
                <w:numId w:val="4"/>
              </w:numPr>
              <w:spacing w:after="0" w:afterAutospacing="0"/>
              <w:ind w:left="592" w:hanging="567"/>
              <w:jc w:val="both"/>
            </w:pPr>
            <w:r w:rsidRPr="00C37A56">
              <w:t>Одаряемый обязуется:</w:t>
            </w:r>
          </w:p>
          <w:p w14:paraId="1BD9BD6D" w14:textId="77777777" w:rsidR="001B785E" w:rsidRPr="00C37A56" w:rsidRDefault="001B785E" w:rsidP="008E2441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C37A56">
              <w:rPr>
                <w:rFonts w:ascii="Times New Roman" w:hAnsi="Times New Roman" w:cs="Times New Roman"/>
              </w:rPr>
              <w:t>Принять имущество в установленный срок;</w:t>
            </w:r>
          </w:p>
          <w:p w14:paraId="1EBD345B" w14:textId="77777777" w:rsidR="001B785E" w:rsidRPr="00C37A56" w:rsidRDefault="001B785E" w:rsidP="00012C6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C37A56">
              <w:rPr>
                <w:rFonts w:ascii="Times New Roman" w:hAnsi="Times New Roman" w:cs="Times New Roman"/>
              </w:rPr>
              <w:t>В случае необходимости зарегистрировать право собственности на имущество в соответствующих государственных органах.</w:t>
            </w:r>
          </w:p>
          <w:p w14:paraId="13B485AB" w14:textId="6CD9FAB3" w:rsidR="00C37A56" w:rsidRPr="00C37A56" w:rsidRDefault="00C37A56" w:rsidP="00012C65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1158" w:hanging="567"/>
              <w:jc w:val="both"/>
              <w:rPr>
                <w:rFonts w:ascii="Times New Roman" w:hAnsi="Times New Roman" w:cs="Times New Roman"/>
              </w:rPr>
            </w:pPr>
            <w:r w:rsidRPr="00C37A56">
              <w:rPr>
                <w:rFonts w:ascii="Times New Roman" w:hAnsi="Times New Roman" w:cs="Times New Roman"/>
              </w:rPr>
              <w:t>Одаряемый вправе отказаться от принятия Дара в любой момент до его передачи. Отказ от Дара должен быть оформлен следующим образом: указать форму отказа (если договор заключен в письменной форме, отказ также оформляется письменно; если договор был зарегистрирован, отказ подлежит обязательной регистрации в соответствующих уполномоченных органах).</w:t>
            </w:r>
          </w:p>
        </w:tc>
      </w:tr>
      <w:tr w:rsidR="001B785E" w14:paraId="5A3FBF2C" w14:textId="77777777" w:rsidTr="00E34C90">
        <w:tc>
          <w:tcPr>
            <w:tcW w:w="9350" w:type="dxa"/>
            <w:gridSpan w:val="2"/>
          </w:tcPr>
          <w:p w14:paraId="21FBF702" w14:textId="77777777" w:rsidR="001B785E" w:rsidRPr="00C5725A" w:rsidRDefault="001B785E">
            <w:pPr>
              <w:rPr>
                <w:rFonts w:ascii="Times New Roman" w:hAnsi="Times New Roman" w:cs="Times New Roman"/>
              </w:rPr>
            </w:pPr>
          </w:p>
        </w:tc>
      </w:tr>
      <w:tr w:rsidR="001B785E" w14:paraId="4373D8E8" w14:textId="77777777" w:rsidTr="00E34C90">
        <w:tc>
          <w:tcPr>
            <w:tcW w:w="9350" w:type="dxa"/>
            <w:gridSpan w:val="2"/>
          </w:tcPr>
          <w:p w14:paraId="5A95E4B5" w14:textId="7626D217" w:rsidR="001B785E" w:rsidRPr="00C5725A" w:rsidRDefault="00723953" w:rsidP="00E34C90">
            <w:pPr>
              <w:tabs>
                <w:tab w:val="left" w:pos="3228"/>
              </w:tabs>
              <w:rPr>
                <w:rFonts w:ascii="Times New Roman" w:hAnsi="Times New Roman" w:cs="Times New Roman"/>
                <w:b/>
                <w:bCs/>
              </w:rPr>
            </w:pPr>
            <w:r w:rsidRPr="00C5725A">
              <w:rPr>
                <w:rFonts w:ascii="Times New Roman" w:hAnsi="Times New Roman" w:cs="Times New Roman"/>
              </w:rPr>
              <w:tab/>
            </w:r>
            <w:r w:rsidRPr="00C5725A">
              <w:rPr>
                <w:rFonts w:ascii="Times New Roman" w:hAnsi="Times New Roman" w:cs="Times New Roman"/>
                <w:b/>
                <w:bCs/>
              </w:rPr>
              <w:t>3. ПОРЯДОК ПЕРЕДАЧИ</w:t>
            </w:r>
          </w:p>
        </w:tc>
      </w:tr>
      <w:tr w:rsidR="001B785E" w14:paraId="327AA6B5" w14:textId="77777777" w:rsidTr="00E34C90">
        <w:tc>
          <w:tcPr>
            <w:tcW w:w="9350" w:type="dxa"/>
            <w:gridSpan w:val="2"/>
          </w:tcPr>
          <w:p w14:paraId="4E551E5D" w14:textId="6687C373" w:rsidR="001B785E" w:rsidRPr="00691A42" w:rsidRDefault="00267318" w:rsidP="00691A42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Право собственности на Дар переходит от Дарителя к Одаряемому в момент, который определяется следующим образом:</w:t>
            </w:r>
            <w:r w:rsidR="00E34C90" w:rsidRPr="00E34C90">
              <w:rPr>
                <w:rFonts w:ascii="Times New Roman" w:hAnsi="Times New Roman" w:cs="Times New Roman"/>
              </w:rPr>
              <w:t xml:space="preserve"> </w:t>
            </w:r>
            <w:r w:rsidR="00691A42" w:rsidRPr="00691A42">
              <w:rPr>
                <w:rFonts w:ascii="Times New Roman" w:hAnsi="Times New Roman" w:cs="Times New Roman"/>
              </w:rPr>
              <w:t>{property_transfer_condition}</w:t>
            </w:r>
            <w:r w:rsidRPr="00691A42">
              <w:rPr>
                <w:rFonts w:ascii="Times New Roman" w:hAnsi="Times New Roman" w:cs="Times New Roman"/>
              </w:rPr>
              <w:t>.</w:t>
            </w:r>
          </w:p>
        </w:tc>
      </w:tr>
      <w:tr w:rsidR="001B785E" w14:paraId="04F5A85F" w14:textId="77777777" w:rsidTr="00E34C90">
        <w:tc>
          <w:tcPr>
            <w:tcW w:w="9350" w:type="dxa"/>
            <w:gridSpan w:val="2"/>
          </w:tcPr>
          <w:p w14:paraId="49DED747" w14:textId="384E8F10" w:rsidR="001B785E" w:rsidRPr="0044344D" w:rsidRDefault="00C37A56" w:rsidP="00321FB0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Риск случайной гибели, повреждения или утраты Дара переходит на Одаряемого с момента, когда право собственности на Дар переходит к нему.</w:t>
            </w:r>
          </w:p>
        </w:tc>
      </w:tr>
      <w:tr w:rsidR="0044344D" w14:paraId="011064E9" w14:textId="77777777" w:rsidTr="00E34C90">
        <w:tc>
          <w:tcPr>
            <w:tcW w:w="9350" w:type="dxa"/>
            <w:gridSpan w:val="2"/>
          </w:tcPr>
          <w:p w14:paraId="0C645B54" w14:textId="207BB0D6" w:rsidR="0044344D" w:rsidRPr="0044344D" w:rsidRDefault="0044344D" w:rsidP="00321FB0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В случае дарения недвижимого имущества право собственности на него подлежит государственной регистрации в уполномоченных органах в соответствии с законодательством Республики Казахстан. Расходы на регистрацию несет Одаряемый, если иное не предусмотрено соглашением сторон.</w:t>
            </w:r>
          </w:p>
        </w:tc>
      </w:tr>
      <w:tr w:rsidR="0044344D" w14:paraId="032AA561" w14:textId="77777777" w:rsidTr="00E34C90">
        <w:tc>
          <w:tcPr>
            <w:tcW w:w="9350" w:type="dxa"/>
            <w:gridSpan w:val="2"/>
          </w:tcPr>
          <w:p w14:paraId="5B73C3C8" w14:textId="2FC26556" w:rsidR="0044344D" w:rsidRPr="0044344D" w:rsidRDefault="0044344D" w:rsidP="00321FB0">
            <w:pPr>
              <w:pStyle w:val="a6"/>
              <w:numPr>
                <w:ilvl w:val="0"/>
                <w:numId w:val="5"/>
              </w:numPr>
              <w:ind w:left="593" w:hanging="593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Передача имущества осуществляется путем подписания сторонами акта приема-передачи. Подписанный акт приема-передачи является подтверждением исполнения Дарителем своих обязательств по настоящему договору.</w:t>
            </w:r>
          </w:p>
        </w:tc>
      </w:tr>
      <w:tr w:rsidR="001B785E" w14:paraId="0CF9DB1D" w14:textId="77777777" w:rsidTr="00E34C90">
        <w:trPr>
          <w:trHeight w:val="311"/>
        </w:trPr>
        <w:tc>
          <w:tcPr>
            <w:tcW w:w="9350" w:type="dxa"/>
            <w:gridSpan w:val="2"/>
          </w:tcPr>
          <w:p w14:paraId="5F48F55D" w14:textId="77777777" w:rsidR="001B785E" w:rsidRPr="00C5725A" w:rsidRDefault="001B785E">
            <w:pPr>
              <w:rPr>
                <w:rFonts w:ascii="Times New Roman" w:hAnsi="Times New Roman" w:cs="Times New Roman"/>
              </w:rPr>
            </w:pPr>
          </w:p>
        </w:tc>
      </w:tr>
      <w:tr w:rsidR="001B785E" w14:paraId="026FC473" w14:textId="77777777" w:rsidTr="00E34C90">
        <w:tc>
          <w:tcPr>
            <w:tcW w:w="9350" w:type="dxa"/>
            <w:gridSpan w:val="2"/>
          </w:tcPr>
          <w:p w14:paraId="68579158" w14:textId="7D4F994B" w:rsidR="001B785E" w:rsidRPr="00C37A56" w:rsidRDefault="00723953" w:rsidP="00C572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7A56">
              <w:rPr>
                <w:rFonts w:ascii="Times New Roman" w:hAnsi="Times New Roman" w:cs="Times New Roman"/>
                <w:b/>
                <w:bCs/>
              </w:rPr>
              <w:t>4. ОТВЕТСТВЕННОСТЬ СТОРОН</w:t>
            </w:r>
          </w:p>
        </w:tc>
      </w:tr>
      <w:tr w:rsidR="001B785E" w14:paraId="0F023082" w14:textId="77777777" w:rsidTr="00E34C90">
        <w:tc>
          <w:tcPr>
            <w:tcW w:w="9350" w:type="dxa"/>
            <w:gridSpan w:val="2"/>
          </w:tcPr>
          <w:p w14:paraId="14D01D56" w14:textId="0A8BC69A" w:rsidR="001B785E" w:rsidRPr="0044344D" w:rsidRDefault="00723953" w:rsidP="00321FB0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В случае несоблюдения условий настоящего договора виновная сторона несет ответственность в соответствии с законодательством Республики Казахстан.</w:t>
            </w:r>
          </w:p>
        </w:tc>
      </w:tr>
      <w:tr w:rsidR="0044344D" w14:paraId="3A18979C" w14:textId="77777777" w:rsidTr="00E34C90">
        <w:tc>
          <w:tcPr>
            <w:tcW w:w="9350" w:type="dxa"/>
            <w:gridSpan w:val="2"/>
          </w:tcPr>
          <w:p w14:paraId="79CC9FBA" w14:textId="2110FC1C" w:rsidR="0044344D" w:rsidRPr="0044344D" w:rsidRDefault="0044344D" w:rsidP="00321FB0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вправе потребовать от Одаряемого возмещения расходов, понесенных в связи с содержанием имущества до момента его передачи, если это имущество требует затрат на хранение, обслуживание или сохранение его надлежащего состояния.</w:t>
            </w:r>
          </w:p>
        </w:tc>
      </w:tr>
      <w:tr w:rsidR="00C37A56" w14:paraId="48DD7CDF" w14:textId="77777777" w:rsidTr="00E34C90">
        <w:tc>
          <w:tcPr>
            <w:tcW w:w="9350" w:type="dxa"/>
            <w:gridSpan w:val="2"/>
          </w:tcPr>
          <w:p w14:paraId="00B6B900" w14:textId="77777777" w:rsidR="00C37A56" w:rsidRPr="0044344D" w:rsidRDefault="00C37A56" w:rsidP="00C37A56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Сторона</w:t>
            </w:r>
            <w:r w:rsidRPr="0044344D">
              <w:rPr>
                <w:rStyle w:val="a4"/>
                <w:rFonts w:ascii="Times New Roman" w:hAnsi="Times New Roman" w:cs="Times New Roman"/>
              </w:rPr>
              <w:t xml:space="preserve">, </w:t>
            </w:r>
            <w:r w:rsidRPr="0044344D">
              <w:rPr>
                <w:rStyle w:val="a4"/>
                <w:rFonts w:ascii="Times New Roman" w:hAnsi="Times New Roman" w:cs="Times New Roman"/>
                <w:b w:val="0"/>
                <w:bCs w:val="0"/>
              </w:rPr>
              <w:t>причинившая ущерб, несет ответственность в следующих случаях:</w:t>
            </w:r>
          </w:p>
          <w:p w14:paraId="09828DE1" w14:textId="77777777" w:rsidR="00C37A56" w:rsidRPr="0044344D" w:rsidRDefault="00C37A56" w:rsidP="00C37A56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ind w:left="1167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отвечает за вред, причиненный жизни, здоровью или имуществу Одаряемого, если будет доказано, что недостатки Дара возникли до его передачи, не являлись очевидными, и Даритель не сообщил о них Одаряемому.</w:t>
            </w:r>
          </w:p>
          <w:p w14:paraId="2BC893DE" w14:textId="0C0DD3C9" w:rsidR="00C37A56" w:rsidRPr="0044344D" w:rsidRDefault="00C37A56" w:rsidP="008E2441">
            <w:pPr>
              <w:pStyle w:val="a6"/>
              <w:numPr>
                <w:ilvl w:val="0"/>
                <w:numId w:val="9"/>
              </w:numPr>
              <w:spacing w:before="100" w:beforeAutospacing="1"/>
              <w:ind w:left="1167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Одаряемый обязан возместить Дарителю фактический ущерб, если отказ от принятия Дара привел к убыткам.</w:t>
            </w:r>
          </w:p>
        </w:tc>
      </w:tr>
      <w:tr w:rsidR="00D661E6" w14:paraId="71F64764" w14:textId="77777777" w:rsidTr="00E34C90">
        <w:tc>
          <w:tcPr>
            <w:tcW w:w="9350" w:type="dxa"/>
            <w:gridSpan w:val="2"/>
          </w:tcPr>
          <w:p w14:paraId="7D6B5126" w14:textId="77777777" w:rsidR="00D661E6" w:rsidRPr="0044344D" w:rsidRDefault="00D661E6" w:rsidP="00D661E6">
            <w:pPr>
              <w:pStyle w:val="a6"/>
              <w:numPr>
                <w:ilvl w:val="0"/>
                <w:numId w:val="6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Даритель вправе отменить дарение в следующих случаях:</w:t>
            </w:r>
          </w:p>
          <w:p w14:paraId="49BDE9C0" w14:textId="77777777" w:rsidR="00D661E6" w:rsidRPr="0044344D" w:rsidRDefault="00D661E6" w:rsidP="00E34C90">
            <w:pPr>
              <w:pStyle w:val="a6"/>
              <w:numPr>
                <w:ilvl w:val="0"/>
                <w:numId w:val="13"/>
              </w:numPr>
              <w:spacing w:before="100" w:beforeAutospacing="1" w:after="100" w:afterAutospacing="1"/>
              <w:ind w:left="1173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lastRenderedPageBreak/>
              <w:t>Если Одаряемый совершил покушение на жизнь Дарителя, членов его семьи или близких родственников либо умышленно причинил Дарителю телесные повреждения;</w:t>
            </w:r>
          </w:p>
          <w:p w14:paraId="083BC1E0" w14:textId="77777777" w:rsidR="00D661E6" w:rsidRPr="0044344D" w:rsidRDefault="00D661E6" w:rsidP="00E34C90">
            <w:pPr>
              <w:pStyle w:val="a6"/>
              <w:numPr>
                <w:ilvl w:val="0"/>
                <w:numId w:val="13"/>
              </w:numPr>
              <w:spacing w:before="100" w:beforeAutospacing="1" w:after="100" w:afterAutospacing="1"/>
              <w:ind w:left="1173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Если Одаряемый обращается с подаренной вещью, имеющей для Дарителя значительную неимущественную ценность, таким образом, что существует угроза ее утраты. В таком случае отмена дарения может быть осуществлена через суд;</w:t>
            </w:r>
          </w:p>
          <w:p w14:paraId="6FA0414E" w14:textId="4EE37CE8" w:rsidR="00D661E6" w:rsidRPr="0044344D" w:rsidRDefault="00D661E6" w:rsidP="00E34C90">
            <w:pPr>
              <w:pStyle w:val="a6"/>
              <w:numPr>
                <w:ilvl w:val="0"/>
                <w:numId w:val="13"/>
              </w:numPr>
              <w:spacing w:before="100" w:beforeAutospacing="1"/>
              <w:ind w:left="1173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Если после заключения договора имущественное или семейное положение либо состояние здоровья Дарителя ухудшилось настолько, что исполнение договора приведет к существенному снижению уровня его жизни.</w:t>
            </w:r>
          </w:p>
        </w:tc>
      </w:tr>
      <w:tr w:rsidR="001B785E" w14:paraId="73416C25" w14:textId="77777777" w:rsidTr="00E34C90">
        <w:tc>
          <w:tcPr>
            <w:tcW w:w="9350" w:type="dxa"/>
            <w:gridSpan w:val="2"/>
          </w:tcPr>
          <w:p w14:paraId="620BA18C" w14:textId="77777777" w:rsidR="001B785E" w:rsidRPr="00C5725A" w:rsidRDefault="001B785E">
            <w:pPr>
              <w:rPr>
                <w:rFonts w:ascii="Times New Roman" w:hAnsi="Times New Roman" w:cs="Times New Roman"/>
              </w:rPr>
            </w:pPr>
          </w:p>
        </w:tc>
      </w:tr>
      <w:tr w:rsidR="008E2441" w14:paraId="231BC8C0" w14:textId="77777777" w:rsidTr="00E34C90">
        <w:tc>
          <w:tcPr>
            <w:tcW w:w="9350" w:type="dxa"/>
            <w:gridSpan w:val="2"/>
          </w:tcPr>
          <w:p w14:paraId="74D8254C" w14:textId="11450782" w:rsidR="008E2441" w:rsidRPr="008E2441" w:rsidRDefault="008E2441" w:rsidP="0044344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2441">
              <w:rPr>
                <w:rFonts w:ascii="Times New Roman" w:hAnsi="Times New Roman" w:cs="Times New Roman"/>
                <w:b/>
                <w:bCs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</w:rPr>
              <w:t>ИЗМЕНЕНИЕ И ПРЕКРАЩЕНИЕ ДОГОВОРА</w:t>
            </w:r>
          </w:p>
        </w:tc>
      </w:tr>
      <w:tr w:rsidR="008E2441" w14:paraId="56837760" w14:textId="77777777" w:rsidTr="00E34C90">
        <w:tc>
          <w:tcPr>
            <w:tcW w:w="9350" w:type="dxa"/>
            <w:gridSpan w:val="2"/>
          </w:tcPr>
          <w:p w14:paraId="3E4ACC11" w14:textId="71EFC682" w:rsidR="008E2441" w:rsidRPr="0044344D" w:rsidRDefault="008E2441" w:rsidP="008E2441">
            <w:pPr>
              <w:pStyle w:val="a5"/>
              <w:numPr>
                <w:ilvl w:val="0"/>
                <w:numId w:val="11"/>
              </w:numPr>
              <w:ind w:left="602" w:hanging="602"/>
              <w:jc w:val="both"/>
            </w:pPr>
            <w:r w:rsidRPr="0044344D">
              <w:t>Условия настоящего договора могут быть изменены по взаимному согласию сторон. Все изменения оформляются в той же форме, что и сам договор, путем составления двустороннего соглашения либо в иной письменной форме, предусмотренной законодательством.</w:t>
            </w:r>
          </w:p>
        </w:tc>
      </w:tr>
      <w:tr w:rsidR="008E2441" w14:paraId="20CD020E" w14:textId="77777777" w:rsidTr="00E34C90">
        <w:tc>
          <w:tcPr>
            <w:tcW w:w="9350" w:type="dxa"/>
            <w:gridSpan w:val="2"/>
          </w:tcPr>
          <w:p w14:paraId="1BEC6B09" w14:textId="101AA061" w:rsidR="008E2441" w:rsidRPr="0044344D" w:rsidRDefault="008E2441" w:rsidP="008E2441">
            <w:pPr>
              <w:pStyle w:val="a5"/>
              <w:numPr>
                <w:ilvl w:val="0"/>
                <w:numId w:val="11"/>
              </w:numPr>
              <w:spacing w:before="0" w:beforeAutospacing="0" w:after="0" w:afterAutospacing="0"/>
              <w:ind w:left="602" w:hanging="602"/>
              <w:jc w:val="both"/>
            </w:pPr>
            <w:r w:rsidRPr="0044344D">
              <w:t>Расторжение настоящего договора возможно:</w:t>
            </w:r>
          </w:p>
          <w:p w14:paraId="57D30778" w14:textId="77777777" w:rsidR="008E2441" w:rsidRPr="0044344D" w:rsidRDefault="008E2441" w:rsidP="008E2441">
            <w:pPr>
              <w:numPr>
                <w:ilvl w:val="0"/>
                <w:numId w:val="10"/>
              </w:numPr>
              <w:tabs>
                <w:tab w:val="clear" w:pos="720"/>
              </w:tabs>
              <w:spacing w:after="100" w:afterAutospacing="1"/>
              <w:ind w:left="1161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По соглашению сторон;</w:t>
            </w:r>
          </w:p>
          <w:p w14:paraId="5FDF9E69" w14:textId="6E4C523F" w:rsidR="008E2441" w:rsidRPr="0044344D" w:rsidRDefault="008E2441" w:rsidP="008E2441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/>
              <w:ind w:left="1161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В случае одностороннего отказа от исполнения договора на основаниях, установленных законодательством Республики Казахстан.</w:t>
            </w:r>
          </w:p>
        </w:tc>
      </w:tr>
      <w:tr w:rsidR="008E2441" w14:paraId="2AE467F3" w14:textId="77777777" w:rsidTr="00E34C90">
        <w:tc>
          <w:tcPr>
            <w:tcW w:w="9350" w:type="dxa"/>
            <w:gridSpan w:val="2"/>
          </w:tcPr>
          <w:p w14:paraId="3E1AF2E1" w14:textId="77777777" w:rsidR="008E2441" w:rsidRPr="0044344D" w:rsidRDefault="008E2441">
            <w:pPr>
              <w:rPr>
                <w:rFonts w:ascii="Times New Roman" w:hAnsi="Times New Roman" w:cs="Times New Roman"/>
              </w:rPr>
            </w:pPr>
          </w:p>
        </w:tc>
      </w:tr>
      <w:tr w:rsidR="001B785E" w14:paraId="1013DCE6" w14:textId="77777777" w:rsidTr="00E34C90">
        <w:tc>
          <w:tcPr>
            <w:tcW w:w="9350" w:type="dxa"/>
            <w:gridSpan w:val="2"/>
          </w:tcPr>
          <w:p w14:paraId="2FDEC40C" w14:textId="7AE526FB" w:rsidR="001B785E" w:rsidRPr="0044344D" w:rsidRDefault="00D661E6" w:rsidP="0044344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44D">
              <w:rPr>
                <w:rFonts w:ascii="Times New Roman" w:hAnsi="Times New Roman" w:cs="Times New Roman"/>
                <w:b/>
                <w:bCs/>
              </w:rPr>
              <w:t>6</w:t>
            </w:r>
            <w:r w:rsidR="00723953" w:rsidRPr="0044344D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44344D">
              <w:rPr>
                <w:rFonts w:ascii="Times New Roman" w:hAnsi="Times New Roman" w:cs="Times New Roman"/>
                <w:b/>
                <w:bCs/>
              </w:rPr>
              <w:t>ПРОЧИЕ УСЛОВИЯ</w:t>
            </w:r>
          </w:p>
        </w:tc>
      </w:tr>
      <w:tr w:rsidR="00D661E6" w14:paraId="15B1681F" w14:textId="77777777" w:rsidTr="00E34C90">
        <w:tc>
          <w:tcPr>
            <w:tcW w:w="9350" w:type="dxa"/>
            <w:gridSpan w:val="2"/>
          </w:tcPr>
          <w:p w14:paraId="42F6EB65" w14:textId="2B052E1C" w:rsidR="00D661E6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4344D">
              <w:rPr>
                <w:rFonts w:ascii="Times New Roman" w:hAnsi="Times New Roman" w:cs="Times New Roman"/>
              </w:rPr>
              <w:t>Настоящий Договор вступает в силу с момента его подписания обеими Сторонами и остается действительным до полного исполнения обязательств, предусмотренных его условиями.</w:t>
            </w:r>
          </w:p>
        </w:tc>
      </w:tr>
      <w:tr w:rsidR="001B785E" w14:paraId="6A7669FA" w14:textId="77777777" w:rsidTr="00E34C90">
        <w:tc>
          <w:tcPr>
            <w:tcW w:w="9350" w:type="dxa"/>
            <w:gridSpan w:val="2"/>
          </w:tcPr>
          <w:p w14:paraId="650E238B" w14:textId="479F4CA2" w:rsidR="001B785E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Ни одна из Сторон не вправе передавать свои права и/или обязательства по настоящему Договору третьим лицам без предварительного письменного согласия другой Стороны. Любая попытка такой передачи без согласия будет считаться недействительной.</w:t>
            </w:r>
          </w:p>
        </w:tc>
      </w:tr>
      <w:tr w:rsidR="00723953" w14:paraId="048F1AB8" w14:textId="77777777" w:rsidTr="00E34C90">
        <w:tc>
          <w:tcPr>
            <w:tcW w:w="9350" w:type="dxa"/>
            <w:gridSpan w:val="2"/>
          </w:tcPr>
          <w:p w14:paraId="48F1EFF3" w14:textId="3AC8F81D" w:rsidR="00723953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С момента подписания настоящего Договора все предварительные переговоры, переписка, предварительные соглашения и протоколы о намерениях, связанные с его условиями, утрачивают свою юридическую силу и не имеют обязательного характера для Сторон.</w:t>
            </w:r>
          </w:p>
        </w:tc>
      </w:tr>
      <w:tr w:rsidR="00723953" w14:paraId="10D4B42F" w14:textId="77777777" w:rsidTr="00E34C90">
        <w:tc>
          <w:tcPr>
            <w:tcW w:w="9350" w:type="dxa"/>
            <w:gridSpan w:val="2"/>
          </w:tcPr>
          <w:p w14:paraId="0100A55E" w14:textId="43615541" w:rsidR="00723953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Настоящий Договор составлен на русском языке в трех экземплярах, которые распределяются следующим образом: по одному экземпляру для каждой из Сторон, а третий – для регистрирующего органа. Все экземпляры считаются идентичными и обладают одинаковой юридической силой.</w:t>
            </w:r>
          </w:p>
        </w:tc>
      </w:tr>
      <w:tr w:rsidR="00723953" w14:paraId="6C5BAD67" w14:textId="77777777" w:rsidTr="00E34C90">
        <w:tc>
          <w:tcPr>
            <w:tcW w:w="9350" w:type="dxa"/>
            <w:gridSpan w:val="2"/>
          </w:tcPr>
          <w:p w14:paraId="4B1128EB" w14:textId="4871C0C2" w:rsidR="00723953" w:rsidRPr="0044344D" w:rsidRDefault="00D661E6" w:rsidP="008E2F5A">
            <w:pPr>
              <w:pStyle w:val="a6"/>
              <w:numPr>
                <w:ilvl w:val="0"/>
                <w:numId w:val="15"/>
              </w:numPr>
              <w:ind w:left="596" w:hanging="567"/>
              <w:jc w:val="both"/>
              <w:rPr>
                <w:rFonts w:ascii="Times New Roman" w:hAnsi="Times New Roman" w:cs="Times New Roman"/>
              </w:rPr>
            </w:pPr>
            <w:r w:rsidRPr="0044344D">
              <w:rPr>
                <w:rFonts w:ascii="Times New Roman" w:hAnsi="Times New Roman" w:cs="Times New Roman"/>
              </w:rPr>
              <w:t>Все споры, возникающие в связи с исполнением настоящего Договора, подлежат урегулированию путем переговоров между Сторонами. В случае, если Стороны не достигли соглашения, спор подлежит разрешению в судебном порядке в соответствии с законодательством Республики Казахстан.</w:t>
            </w:r>
          </w:p>
        </w:tc>
      </w:tr>
      <w:tr w:rsidR="001B785E" w14:paraId="53D2409E" w14:textId="77777777" w:rsidTr="00E34C90">
        <w:tc>
          <w:tcPr>
            <w:tcW w:w="9350" w:type="dxa"/>
            <w:gridSpan w:val="2"/>
          </w:tcPr>
          <w:p w14:paraId="5BCC9DE5" w14:textId="77777777" w:rsidR="001B785E" w:rsidRPr="0044344D" w:rsidRDefault="001B785E">
            <w:pPr>
              <w:rPr>
                <w:rFonts w:ascii="Times New Roman" w:hAnsi="Times New Roman" w:cs="Times New Roman"/>
              </w:rPr>
            </w:pPr>
          </w:p>
        </w:tc>
      </w:tr>
      <w:tr w:rsidR="001B785E" w14:paraId="2E76CCCA" w14:textId="77777777" w:rsidTr="00B31017">
        <w:tc>
          <w:tcPr>
            <w:tcW w:w="9350" w:type="dxa"/>
            <w:gridSpan w:val="2"/>
          </w:tcPr>
          <w:p w14:paraId="4405D2DA" w14:textId="12CC42B2" w:rsidR="001B785E" w:rsidRPr="0044344D" w:rsidRDefault="0052092E" w:rsidP="0044344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44D">
              <w:rPr>
                <w:rFonts w:ascii="Times New Roman" w:hAnsi="Times New Roman" w:cs="Times New Roman"/>
                <w:b/>
                <w:bCs/>
              </w:rPr>
              <w:t xml:space="preserve">7. </w:t>
            </w:r>
            <w:r w:rsidR="00673EC0" w:rsidRPr="0044344D">
              <w:rPr>
                <w:rFonts w:ascii="Times New Roman" w:hAnsi="Times New Roman" w:cs="Times New Roman"/>
                <w:b/>
                <w:bCs/>
              </w:rPr>
              <w:t>РЕКВИЗИТЫ И ПОДПИСИ СТОРОН</w:t>
            </w:r>
          </w:p>
        </w:tc>
      </w:tr>
      <w:tr w:rsidR="0052092E" w14:paraId="5186F764" w14:textId="77777777" w:rsidTr="00B31017">
        <w:tc>
          <w:tcPr>
            <w:tcW w:w="4675" w:type="dxa"/>
          </w:tcPr>
          <w:p w14:paraId="000CCB6F" w14:textId="0F5CF74B" w:rsidR="0052092E" w:rsidRPr="00691A42" w:rsidRDefault="0052092E" w:rsidP="00E34C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31017">
              <w:rPr>
                <w:rFonts w:ascii="Times New Roman" w:hAnsi="Times New Roman" w:cs="Times New Roman"/>
                <w:b/>
                <w:bCs/>
              </w:rPr>
              <w:lastRenderedPageBreak/>
              <w:t>Даритель</w:t>
            </w:r>
            <w:r w:rsidR="00691A4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7AC77957" w14:textId="5929FDC2" w:rsidR="0052092E" w:rsidRPr="00B31017" w:rsidRDefault="0052092E">
            <w:pPr>
              <w:rPr>
                <w:rFonts w:ascii="Times New Roman" w:hAnsi="Times New Roman" w:cs="Times New Roman"/>
                <w:b/>
                <w:bCs/>
              </w:rPr>
            </w:pPr>
            <w:r w:rsidRPr="00B31017">
              <w:rPr>
                <w:rFonts w:ascii="Times New Roman" w:hAnsi="Times New Roman" w:cs="Times New Roman"/>
                <w:b/>
                <w:bCs/>
              </w:rPr>
              <w:t>Одаряемый</w:t>
            </w:r>
          </w:p>
        </w:tc>
      </w:tr>
      <w:tr w:rsidR="00C5725A" w14:paraId="05277D3B" w14:textId="77777777" w:rsidTr="00B31017">
        <w:tc>
          <w:tcPr>
            <w:tcW w:w="9350" w:type="dxa"/>
            <w:gridSpan w:val="2"/>
          </w:tcPr>
          <w:p w14:paraId="41CD89AD" w14:textId="0792A6C2" w:rsidR="00C5725A" w:rsidRPr="00691A42" w:rsidRDefault="00691A42" w:rsidP="00691A42">
            <w:pPr>
              <w:tabs>
                <w:tab w:val="center" w:pos="4570"/>
              </w:tabs>
              <w:rPr>
                <w:rFonts w:ascii="Times New Roman" w:hAnsi="Times New Roman" w:cs="Times New Roman"/>
              </w:rPr>
            </w:pPr>
            <w:r w:rsidRPr="00691A42">
              <w:rPr>
                <w:rFonts w:ascii="Times New Roman" w:hAnsi="Times New Roman" w:cs="Times New Roman"/>
                <w:lang w:val="en-US"/>
              </w:rPr>
              <w:t>{</w:t>
            </w:r>
            <w:r w:rsidRPr="00691A42">
              <w:rPr>
                <w:rFonts w:ascii="Times New Roman" w:hAnsi="Times New Roman" w:cs="Times New Roman"/>
              </w:rPr>
              <w:t>lender_requisites</w:t>
            </w:r>
            <w:r w:rsidRPr="00691A42">
              <w:rPr>
                <w:rFonts w:ascii="Times New Roman" w:hAnsi="Times New Roman" w:cs="Times New Roman"/>
                <w:lang w:val="en-US"/>
              </w:rPr>
              <w:t>}</w:t>
            </w:r>
            <w:r>
              <w:rPr>
                <w:rFonts w:ascii="Times New Roman" w:hAnsi="Times New Roman" w:cs="Times New Roman"/>
                <w:lang w:val="en-US"/>
              </w:rPr>
              <w:tab/>
              <w:t xml:space="preserve">                                </w:t>
            </w:r>
            <w:r w:rsidRPr="00691A42">
              <w:rPr>
                <w:rFonts w:ascii="Times New Roman" w:hAnsi="Times New Roman" w:cs="Times New Roman"/>
                <w:lang w:val="en-US"/>
              </w:rPr>
              <w:t>{</w:t>
            </w:r>
            <w:r w:rsidRPr="00691A42">
              <w:rPr>
                <w:rFonts w:ascii="Times New Roman" w:hAnsi="Times New Roman" w:cs="Times New Roman"/>
              </w:rPr>
              <w:t>borrower_requisites</w:t>
            </w:r>
            <w:r w:rsidRPr="00691A42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B31017" w14:paraId="193C552B" w14:textId="77777777" w:rsidTr="00B31017">
        <w:tc>
          <w:tcPr>
            <w:tcW w:w="4675" w:type="dxa"/>
          </w:tcPr>
          <w:p w14:paraId="5623FEC9" w14:textId="77777777" w:rsidR="00B31017" w:rsidRDefault="00B31017">
            <w:pPr>
              <w:rPr>
                <w:rFonts w:ascii="Times New Roman" w:hAnsi="Times New Roman" w:cs="Times New Roman"/>
              </w:rPr>
            </w:pPr>
          </w:p>
          <w:p w14:paraId="1225C6CD" w14:textId="77777777" w:rsidR="00B31017" w:rsidRDefault="00B31017">
            <w:pPr>
              <w:rPr>
                <w:rFonts w:ascii="Times New Roman" w:hAnsi="Times New Roman" w:cs="Times New Roman"/>
              </w:rPr>
            </w:pPr>
          </w:p>
          <w:p w14:paraId="4C9DA3AF" w14:textId="77777777" w:rsidR="00B31017" w:rsidRDefault="00B31017">
            <w:pPr>
              <w:rPr>
                <w:rFonts w:ascii="Times New Roman" w:hAnsi="Times New Roman" w:cs="Times New Roman"/>
              </w:rPr>
            </w:pPr>
          </w:p>
          <w:p w14:paraId="47E98149" w14:textId="4E48742C" w:rsidR="00B31017" w:rsidRDefault="00B31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</w:t>
            </w:r>
          </w:p>
          <w:p w14:paraId="4BA1CAE1" w14:textId="5ED6B47D" w:rsidR="00B31017" w:rsidRPr="0044344D" w:rsidRDefault="00B31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подписи</w:t>
            </w:r>
          </w:p>
        </w:tc>
        <w:tc>
          <w:tcPr>
            <w:tcW w:w="4675" w:type="dxa"/>
          </w:tcPr>
          <w:p w14:paraId="65453FB8" w14:textId="77777777" w:rsidR="00B31017" w:rsidRDefault="00B31017">
            <w:pPr>
              <w:rPr>
                <w:rFonts w:ascii="Times New Roman" w:hAnsi="Times New Roman" w:cs="Times New Roman"/>
              </w:rPr>
            </w:pPr>
          </w:p>
          <w:p w14:paraId="1FB3BC3C" w14:textId="77777777" w:rsidR="00B31017" w:rsidRDefault="00B31017">
            <w:pPr>
              <w:rPr>
                <w:rFonts w:ascii="Times New Roman" w:hAnsi="Times New Roman" w:cs="Times New Roman"/>
              </w:rPr>
            </w:pPr>
          </w:p>
          <w:p w14:paraId="0864E759" w14:textId="77777777" w:rsidR="00B31017" w:rsidRDefault="00B31017">
            <w:pPr>
              <w:rPr>
                <w:rFonts w:ascii="Times New Roman" w:hAnsi="Times New Roman" w:cs="Times New Roman"/>
              </w:rPr>
            </w:pPr>
          </w:p>
          <w:p w14:paraId="220C079E" w14:textId="77777777" w:rsidR="00B31017" w:rsidRDefault="00B31017" w:rsidP="00B31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</w:t>
            </w:r>
          </w:p>
          <w:p w14:paraId="56FBE991" w14:textId="428CFA69" w:rsidR="00B31017" w:rsidRPr="0044344D" w:rsidRDefault="00B31017" w:rsidP="00B31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подписи</w:t>
            </w:r>
          </w:p>
        </w:tc>
      </w:tr>
    </w:tbl>
    <w:p w14:paraId="60BC46EB" w14:textId="77777777" w:rsidR="00B31017" w:rsidRPr="00EB7F39" w:rsidRDefault="00B31017"/>
    <w:sectPr w:rsidR="00B31017" w:rsidRPr="00EB7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1C"/>
    <w:multiLevelType w:val="multilevel"/>
    <w:tmpl w:val="F6B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56C"/>
    <w:multiLevelType w:val="hybridMultilevel"/>
    <w:tmpl w:val="7964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213B"/>
    <w:multiLevelType w:val="hybridMultilevel"/>
    <w:tmpl w:val="2DBE4DF2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C1845"/>
    <w:multiLevelType w:val="hybridMultilevel"/>
    <w:tmpl w:val="697C288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2C8C3EF9"/>
    <w:multiLevelType w:val="hybridMultilevel"/>
    <w:tmpl w:val="2EA012B8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57B78"/>
    <w:multiLevelType w:val="hybridMultilevel"/>
    <w:tmpl w:val="0A7205AA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76C6F"/>
    <w:multiLevelType w:val="hybridMultilevel"/>
    <w:tmpl w:val="569E6028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046FE"/>
    <w:multiLevelType w:val="multilevel"/>
    <w:tmpl w:val="8FF0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82F21"/>
    <w:multiLevelType w:val="hybridMultilevel"/>
    <w:tmpl w:val="7BDE6F12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969C2"/>
    <w:multiLevelType w:val="multilevel"/>
    <w:tmpl w:val="E4F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6104"/>
    <w:multiLevelType w:val="hybridMultilevel"/>
    <w:tmpl w:val="4896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B61CC"/>
    <w:multiLevelType w:val="hybridMultilevel"/>
    <w:tmpl w:val="414A2C96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12B"/>
    <w:multiLevelType w:val="multilevel"/>
    <w:tmpl w:val="4A1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F7C76"/>
    <w:multiLevelType w:val="hybridMultilevel"/>
    <w:tmpl w:val="620E3A56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A1AF6"/>
    <w:multiLevelType w:val="multilevel"/>
    <w:tmpl w:val="F4A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3275E"/>
    <w:multiLevelType w:val="hybridMultilevel"/>
    <w:tmpl w:val="67988D38"/>
    <w:lvl w:ilvl="0" w:tplc="0CB6043C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9359">
    <w:abstractNumId w:val="0"/>
  </w:num>
  <w:num w:numId="2" w16cid:durableId="1202592719">
    <w:abstractNumId w:val="14"/>
  </w:num>
  <w:num w:numId="3" w16cid:durableId="1189831607">
    <w:abstractNumId w:val="4"/>
  </w:num>
  <w:num w:numId="4" w16cid:durableId="915940803">
    <w:abstractNumId w:val="13"/>
  </w:num>
  <w:num w:numId="5" w16cid:durableId="1305159910">
    <w:abstractNumId w:val="6"/>
  </w:num>
  <w:num w:numId="6" w16cid:durableId="1017266618">
    <w:abstractNumId w:val="11"/>
  </w:num>
  <w:num w:numId="7" w16cid:durableId="844242435">
    <w:abstractNumId w:val="2"/>
  </w:num>
  <w:num w:numId="8" w16cid:durableId="1002587062">
    <w:abstractNumId w:val="9"/>
  </w:num>
  <w:num w:numId="9" w16cid:durableId="891190593">
    <w:abstractNumId w:val="1"/>
  </w:num>
  <w:num w:numId="10" w16cid:durableId="1959872927">
    <w:abstractNumId w:val="12"/>
  </w:num>
  <w:num w:numId="11" w16cid:durableId="659892250">
    <w:abstractNumId w:val="8"/>
  </w:num>
  <w:num w:numId="12" w16cid:durableId="959068031">
    <w:abstractNumId w:val="7"/>
  </w:num>
  <w:num w:numId="13" w16cid:durableId="816727606">
    <w:abstractNumId w:val="10"/>
  </w:num>
  <w:num w:numId="14" w16cid:durableId="1503668917">
    <w:abstractNumId w:val="5"/>
  </w:num>
  <w:num w:numId="15" w16cid:durableId="2008288082">
    <w:abstractNumId w:val="15"/>
  </w:num>
  <w:num w:numId="16" w16cid:durableId="96642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39"/>
    <w:rsid w:val="00012C65"/>
    <w:rsid w:val="000307DF"/>
    <w:rsid w:val="00152827"/>
    <w:rsid w:val="001B39EF"/>
    <w:rsid w:val="001B785E"/>
    <w:rsid w:val="001D21E5"/>
    <w:rsid w:val="00205C4E"/>
    <w:rsid w:val="002337CA"/>
    <w:rsid w:val="00254FAA"/>
    <w:rsid w:val="00255D5E"/>
    <w:rsid w:val="00267318"/>
    <w:rsid w:val="002C4B4A"/>
    <w:rsid w:val="002F2A93"/>
    <w:rsid w:val="00321FB0"/>
    <w:rsid w:val="00414E69"/>
    <w:rsid w:val="0044344D"/>
    <w:rsid w:val="00447E04"/>
    <w:rsid w:val="00466037"/>
    <w:rsid w:val="0050430E"/>
    <w:rsid w:val="0052092E"/>
    <w:rsid w:val="00543792"/>
    <w:rsid w:val="005475FF"/>
    <w:rsid w:val="005D73E1"/>
    <w:rsid w:val="00673EC0"/>
    <w:rsid w:val="00691A42"/>
    <w:rsid w:val="00706DA4"/>
    <w:rsid w:val="007201D6"/>
    <w:rsid w:val="00723953"/>
    <w:rsid w:val="00861AD1"/>
    <w:rsid w:val="00863213"/>
    <w:rsid w:val="008E2441"/>
    <w:rsid w:val="008E2F5A"/>
    <w:rsid w:val="009076DC"/>
    <w:rsid w:val="0093701E"/>
    <w:rsid w:val="00A55DC6"/>
    <w:rsid w:val="00B1325F"/>
    <w:rsid w:val="00B13426"/>
    <w:rsid w:val="00B31017"/>
    <w:rsid w:val="00BB1065"/>
    <w:rsid w:val="00BB4748"/>
    <w:rsid w:val="00C37A56"/>
    <w:rsid w:val="00C5725A"/>
    <w:rsid w:val="00C73BFD"/>
    <w:rsid w:val="00C77478"/>
    <w:rsid w:val="00C84497"/>
    <w:rsid w:val="00C8616F"/>
    <w:rsid w:val="00D5276D"/>
    <w:rsid w:val="00D661E6"/>
    <w:rsid w:val="00E34C90"/>
    <w:rsid w:val="00EB7F39"/>
    <w:rsid w:val="00ED69C8"/>
    <w:rsid w:val="00F70E9E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BC97"/>
  <w15:chartTrackingRefBased/>
  <w15:docId w15:val="{BF7E248C-9033-A04B-97E8-051006AB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D21E5"/>
    <w:rPr>
      <w:b/>
      <w:bCs/>
    </w:rPr>
  </w:style>
  <w:style w:type="paragraph" w:styleId="a5">
    <w:name w:val="Normal (Web)"/>
    <w:basedOn w:val="a"/>
    <w:uiPriority w:val="99"/>
    <w:unhideWhenUsed/>
    <w:rsid w:val="001B78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List Paragraph"/>
    <w:basedOn w:val="a"/>
    <w:uiPriority w:val="34"/>
    <w:qFormat/>
    <w:rsid w:val="00012C65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05C4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05C4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05C4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05C4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05C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91967B-AE5E-4741-8735-AF189475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999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6</cp:revision>
  <dcterms:created xsi:type="dcterms:W3CDTF">2025-02-17T10:43:00Z</dcterms:created>
  <dcterms:modified xsi:type="dcterms:W3CDTF">2025-02-18T10:32:00Z</dcterms:modified>
</cp:coreProperties>
</file>