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7679D" w14:textId="77777777" w:rsidR="00BC0619" w:rsidRPr="00BC0619" w:rsidRDefault="00636116" w:rsidP="00636116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BC0619">
        <w:rPr>
          <w:rFonts w:asciiTheme="minorEastAsia" w:hAnsiTheme="minorEastAsia" w:hint="eastAsia"/>
          <w:b/>
          <w:sz w:val="28"/>
          <w:szCs w:val="28"/>
        </w:rPr>
        <w:t>《</w:t>
      </w:r>
      <w:r w:rsidR="00BC0619" w:rsidRPr="00BC0619">
        <w:rPr>
          <w:rFonts w:asciiTheme="minorEastAsia" w:hAnsiTheme="minorEastAsia" w:hint="eastAsia"/>
          <w:b/>
          <w:sz w:val="28"/>
          <w:szCs w:val="28"/>
        </w:rPr>
        <w:t>毛泽东思想和中国特色社会主义理论体系概论</w:t>
      </w:r>
      <w:r w:rsidRPr="00BC0619">
        <w:rPr>
          <w:rFonts w:asciiTheme="minorEastAsia" w:hAnsiTheme="minorEastAsia" w:hint="eastAsia"/>
          <w:b/>
          <w:sz w:val="28"/>
          <w:szCs w:val="28"/>
        </w:rPr>
        <w:t>》课程</w:t>
      </w:r>
      <w:r w:rsidR="000B64A0" w:rsidRPr="00BC0619">
        <w:rPr>
          <w:rFonts w:asciiTheme="minorEastAsia" w:hAnsiTheme="minorEastAsia" w:hint="eastAsia"/>
          <w:b/>
          <w:sz w:val="28"/>
          <w:szCs w:val="28"/>
        </w:rPr>
        <w:t>论文</w:t>
      </w:r>
    </w:p>
    <w:p w14:paraId="462EB399" w14:textId="77777777" w:rsidR="00B81483" w:rsidRPr="00BC0619" w:rsidRDefault="00AC2457" w:rsidP="00636116">
      <w:pPr>
        <w:spacing w:line="360" w:lineRule="auto"/>
        <w:jc w:val="center"/>
        <w:rPr>
          <w:rFonts w:ascii="方正粗黑宋简体" w:eastAsia="方正粗黑宋简体" w:hAnsi="方正粗黑宋简体"/>
          <w:color w:val="C00000"/>
          <w:sz w:val="32"/>
          <w:szCs w:val="32"/>
        </w:rPr>
      </w:pPr>
      <w:r>
        <w:rPr>
          <w:rFonts w:ascii="方正粗黑宋简体" w:eastAsia="方正粗黑宋简体" w:hAnsi="方正粗黑宋简体" w:hint="eastAsia"/>
          <w:noProof/>
          <w:color w:val="C00000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72542DDB" wp14:editId="22700CF1">
            <wp:simplePos x="0" y="0"/>
            <wp:positionH relativeFrom="column">
              <wp:posOffset>105410</wp:posOffset>
            </wp:positionH>
            <wp:positionV relativeFrom="paragraph">
              <wp:posOffset>538480</wp:posOffset>
            </wp:positionV>
            <wp:extent cx="5203190" cy="3048000"/>
            <wp:effectExtent l="19050" t="0" r="0" b="0"/>
            <wp:wrapTight wrapText="bothSides">
              <wp:wrapPolygon edited="0">
                <wp:start x="-79" y="0"/>
                <wp:lineTo x="-79" y="21465"/>
                <wp:lineTo x="21589" y="21465"/>
                <wp:lineTo x="21589" y="0"/>
                <wp:lineTo x="-79" y="0"/>
              </wp:wrapPolygon>
            </wp:wrapTight>
            <wp:docPr id="8" name="图片 2" descr="C:\Users\kangsheng\Desktop\微信图片_202006041338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ngsheng\Desktop\微信图片_202006041338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19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36116" w:rsidRPr="00BC0619">
        <w:rPr>
          <w:rFonts w:ascii="方正粗黑宋简体" w:eastAsia="方正粗黑宋简体" w:hAnsi="方正粗黑宋简体" w:hint="eastAsia"/>
          <w:color w:val="C00000"/>
          <w:sz w:val="32"/>
          <w:szCs w:val="32"/>
        </w:rPr>
        <w:t>发布模</w:t>
      </w:r>
      <w:r w:rsidR="009914C1" w:rsidRPr="00BC0619">
        <w:rPr>
          <w:rFonts w:ascii="方正粗黑宋简体" w:eastAsia="方正粗黑宋简体" w:hAnsi="方正粗黑宋简体" w:hint="eastAsia"/>
          <w:color w:val="C00000"/>
          <w:sz w:val="32"/>
          <w:szCs w:val="32"/>
        </w:rPr>
        <w:t>板</w:t>
      </w:r>
    </w:p>
    <w:p w14:paraId="08ACCBF4" w14:textId="77777777" w:rsidR="00AC2457" w:rsidRPr="007733DF" w:rsidRDefault="00AC2457" w:rsidP="00AC2457">
      <w:pPr>
        <w:spacing w:line="480" w:lineRule="exact"/>
        <w:ind w:firstLineChars="200" w:firstLine="562"/>
        <w:rPr>
          <w:rFonts w:asciiTheme="minorEastAsia" w:hAnsiTheme="minorEastAsia"/>
          <w:b/>
          <w:color w:val="002060"/>
          <w:sz w:val="28"/>
          <w:szCs w:val="28"/>
        </w:rPr>
      </w:pPr>
      <w:r w:rsidRPr="007733DF">
        <w:rPr>
          <w:rFonts w:asciiTheme="minorEastAsia" w:hAnsiTheme="minorEastAsia" w:hint="eastAsia"/>
          <w:b/>
          <w:color w:val="002060"/>
          <w:sz w:val="28"/>
          <w:szCs w:val="28"/>
        </w:rPr>
        <w:t>大家登陆系统后，会出现如上界面</w:t>
      </w:r>
      <w:r w:rsidR="00001D27" w:rsidRPr="007733DF">
        <w:rPr>
          <w:rFonts w:asciiTheme="minorEastAsia" w:hAnsiTheme="minorEastAsia" w:hint="eastAsia"/>
          <w:b/>
          <w:color w:val="002060"/>
          <w:sz w:val="28"/>
          <w:szCs w:val="28"/>
        </w:rPr>
        <w:t>,选择发布课程论文</w:t>
      </w:r>
      <w:r w:rsidRPr="007733DF">
        <w:rPr>
          <w:rFonts w:asciiTheme="minorEastAsia" w:hAnsiTheme="minorEastAsia" w:hint="eastAsia"/>
          <w:b/>
          <w:color w:val="002060"/>
          <w:sz w:val="28"/>
          <w:szCs w:val="28"/>
        </w:rPr>
        <w:t>。</w:t>
      </w:r>
    </w:p>
    <w:p w14:paraId="6818FB2C" w14:textId="77777777" w:rsidR="00AC2457" w:rsidRPr="00001D27" w:rsidRDefault="00AC2457" w:rsidP="00AC2457">
      <w:pPr>
        <w:spacing w:line="48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</w:p>
    <w:p w14:paraId="2168B548" w14:textId="77777777" w:rsidR="00790597" w:rsidRPr="00790597" w:rsidRDefault="00460FAF" w:rsidP="00790597">
      <w:pPr>
        <w:spacing w:line="48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790597">
        <w:rPr>
          <w:rFonts w:asciiTheme="minorEastAsia" w:hAnsiTheme="minorEastAsia" w:hint="eastAsia"/>
          <w:b/>
          <w:sz w:val="28"/>
          <w:szCs w:val="28"/>
        </w:rPr>
        <w:t>一、时间要求</w:t>
      </w:r>
    </w:p>
    <w:p w14:paraId="48FF4D05" w14:textId="4BDAD6D8" w:rsidR="00790597" w:rsidRDefault="00460FAF" w:rsidP="00AC2457">
      <w:pPr>
        <w:spacing w:line="48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90597">
        <w:rPr>
          <w:rFonts w:asciiTheme="minorEastAsia" w:hAnsiTheme="minorEastAsia" w:hint="eastAsia"/>
          <w:sz w:val="24"/>
          <w:szCs w:val="24"/>
        </w:rPr>
        <w:t>1.</w:t>
      </w:r>
      <w:r w:rsidR="000F018E" w:rsidRPr="00790597">
        <w:rPr>
          <w:rFonts w:asciiTheme="minorEastAsia" w:hAnsiTheme="minorEastAsia"/>
          <w:sz w:val="24"/>
          <w:szCs w:val="24"/>
        </w:rPr>
        <w:t>开始时间：</w:t>
      </w:r>
      <w:r w:rsidR="000B64A0" w:rsidRPr="00790597">
        <w:rPr>
          <w:rFonts w:asciiTheme="minorEastAsia" w:hAnsiTheme="minorEastAsia" w:hint="eastAsia"/>
          <w:sz w:val="24"/>
          <w:szCs w:val="24"/>
        </w:rPr>
        <w:t>202</w:t>
      </w:r>
      <w:r w:rsidR="00560C2C">
        <w:rPr>
          <w:rFonts w:asciiTheme="minorEastAsia" w:hAnsiTheme="minorEastAsia"/>
          <w:sz w:val="24"/>
          <w:szCs w:val="24"/>
        </w:rPr>
        <w:t>3</w:t>
      </w:r>
      <w:r w:rsidR="000B64A0" w:rsidRPr="00790597">
        <w:rPr>
          <w:rFonts w:asciiTheme="minorEastAsia" w:hAnsiTheme="minorEastAsia" w:hint="eastAsia"/>
          <w:sz w:val="24"/>
          <w:szCs w:val="24"/>
        </w:rPr>
        <w:t>-</w:t>
      </w:r>
      <w:r w:rsidR="00560C2C">
        <w:rPr>
          <w:rFonts w:asciiTheme="minorEastAsia" w:hAnsiTheme="minorEastAsia"/>
          <w:sz w:val="24"/>
          <w:szCs w:val="24"/>
        </w:rPr>
        <w:t>06</w:t>
      </w:r>
      <w:r w:rsidR="000B64A0" w:rsidRPr="00790597">
        <w:rPr>
          <w:rFonts w:asciiTheme="minorEastAsia" w:hAnsiTheme="minorEastAsia" w:hint="eastAsia"/>
          <w:sz w:val="24"/>
          <w:szCs w:val="24"/>
        </w:rPr>
        <w:t>-</w:t>
      </w:r>
      <w:r w:rsidR="00560C2C">
        <w:rPr>
          <w:rFonts w:asciiTheme="minorEastAsia" w:hAnsiTheme="minorEastAsia"/>
          <w:sz w:val="24"/>
          <w:szCs w:val="24"/>
        </w:rPr>
        <w:t>12</w:t>
      </w:r>
      <w:r w:rsidR="00D03624">
        <w:rPr>
          <w:rFonts w:asciiTheme="minorEastAsia" w:hAnsiTheme="minorEastAsia" w:hint="eastAsia"/>
          <w:sz w:val="24"/>
          <w:szCs w:val="24"/>
        </w:rPr>
        <w:t xml:space="preserve">  00:00:00</w:t>
      </w:r>
      <w:r w:rsidRPr="00790597">
        <w:rPr>
          <w:rFonts w:asciiTheme="minorEastAsia" w:hAnsiTheme="minorEastAsia" w:hint="eastAsia"/>
          <w:sz w:val="24"/>
          <w:szCs w:val="24"/>
        </w:rPr>
        <w:t>；</w:t>
      </w:r>
      <w:r w:rsidR="003F301F" w:rsidRPr="00A520B9">
        <w:rPr>
          <w:rFonts w:asciiTheme="minorEastAsia" w:hAnsiTheme="minorEastAsia" w:hint="eastAsia"/>
          <w:sz w:val="24"/>
          <w:szCs w:val="24"/>
        </w:rPr>
        <w:t>（</w:t>
      </w:r>
      <w:r w:rsidR="00A0061B" w:rsidRPr="00A520B9">
        <w:rPr>
          <w:rFonts w:asciiTheme="minorEastAsia" w:hAnsiTheme="minorEastAsia"/>
          <w:sz w:val="24"/>
          <w:szCs w:val="24"/>
        </w:rPr>
        <w:t>1</w:t>
      </w:r>
      <w:r w:rsidR="00560C2C" w:rsidRPr="00A520B9">
        <w:rPr>
          <w:rFonts w:asciiTheme="minorEastAsia" w:hAnsiTheme="minorEastAsia"/>
          <w:sz w:val="24"/>
          <w:szCs w:val="24"/>
        </w:rPr>
        <w:t>7</w:t>
      </w:r>
      <w:r w:rsidR="00A0061B" w:rsidRPr="00A520B9">
        <w:rPr>
          <w:rFonts w:asciiTheme="minorEastAsia" w:hAnsiTheme="minorEastAsia" w:hint="eastAsia"/>
          <w:sz w:val="24"/>
          <w:szCs w:val="24"/>
        </w:rPr>
        <w:t>周周一，</w:t>
      </w:r>
      <w:r w:rsidR="003F301F" w:rsidRPr="00424050">
        <w:rPr>
          <w:rFonts w:asciiTheme="minorEastAsia" w:hAnsiTheme="minorEastAsia" w:hint="eastAsia"/>
          <w:b/>
          <w:bCs/>
          <w:color w:val="7030A0"/>
          <w:sz w:val="24"/>
          <w:szCs w:val="24"/>
        </w:rPr>
        <w:t>开始时间</w:t>
      </w:r>
      <w:r w:rsidR="00B71DFA" w:rsidRPr="00424050">
        <w:rPr>
          <w:rFonts w:asciiTheme="minorEastAsia" w:hAnsiTheme="minorEastAsia" w:hint="eastAsia"/>
          <w:b/>
          <w:bCs/>
          <w:color w:val="7030A0"/>
          <w:sz w:val="24"/>
          <w:szCs w:val="24"/>
        </w:rPr>
        <w:t>可</w:t>
      </w:r>
      <w:r w:rsidR="00A0061B">
        <w:rPr>
          <w:rFonts w:asciiTheme="minorEastAsia" w:hAnsiTheme="minorEastAsia" w:hint="eastAsia"/>
          <w:b/>
          <w:bCs/>
          <w:color w:val="7030A0"/>
          <w:sz w:val="24"/>
          <w:szCs w:val="24"/>
        </w:rPr>
        <w:t>稍灵活</w:t>
      </w:r>
      <w:r w:rsidR="003F301F" w:rsidRPr="00A520B9">
        <w:rPr>
          <w:rFonts w:asciiTheme="minorEastAsia" w:hAnsiTheme="minorEastAsia" w:hint="eastAsia"/>
          <w:sz w:val="24"/>
          <w:szCs w:val="24"/>
        </w:rPr>
        <w:t>）</w:t>
      </w:r>
    </w:p>
    <w:p w14:paraId="053A85B2" w14:textId="1411AE0C" w:rsidR="00790597" w:rsidRDefault="00460FAF" w:rsidP="00790597">
      <w:pPr>
        <w:spacing w:line="48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790597">
        <w:rPr>
          <w:rFonts w:asciiTheme="minorEastAsia" w:hAnsiTheme="minorEastAsia" w:hint="eastAsia"/>
          <w:sz w:val="24"/>
          <w:szCs w:val="24"/>
        </w:rPr>
        <w:t>2.</w:t>
      </w:r>
      <w:r w:rsidR="000F018E" w:rsidRPr="00790597">
        <w:rPr>
          <w:rFonts w:asciiTheme="minorEastAsia" w:hAnsiTheme="minorEastAsia" w:hint="eastAsia"/>
          <w:sz w:val="24"/>
          <w:szCs w:val="24"/>
        </w:rPr>
        <w:t>结束时间：</w:t>
      </w:r>
      <w:r w:rsidR="000B64A0" w:rsidRPr="00790597">
        <w:rPr>
          <w:rFonts w:asciiTheme="minorEastAsia" w:hAnsiTheme="minorEastAsia" w:hint="eastAsia"/>
          <w:sz w:val="24"/>
          <w:szCs w:val="24"/>
        </w:rPr>
        <w:t>202</w:t>
      </w:r>
      <w:r w:rsidR="00560C2C">
        <w:rPr>
          <w:rFonts w:asciiTheme="minorEastAsia" w:hAnsiTheme="minorEastAsia"/>
          <w:sz w:val="24"/>
          <w:szCs w:val="24"/>
        </w:rPr>
        <w:t>3</w:t>
      </w:r>
      <w:r w:rsidR="000B64A0" w:rsidRPr="00790597">
        <w:rPr>
          <w:rFonts w:asciiTheme="minorEastAsia" w:hAnsiTheme="minorEastAsia" w:hint="eastAsia"/>
          <w:sz w:val="24"/>
          <w:szCs w:val="24"/>
        </w:rPr>
        <w:t>-</w:t>
      </w:r>
      <w:r w:rsidR="00B06B4E">
        <w:rPr>
          <w:rFonts w:asciiTheme="minorEastAsia" w:hAnsiTheme="minorEastAsia"/>
          <w:sz w:val="24"/>
          <w:szCs w:val="24"/>
        </w:rPr>
        <w:t>0</w:t>
      </w:r>
      <w:r w:rsidR="00560C2C">
        <w:rPr>
          <w:rFonts w:asciiTheme="minorEastAsia" w:hAnsiTheme="minorEastAsia"/>
          <w:sz w:val="24"/>
          <w:szCs w:val="24"/>
        </w:rPr>
        <w:t>7</w:t>
      </w:r>
      <w:r w:rsidR="000B64A0" w:rsidRPr="00790597">
        <w:rPr>
          <w:rFonts w:asciiTheme="minorEastAsia" w:hAnsiTheme="minorEastAsia" w:hint="eastAsia"/>
          <w:sz w:val="24"/>
          <w:szCs w:val="24"/>
        </w:rPr>
        <w:t>-</w:t>
      </w:r>
      <w:r w:rsidR="00B06B4E">
        <w:rPr>
          <w:rFonts w:asciiTheme="minorEastAsia" w:hAnsiTheme="minorEastAsia"/>
          <w:sz w:val="24"/>
          <w:szCs w:val="24"/>
        </w:rPr>
        <w:t>07</w:t>
      </w:r>
      <w:r w:rsidR="00D03624">
        <w:rPr>
          <w:rFonts w:asciiTheme="minorEastAsia" w:hAnsiTheme="minorEastAsia" w:hint="eastAsia"/>
          <w:sz w:val="24"/>
          <w:szCs w:val="24"/>
        </w:rPr>
        <w:t xml:space="preserve">  17:00:00</w:t>
      </w:r>
      <w:r w:rsidR="00790597">
        <w:rPr>
          <w:rFonts w:asciiTheme="minorEastAsia" w:hAnsiTheme="minorEastAsia" w:hint="eastAsia"/>
          <w:sz w:val="24"/>
          <w:szCs w:val="24"/>
        </w:rPr>
        <w:t>。</w:t>
      </w:r>
      <w:r w:rsidR="00B71DFA" w:rsidRPr="00A520B9">
        <w:rPr>
          <w:rFonts w:asciiTheme="minorEastAsia" w:hAnsiTheme="minorEastAsia" w:hint="eastAsia"/>
          <w:sz w:val="24"/>
          <w:szCs w:val="24"/>
        </w:rPr>
        <w:t>（</w:t>
      </w:r>
      <w:r w:rsidR="00B71DFA" w:rsidRPr="00A520B9">
        <w:rPr>
          <w:rFonts w:asciiTheme="minorEastAsia" w:hAnsiTheme="minorEastAsia" w:hint="eastAsia"/>
          <w:b/>
          <w:bCs/>
          <w:color w:val="7030A0"/>
          <w:sz w:val="24"/>
          <w:szCs w:val="24"/>
        </w:rPr>
        <w:t>全教研室统一时间</w:t>
      </w:r>
      <w:r w:rsidR="00C54255" w:rsidRPr="00A520B9">
        <w:rPr>
          <w:rFonts w:asciiTheme="minorEastAsia" w:hAnsiTheme="minorEastAsia" w:hint="eastAsia"/>
          <w:sz w:val="24"/>
          <w:szCs w:val="24"/>
        </w:rPr>
        <w:t>，</w:t>
      </w:r>
      <w:r w:rsidR="00B06B4E" w:rsidRPr="00A520B9">
        <w:rPr>
          <w:rFonts w:asciiTheme="minorEastAsia" w:hAnsiTheme="minorEastAsia"/>
          <w:sz w:val="24"/>
          <w:szCs w:val="24"/>
        </w:rPr>
        <w:t>20</w:t>
      </w:r>
      <w:r w:rsidR="00C54255" w:rsidRPr="00A520B9">
        <w:rPr>
          <w:rFonts w:asciiTheme="minorEastAsia" w:hAnsiTheme="minorEastAsia" w:hint="eastAsia"/>
          <w:sz w:val="24"/>
          <w:szCs w:val="24"/>
        </w:rPr>
        <w:t>周周</w:t>
      </w:r>
      <w:r w:rsidR="0057321B" w:rsidRPr="00A520B9">
        <w:rPr>
          <w:rFonts w:asciiTheme="minorEastAsia" w:hAnsiTheme="minorEastAsia" w:hint="eastAsia"/>
          <w:sz w:val="24"/>
          <w:szCs w:val="24"/>
        </w:rPr>
        <w:t>五</w:t>
      </w:r>
      <w:r w:rsidR="00B71DFA" w:rsidRPr="00A520B9">
        <w:rPr>
          <w:rFonts w:asciiTheme="minorEastAsia" w:hAnsiTheme="minorEastAsia" w:hint="eastAsia"/>
          <w:sz w:val="24"/>
          <w:szCs w:val="24"/>
        </w:rPr>
        <w:t>）</w:t>
      </w:r>
    </w:p>
    <w:p w14:paraId="3127BF14" w14:textId="77777777" w:rsidR="00AC2457" w:rsidRDefault="00AC2457" w:rsidP="00AC2457">
      <w:pPr>
        <w:spacing w:line="48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</w:p>
    <w:p w14:paraId="5CDA2BB2" w14:textId="77777777" w:rsidR="00AC2457" w:rsidRDefault="00AC2457" w:rsidP="00AC2457">
      <w:pPr>
        <w:spacing w:line="48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二、</w:t>
      </w:r>
      <w:r w:rsidRPr="00DF0536">
        <w:rPr>
          <w:rFonts w:asciiTheme="minorEastAsia" w:hAnsiTheme="minorEastAsia" w:hint="eastAsia"/>
          <w:b/>
          <w:sz w:val="28"/>
          <w:szCs w:val="28"/>
        </w:rPr>
        <w:t>作业题目</w:t>
      </w:r>
    </w:p>
    <w:p w14:paraId="38CB25CE" w14:textId="3B379B29" w:rsidR="00AC2457" w:rsidRPr="00AC2457" w:rsidRDefault="00AC2457" w:rsidP="00AC2457">
      <w:pPr>
        <w:spacing w:line="48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AC2457">
        <w:rPr>
          <w:rFonts w:asciiTheme="minorEastAsia" w:hAnsiTheme="minorEastAsia" w:hint="eastAsia"/>
          <w:sz w:val="24"/>
          <w:szCs w:val="24"/>
        </w:rPr>
        <w:t>20</w:t>
      </w:r>
      <w:r w:rsidR="00035333">
        <w:rPr>
          <w:rFonts w:asciiTheme="minorEastAsia" w:hAnsiTheme="minorEastAsia" w:hint="eastAsia"/>
          <w:sz w:val="24"/>
          <w:szCs w:val="24"/>
        </w:rPr>
        <w:t>2</w:t>
      </w:r>
      <w:r w:rsidR="00224AA8">
        <w:rPr>
          <w:rFonts w:asciiTheme="minorEastAsia" w:hAnsiTheme="minorEastAsia"/>
          <w:sz w:val="24"/>
          <w:szCs w:val="24"/>
        </w:rPr>
        <w:t>2</w:t>
      </w:r>
      <w:r w:rsidRPr="00AC2457">
        <w:rPr>
          <w:rFonts w:asciiTheme="minorEastAsia" w:hAnsiTheme="minorEastAsia" w:hint="eastAsia"/>
          <w:sz w:val="24"/>
          <w:szCs w:val="24"/>
        </w:rPr>
        <w:t>-202</w:t>
      </w:r>
      <w:r w:rsidR="00224AA8">
        <w:rPr>
          <w:rFonts w:asciiTheme="minorEastAsia" w:hAnsiTheme="minorEastAsia"/>
          <w:sz w:val="24"/>
          <w:szCs w:val="24"/>
        </w:rPr>
        <w:t>3</w:t>
      </w:r>
      <w:r w:rsidRPr="00AC2457">
        <w:rPr>
          <w:rFonts w:asciiTheme="minorEastAsia" w:hAnsiTheme="minorEastAsia" w:hint="eastAsia"/>
          <w:sz w:val="24"/>
          <w:szCs w:val="24"/>
        </w:rPr>
        <w:t>（</w:t>
      </w:r>
      <w:r w:rsidR="00B06B4E">
        <w:rPr>
          <w:rFonts w:asciiTheme="minorEastAsia" w:hAnsiTheme="minorEastAsia"/>
          <w:sz w:val="24"/>
          <w:szCs w:val="24"/>
        </w:rPr>
        <w:t>2</w:t>
      </w:r>
      <w:r w:rsidRPr="00AC2457">
        <w:rPr>
          <w:rFonts w:asciiTheme="minorEastAsia" w:hAnsiTheme="minorEastAsia" w:hint="eastAsia"/>
          <w:sz w:val="24"/>
          <w:szCs w:val="24"/>
        </w:rPr>
        <w:t>）毛泽东思想和中国特色社会主义理论体系概论课程论文</w:t>
      </w:r>
    </w:p>
    <w:p w14:paraId="64761704" w14:textId="77777777" w:rsidR="00AC2457" w:rsidRPr="006F0954" w:rsidRDefault="00AC2457" w:rsidP="00AC2457">
      <w:pPr>
        <w:spacing w:line="480" w:lineRule="exact"/>
        <w:ind w:firstLineChars="200" w:firstLine="560"/>
        <w:rPr>
          <w:rFonts w:asciiTheme="minorEastAsia" w:hAnsiTheme="minorEastAsia"/>
          <w:sz w:val="28"/>
          <w:szCs w:val="28"/>
        </w:rPr>
      </w:pPr>
    </w:p>
    <w:p w14:paraId="215DE3B9" w14:textId="77777777" w:rsidR="00AC2457" w:rsidRDefault="00AC2457" w:rsidP="00AC2457">
      <w:pPr>
        <w:spacing w:line="48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三、</w:t>
      </w:r>
      <w:r w:rsidRPr="00DF0536">
        <w:rPr>
          <w:rFonts w:asciiTheme="minorEastAsia" w:hAnsiTheme="minorEastAsia" w:hint="eastAsia"/>
          <w:b/>
          <w:sz w:val="28"/>
          <w:szCs w:val="28"/>
        </w:rPr>
        <w:t>详细描述</w:t>
      </w:r>
    </w:p>
    <w:p w14:paraId="29F5FFEF" w14:textId="77777777" w:rsidR="00AC2457" w:rsidRDefault="00CA2EF4" w:rsidP="00CA2EF4">
      <w:pPr>
        <w:spacing w:line="480" w:lineRule="exact"/>
        <w:ind w:firstLineChars="200" w:firstLine="482"/>
        <w:rPr>
          <w:rFonts w:asciiTheme="minorEastAsia" w:hAnsiTheme="minorEastAsia"/>
          <w:b/>
          <w:color w:val="C00000"/>
          <w:sz w:val="24"/>
          <w:szCs w:val="24"/>
        </w:rPr>
      </w:pPr>
      <w:r w:rsidRPr="00CA2EF4">
        <w:rPr>
          <w:rFonts w:asciiTheme="minorEastAsia" w:hAnsiTheme="minorEastAsia" w:hint="eastAsia"/>
          <w:b/>
          <w:color w:val="C00000"/>
          <w:sz w:val="24"/>
          <w:szCs w:val="24"/>
        </w:rPr>
        <w:t>（</w:t>
      </w:r>
      <w:r>
        <w:rPr>
          <w:rFonts w:asciiTheme="minorEastAsia" w:hAnsiTheme="minorEastAsia" w:hint="eastAsia"/>
          <w:b/>
          <w:color w:val="C00000"/>
          <w:sz w:val="24"/>
          <w:szCs w:val="24"/>
        </w:rPr>
        <w:t>在作业发布处有这个填写要求，就是</w:t>
      </w:r>
      <w:r w:rsidRPr="00CA2EF4">
        <w:rPr>
          <w:rFonts w:asciiTheme="minorEastAsia" w:hAnsiTheme="minorEastAsia" w:hint="eastAsia"/>
          <w:b/>
          <w:color w:val="C00000"/>
          <w:sz w:val="24"/>
          <w:szCs w:val="24"/>
        </w:rPr>
        <w:t>“关于《毛泽东思想和中国特色社会主义理论体系概论》课程期末考核方式的通知</w:t>
      </w:r>
      <w:r>
        <w:rPr>
          <w:rFonts w:asciiTheme="minorEastAsia" w:hAnsiTheme="minorEastAsia" w:hint="eastAsia"/>
          <w:b/>
          <w:color w:val="C00000"/>
          <w:sz w:val="24"/>
          <w:szCs w:val="24"/>
        </w:rPr>
        <w:t>”</w:t>
      </w:r>
      <w:r w:rsidR="00C86F0A">
        <w:rPr>
          <w:rFonts w:asciiTheme="minorEastAsia" w:hAnsiTheme="minorEastAsia" w:hint="eastAsia"/>
          <w:b/>
          <w:color w:val="C00000"/>
          <w:sz w:val="24"/>
          <w:szCs w:val="24"/>
        </w:rPr>
        <w:t>主</w:t>
      </w:r>
      <w:r>
        <w:rPr>
          <w:rFonts w:asciiTheme="minorEastAsia" w:hAnsiTheme="minorEastAsia" w:hint="eastAsia"/>
          <w:b/>
          <w:color w:val="C00000"/>
          <w:sz w:val="24"/>
          <w:szCs w:val="24"/>
        </w:rPr>
        <w:t>要</w:t>
      </w:r>
      <w:r w:rsidRPr="00CA2EF4">
        <w:rPr>
          <w:rFonts w:asciiTheme="minorEastAsia" w:hAnsiTheme="minorEastAsia" w:hint="eastAsia"/>
          <w:b/>
          <w:color w:val="C00000"/>
          <w:sz w:val="24"/>
          <w:szCs w:val="24"/>
        </w:rPr>
        <w:t>部分</w:t>
      </w:r>
      <w:r>
        <w:rPr>
          <w:rFonts w:asciiTheme="minorEastAsia" w:hAnsiTheme="minorEastAsia" w:hint="eastAsia"/>
          <w:b/>
          <w:color w:val="C00000"/>
          <w:sz w:val="24"/>
          <w:szCs w:val="24"/>
        </w:rPr>
        <w:t>。</w:t>
      </w:r>
      <w:r w:rsidRPr="00CA2EF4">
        <w:rPr>
          <w:rFonts w:asciiTheme="minorEastAsia" w:hAnsiTheme="minorEastAsia" w:hint="eastAsia"/>
          <w:b/>
          <w:color w:val="C00000"/>
          <w:sz w:val="24"/>
          <w:szCs w:val="24"/>
        </w:rPr>
        <w:t>为了便于大家发布方便，我把内容粘贴以下</w:t>
      </w:r>
      <w:r>
        <w:rPr>
          <w:rFonts w:asciiTheme="minorEastAsia" w:hAnsiTheme="minorEastAsia" w:hint="eastAsia"/>
          <w:b/>
          <w:color w:val="C00000"/>
          <w:sz w:val="24"/>
          <w:szCs w:val="24"/>
        </w:rPr>
        <w:t>，用五号字以示区别：</w:t>
      </w:r>
      <w:r w:rsidRPr="00CA2EF4">
        <w:rPr>
          <w:rFonts w:asciiTheme="minorEastAsia" w:hAnsiTheme="minorEastAsia" w:hint="eastAsia"/>
          <w:b/>
          <w:color w:val="C00000"/>
          <w:sz w:val="24"/>
          <w:szCs w:val="24"/>
        </w:rPr>
        <w:t>）</w:t>
      </w:r>
    </w:p>
    <w:p w14:paraId="5D68317D" w14:textId="77777777" w:rsidR="00CA2EF4" w:rsidRPr="004123B5" w:rsidRDefault="00CA2EF4" w:rsidP="00CA2EF4">
      <w:pPr>
        <w:spacing w:line="480" w:lineRule="exact"/>
        <w:ind w:firstLine="480"/>
        <w:rPr>
          <w:rFonts w:asciiTheme="minorEastAsia" w:hAnsiTheme="minorEastAsia"/>
          <w:b/>
          <w:sz w:val="24"/>
          <w:szCs w:val="24"/>
        </w:rPr>
      </w:pPr>
      <w:r w:rsidRPr="004123B5">
        <w:rPr>
          <w:rFonts w:asciiTheme="minorEastAsia" w:hAnsiTheme="minorEastAsia" w:hint="eastAsia"/>
          <w:b/>
          <w:sz w:val="24"/>
          <w:szCs w:val="24"/>
        </w:rPr>
        <w:t>一、期末考核方式</w:t>
      </w:r>
    </w:p>
    <w:p w14:paraId="013F750F" w14:textId="77777777" w:rsidR="00CA2EF4" w:rsidRPr="00CD28D6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CD28D6">
        <w:rPr>
          <w:rFonts w:asciiTheme="minorEastAsia" w:hAnsiTheme="minorEastAsia" w:hint="eastAsia"/>
          <w:sz w:val="24"/>
          <w:szCs w:val="24"/>
        </w:rPr>
        <w:t>课程论文。</w:t>
      </w:r>
    </w:p>
    <w:p w14:paraId="7A7A8275" w14:textId="7777777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b/>
          <w:sz w:val="24"/>
          <w:szCs w:val="24"/>
        </w:rPr>
      </w:pPr>
      <w:r w:rsidRPr="009F0477">
        <w:rPr>
          <w:rFonts w:asciiTheme="minorEastAsia" w:hAnsiTheme="minorEastAsia" w:hint="eastAsia"/>
          <w:b/>
          <w:sz w:val="24"/>
          <w:szCs w:val="24"/>
        </w:rPr>
        <w:lastRenderedPageBreak/>
        <w:t>二、选题和写作要求</w:t>
      </w:r>
    </w:p>
    <w:p w14:paraId="48EBC3AE" w14:textId="7CC372FD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1.课程论文主题围绕</w:t>
      </w:r>
      <w:r w:rsidR="007D5455" w:rsidRPr="009F0477">
        <w:rPr>
          <w:rFonts w:ascii="宋体" w:hAnsi="宋体" w:hint="eastAsia"/>
          <w:b/>
          <w:color w:val="000000" w:themeColor="text1"/>
          <w:sz w:val="24"/>
          <w:szCs w:val="24"/>
        </w:rPr>
        <w:t>“</w:t>
      </w:r>
      <w:r w:rsidR="00824FFA">
        <w:rPr>
          <w:rFonts w:ascii="宋体" w:hAnsi="宋体" w:hint="eastAsia"/>
          <w:b/>
          <w:color w:val="000000" w:themeColor="text1"/>
          <w:sz w:val="24"/>
          <w:szCs w:val="24"/>
        </w:rPr>
        <w:t>完善科技创新体系</w:t>
      </w:r>
      <w:r w:rsidR="007D5455" w:rsidRPr="009F0477">
        <w:rPr>
          <w:rFonts w:ascii="宋体" w:hAnsi="宋体" w:hint="eastAsia"/>
          <w:b/>
          <w:color w:val="000000" w:themeColor="text1"/>
          <w:sz w:val="24"/>
          <w:szCs w:val="24"/>
        </w:rPr>
        <w:t>”</w:t>
      </w:r>
      <w:r w:rsidR="0089512D" w:rsidRPr="009F0477">
        <w:rPr>
          <w:rFonts w:ascii="宋体" w:hAnsi="宋体" w:hint="eastAsia"/>
          <w:b/>
          <w:color w:val="000000" w:themeColor="text1"/>
          <w:sz w:val="24"/>
          <w:szCs w:val="24"/>
        </w:rPr>
        <w:t>“</w:t>
      </w:r>
      <w:r w:rsidR="00C542E1">
        <w:rPr>
          <w:rFonts w:ascii="宋体" w:hAnsi="宋体" w:hint="eastAsia"/>
          <w:b/>
          <w:color w:val="000000" w:themeColor="text1"/>
          <w:sz w:val="24"/>
          <w:szCs w:val="24"/>
        </w:rPr>
        <w:t>农业强国</w:t>
      </w:r>
      <w:r w:rsidR="0089512D" w:rsidRPr="009F0477">
        <w:rPr>
          <w:rFonts w:ascii="宋体" w:hAnsi="宋体" w:hint="eastAsia"/>
          <w:b/>
          <w:color w:val="000000" w:themeColor="text1"/>
          <w:sz w:val="24"/>
          <w:szCs w:val="24"/>
        </w:rPr>
        <w:t>”</w:t>
      </w:r>
      <w:r w:rsidR="007D5455" w:rsidRPr="009F0477">
        <w:rPr>
          <w:rFonts w:ascii="宋体" w:hAnsi="宋体" w:hint="eastAsia"/>
          <w:b/>
          <w:color w:val="000000" w:themeColor="text1"/>
          <w:sz w:val="24"/>
          <w:szCs w:val="24"/>
        </w:rPr>
        <w:t>“</w:t>
      </w:r>
      <w:r w:rsidR="00F61730">
        <w:rPr>
          <w:rFonts w:ascii="宋体" w:hAnsi="宋体" w:hint="eastAsia"/>
          <w:b/>
          <w:color w:val="000000" w:themeColor="text1"/>
          <w:sz w:val="24"/>
          <w:szCs w:val="24"/>
        </w:rPr>
        <w:t>全球安全倡议</w:t>
      </w:r>
      <w:r w:rsidR="007D5455" w:rsidRPr="009F0477">
        <w:rPr>
          <w:rFonts w:ascii="宋体" w:hAnsi="宋体" w:hint="eastAsia"/>
          <w:b/>
          <w:color w:val="000000" w:themeColor="text1"/>
          <w:sz w:val="24"/>
          <w:szCs w:val="24"/>
        </w:rPr>
        <w:t>”</w:t>
      </w:r>
      <w:r w:rsidR="007D5455" w:rsidRPr="009F0477">
        <w:rPr>
          <w:rFonts w:ascii="宋体" w:hAnsi="宋体" w:hint="eastAsia"/>
          <w:sz w:val="24"/>
          <w:szCs w:val="24"/>
        </w:rPr>
        <w:t>三个</w:t>
      </w:r>
      <w:r w:rsidR="0012442D">
        <w:rPr>
          <w:rFonts w:ascii="宋体" w:hAnsi="宋体" w:hint="eastAsia"/>
          <w:sz w:val="24"/>
          <w:szCs w:val="24"/>
        </w:rPr>
        <w:t>参考</w:t>
      </w:r>
      <w:r w:rsidR="007D5455" w:rsidRPr="009F0477">
        <w:rPr>
          <w:rFonts w:ascii="宋体" w:hAnsi="宋体" w:hint="eastAsia"/>
          <w:sz w:val="24"/>
          <w:szCs w:val="24"/>
        </w:rPr>
        <w:t>选题之一展开写作，</w:t>
      </w:r>
      <w:r w:rsidR="002364CA" w:rsidRPr="002364CA">
        <w:rPr>
          <w:rFonts w:asciiTheme="minorEastAsia" w:hAnsiTheme="minorEastAsia" w:hint="eastAsia"/>
          <w:b/>
          <w:bCs/>
          <w:color w:val="002060"/>
          <w:sz w:val="24"/>
          <w:szCs w:val="24"/>
        </w:rPr>
        <w:t>论文</w:t>
      </w:r>
      <w:r w:rsidR="007D5455" w:rsidRPr="00034D00">
        <w:rPr>
          <w:rFonts w:asciiTheme="minorEastAsia" w:hAnsiTheme="minorEastAsia" w:hint="eastAsia"/>
          <w:b/>
          <w:bCs/>
          <w:color w:val="002060"/>
          <w:sz w:val="24"/>
          <w:szCs w:val="24"/>
        </w:rPr>
        <w:t>题目自拟</w:t>
      </w:r>
      <w:r w:rsidR="007D5455" w:rsidRPr="009F0477">
        <w:rPr>
          <w:rFonts w:asciiTheme="minorEastAsia" w:hAnsiTheme="minorEastAsia" w:hint="eastAsia"/>
          <w:sz w:val="24"/>
          <w:szCs w:val="24"/>
        </w:rPr>
        <w:t>。</w:t>
      </w:r>
    </w:p>
    <w:p w14:paraId="17BED549" w14:textId="7777777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2</w:t>
      </w:r>
      <w:r w:rsidRPr="009F0477">
        <w:rPr>
          <w:rFonts w:asciiTheme="minorEastAsia" w:hAnsiTheme="minorEastAsia"/>
          <w:sz w:val="24"/>
          <w:szCs w:val="24"/>
        </w:rPr>
        <w:t>.</w:t>
      </w:r>
      <w:r w:rsidRPr="009F0477">
        <w:rPr>
          <w:rFonts w:asciiTheme="minorEastAsia" w:hAnsiTheme="minorEastAsia" w:hint="eastAsia"/>
          <w:sz w:val="24"/>
          <w:szCs w:val="24"/>
        </w:rPr>
        <w:t>论文字数：</w:t>
      </w:r>
      <w:r w:rsidRPr="009F0477">
        <w:rPr>
          <w:rFonts w:asciiTheme="minorEastAsia" w:hAnsiTheme="minorEastAsia"/>
          <w:sz w:val="24"/>
          <w:szCs w:val="24"/>
        </w:rPr>
        <w:t>2000</w:t>
      </w:r>
      <w:r w:rsidRPr="009F0477">
        <w:rPr>
          <w:rFonts w:asciiTheme="minorEastAsia" w:hAnsiTheme="minorEastAsia" w:hint="eastAsia"/>
          <w:sz w:val="24"/>
          <w:szCs w:val="24"/>
        </w:rPr>
        <w:t>-4500字间。</w:t>
      </w:r>
    </w:p>
    <w:p w14:paraId="0F091AA7" w14:textId="1DCE7A04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3.</w:t>
      </w:r>
      <w:r w:rsidR="00F6065C" w:rsidRPr="00F6065C">
        <w:rPr>
          <w:rFonts w:hint="eastAsia"/>
        </w:rPr>
        <w:t xml:space="preserve"> </w:t>
      </w:r>
      <w:r w:rsidR="00F6065C" w:rsidRPr="00F6065C">
        <w:rPr>
          <w:rFonts w:asciiTheme="minorEastAsia" w:hAnsiTheme="minorEastAsia" w:hint="eastAsia"/>
          <w:sz w:val="24"/>
          <w:szCs w:val="24"/>
        </w:rPr>
        <w:t>课程论文格式要求必须按本课程提供的统一模版写作，详见课程论文格式要求及模板（见附件）</w:t>
      </w:r>
      <w:r w:rsidR="00F6065C">
        <w:rPr>
          <w:rFonts w:asciiTheme="minorEastAsia" w:hAnsiTheme="minorEastAsia" w:hint="eastAsia"/>
          <w:sz w:val="24"/>
          <w:szCs w:val="24"/>
        </w:rPr>
        <w:t>。</w:t>
      </w:r>
    </w:p>
    <w:p w14:paraId="6B5036EE" w14:textId="7777777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4. word格式，只能用word编辑，用</w:t>
      </w:r>
      <w:proofErr w:type="spellStart"/>
      <w:r w:rsidRPr="009F0477">
        <w:rPr>
          <w:rFonts w:asciiTheme="minorEastAsia" w:hAnsiTheme="minorEastAsia" w:hint="eastAsia"/>
          <w:sz w:val="24"/>
          <w:szCs w:val="24"/>
        </w:rPr>
        <w:t>wps</w:t>
      </w:r>
      <w:proofErr w:type="spellEnd"/>
      <w:proofErr w:type="gramStart"/>
      <w:r w:rsidRPr="009F0477">
        <w:rPr>
          <w:rFonts w:asciiTheme="minorEastAsia" w:hAnsiTheme="minorEastAsia" w:hint="eastAsia"/>
          <w:sz w:val="24"/>
          <w:szCs w:val="24"/>
        </w:rPr>
        <w:t>编辑因</w:t>
      </w:r>
      <w:proofErr w:type="gramEnd"/>
      <w:r w:rsidRPr="009F0477">
        <w:rPr>
          <w:rFonts w:asciiTheme="minorEastAsia" w:hAnsiTheme="minorEastAsia" w:hint="eastAsia"/>
          <w:sz w:val="24"/>
          <w:szCs w:val="24"/>
        </w:rPr>
        <w:t>兼容问题会导致提交后的作业无法预览。</w:t>
      </w:r>
    </w:p>
    <w:p w14:paraId="7F58467D" w14:textId="472806E6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5.作业命名格式：学院+行政班+学号+姓名。</w:t>
      </w:r>
      <w:r w:rsidR="00FE6FF4">
        <w:rPr>
          <w:rFonts w:asciiTheme="minorEastAsia" w:hAnsiTheme="minorEastAsia" w:hint="eastAsia"/>
          <w:kern w:val="0"/>
          <w:sz w:val="24"/>
          <w:szCs w:val="24"/>
        </w:rPr>
        <w:t>论文</w:t>
      </w:r>
      <w:r w:rsidR="00FE6FF4">
        <w:rPr>
          <w:rFonts w:asciiTheme="minorEastAsia" w:hAnsiTheme="minorEastAsia" w:hint="eastAsia"/>
          <w:sz w:val="24"/>
          <w:szCs w:val="24"/>
        </w:rPr>
        <w:t>封面除“</w:t>
      </w:r>
      <w:r w:rsidR="00FE6FF4" w:rsidRPr="00056796">
        <w:rPr>
          <w:rFonts w:hint="eastAsia"/>
          <w:b/>
          <w:bCs/>
          <w:sz w:val="24"/>
        </w:rPr>
        <w:t>座位编号</w:t>
      </w:r>
      <w:r w:rsidR="00FE6FF4">
        <w:rPr>
          <w:rFonts w:asciiTheme="minorEastAsia" w:hAnsiTheme="minorEastAsia" w:hint="eastAsia"/>
          <w:sz w:val="24"/>
          <w:szCs w:val="24"/>
        </w:rPr>
        <w:t>”外其他信息都</w:t>
      </w:r>
      <w:r w:rsidR="006A1242">
        <w:rPr>
          <w:rFonts w:asciiTheme="minorEastAsia" w:hAnsiTheme="minorEastAsia" w:hint="eastAsia"/>
          <w:sz w:val="24"/>
          <w:szCs w:val="24"/>
        </w:rPr>
        <w:t>要</w:t>
      </w:r>
      <w:r w:rsidR="00FE6FF4">
        <w:rPr>
          <w:rFonts w:asciiTheme="minorEastAsia" w:hAnsiTheme="minorEastAsia" w:hint="eastAsia"/>
          <w:sz w:val="24"/>
          <w:szCs w:val="24"/>
        </w:rPr>
        <w:t>认真填写。</w:t>
      </w:r>
    </w:p>
    <w:p w14:paraId="78951754" w14:textId="7777777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b/>
          <w:sz w:val="24"/>
          <w:szCs w:val="24"/>
        </w:rPr>
      </w:pPr>
      <w:r w:rsidRPr="009F0477">
        <w:rPr>
          <w:rFonts w:asciiTheme="minorEastAsia" w:hAnsiTheme="minorEastAsia" w:hint="eastAsia"/>
          <w:b/>
          <w:sz w:val="24"/>
          <w:szCs w:val="24"/>
        </w:rPr>
        <w:t>三、论文作业提交要求</w:t>
      </w:r>
    </w:p>
    <w:p w14:paraId="0AACDD57" w14:textId="7777777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1.课程论文提交途径：</w:t>
      </w:r>
      <w:r w:rsidRPr="009F0477">
        <w:rPr>
          <w:rFonts w:asciiTheme="minorEastAsia" w:hAnsiTheme="minorEastAsia" w:hint="eastAsia"/>
          <w:b/>
          <w:color w:val="FF0000"/>
          <w:sz w:val="24"/>
          <w:szCs w:val="24"/>
        </w:rPr>
        <w:t>维普作业系统</w:t>
      </w:r>
      <w:r w:rsidRPr="009F0477">
        <w:rPr>
          <w:rFonts w:asciiTheme="minorEastAsia" w:hAnsiTheme="minorEastAsia" w:hint="eastAsia"/>
          <w:sz w:val="24"/>
          <w:szCs w:val="24"/>
        </w:rPr>
        <w:t>（网址：</w:t>
      </w:r>
      <w:hyperlink r:id="rId7" w:history="1">
        <w:r w:rsidRPr="009F0477">
          <w:rPr>
            <w:rStyle w:val="aa"/>
            <w:sz w:val="24"/>
            <w:szCs w:val="24"/>
          </w:rPr>
          <w:t>http://vams.cqvip.com/scut</w:t>
        </w:r>
      </w:hyperlink>
      <w:r w:rsidRPr="009F0477">
        <w:rPr>
          <w:sz w:val="24"/>
          <w:szCs w:val="24"/>
        </w:rPr>
        <w:t>）</w:t>
      </w:r>
      <w:r w:rsidRPr="009F0477">
        <w:rPr>
          <w:rFonts w:asciiTheme="minorEastAsia" w:hAnsiTheme="minorEastAsia" w:hint="eastAsia"/>
          <w:sz w:val="24"/>
          <w:szCs w:val="24"/>
        </w:rPr>
        <w:t>，详见操作手册。</w:t>
      </w:r>
    </w:p>
    <w:p w14:paraId="24B414C5" w14:textId="56672908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2.课程论文提交</w:t>
      </w:r>
      <w:r w:rsidR="003F301F" w:rsidRPr="009F0477">
        <w:rPr>
          <w:rFonts w:asciiTheme="minorEastAsia" w:hAnsiTheme="minorEastAsia" w:hint="eastAsia"/>
          <w:sz w:val="24"/>
          <w:szCs w:val="24"/>
        </w:rPr>
        <w:t>截止</w:t>
      </w:r>
      <w:r w:rsidRPr="009F0477">
        <w:rPr>
          <w:rFonts w:asciiTheme="minorEastAsia" w:hAnsiTheme="minorEastAsia" w:hint="eastAsia"/>
          <w:sz w:val="24"/>
          <w:szCs w:val="24"/>
        </w:rPr>
        <w:t>时间为</w:t>
      </w:r>
      <w:r w:rsidRPr="00034D00">
        <w:rPr>
          <w:rFonts w:asciiTheme="minorEastAsia" w:hAnsiTheme="minorEastAsia" w:hint="eastAsia"/>
          <w:b/>
          <w:bCs/>
          <w:color w:val="002060"/>
          <w:sz w:val="24"/>
          <w:szCs w:val="24"/>
        </w:rPr>
        <w:t>第</w:t>
      </w:r>
      <w:r w:rsidR="00B06B4E">
        <w:rPr>
          <w:rFonts w:asciiTheme="minorEastAsia" w:hAnsiTheme="minorEastAsia"/>
          <w:b/>
          <w:bCs/>
          <w:color w:val="002060"/>
          <w:sz w:val="24"/>
          <w:szCs w:val="24"/>
        </w:rPr>
        <w:t>20</w:t>
      </w:r>
      <w:r w:rsidR="00D03624" w:rsidRPr="00034D00">
        <w:rPr>
          <w:rFonts w:asciiTheme="minorEastAsia" w:hAnsiTheme="minorEastAsia" w:hint="eastAsia"/>
          <w:b/>
          <w:bCs/>
          <w:color w:val="002060"/>
          <w:sz w:val="24"/>
          <w:szCs w:val="24"/>
        </w:rPr>
        <w:t>周周</w:t>
      </w:r>
      <w:r w:rsidR="0057321B">
        <w:rPr>
          <w:rFonts w:asciiTheme="minorEastAsia" w:hAnsiTheme="minorEastAsia" w:hint="eastAsia"/>
          <w:b/>
          <w:bCs/>
          <w:color w:val="002060"/>
          <w:sz w:val="24"/>
          <w:szCs w:val="24"/>
        </w:rPr>
        <w:t>五</w:t>
      </w:r>
      <w:r w:rsidR="00D03624" w:rsidRPr="00034D00">
        <w:rPr>
          <w:rFonts w:asciiTheme="minorEastAsia" w:hAnsiTheme="minorEastAsia" w:hint="eastAsia"/>
          <w:b/>
          <w:bCs/>
          <w:color w:val="002060"/>
          <w:sz w:val="24"/>
          <w:szCs w:val="24"/>
        </w:rPr>
        <w:t>下午5</w:t>
      </w:r>
      <w:r w:rsidR="008873E2">
        <w:rPr>
          <w:rFonts w:asciiTheme="minorEastAsia" w:hAnsiTheme="minorEastAsia" w:hint="eastAsia"/>
          <w:b/>
          <w:bCs/>
          <w:color w:val="002060"/>
          <w:sz w:val="24"/>
          <w:szCs w:val="24"/>
        </w:rPr>
        <w:t>:</w:t>
      </w:r>
      <w:r w:rsidR="00D03624" w:rsidRPr="00034D00">
        <w:rPr>
          <w:rFonts w:asciiTheme="minorEastAsia" w:hAnsiTheme="minorEastAsia" w:hint="eastAsia"/>
          <w:b/>
          <w:bCs/>
          <w:color w:val="002060"/>
          <w:sz w:val="24"/>
          <w:szCs w:val="24"/>
        </w:rPr>
        <w:t>00前</w:t>
      </w:r>
      <w:r w:rsidRPr="009F0477">
        <w:rPr>
          <w:rFonts w:asciiTheme="minorEastAsia" w:hAnsiTheme="minorEastAsia" w:hint="eastAsia"/>
          <w:sz w:val="24"/>
          <w:szCs w:val="24"/>
        </w:rPr>
        <w:t>（即202</w:t>
      </w:r>
      <w:r w:rsidR="00B06B4E">
        <w:rPr>
          <w:rFonts w:asciiTheme="minorEastAsia" w:hAnsiTheme="minorEastAsia"/>
          <w:sz w:val="24"/>
          <w:szCs w:val="24"/>
        </w:rPr>
        <w:t>3</w:t>
      </w:r>
      <w:r w:rsidRPr="009F0477">
        <w:rPr>
          <w:rFonts w:asciiTheme="minorEastAsia" w:hAnsiTheme="minorEastAsia" w:hint="eastAsia"/>
          <w:sz w:val="24"/>
          <w:szCs w:val="24"/>
        </w:rPr>
        <w:t>年</w:t>
      </w:r>
      <w:r w:rsidR="00B06B4E">
        <w:rPr>
          <w:rFonts w:asciiTheme="minorEastAsia" w:hAnsiTheme="minorEastAsia"/>
          <w:sz w:val="24"/>
          <w:szCs w:val="24"/>
        </w:rPr>
        <w:t>07</w:t>
      </w:r>
      <w:r w:rsidRPr="009F0477">
        <w:rPr>
          <w:rFonts w:asciiTheme="minorEastAsia" w:hAnsiTheme="minorEastAsia" w:hint="eastAsia"/>
          <w:sz w:val="24"/>
          <w:szCs w:val="24"/>
        </w:rPr>
        <w:t>月</w:t>
      </w:r>
      <w:r w:rsidR="00B06B4E">
        <w:rPr>
          <w:rFonts w:asciiTheme="minorEastAsia" w:hAnsiTheme="minorEastAsia"/>
          <w:sz w:val="24"/>
          <w:szCs w:val="24"/>
        </w:rPr>
        <w:t>07</w:t>
      </w:r>
      <w:r w:rsidRPr="009F0477">
        <w:rPr>
          <w:rFonts w:asciiTheme="minorEastAsia" w:hAnsiTheme="minorEastAsia" w:hint="eastAsia"/>
          <w:sz w:val="24"/>
          <w:szCs w:val="24"/>
        </w:rPr>
        <w:t>日17点</w:t>
      </w:r>
      <w:r w:rsidR="003F301F">
        <w:rPr>
          <w:rFonts w:asciiTheme="minorEastAsia" w:hAnsiTheme="minorEastAsia" w:hint="eastAsia"/>
          <w:sz w:val="24"/>
          <w:szCs w:val="24"/>
        </w:rPr>
        <w:t>前</w:t>
      </w:r>
      <w:r w:rsidRPr="009F0477">
        <w:rPr>
          <w:rFonts w:asciiTheme="minorEastAsia" w:hAnsiTheme="minorEastAsia" w:hint="eastAsia"/>
          <w:sz w:val="24"/>
          <w:szCs w:val="24"/>
        </w:rPr>
        <w:t>）。逾期不提交者</w:t>
      </w:r>
      <w:r w:rsidR="00B73795">
        <w:rPr>
          <w:rFonts w:asciiTheme="minorEastAsia" w:hAnsiTheme="minorEastAsia" w:hint="eastAsia"/>
          <w:sz w:val="24"/>
          <w:szCs w:val="24"/>
        </w:rPr>
        <w:t>期末成绩</w:t>
      </w:r>
      <w:r w:rsidR="00035333" w:rsidRPr="009F0477">
        <w:rPr>
          <w:rFonts w:asciiTheme="minorEastAsia" w:hAnsiTheme="minorEastAsia" w:hint="eastAsia"/>
          <w:sz w:val="24"/>
          <w:szCs w:val="24"/>
        </w:rPr>
        <w:t>记为</w:t>
      </w:r>
      <w:r w:rsidRPr="009F0477">
        <w:rPr>
          <w:rFonts w:asciiTheme="minorEastAsia" w:hAnsiTheme="minorEastAsia" w:hint="eastAsia"/>
          <w:sz w:val="24"/>
          <w:szCs w:val="24"/>
        </w:rPr>
        <w:t>“</w:t>
      </w:r>
      <w:r w:rsidR="00B73795">
        <w:rPr>
          <w:rFonts w:asciiTheme="minorEastAsia" w:hAnsiTheme="minorEastAsia" w:hint="eastAsia"/>
          <w:sz w:val="24"/>
          <w:szCs w:val="24"/>
        </w:rPr>
        <w:t>0</w:t>
      </w:r>
      <w:r w:rsidRPr="009F0477">
        <w:rPr>
          <w:rFonts w:asciiTheme="minorEastAsia" w:hAnsiTheme="minorEastAsia" w:hint="eastAsia"/>
          <w:sz w:val="24"/>
          <w:szCs w:val="24"/>
        </w:rPr>
        <w:t>”，</w:t>
      </w:r>
      <w:r w:rsidRPr="00034D00">
        <w:rPr>
          <w:rFonts w:asciiTheme="minorEastAsia" w:hAnsiTheme="minorEastAsia" w:hint="eastAsia"/>
          <w:b/>
          <w:bCs/>
          <w:color w:val="002060"/>
          <w:sz w:val="24"/>
          <w:szCs w:val="24"/>
        </w:rPr>
        <w:t>不再</w:t>
      </w:r>
      <w:r w:rsidRPr="00034D00">
        <w:rPr>
          <w:rFonts w:asciiTheme="minorEastAsia" w:hAnsiTheme="minorEastAsia"/>
          <w:b/>
          <w:bCs/>
          <w:color w:val="002060"/>
          <w:sz w:val="24"/>
          <w:szCs w:val="24"/>
        </w:rPr>
        <w:t>安排补交</w:t>
      </w:r>
      <w:r w:rsidRPr="009F0477">
        <w:rPr>
          <w:rFonts w:asciiTheme="minorEastAsia" w:hAnsiTheme="minorEastAsia"/>
          <w:sz w:val="24"/>
          <w:szCs w:val="24"/>
        </w:rPr>
        <w:t>。</w:t>
      </w:r>
    </w:p>
    <w:p w14:paraId="2B8D8BF4" w14:textId="7777777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3.论文提交前，务必确保所上传的论文能正常预览，无误后再点“提交”。论文提交后会显示重复率</w:t>
      </w:r>
      <w:r w:rsidR="00001D27" w:rsidRPr="009F0477">
        <w:rPr>
          <w:rFonts w:asciiTheme="minorEastAsia" w:hAnsiTheme="minorEastAsia" w:hint="eastAsia"/>
          <w:sz w:val="24"/>
          <w:szCs w:val="24"/>
        </w:rPr>
        <w:t>。</w:t>
      </w:r>
      <w:r w:rsidRPr="009F0477">
        <w:rPr>
          <w:rFonts w:asciiTheme="minorEastAsia" w:hAnsiTheme="minorEastAsia" w:hint="eastAsia"/>
          <w:sz w:val="24"/>
          <w:szCs w:val="24"/>
        </w:rPr>
        <w:t>一旦提交不得</w:t>
      </w:r>
      <w:r w:rsidR="00001D27" w:rsidRPr="009F0477">
        <w:rPr>
          <w:rFonts w:asciiTheme="minorEastAsia" w:hAnsiTheme="minorEastAsia" w:hint="eastAsia"/>
          <w:sz w:val="24"/>
          <w:szCs w:val="24"/>
        </w:rPr>
        <w:t>退</w:t>
      </w:r>
      <w:r w:rsidRPr="009F0477">
        <w:rPr>
          <w:rFonts w:asciiTheme="minorEastAsia" w:hAnsiTheme="minorEastAsia" w:hint="eastAsia"/>
          <w:sz w:val="24"/>
          <w:szCs w:val="24"/>
        </w:rPr>
        <w:t>回，不得修改。</w:t>
      </w:r>
    </w:p>
    <w:p w14:paraId="703EE6EE" w14:textId="4A85A581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4.课程</w:t>
      </w:r>
      <w:proofErr w:type="gramStart"/>
      <w:r w:rsidRPr="009F0477">
        <w:rPr>
          <w:rFonts w:asciiTheme="minorEastAsia" w:hAnsiTheme="minorEastAsia" w:hint="eastAsia"/>
          <w:sz w:val="24"/>
          <w:szCs w:val="24"/>
        </w:rPr>
        <w:t>论文</w:t>
      </w:r>
      <w:r w:rsidR="001109F0">
        <w:rPr>
          <w:rFonts w:asciiTheme="minorEastAsia" w:hAnsiTheme="minorEastAsia" w:hint="eastAsia"/>
          <w:sz w:val="24"/>
          <w:szCs w:val="24"/>
        </w:rPr>
        <w:t>查</w:t>
      </w:r>
      <w:r w:rsidRPr="009F0477">
        <w:rPr>
          <w:rFonts w:asciiTheme="minorEastAsia" w:hAnsiTheme="minorEastAsia" w:hint="eastAsia"/>
          <w:sz w:val="24"/>
          <w:szCs w:val="24"/>
        </w:rPr>
        <w:t>重率</w:t>
      </w:r>
      <w:proofErr w:type="gramEnd"/>
      <w:r w:rsidRPr="009F0477">
        <w:rPr>
          <w:rFonts w:asciiTheme="minorEastAsia" w:hAnsiTheme="minorEastAsia" w:hint="eastAsia"/>
          <w:sz w:val="24"/>
          <w:szCs w:val="24"/>
        </w:rPr>
        <w:t>不得超过</w:t>
      </w:r>
      <w:r w:rsidRPr="009F0477">
        <w:rPr>
          <w:rFonts w:asciiTheme="minorEastAsia" w:hAnsiTheme="minorEastAsia"/>
          <w:sz w:val="24"/>
          <w:szCs w:val="24"/>
        </w:rPr>
        <w:t>5</w:t>
      </w:r>
      <w:r w:rsidRPr="009F0477">
        <w:rPr>
          <w:rFonts w:asciiTheme="minorEastAsia" w:hAnsiTheme="minorEastAsia" w:hint="eastAsia"/>
          <w:sz w:val="24"/>
          <w:szCs w:val="24"/>
        </w:rPr>
        <w:t>0%，否则该项成绩不及格，</w:t>
      </w:r>
      <w:proofErr w:type="gramStart"/>
      <w:r w:rsidRPr="009F0477">
        <w:rPr>
          <w:rFonts w:asciiTheme="minorEastAsia" w:hAnsiTheme="minorEastAsia" w:hint="eastAsia"/>
          <w:sz w:val="24"/>
          <w:szCs w:val="24"/>
        </w:rPr>
        <w:t>请保证</w:t>
      </w:r>
      <w:proofErr w:type="gramEnd"/>
      <w:r w:rsidRPr="009F0477">
        <w:rPr>
          <w:rFonts w:asciiTheme="minorEastAsia" w:hAnsiTheme="minorEastAsia" w:hint="eastAsia"/>
          <w:sz w:val="24"/>
          <w:szCs w:val="24"/>
        </w:rPr>
        <w:t>作业的原创性</w:t>
      </w:r>
      <w:r w:rsidR="003A0888">
        <w:rPr>
          <w:rFonts w:asciiTheme="minorEastAsia" w:hAnsiTheme="minorEastAsia" w:hint="eastAsia"/>
          <w:sz w:val="24"/>
          <w:szCs w:val="24"/>
        </w:rPr>
        <w:t>，内部比对</w:t>
      </w:r>
      <w:r w:rsidRPr="009F0477">
        <w:rPr>
          <w:rFonts w:asciiTheme="minorEastAsia" w:hAnsiTheme="minorEastAsia" w:hint="eastAsia"/>
          <w:sz w:val="24"/>
          <w:szCs w:val="24"/>
        </w:rPr>
        <w:t>发现</w:t>
      </w:r>
      <w:r w:rsidR="003A0888">
        <w:rPr>
          <w:rFonts w:asciiTheme="minorEastAsia" w:hAnsiTheme="minorEastAsia" w:hint="eastAsia"/>
          <w:sz w:val="24"/>
          <w:szCs w:val="24"/>
        </w:rPr>
        <w:t>故意拿</w:t>
      </w:r>
      <w:r w:rsidRPr="009F0477">
        <w:rPr>
          <w:rFonts w:asciiTheme="minorEastAsia" w:hAnsiTheme="minorEastAsia" w:hint="eastAsia"/>
          <w:sz w:val="24"/>
          <w:szCs w:val="24"/>
        </w:rPr>
        <w:t>一份作业提交不同课程</w:t>
      </w:r>
      <w:r w:rsidR="003A0888">
        <w:rPr>
          <w:rFonts w:asciiTheme="minorEastAsia" w:hAnsiTheme="minorEastAsia" w:hint="eastAsia"/>
          <w:sz w:val="24"/>
          <w:szCs w:val="24"/>
        </w:rPr>
        <w:t>按考试纪律严肃处理</w:t>
      </w:r>
      <w:r w:rsidRPr="009F0477">
        <w:rPr>
          <w:rFonts w:asciiTheme="minorEastAsia" w:hAnsiTheme="minorEastAsia" w:hint="eastAsia"/>
          <w:sz w:val="24"/>
          <w:szCs w:val="24"/>
        </w:rPr>
        <w:t>。</w:t>
      </w:r>
    </w:p>
    <w:p w14:paraId="382E29C1" w14:textId="7777777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b/>
          <w:sz w:val="24"/>
          <w:szCs w:val="24"/>
        </w:rPr>
        <w:t>四、成绩比例</w:t>
      </w:r>
    </w:p>
    <w:p w14:paraId="5E049D2A" w14:textId="050E5637" w:rsidR="00CA2EF4" w:rsidRPr="009F0477" w:rsidRDefault="00CA2EF4" w:rsidP="00CA2EF4">
      <w:pPr>
        <w:spacing w:line="480" w:lineRule="exact"/>
        <w:ind w:firstLine="480"/>
        <w:rPr>
          <w:rFonts w:asciiTheme="minorEastAsia" w:hAnsiTheme="minorEastAsia"/>
          <w:sz w:val="24"/>
          <w:szCs w:val="24"/>
        </w:rPr>
      </w:pPr>
      <w:r w:rsidRPr="009F0477">
        <w:rPr>
          <w:rFonts w:asciiTheme="minorEastAsia" w:hAnsiTheme="minorEastAsia" w:hint="eastAsia"/>
          <w:sz w:val="24"/>
          <w:szCs w:val="24"/>
        </w:rPr>
        <w:t>1.总成绩比例：平时成绩50%+课程论文50%</w:t>
      </w:r>
      <w:r w:rsidR="00CA002C">
        <w:rPr>
          <w:rFonts w:asciiTheme="minorEastAsia" w:hAnsiTheme="minorEastAsia" w:hint="eastAsia"/>
          <w:sz w:val="24"/>
          <w:szCs w:val="24"/>
        </w:rPr>
        <w:t>；</w:t>
      </w:r>
    </w:p>
    <w:p w14:paraId="720E3C1B" w14:textId="77777777" w:rsidR="00CA2EF4" w:rsidRPr="00ED346C" w:rsidRDefault="00CA2EF4" w:rsidP="009F0477">
      <w:pPr>
        <w:spacing w:line="480" w:lineRule="exact"/>
        <w:ind w:firstLineChars="200" w:firstLine="480"/>
        <w:rPr>
          <w:rFonts w:asciiTheme="minorEastAsia" w:hAnsiTheme="minorEastAsia"/>
          <w:szCs w:val="21"/>
        </w:rPr>
      </w:pPr>
      <w:r w:rsidRPr="009F0477">
        <w:rPr>
          <w:rFonts w:asciiTheme="minorEastAsia" w:hAnsiTheme="minorEastAsia" w:hint="eastAsia"/>
          <w:sz w:val="24"/>
          <w:szCs w:val="24"/>
        </w:rPr>
        <w:t>2.平时成绩构成：课堂发言+出勤+课堂作业+课堂考核等，具体比例及评定方法由各任课教师自行把握和确定。</w:t>
      </w:r>
    </w:p>
    <w:p w14:paraId="4A158D22" w14:textId="0E488DD5" w:rsidR="00DF0536" w:rsidRDefault="00C02E4B" w:rsidP="00AC2457">
      <w:pPr>
        <w:spacing w:line="48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五</w:t>
      </w:r>
      <w:r w:rsidR="00AC2457">
        <w:rPr>
          <w:rFonts w:asciiTheme="minorEastAsia" w:hAnsiTheme="minorEastAsia" w:hint="eastAsia"/>
          <w:b/>
          <w:sz w:val="28"/>
          <w:szCs w:val="28"/>
        </w:rPr>
        <w:t>、</w:t>
      </w:r>
      <w:r w:rsidR="00DF0536" w:rsidRPr="00AC2457">
        <w:rPr>
          <w:rFonts w:asciiTheme="minorEastAsia" w:hAnsiTheme="minorEastAsia" w:hint="eastAsia"/>
          <w:b/>
          <w:sz w:val="28"/>
          <w:szCs w:val="28"/>
        </w:rPr>
        <w:t>附件</w:t>
      </w:r>
    </w:p>
    <w:p w14:paraId="37D41FE1" w14:textId="77777777" w:rsidR="00DB6831" w:rsidRDefault="00DB6831" w:rsidP="00DB6831">
      <w:pPr>
        <w:spacing w:line="48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 w:rsidRPr="00DB6831">
        <w:rPr>
          <w:rFonts w:asciiTheme="minorEastAsia" w:hAnsiTheme="minorEastAsia" w:hint="eastAsia"/>
          <w:sz w:val="24"/>
          <w:szCs w:val="24"/>
        </w:rPr>
        <w:t>1. 维普作业管理系统操作手册（学生</w:t>
      </w:r>
      <w:r>
        <w:rPr>
          <w:rFonts w:asciiTheme="minorEastAsia" w:hAnsiTheme="minorEastAsia" w:hint="eastAsia"/>
          <w:sz w:val="24"/>
          <w:szCs w:val="24"/>
        </w:rPr>
        <w:t>版</w:t>
      </w:r>
      <w:r w:rsidRPr="00DB683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FD7BC00" w14:textId="77777777" w:rsidR="00DB6831" w:rsidRPr="00DB6831" w:rsidRDefault="00001D27" w:rsidP="00DB6831">
      <w:pPr>
        <w:spacing w:line="480" w:lineRule="exact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 w:rsidR="00DB6831">
        <w:rPr>
          <w:rFonts w:asciiTheme="minorEastAsia" w:hAnsiTheme="minorEastAsia" w:hint="eastAsia"/>
          <w:sz w:val="24"/>
          <w:szCs w:val="24"/>
        </w:rPr>
        <w:t>.</w:t>
      </w:r>
      <w:r w:rsidR="00DB6831" w:rsidRPr="00DB6831">
        <w:rPr>
          <w:rFonts w:hint="eastAsia"/>
        </w:rPr>
        <w:t xml:space="preserve"> </w:t>
      </w:r>
      <w:r w:rsidR="00DB6831" w:rsidRPr="00DB6831">
        <w:rPr>
          <w:rFonts w:asciiTheme="minorEastAsia" w:hAnsiTheme="minorEastAsia" w:hint="eastAsia"/>
          <w:sz w:val="24"/>
          <w:szCs w:val="24"/>
        </w:rPr>
        <w:t>《毛泽东思想和中国特色社会主义理论体系概论》</w:t>
      </w:r>
      <w:r w:rsidR="00DB6831">
        <w:rPr>
          <w:rFonts w:asciiTheme="minorEastAsia" w:hAnsiTheme="minorEastAsia" w:hint="eastAsia"/>
          <w:sz w:val="24"/>
          <w:szCs w:val="24"/>
        </w:rPr>
        <w:t>期末</w:t>
      </w:r>
      <w:r w:rsidR="00DB6831" w:rsidRPr="00DB6831">
        <w:rPr>
          <w:rFonts w:asciiTheme="minorEastAsia" w:hAnsiTheme="minorEastAsia" w:hint="eastAsia"/>
          <w:sz w:val="24"/>
          <w:szCs w:val="24"/>
        </w:rPr>
        <w:t>课程论文格式要求</w:t>
      </w:r>
      <w:r w:rsidR="00DB6831">
        <w:rPr>
          <w:rFonts w:asciiTheme="minorEastAsia" w:hAnsiTheme="minorEastAsia" w:hint="eastAsia"/>
          <w:sz w:val="24"/>
          <w:szCs w:val="24"/>
        </w:rPr>
        <w:t>。</w:t>
      </w:r>
    </w:p>
    <w:sectPr w:rsidR="00DB6831" w:rsidRPr="00DB6831" w:rsidSect="00B63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8A8DF" w14:textId="77777777" w:rsidR="00C02E02" w:rsidRDefault="00C02E02" w:rsidP="000B64A0">
      <w:r>
        <w:separator/>
      </w:r>
    </w:p>
  </w:endnote>
  <w:endnote w:type="continuationSeparator" w:id="0">
    <w:p w14:paraId="3279DEE0" w14:textId="77777777" w:rsidR="00C02E02" w:rsidRDefault="00C02E02" w:rsidP="000B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粗黑宋简体">
    <w:panose1 w:val="02000000000000000000"/>
    <w:charset w:val="86"/>
    <w:family w:val="auto"/>
    <w:pitch w:val="variable"/>
    <w:sig w:usb0="A00002BF" w:usb1="184F6CFA" w:usb2="00000012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AEA2" w14:textId="77777777" w:rsidR="00C02E02" w:rsidRDefault="00C02E02" w:rsidP="000B64A0">
      <w:r>
        <w:separator/>
      </w:r>
    </w:p>
  </w:footnote>
  <w:footnote w:type="continuationSeparator" w:id="0">
    <w:p w14:paraId="2B1707F3" w14:textId="77777777" w:rsidR="00C02E02" w:rsidRDefault="00C02E02" w:rsidP="000B64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3DDE"/>
    <w:rsid w:val="00001D27"/>
    <w:rsid w:val="00034D00"/>
    <w:rsid w:val="00035333"/>
    <w:rsid w:val="00097CDD"/>
    <w:rsid w:val="000A53BA"/>
    <w:rsid w:val="000B64A0"/>
    <w:rsid w:val="000F018E"/>
    <w:rsid w:val="000F26C7"/>
    <w:rsid w:val="00100049"/>
    <w:rsid w:val="001109F0"/>
    <w:rsid w:val="0012442D"/>
    <w:rsid w:val="0015618B"/>
    <w:rsid w:val="00167BE8"/>
    <w:rsid w:val="001E7F35"/>
    <w:rsid w:val="00224AA8"/>
    <w:rsid w:val="00232E2F"/>
    <w:rsid w:val="002364CA"/>
    <w:rsid w:val="00260757"/>
    <w:rsid w:val="002A7D3D"/>
    <w:rsid w:val="00317702"/>
    <w:rsid w:val="00340DEA"/>
    <w:rsid w:val="00353C5A"/>
    <w:rsid w:val="00383328"/>
    <w:rsid w:val="00383AA1"/>
    <w:rsid w:val="003A00B7"/>
    <w:rsid w:val="003A0888"/>
    <w:rsid w:val="003A3493"/>
    <w:rsid w:val="003A5D15"/>
    <w:rsid w:val="003C617C"/>
    <w:rsid w:val="003D4729"/>
    <w:rsid w:val="003E44BF"/>
    <w:rsid w:val="003E5AFC"/>
    <w:rsid w:val="003F301F"/>
    <w:rsid w:val="004123B5"/>
    <w:rsid w:val="00414305"/>
    <w:rsid w:val="00424050"/>
    <w:rsid w:val="00425091"/>
    <w:rsid w:val="00430E49"/>
    <w:rsid w:val="004441C7"/>
    <w:rsid w:val="00460FAF"/>
    <w:rsid w:val="004753FB"/>
    <w:rsid w:val="004A1F11"/>
    <w:rsid w:val="004B2AA3"/>
    <w:rsid w:val="004B331E"/>
    <w:rsid w:val="004D677E"/>
    <w:rsid w:val="00560C2C"/>
    <w:rsid w:val="00562B91"/>
    <w:rsid w:val="0057321B"/>
    <w:rsid w:val="00582EA8"/>
    <w:rsid w:val="00592054"/>
    <w:rsid w:val="005A0DF6"/>
    <w:rsid w:val="005D6BCC"/>
    <w:rsid w:val="00631A1D"/>
    <w:rsid w:val="00636116"/>
    <w:rsid w:val="0065739D"/>
    <w:rsid w:val="0067649D"/>
    <w:rsid w:val="006850CA"/>
    <w:rsid w:val="006A1242"/>
    <w:rsid w:val="006C3C72"/>
    <w:rsid w:val="006E77A0"/>
    <w:rsid w:val="006F0954"/>
    <w:rsid w:val="007118B0"/>
    <w:rsid w:val="0071709A"/>
    <w:rsid w:val="00731EAA"/>
    <w:rsid w:val="00733FA8"/>
    <w:rsid w:val="007411E7"/>
    <w:rsid w:val="00760857"/>
    <w:rsid w:val="007733DF"/>
    <w:rsid w:val="007753AC"/>
    <w:rsid w:val="00784D9F"/>
    <w:rsid w:val="00790597"/>
    <w:rsid w:val="007A594A"/>
    <w:rsid w:val="007C1DB3"/>
    <w:rsid w:val="007C6668"/>
    <w:rsid w:val="007D5455"/>
    <w:rsid w:val="007E6CE1"/>
    <w:rsid w:val="008239C9"/>
    <w:rsid w:val="00824FFA"/>
    <w:rsid w:val="00853E2C"/>
    <w:rsid w:val="00854767"/>
    <w:rsid w:val="008873E2"/>
    <w:rsid w:val="0089512D"/>
    <w:rsid w:val="008F6329"/>
    <w:rsid w:val="009246B3"/>
    <w:rsid w:val="00927EA0"/>
    <w:rsid w:val="009914C1"/>
    <w:rsid w:val="009C4CFC"/>
    <w:rsid w:val="009E3AF9"/>
    <w:rsid w:val="009F0477"/>
    <w:rsid w:val="00A0061B"/>
    <w:rsid w:val="00A02A4D"/>
    <w:rsid w:val="00A10639"/>
    <w:rsid w:val="00A44847"/>
    <w:rsid w:val="00A520B9"/>
    <w:rsid w:val="00A6475F"/>
    <w:rsid w:val="00AA4F60"/>
    <w:rsid w:val="00AA75D8"/>
    <w:rsid w:val="00AC2457"/>
    <w:rsid w:val="00B06B4E"/>
    <w:rsid w:val="00B114C9"/>
    <w:rsid w:val="00B544A0"/>
    <w:rsid w:val="00B57D7C"/>
    <w:rsid w:val="00B63347"/>
    <w:rsid w:val="00B71DFA"/>
    <w:rsid w:val="00B73795"/>
    <w:rsid w:val="00B8078F"/>
    <w:rsid w:val="00B81483"/>
    <w:rsid w:val="00BB2EA5"/>
    <w:rsid w:val="00BC0619"/>
    <w:rsid w:val="00BF7E2E"/>
    <w:rsid w:val="00C02E02"/>
    <w:rsid w:val="00C02E4B"/>
    <w:rsid w:val="00C54255"/>
    <w:rsid w:val="00C542E1"/>
    <w:rsid w:val="00C8213B"/>
    <w:rsid w:val="00C83673"/>
    <w:rsid w:val="00C86F0A"/>
    <w:rsid w:val="00C92663"/>
    <w:rsid w:val="00CA002C"/>
    <w:rsid w:val="00CA2EF4"/>
    <w:rsid w:val="00CD28D6"/>
    <w:rsid w:val="00CF15E2"/>
    <w:rsid w:val="00D03624"/>
    <w:rsid w:val="00DA1171"/>
    <w:rsid w:val="00DB6831"/>
    <w:rsid w:val="00DF0536"/>
    <w:rsid w:val="00E01B40"/>
    <w:rsid w:val="00E23C06"/>
    <w:rsid w:val="00E27DD8"/>
    <w:rsid w:val="00E33964"/>
    <w:rsid w:val="00E63336"/>
    <w:rsid w:val="00E9401B"/>
    <w:rsid w:val="00ED346C"/>
    <w:rsid w:val="00EF4E78"/>
    <w:rsid w:val="00F15DDF"/>
    <w:rsid w:val="00F2614A"/>
    <w:rsid w:val="00F34B52"/>
    <w:rsid w:val="00F6065C"/>
    <w:rsid w:val="00F61730"/>
    <w:rsid w:val="00F83DBD"/>
    <w:rsid w:val="00F87060"/>
    <w:rsid w:val="00FA5E49"/>
    <w:rsid w:val="00FB492A"/>
    <w:rsid w:val="00FC01A5"/>
    <w:rsid w:val="00FC574F"/>
    <w:rsid w:val="00FC713C"/>
    <w:rsid w:val="00FE6FF4"/>
    <w:rsid w:val="00FF3DDE"/>
    <w:rsid w:val="00FF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926431"/>
  <w15:docId w15:val="{5ADEC63C-14E5-4B48-BF3E-CF9601D20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3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4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64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64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64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64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AC245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C2457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CA2E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vams.cqvip.com/sc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kang sheng</cp:lastModifiedBy>
  <cp:revision>90</cp:revision>
  <dcterms:created xsi:type="dcterms:W3CDTF">2019-10-22T01:42:00Z</dcterms:created>
  <dcterms:modified xsi:type="dcterms:W3CDTF">2023-06-06T02:00:00Z</dcterms:modified>
</cp:coreProperties>
</file>