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9F861A">
      <w:pPr>
        <w:spacing w:after="120"/>
        <w:jc w:val="center"/>
      </w:pPr>
      <w:r>
        <w:rPr>
          <w:rFonts w:ascii="黑体" w:hAnsi="黑体" w:eastAsia="黑体"/>
          <w:b/>
          <w:sz w:val="52"/>
        </w:rPr>
        <w:t>软件工程课程设计</w:t>
      </w:r>
    </w:p>
    <w:p w14:paraId="321F3905">
      <w:pPr>
        <w:spacing w:before="240" w:after="120"/>
      </w:pPr>
      <w:r>
        <w:rPr>
          <w:rFonts w:ascii="黑体" w:hAnsi="黑体" w:eastAsia="黑体"/>
          <w:b/>
          <w:sz w:val="30"/>
        </w:rPr>
        <w:t>一、课程设计题目</w:t>
      </w:r>
    </w:p>
    <w:p w14:paraId="3B058191">
      <w:r>
        <w:rPr>
          <w:rFonts w:ascii="宋体" w:hAnsi="宋体" w:eastAsia="宋体"/>
          <w:b/>
          <w:sz w:val="28"/>
        </w:rPr>
        <w:t>基于本地 OCR 的 PDF 文件显示与管理系统</w:t>
      </w:r>
    </w:p>
    <w:p w14:paraId="164EA1A9">
      <w:pPr>
        <w:spacing w:before="240" w:after="120"/>
      </w:pPr>
      <w:r>
        <w:rPr>
          <w:rFonts w:ascii="黑体" w:hAnsi="黑体" w:eastAsia="黑体"/>
          <w:b/>
          <w:sz w:val="30"/>
        </w:rPr>
        <w:t>二、主要功能简述</w:t>
      </w:r>
    </w:p>
    <w:p w14:paraId="20778C6F">
      <w:pPr>
        <w:spacing w:before="240" w:after="120"/>
        <w:rPr>
          <w:rFonts w:hint="eastAsia" w:ascii="宋体" w:hAnsi="宋体" w:eastAsia="宋体"/>
          <w:b w:val="0"/>
          <w:sz w:val="24"/>
        </w:rPr>
      </w:pPr>
      <w:r>
        <w:rPr>
          <w:rFonts w:hint="eastAsia" w:ascii="宋体" w:hAnsi="宋体" w:eastAsia="宋体"/>
          <w:b w:val="0"/>
          <w:sz w:val="24"/>
        </w:rPr>
        <w:t>本系统集成 PDF 文件管理、在线阅读、OCR 识别与全文检索。文件管理模块支持上传、列表管理、分类与标签（合并拆分、批量操作）；阅读器模块提供缩放与翻页（缩略图、页内搜索、书签与批注）；OCR 模块基于 PaddleOCR，支持图片与 PDF 识别、结果校对与导出（表格还原、多格式导出、失败重试），任务以异步队列调度；用户模块支持注册登录、JWT 鉴权与角色权限（分享链接、配额管理），含操作日志与使用统计。系统通过 pdf_text_index 表回写 OCR 结果，实现基于识别内容的中文全文检索；前端采用 React + pdf.js，后端采用 FastAPI + MySQL 单体架构，便于团队协作开发。</w:t>
      </w:r>
    </w:p>
    <w:p w14:paraId="3B0D0D96">
      <w:pPr>
        <w:spacing w:before="240" w:after="120"/>
      </w:pPr>
      <w:r>
        <w:rPr>
          <w:rFonts w:ascii="黑体" w:hAnsi="黑体" w:eastAsia="黑体"/>
          <w:b/>
          <w:sz w:val="30"/>
        </w:rPr>
        <w:t>三、小组成员信息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814"/>
        <w:gridCol w:w="1814"/>
        <w:gridCol w:w="1417"/>
      </w:tblGrid>
      <w:tr w14:paraId="3B44B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2EC9BD7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序号</w:t>
            </w:r>
          </w:p>
        </w:tc>
        <w:tc>
          <w:tcPr>
            <w:tcW w:w="1814" w:type="dxa"/>
          </w:tcPr>
          <w:p w14:paraId="35D62F35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姓名</w:t>
            </w:r>
          </w:p>
        </w:tc>
        <w:tc>
          <w:tcPr>
            <w:tcW w:w="1814" w:type="dxa"/>
          </w:tcPr>
          <w:p w14:paraId="1C523558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学号</w:t>
            </w:r>
          </w:p>
        </w:tc>
        <w:tc>
          <w:tcPr>
            <w:tcW w:w="1417" w:type="dxa"/>
          </w:tcPr>
          <w:p w14:paraId="473E319F">
            <w:pPr>
              <w:spacing w:after="0" w:line="240" w:lineRule="auto"/>
              <w:jc w:val="center"/>
            </w:pPr>
            <w:r>
              <w:rPr>
                <w:rFonts w:ascii="黑体" w:hAnsi="黑体" w:eastAsia="黑体"/>
                <w:b/>
                <w:sz w:val="22"/>
              </w:rPr>
              <w:t>备注</w:t>
            </w:r>
          </w:p>
        </w:tc>
      </w:tr>
      <w:tr w14:paraId="3675D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7F0471AB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1</w:t>
            </w:r>
          </w:p>
        </w:tc>
        <w:tc>
          <w:tcPr>
            <w:tcW w:w="1814" w:type="dxa"/>
          </w:tcPr>
          <w:p w14:paraId="51AE9E3F">
            <w:pPr>
              <w:spacing w:after="0" w:line="24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陈浩然</w:t>
            </w:r>
          </w:p>
        </w:tc>
        <w:tc>
          <w:tcPr>
            <w:tcW w:w="1814" w:type="dxa"/>
          </w:tcPr>
          <w:p w14:paraId="76B5C594">
            <w:pPr>
              <w:spacing w:after="0" w:line="240" w:lineRule="auto"/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2024141460570</w:t>
            </w:r>
          </w:p>
        </w:tc>
        <w:tc>
          <w:tcPr>
            <w:tcW w:w="1417" w:type="dxa"/>
          </w:tcPr>
          <w:p w14:paraId="694C1D42">
            <w:pPr>
              <w:spacing w:after="0" w:line="240" w:lineRule="auto"/>
              <w:jc w:val="left"/>
            </w:pPr>
            <w:r>
              <w:rPr>
                <w:rFonts w:ascii="宋体" w:hAnsi="宋体" w:eastAsia="宋体"/>
                <w:b w:val="0"/>
                <w:sz w:val="22"/>
              </w:rPr>
              <w:t>组长</w:t>
            </w:r>
          </w:p>
        </w:tc>
      </w:tr>
      <w:tr w14:paraId="6C2F9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D08A3A2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2</w:t>
            </w:r>
          </w:p>
        </w:tc>
        <w:tc>
          <w:tcPr>
            <w:tcW w:w="1814" w:type="dxa"/>
          </w:tcPr>
          <w:p w14:paraId="2AC267AE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/>
                <w:b w:val="0"/>
                <w:sz w:val="22"/>
              </w:rPr>
              <w:t>黄俞富</w:t>
            </w:r>
          </w:p>
        </w:tc>
        <w:tc>
          <w:tcPr>
            <w:tcW w:w="1814" w:type="dxa"/>
          </w:tcPr>
          <w:p w14:paraId="421CC695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/>
                <w:b w:val="0"/>
                <w:sz w:val="22"/>
              </w:rPr>
              <w:t>2024141460074</w:t>
            </w:r>
          </w:p>
        </w:tc>
        <w:tc>
          <w:tcPr>
            <w:tcW w:w="1417" w:type="dxa"/>
          </w:tcPr>
          <w:p w14:paraId="020D6D32">
            <w:pPr>
              <w:spacing w:after="0" w:line="240" w:lineRule="auto"/>
              <w:jc w:val="left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组员</w:t>
            </w:r>
          </w:p>
        </w:tc>
      </w:tr>
      <w:tr w14:paraId="03CBA2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0181B487">
            <w:pPr>
              <w:spacing w:after="0" w:line="240" w:lineRule="auto"/>
              <w:jc w:val="center"/>
            </w:pPr>
            <w:r>
              <w:rPr>
                <w:rFonts w:ascii="宋体" w:hAnsi="宋体" w:eastAsia="宋体"/>
                <w:b w:val="0"/>
                <w:sz w:val="22"/>
              </w:rPr>
              <w:t>3</w:t>
            </w:r>
          </w:p>
        </w:tc>
        <w:tc>
          <w:tcPr>
            <w:tcW w:w="1814" w:type="dxa"/>
          </w:tcPr>
          <w:p w14:paraId="4260D5B3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/>
                <w:b w:val="0"/>
                <w:sz w:val="22"/>
              </w:rPr>
              <w:t>岳浩睿</w:t>
            </w:r>
          </w:p>
        </w:tc>
        <w:tc>
          <w:tcPr>
            <w:tcW w:w="1814" w:type="dxa"/>
          </w:tcPr>
          <w:p w14:paraId="371F105A">
            <w:pPr>
              <w:spacing w:after="0" w:line="240" w:lineRule="auto"/>
              <w:jc w:val="center"/>
            </w:pPr>
            <w:r>
              <w:rPr>
                <w:rFonts w:hint="eastAsia" w:ascii="宋体" w:hAnsi="宋体" w:eastAsia="宋体"/>
                <w:b w:val="0"/>
                <w:sz w:val="22"/>
              </w:rPr>
              <w:t>2024141460114</w:t>
            </w:r>
          </w:p>
        </w:tc>
        <w:tc>
          <w:tcPr>
            <w:tcW w:w="1417" w:type="dxa"/>
          </w:tcPr>
          <w:p w14:paraId="2801EC4B">
            <w:pPr>
              <w:spacing w:after="0" w:line="240" w:lineRule="auto"/>
              <w:jc w:val="left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组员</w:t>
            </w:r>
          </w:p>
        </w:tc>
      </w:tr>
    </w:tbl>
    <w:p w14:paraId="0FE315F8"/>
    <w:p w14:paraId="4F55DF32">
      <w:pPr>
        <w:spacing w:before="240" w:after="120"/>
      </w:pPr>
      <w:r>
        <w:rPr>
          <w:rFonts w:ascii="黑体" w:hAnsi="黑体" w:eastAsia="黑体"/>
          <w:b/>
          <w:sz w:val="30"/>
        </w:rPr>
        <w:t>四、联系方式</w:t>
      </w:r>
    </w:p>
    <w:p w14:paraId="67A663B9">
      <w:pPr>
        <w:spacing w:line="360" w:lineRule="auto"/>
        <w:ind w:firstLine="480"/>
        <w:rPr>
          <w:rFonts w:hint="default"/>
          <w:b/>
          <w:sz w:val="24"/>
          <w:lang w:val="en-US" w:eastAsia="zh-CN"/>
        </w:rPr>
      </w:pPr>
      <w:r>
        <w:rPr>
          <w:rFonts w:ascii="宋体" w:hAnsi="宋体" w:eastAsia="宋体"/>
          <w:b/>
          <w:sz w:val="24"/>
        </w:rPr>
        <w:t>组长邮箱：</w:t>
      </w:r>
      <w:r>
        <w:rPr>
          <w:rFonts w:hint="eastAsia"/>
          <w:b/>
          <w:sz w:val="24"/>
          <w:lang w:val="en-US" w:eastAsia="zh-CN"/>
        </w:rPr>
        <w:fldChar w:fldCharType="begin"/>
      </w:r>
      <w:r>
        <w:rPr>
          <w:rFonts w:hint="eastAsia"/>
          <w:b/>
          <w:sz w:val="24"/>
          <w:lang w:val="en-US" w:eastAsia="zh-CN"/>
        </w:rPr>
        <w:instrText xml:space="preserve"> HYPERLINK "mailto:2971283436@qq.com" </w:instrText>
      </w:r>
      <w:r>
        <w:rPr>
          <w:rFonts w:hint="eastAsia"/>
          <w:b/>
          <w:sz w:val="24"/>
          <w:lang w:val="en-US" w:eastAsia="zh-CN"/>
        </w:rPr>
        <w:fldChar w:fldCharType="separate"/>
      </w:r>
      <w:r>
        <w:rPr>
          <w:rStyle w:val="135"/>
          <w:rFonts w:hint="eastAsia"/>
          <w:b/>
          <w:sz w:val="24"/>
          <w:lang w:val="en-US" w:eastAsia="zh-CN"/>
        </w:rPr>
        <w:t>2971283436@qq.com</w:t>
      </w:r>
      <w:r>
        <w:rPr>
          <w:rFonts w:hint="eastAsia"/>
          <w:b/>
          <w:sz w:val="24"/>
          <w:lang w:val="en-US" w:eastAsia="zh-CN"/>
        </w:rPr>
        <w:fldChar w:fldCharType="end"/>
      </w:r>
    </w:p>
    <w:p w14:paraId="035B924F">
      <w:pPr>
        <w:spacing w:line="360" w:lineRule="auto"/>
        <w:ind w:firstLine="480"/>
        <w:rPr>
          <w:rFonts w:hint="default" w:eastAsia="宋体"/>
          <w:lang w:val="en-US" w:eastAsia="zh-CN"/>
        </w:rPr>
      </w:pPr>
      <w:r>
        <w:rPr>
          <w:rFonts w:ascii="宋体" w:hAnsi="宋体" w:eastAsia="宋体"/>
          <w:b/>
          <w:sz w:val="24"/>
        </w:rPr>
        <w:t>组长联系电话：</w:t>
      </w:r>
      <w:r>
        <w:rPr>
          <w:rFonts w:hint="eastAsia"/>
          <w:b/>
          <w:sz w:val="24"/>
          <w:lang w:val="en-US" w:eastAsia="zh-CN"/>
        </w:rPr>
        <w:t>15384863991</w:t>
      </w:r>
    </w:p>
    <w:p w14:paraId="2168E012">
      <w:pPr>
        <w:spacing w:line="360" w:lineRule="auto"/>
        <w:ind w:firstLine="480"/>
        <w:rPr>
          <w:rFonts w:ascii="宋体" w:hAnsi="宋体" w:eastAsia="宋体"/>
          <w:b/>
          <w:sz w:val="24"/>
        </w:rPr>
      </w:pPr>
      <w:r>
        <w:rPr>
          <w:rFonts w:ascii="宋体" w:hAnsi="宋体" w:eastAsia="宋体"/>
          <w:b/>
          <w:sz w:val="24"/>
        </w:rPr>
        <w:t>组员联系方式（备用）：</w:t>
      </w:r>
    </w:p>
    <w:p w14:paraId="2D35E3F4">
      <w:pPr>
        <w:spacing w:line="360" w:lineRule="auto"/>
        <w:ind w:firstLine="48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黄俞富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qq: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1842276951</w:t>
      </w:r>
    </w:p>
    <w:p w14:paraId="5E94DB9F">
      <w:pPr>
        <w:spacing w:line="360" w:lineRule="auto"/>
        <w:ind w:firstLine="480"/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岳浩睿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 xml:space="preserve"> qq: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spacing w:val="0"/>
          <w:sz w:val="24"/>
          <w:szCs w:val="24"/>
          <w:shd w:val="clear" w:fill="FFFFFF"/>
        </w:rPr>
        <w:t>2794057349</w:t>
      </w:r>
      <w:bookmarkStart w:id="0" w:name="_GoBack"/>
      <w:bookmarkEnd w:id="0"/>
    </w:p>
    <w:p w14:paraId="4DB9344C">
      <w:pPr>
        <w:spacing w:before="360"/>
        <w:ind w:left="5040" w:leftChars="0" w:firstLine="720" w:firstLineChars="0"/>
        <w:jc w:val="both"/>
      </w:pPr>
      <w:r>
        <w:rPr>
          <w:rFonts w:ascii="宋体" w:hAnsi="宋体" w:eastAsia="宋体"/>
          <w:sz w:val="24"/>
        </w:rPr>
        <w:t>提交日期：2026 年 10 月 8 日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251EAA"/>
    <w:rsid w:val="12883761"/>
    <w:rsid w:val="173619DD"/>
    <w:rsid w:val="1BFD0D1C"/>
    <w:rsid w:val="1C8306F5"/>
    <w:rsid w:val="23EE6089"/>
    <w:rsid w:val="33CD1AFB"/>
    <w:rsid w:val="419158DF"/>
    <w:rsid w:val="6F320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styleId="135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6">
    <w:name w:val="Header Char"/>
    <w:basedOn w:val="132"/>
    <w:link w:val="25"/>
    <w:uiPriority w:val="99"/>
  </w:style>
  <w:style w:type="character" w:customStyle="1" w:styleId="137">
    <w:name w:val="Footer Char"/>
    <w:basedOn w:val="132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2"/>
    <w:link w:val="19"/>
    <w:uiPriority w:val="99"/>
  </w:style>
  <w:style w:type="character" w:customStyle="1" w:styleId="146">
    <w:name w:val="Body Text 2 Char"/>
    <w:basedOn w:val="132"/>
    <w:link w:val="28"/>
    <w:uiPriority w:val="99"/>
  </w:style>
  <w:style w:type="character" w:customStyle="1" w:styleId="147">
    <w:name w:val="Body Text 3 Char"/>
    <w:basedOn w:val="132"/>
    <w:link w:val="17"/>
    <w:uiPriority w:val="99"/>
    <w:rPr>
      <w:sz w:val="16"/>
      <w:szCs w:val="16"/>
    </w:rPr>
  </w:style>
  <w:style w:type="character" w:customStyle="1" w:styleId="148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2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2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527</Words>
  <Characters>666</Characters>
  <Lines>0</Lines>
  <Paragraphs>0</Paragraphs>
  <TotalTime>1</TotalTime>
  <ScaleCrop>false</ScaleCrop>
  <LinksUpToDate>false</LinksUpToDate>
  <CharactersWithSpaces>730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高尔稽</cp:lastModifiedBy>
  <dcterms:modified xsi:type="dcterms:W3CDTF">2026-10-08T11:21:41Z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eyJoZGlkIjoiMWVhMGFhMTkzMTQ4NTQzOGIxMmU3OTg4YzIwY2M4MmMiLCJ1c2VySWQiOiI2NTQ1NDQ2MjIifQ==</vt:lpwstr>
  </property>
  <property fmtid="{D5CDD505-2E9C-101B-9397-08002B2CF9AE}" pid="3" name="KSOProductBuildVer">
    <vt:lpwstr>2052-12.1.0.29161</vt:lpwstr>
  </property>
  <property fmtid="{D5CDD505-2E9C-101B-9397-08002B2CF9AE}" pid="4" name="ICV">
    <vt:lpwstr>2EABE1F5DDBE46E4839AFFD836771390_12</vt:lpwstr>
  </property>
</Properties>
</file>