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8CC4C" w14:textId="6023A056" w:rsidR="009C7D9C" w:rsidRDefault="00582B99">
      <w:r>
        <w:rPr>
          <w:rFonts w:hint="eastAsia"/>
        </w:rPr>
        <w:t xml:space="preserve">마우스 제스처 기반 사용자 인터페이스 </w:t>
      </w:r>
      <w:r>
        <w:t>(Mouse-gesture–based user interface)</w:t>
      </w:r>
    </w:p>
    <w:p w14:paraId="7048FD47" w14:textId="77777777" w:rsidR="00582B99" w:rsidRDefault="00582B99"/>
    <w:p w14:paraId="5182B52E" w14:textId="4F25981A" w:rsidR="00582B99" w:rsidRDefault="00582B99">
      <w:r>
        <w:t xml:space="preserve">1. 개요 </w:t>
      </w:r>
    </w:p>
    <w:p w14:paraId="0D1D9257" w14:textId="77777777" w:rsidR="00582B99" w:rsidRDefault="00582B99">
      <w:r>
        <w:t xml:space="preserve">PC 상에서 웹 브라우저를 이용하여 정보 검색을 할 때, 메뉴 상의 GUI 버튼이나 단축키를 누르지 않고 간단한 마우스 움직임을 이용하여 ‘이전 페이지 이동’과 같은 특정 명령을 수행할 수 있다. 이와 같이 마우스의 특정 움직임에 의한 명령 수행 방법을 마우스 제스처 기반 사용자 인터페이스라고 한다. 대부분의 마우스 제스처 기반 사용자 인터페이스의 구현은, 마우스 오른쪽 버튼이 눌린 상태에서의 마우스 포인터 움직임을 인식하여 움직임에 따라 정의된 명령이 수행되는 방식으로 이루어진다. 마우스 제스처 기반의 명령어 입력 방식은 사용자가 마우스를 잡고 있는 상황에서 키보드나 GUI 상의 작은 버튼을 활용하지 않고도 특정 명령을 수행 시킬 수 있기 때문에 </w:t>
      </w:r>
      <w:proofErr w:type="spellStart"/>
      <w:r>
        <w:t>웹브라우저를</w:t>
      </w:r>
      <w:proofErr w:type="spellEnd"/>
      <w:r>
        <w:t xml:space="preserve"> 중심으로 많이 활용되고 있다. 국내외 소프트웨어 개발 업체에서는 </w:t>
      </w:r>
      <w:proofErr w:type="spellStart"/>
      <w:r>
        <w:t>웹브라우저를</w:t>
      </w:r>
      <w:proofErr w:type="spellEnd"/>
      <w:r>
        <w:t xml:space="preserve"> 활용하기 위한 마우스 제스처 솔루션들을 제공하고 있다. 그러나 각 솔루션들은 마우스 제스처와 이에 할당된 명령이 서로 일치하지 않아, 하나의 솔루션에 익숙한 사용자가 다른 솔루션을 이용할 경우에는 혼란을 겪을 수 있다. 따라서 마우스 제스처에 사용되는 마우스 움직임과 이에 할당된 명령어를 </w:t>
      </w:r>
      <w:proofErr w:type="spellStart"/>
      <w:r>
        <w:t>표준화하여</w:t>
      </w:r>
      <w:proofErr w:type="spellEnd"/>
      <w:r>
        <w:t xml:space="preserve"> 설정하는 것이 필요하다. 이를 통해 </w:t>
      </w:r>
      <w:proofErr w:type="spellStart"/>
      <w:r>
        <w:t>웹브라우저</w:t>
      </w:r>
      <w:proofErr w:type="spellEnd"/>
      <w:r>
        <w:t xml:space="preserve"> 뿐만 아니라 </w:t>
      </w:r>
      <w:proofErr w:type="spellStart"/>
      <w:r>
        <w:t>문서뷰어</w:t>
      </w:r>
      <w:proofErr w:type="spellEnd"/>
      <w:r>
        <w:t xml:space="preserve">, </w:t>
      </w:r>
      <w:proofErr w:type="spellStart"/>
      <w:r>
        <w:t>이미지뷰어</w:t>
      </w:r>
      <w:proofErr w:type="spellEnd"/>
      <w:r>
        <w:t xml:space="preserve">, 미디어플레이어 등의 다양한 응용 소프트웨어에서도 마우스 제스처를 이용한 일관성 있는 PC 조작이 가능해 지고, 마우스 제스처 기반 입력 방법의 보급을 촉진할 수 있다. 본 표준은 마우스를 이용하는 데스크톱 PC 뿐만 아니라, 포인팅 장치를 이용하는 터치패드 기반 노트북 컴퓨터 및 터치스크린 기반 휴대용 정보 단말기에도 적용될 수 있다. </w:t>
      </w:r>
    </w:p>
    <w:p w14:paraId="1FC7CD8F" w14:textId="77777777" w:rsidR="00582B99" w:rsidRDefault="00582B99"/>
    <w:p w14:paraId="577E7F83" w14:textId="2AEEA1F4" w:rsidR="00582B99" w:rsidRDefault="00582B99">
      <w:r>
        <w:t xml:space="preserve">2. 표준의 구성 및 범위 </w:t>
      </w:r>
    </w:p>
    <w:p w14:paraId="12AD793F" w14:textId="4283DB3D" w:rsidR="00582B99" w:rsidRDefault="00582B99">
      <w:r>
        <w:t xml:space="preserve">본 표준은 마우스, 터치 패드, 터치스크린 등의 포인팅 장치를 이용하여 PC 또는 휴대용 정보 단말기의 응용프로그램을 제어하고자 할 때, 포인팅 장치에 의한 제스처 및 각 제스처에 따른 특정 응용프로그램의 조작 명령어를 명시하고 있다. 본 표준의 범위는 포인팅 장치를 이용한 포인터의 움직임, 즉 마우스 제스처이며, 또한 </w:t>
      </w:r>
      <w:proofErr w:type="spellStart"/>
      <w:r>
        <w:t>웹브라우저</w:t>
      </w:r>
      <w:proofErr w:type="spellEnd"/>
      <w:r>
        <w:t xml:space="preserve">, </w:t>
      </w:r>
      <w:proofErr w:type="spellStart"/>
      <w:r>
        <w:t>문서뷰어</w:t>
      </w:r>
      <w:proofErr w:type="spellEnd"/>
      <w:r>
        <w:t xml:space="preserve">, </w:t>
      </w:r>
      <w:proofErr w:type="spellStart"/>
      <w:r>
        <w:t>이미지뷰어</w:t>
      </w:r>
      <w:proofErr w:type="spellEnd"/>
      <w:r>
        <w:t>, 미디어플레이어에서의 마우스 제스처 명령어에 대해 정의하고 있다</w:t>
      </w:r>
    </w:p>
    <w:p w14:paraId="4027B198" w14:textId="77777777" w:rsidR="00582B99" w:rsidRDefault="00582B99"/>
    <w:p w14:paraId="06C5005E" w14:textId="77777777" w:rsidR="00582B99" w:rsidRDefault="00582B99">
      <w:r>
        <w:t xml:space="preserve">3. 용어 정의 </w:t>
      </w:r>
    </w:p>
    <w:p w14:paraId="02385AE8" w14:textId="77777777" w:rsidR="00582B99" w:rsidRDefault="00582B99"/>
    <w:p w14:paraId="4DFD54FF" w14:textId="7141BE8F" w:rsidR="00582B99" w:rsidRDefault="00582B99">
      <w:r>
        <w:t xml:space="preserve">3.1. 제스처 (gesture) </w:t>
      </w:r>
    </w:p>
    <w:p w14:paraId="408E1338" w14:textId="77777777" w:rsidR="00582B99" w:rsidRDefault="00582B99">
      <w:r>
        <w:t xml:space="preserve">응용프로그램 상의 특정 명령을 수행하기 위한 입력장치의 특정 움직임 </w:t>
      </w:r>
    </w:p>
    <w:p w14:paraId="5A510536" w14:textId="77777777" w:rsidR="00582B99" w:rsidRDefault="00582B99">
      <w:r>
        <w:lastRenderedPageBreak/>
        <w:t xml:space="preserve">3.2. 제스처 명령 (gesture command) </w:t>
      </w:r>
    </w:p>
    <w:p w14:paraId="0355E517" w14:textId="77777777" w:rsidR="00582B99" w:rsidRDefault="00582B99">
      <w:r>
        <w:t xml:space="preserve">입력장치의 제스처를 통한 응용프로그램의 조작 명령 </w:t>
      </w:r>
    </w:p>
    <w:p w14:paraId="37D668E4" w14:textId="77777777" w:rsidR="00582B99" w:rsidRDefault="00582B99">
      <w:r>
        <w:t xml:space="preserve">3.3. 마우스 제스처 (mouse gesture) </w:t>
      </w:r>
    </w:p>
    <w:p w14:paraId="2CF8D011" w14:textId="77777777" w:rsidR="00582B99" w:rsidRDefault="00582B99">
      <w:r>
        <w:t xml:space="preserve">마우스나 터치패드와 같은 포인팅 장치의 제스처를 통한 응용프로그램의 조작 명령 </w:t>
      </w:r>
    </w:p>
    <w:p w14:paraId="6692CD34" w14:textId="77777777" w:rsidR="00582B99" w:rsidRDefault="00582B99">
      <w:r>
        <w:t xml:space="preserve">3.4. 제스처 액션 버튼 (gesture action button) </w:t>
      </w:r>
    </w:p>
    <w:p w14:paraId="651FC11B" w14:textId="77777777" w:rsidR="00582B99" w:rsidRDefault="00582B99">
      <w:r>
        <w:t xml:space="preserve">입력장치의 제스처 입력을 식별하기 위한 버튼 </w:t>
      </w:r>
    </w:p>
    <w:p w14:paraId="4A19BBCF" w14:textId="77777777" w:rsidR="00582B99" w:rsidRDefault="00582B99">
      <w:r>
        <w:t xml:space="preserve">3.6. 선분 (segment) </w:t>
      </w:r>
    </w:p>
    <w:p w14:paraId="32942230" w14:textId="77777777" w:rsidR="00582B99" w:rsidRDefault="00582B99">
      <w:r>
        <w:t>포인팅 디바이스의 움직임에 의한 한 획으로서, 방향 전환이 없는 직선</w:t>
      </w:r>
    </w:p>
    <w:p w14:paraId="5399FDD6" w14:textId="77777777" w:rsidR="00582B99" w:rsidRDefault="00582B99">
      <w:r>
        <w:t xml:space="preserve">3.7. 시작점 (start point) </w:t>
      </w:r>
    </w:p>
    <w:p w14:paraId="3FE11D71" w14:textId="77777777" w:rsidR="00582B99" w:rsidRDefault="00582B99">
      <w:r>
        <w:t xml:space="preserve">포인팅 장치에 의해 그려지는 한 획의 시작점 </w:t>
      </w:r>
    </w:p>
    <w:p w14:paraId="5EAB400F" w14:textId="77777777" w:rsidR="00582B99" w:rsidRDefault="00582B99">
      <w:r>
        <w:t xml:space="preserve">3.8. 획 (stroke) </w:t>
      </w:r>
    </w:p>
    <w:p w14:paraId="7BD4B198" w14:textId="3A33575C" w:rsidR="00582B99" w:rsidRDefault="00582B99">
      <w:r>
        <w:t>제스처 명령을 수행하기 위한 포인팅 장치의 연속적인 움직임</w:t>
      </w:r>
    </w:p>
    <w:p w14:paraId="1D185CFE" w14:textId="77777777" w:rsidR="00582B99" w:rsidRDefault="00582B99">
      <w:r>
        <w:t xml:space="preserve">3.9. 가시 자취 (visible trail) </w:t>
      </w:r>
    </w:p>
    <w:p w14:paraId="7D3CAE8F" w14:textId="77777777" w:rsidR="00582B99" w:rsidRDefault="00582B99">
      <w:r>
        <w:t xml:space="preserve">제스처에 의한 한 획이 완료될 때까지 디스플레이 장치에 표시되는 마우스 포인터의 이동 경로 3.10. 응용프로그램 (software application) </w:t>
      </w:r>
    </w:p>
    <w:p w14:paraId="02B623F1" w14:textId="77777777" w:rsidR="00582B99" w:rsidRDefault="00582B99">
      <w:r>
        <w:t xml:space="preserve">OS 위에서 사용자가 특정 작업을 하기 위해 직접 사용하게 되는 소프트웨어 </w:t>
      </w:r>
    </w:p>
    <w:p w14:paraId="6F3B36A4" w14:textId="77777777" w:rsidR="00582B99" w:rsidRDefault="00582B99">
      <w:r>
        <w:t xml:space="preserve">3.11. </w:t>
      </w:r>
      <w:proofErr w:type="spellStart"/>
      <w:r>
        <w:t>웹브라우저</w:t>
      </w:r>
      <w:proofErr w:type="spellEnd"/>
      <w:r>
        <w:t xml:space="preserve"> (web browser) </w:t>
      </w:r>
    </w:p>
    <w:p w14:paraId="5D920A5B" w14:textId="77777777" w:rsidR="00582B99" w:rsidRDefault="00582B99">
      <w:r>
        <w:t xml:space="preserve">인터넷에서 월드 와이드 웹 정보를 검색하는 데 사용되는 응용프로그램 </w:t>
      </w:r>
    </w:p>
    <w:p w14:paraId="24196E82" w14:textId="77777777" w:rsidR="00582B99" w:rsidRDefault="00582B99">
      <w:r>
        <w:t xml:space="preserve">3.12. 문서 뷰어 (document viewer) </w:t>
      </w:r>
    </w:p>
    <w:p w14:paraId="7182C964" w14:textId="77777777" w:rsidR="00582B99" w:rsidRDefault="00582B99">
      <w:r>
        <w:t xml:space="preserve">문자나 이미지가 포함된 문서 파일을 보기 위한 응용프로그램 </w:t>
      </w:r>
    </w:p>
    <w:p w14:paraId="3D647736" w14:textId="77777777" w:rsidR="00582B99" w:rsidRDefault="00582B99">
      <w:r>
        <w:t xml:space="preserve">3.13. 이미지 뷰어 (image viewer) </w:t>
      </w:r>
    </w:p>
    <w:p w14:paraId="34004FEA" w14:textId="77777777" w:rsidR="00582B99" w:rsidRDefault="00582B99">
      <w:r>
        <w:t xml:space="preserve">사진이나 그림 등의 이미지 파일을 보기 위한 응용프로그램 </w:t>
      </w:r>
    </w:p>
    <w:p w14:paraId="143C298A" w14:textId="77777777" w:rsidR="00582B99" w:rsidRDefault="00582B99">
      <w:r>
        <w:t xml:space="preserve">3.14. 미디어 플레이어 (media player) </w:t>
      </w:r>
    </w:p>
    <w:p w14:paraId="4E9906F0" w14:textId="77777777" w:rsidR="00582B99" w:rsidRDefault="00582B99">
      <w:r>
        <w:t xml:space="preserve">음악, 비디오 등의 멀티미디어 파일을 재생하기 위한 응용프로그램 </w:t>
      </w:r>
    </w:p>
    <w:p w14:paraId="6712824E" w14:textId="77777777" w:rsidR="00582B99" w:rsidRDefault="00582B99">
      <w:r>
        <w:t xml:space="preserve">3.15. 포인팅 장치 (pointing device) </w:t>
      </w:r>
    </w:p>
    <w:p w14:paraId="2ECA8F33" w14:textId="77777777" w:rsidR="00582B99" w:rsidRDefault="00582B99">
      <w:r>
        <w:t xml:space="preserve">컴퓨터의 그래픽 환경에서 공간 정보를 입력하기 위한 장치 </w:t>
      </w:r>
    </w:p>
    <w:p w14:paraId="741AA91F" w14:textId="77777777" w:rsidR="00582B99" w:rsidRDefault="00582B99">
      <w:r>
        <w:lastRenderedPageBreak/>
        <w:t xml:space="preserve">3.16. 마우스 (mouse) </w:t>
      </w:r>
    </w:p>
    <w:p w14:paraId="7CE1B299" w14:textId="52AC1F21" w:rsidR="00582B99" w:rsidRDefault="00582B99">
      <w:r>
        <w:t>포인팅 장치의 하나로서, 디스플레이 위에 있는 커서를 이동하기 위한 수동식 위치 입력 장치</w:t>
      </w:r>
    </w:p>
    <w:p w14:paraId="33259D2B" w14:textId="77777777" w:rsidR="00582B99" w:rsidRDefault="00582B99">
      <w:r>
        <w:t xml:space="preserve">3.17. 터치패드 (touchpad) </w:t>
      </w:r>
    </w:p>
    <w:p w14:paraId="4CFE4B3D" w14:textId="77777777" w:rsidR="00582B99" w:rsidRDefault="00582B99">
      <w:r>
        <w:t xml:space="preserve">포인팅 장치의 하나로서, 압력 감지기가 달려 있는 작은 평판으로 마우스를 대신하는 입력장치 </w:t>
      </w:r>
    </w:p>
    <w:p w14:paraId="5F43BE12" w14:textId="11E9AF7F" w:rsidR="00582B99" w:rsidRDefault="00582B99">
      <w:r>
        <w:t xml:space="preserve">3.18. 터치스크린 (touchscreen) </w:t>
      </w:r>
    </w:p>
    <w:p w14:paraId="538BBC0B" w14:textId="77777777" w:rsidR="00582B99" w:rsidRDefault="00582B99">
      <w:r>
        <w:t xml:space="preserve">포인팅 장치의 하나로서, 화면을 건드려 사용자가 건드린 위치 나타내는 입력장치 </w:t>
      </w:r>
    </w:p>
    <w:p w14:paraId="1D0CDF92" w14:textId="77777777" w:rsidR="00582B99" w:rsidRDefault="00582B99"/>
    <w:p w14:paraId="4846E8DE" w14:textId="32B9CD7C" w:rsidR="00582B99" w:rsidRDefault="00582B99">
      <w:r>
        <w:t>4. 마우스 제스처</w:t>
      </w:r>
    </w:p>
    <w:p w14:paraId="5F4C9210" w14:textId="3263746A" w:rsidR="00582B99" w:rsidRDefault="00582B99">
      <w:r>
        <w:t>본 장에서는 특정 동작의 마우스 제스처를 정의하고, 각 마우스 제스처에 의해 조작이 가능한 응용프로그램 및 각 응용프로그램에서의 기능에 대해 규정한다. 본 표준을 따르는 응용프로그램은 본 장에서 규정한 제스처 명령어와 그 기능을 이행 할 수 있다</w:t>
      </w:r>
    </w:p>
    <w:p w14:paraId="15CB580A" w14:textId="77777777" w:rsidR="00582B99" w:rsidRDefault="00582B99"/>
    <w:p w14:paraId="69E0F8B4" w14:textId="30E329E7" w:rsidR="00582B99" w:rsidRDefault="00582B99">
      <w:r>
        <w:t xml:space="preserve">4.1. 마우스 제스처 규정 </w:t>
      </w:r>
    </w:p>
    <w:p w14:paraId="71658C14" w14:textId="77777777" w:rsidR="00582B99" w:rsidRDefault="00582B99"/>
    <w:p w14:paraId="2609A089" w14:textId="34FD384C" w:rsidR="00582B99" w:rsidRDefault="00582B99">
      <w:r>
        <w:t xml:space="preserve">4.1.1. 마우스 제스처 정의 </w:t>
      </w:r>
    </w:p>
    <w:p w14:paraId="4012D4AE" w14:textId="0F79C96D" w:rsidR="00582B99" w:rsidRDefault="00582B99">
      <w:r>
        <w:t>마우스 제스처에 의한 명령 수행 과정은 다음과 같이 이루어진다: 제스처 액션 버튼을 누름, 액션 버튼을 누른 상태에서 특정 방향으로 선(線)을 그림, 마우스의 움직임에 따라 선이 표시됨 (가시 자취는 선택사항임), 제스처 액션 버튼을 놓음. 마우스 제스처에 따라 명령이 수행됨 통상적으로는 마우스 오른쪽 버튼이 제스처 액션 버튼으로 사용되고 있으며, 이외의 버튼도 제스처 액션 버튼으로 사용 될 수 있다. 마우스 제스처는 선을 그리는 방향과 모양에 따라서 다음</w:t>
      </w:r>
      <w:r>
        <w:rPr>
          <w:rFonts w:hint="eastAsia"/>
        </w:rPr>
        <w:t xml:space="preserve"> 장의 표와</w:t>
      </w:r>
      <w:r>
        <w:t xml:space="preserve"> 같은 제스처로 구분할 수 있다.</w:t>
      </w:r>
    </w:p>
    <w:p w14:paraId="4CC76B9F" w14:textId="77777777" w:rsidR="00582B99" w:rsidRDefault="00582B99"/>
    <w:p w14:paraId="44151AD2" w14:textId="77777777" w:rsidR="00582B99" w:rsidRDefault="00582B99"/>
    <w:p w14:paraId="7BBC476F" w14:textId="77777777" w:rsidR="00582B99" w:rsidRDefault="00582B99"/>
    <w:p w14:paraId="7BB99F94" w14:textId="77777777" w:rsidR="00582B99" w:rsidRDefault="00582B99"/>
    <w:p w14:paraId="7FDC5665" w14:textId="77777777" w:rsidR="00582B99" w:rsidRDefault="00582B99"/>
    <w:p w14:paraId="5C24952D" w14:textId="77777777" w:rsidR="00582B99" w:rsidRDefault="00582B99"/>
    <w:p w14:paraId="5EAA618C" w14:textId="77777777" w:rsidR="00582B99" w:rsidRDefault="00582B99"/>
    <w:p w14:paraId="7D1291BC" w14:textId="1E82B8E5" w:rsidR="00582B99" w:rsidRDefault="00582B99">
      <w:r>
        <w:rPr>
          <w:rFonts w:hint="eastAsia"/>
        </w:rPr>
        <w:lastRenderedPageBreak/>
        <w:t>&lt;표</w:t>
      </w:r>
      <w:r>
        <w:t>4.1.1-1</w:t>
      </w:r>
      <w:r>
        <w:rPr>
          <w:rFonts w:hint="eastAsia"/>
        </w:rPr>
        <w:t>&gt;</w:t>
      </w:r>
      <w:r>
        <w:t xml:space="preserve"> 마우스 제스처 묘사 (Mouse gesture description)</w:t>
      </w:r>
    </w:p>
    <w:p w14:paraId="3E45C9CD" w14:textId="6A0C4E65" w:rsidR="00582B99" w:rsidRDefault="00582B99">
      <w:r>
        <w:rPr>
          <w:noProof/>
        </w:rPr>
        <w:drawing>
          <wp:inline distT="0" distB="0" distL="0" distR="0" wp14:anchorId="752874FF" wp14:editId="48D1BA41">
            <wp:extent cx="5731510" cy="8349615"/>
            <wp:effectExtent l="0" t="0" r="2540" b="0"/>
            <wp:docPr id="67475989" name="그림 1" descr="텍스트, 번호, 평행,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5989" name="그림 1" descr="텍스트, 번호, 평행, 폰트이(가) 표시된 사진&#10;&#10;자동 생성된 설명"/>
                    <pic:cNvPicPr/>
                  </pic:nvPicPr>
                  <pic:blipFill>
                    <a:blip r:embed="rId5"/>
                    <a:stretch>
                      <a:fillRect/>
                    </a:stretch>
                  </pic:blipFill>
                  <pic:spPr>
                    <a:xfrm>
                      <a:off x="0" y="0"/>
                      <a:ext cx="5731510" cy="8349615"/>
                    </a:xfrm>
                    <a:prstGeom prst="rect">
                      <a:avLst/>
                    </a:prstGeom>
                  </pic:spPr>
                </pic:pic>
              </a:graphicData>
            </a:graphic>
          </wp:inline>
        </w:drawing>
      </w:r>
    </w:p>
    <w:p w14:paraId="7BAF3154" w14:textId="740C7F76" w:rsidR="00582B99" w:rsidRDefault="00582B99">
      <w:r>
        <w:rPr>
          <w:rFonts w:hint="eastAsia"/>
        </w:rPr>
        <w:lastRenderedPageBreak/>
        <w:t>&lt;표4</w:t>
      </w:r>
      <w:r>
        <w:t>.1.1-2&gt; 마우스 제스처의 의미</w:t>
      </w:r>
    </w:p>
    <w:p w14:paraId="508F5198" w14:textId="63C4C39C" w:rsidR="00582B99" w:rsidRDefault="00582B99">
      <w:r>
        <w:rPr>
          <w:noProof/>
        </w:rPr>
        <w:drawing>
          <wp:inline distT="0" distB="0" distL="0" distR="0" wp14:anchorId="0E9136AE" wp14:editId="3644B4B1">
            <wp:extent cx="5731510" cy="8176260"/>
            <wp:effectExtent l="0" t="0" r="2540" b="0"/>
            <wp:docPr id="1060803956" name="그림 1" descr="텍스트, 번호, 평행,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803956" name="그림 1" descr="텍스트, 번호, 평행, 스크린샷이(가) 표시된 사진&#10;&#10;자동 생성된 설명"/>
                    <pic:cNvPicPr/>
                  </pic:nvPicPr>
                  <pic:blipFill>
                    <a:blip r:embed="rId6"/>
                    <a:stretch>
                      <a:fillRect/>
                    </a:stretch>
                  </pic:blipFill>
                  <pic:spPr>
                    <a:xfrm>
                      <a:off x="0" y="0"/>
                      <a:ext cx="5731510" cy="8176260"/>
                    </a:xfrm>
                    <a:prstGeom prst="rect">
                      <a:avLst/>
                    </a:prstGeom>
                  </pic:spPr>
                </pic:pic>
              </a:graphicData>
            </a:graphic>
          </wp:inline>
        </w:drawing>
      </w:r>
    </w:p>
    <w:p w14:paraId="6F9631DF" w14:textId="77777777" w:rsidR="00582B99" w:rsidRDefault="00582B99">
      <w:r>
        <w:lastRenderedPageBreak/>
        <w:t xml:space="preserve">4.1.2. 마우스 제스처 요구사항 </w:t>
      </w:r>
    </w:p>
    <w:p w14:paraId="354D2CD5" w14:textId="77777777" w:rsidR="00BF72C6" w:rsidRDefault="00BF72C6"/>
    <w:p w14:paraId="3C72905B" w14:textId="525C2D92" w:rsidR="00BF72C6" w:rsidRDefault="00582B99">
      <w:r>
        <w:t xml:space="preserve">4.1.2.1. 마우스 제스처 인식 가능한 선분의 길이 </w:t>
      </w:r>
    </w:p>
    <w:p w14:paraId="58F88D93" w14:textId="77777777" w:rsidR="00BF72C6" w:rsidRDefault="00582B99">
      <w:r>
        <w:t xml:space="preserve">마우스 제스처를 인식하기 위한 선분의 최소 길이는 수평 또는 수직 방향으로 각각 10 픽셀(pixel) 이상이어야 한다. </w:t>
      </w:r>
    </w:p>
    <w:p w14:paraId="427D0320" w14:textId="77777777" w:rsidR="00BF72C6" w:rsidRDefault="00582B99">
      <w:r>
        <w:t xml:space="preserve">4.1.2.2. 마우스 제스처를 구분하기 위한 선분의 방향 </w:t>
      </w:r>
    </w:p>
    <w:p w14:paraId="4B1EF601" w14:textId="77777777" w:rsidR="00BF72C6" w:rsidRDefault="00582B99">
      <w:r>
        <w:t xml:space="preserve">마우스 제스처의 수평 및 수직 방향을 구분하기 위한 선분의 방향은 30 도 이내로 정할 수 있다. 즉, ‘우로’라는 마우스 제스처를 인식하기 위해서는 선분의 진행 방향이 - 30 도 이상 30 도 이하이어야 한다. 또한 ‘위로’라는 마우스 제스처를 인식하기 위해서는 선분의 진행 방향이 60 </w:t>
      </w:r>
      <w:proofErr w:type="spellStart"/>
      <w:r>
        <w:t>도이상</w:t>
      </w:r>
      <w:proofErr w:type="spellEnd"/>
      <w:r>
        <w:t xml:space="preserve"> 120 도 이하이어야 한다. </w:t>
      </w:r>
    </w:p>
    <w:p w14:paraId="40FC5D0F" w14:textId="77777777" w:rsidR="00BF72C6" w:rsidRDefault="00582B99">
      <w:r>
        <w:t xml:space="preserve">4.1.2.3. 마우스 제스처 명령의 취소 방법 </w:t>
      </w:r>
    </w:p>
    <w:p w14:paraId="66268D6B" w14:textId="77777777" w:rsidR="00BF72C6" w:rsidRDefault="00582B99">
      <w:r>
        <w:t xml:space="preserve">마우스 제스처 입력 중에 제스처를 취소하기 위한 방법이 마우스 제스처 기반 사용자 인터페이스에 포함되어야 하며, 이는 다음과 같은 방법에 의해 이루어질 수 있다. </w:t>
      </w:r>
    </w:p>
    <w:p w14:paraId="1BA12604" w14:textId="77777777" w:rsidR="00BF72C6" w:rsidRDefault="00582B99">
      <w:r>
        <w:t xml:space="preserve">1) 특정 시간 (예: 2 초) 동안에 제스처 액션 버튼을 놓지 않으며 자동으로 제스처 입력이 취소된다. </w:t>
      </w:r>
    </w:p>
    <w:p w14:paraId="6EDBD75E" w14:textId="77777777" w:rsidR="00BF72C6" w:rsidRDefault="00582B99">
      <w:r>
        <w:t xml:space="preserve">2) 제스처가 완료되지 않은 상태에서 선분을 상하 또는 좌우로 2 회 이상 반복하여 그리고 제스처 종료를 한다. </w:t>
      </w:r>
    </w:p>
    <w:p w14:paraId="3B04D603" w14:textId="77777777" w:rsidR="00BF72C6" w:rsidRDefault="00582B99">
      <w:r>
        <w:t xml:space="preserve">3) 정의되지 않은 형태의 마우스 제스처 (예: 선분이 3 개 이상인 형태)를 그린다. </w:t>
      </w:r>
    </w:p>
    <w:p w14:paraId="79202BC4" w14:textId="77777777" w:rsidR="00BF72C6" w:rsidRDefault="00BF72C6"/>
    <w:p w14:paraId="30068B46" w14:textId="77777777" w:rsidR="00BF72C6" w:rsidRDefault="00582B99">
      <w:r>
        <w:t xml:space="preserve">4.2. 마우스 제스처 명령어 규정 </w:t>
      </w:r>
    </w:p>
    <w:p w14:paraId="422CFFC9" w14:textId="77777777" w:rsidR="00BF72C6" w:rsidRDefault="00582B99">
      <w:r>
        <w:t xml:space="preserve">본 절에서는 앞 절에서 정의된 </w:t>
      </w:r>
      <w:r w:rsidR="00BF72C6">
        <w:rPr>
          <w:rFonts w:hint="eastAsia"/>
        </w:rPr>
        <w:t>마우스 제스처를</w:t>
      </w:r>
      <w:r>
        <w:t xml:space="preserve"> 통한 웹 브라우저, 문서 보기, 이미지 보기, 미디어플레이어의 응용프로그램에서의 명령어를 규정한다.</w:t>
      </w:r>
    </w:p>
    <w:p w14:paraId="09D27DEA" w14:textId="77777777" w:rsidR="00BF72C6" w:rsidRDefault="00582B99">
      <w:r>
        <w:t xml:space="preserve">4.2.1. 웹 브라우저 (Web browser) </w:t>
      </w:r>
    </w:p>
    <w:p w14:paraId="3A284743" w14:textId="4BC356F1" w:rsidR="00582B99" w:rsidRDefault="00582B99">
      <w:r>
        <w:t>웹 브라우저에서 사용될 제스처 명령은 다음</w:t>
      </w:r>
      <w:r w:rsidR="00BF72C6">
        <w:rPr>
          <w:rFonts w:hint="eastAsia"/>
        </w:rPr>
        <w:t>장의</w:t>
      </w:r>
      <w:r>
        <w:t xml:space="preserve"> 표와 같다.</w:t>
      </w:r>
    </w:p>
    <w:p w14:paraId="1E2CA656" w14:textId="77777777" w:rsidR="00BF72C6" w:rsidRDefault="00BF72C6"/>
    <w:p w14:paraId="45E06423" w14:textId="77777777" w:rsidR="00BF72C6" w:rsidRDefault="00BF72C6"/>
    <w:p w14:paraId="460D5550" w14:textId="77777777" w:rsidR="00BF72C6" w:rsidRDefault="00BF72C6"/>
    <w:p w14:paraId="68CFAC74" w14:textId="77777777" w:rsidR="00BF72C6" w:rsidRDefault="00BF72C6"/>
    <w:p w14:paraId="687D4A5B" w14:textId="66596A48" w:rsidR="00BF72C6" w:rsidRDefault="00BF72C6">
      <w:r>
        <w:rPr>
          <w:rFonts w:hint="eastAsia"/>
        </w:rPr>
        <w:lastRenderedPageBreak/>
        <w:t>&lt;표4</w:t>
      </w:r>
      <w:r>
        <w:t xml:space="preserve">.2.1 웹 브라우저에서의 마우스 제스처 명령 </w:t>
      </w:r>
      <w:r>
        <w:rPr>
          <w:rFonts w:hint="eastAsia"/>
        </w:rPr>
        <w:t>&gt;</w:t>
      </w:r>
    </w:p>
    <w:p w14:paraId="239ED611" w14:textId="5F8D8518" w:rsidR="00BF72C6" w:rsidRDefault="00BF72C6">
      <w:r>
        <w:rPr>
          <w:noProof/>
        </w:rPr>
        <w:drawing>
          <wp:inline distT="0" distB="0" distL="0" distR="0" wp14:anchorId="5337C581" wp14:editId="418E97DA">
            <wp:extent cx="5731510" cy="8336280"/>
            <wp:effectExtent l="0" t="0" r="2540" b="7620"/>
            <wp:docPr id="1142295094" name="그림 1" descr="텍스트, 번호, 평행,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295094" name="그림 1" descr="텍스트, 번호, 평행, 스크린샷이(가) 표시된 사진&#10;&#10;자동 생성된 설명"/>
                    <pic:cNvPicPr/>
                  </pic:nvPicPr>
                  <pic:blipFill>
                    <a:blip r:embed="rId7"/>
                    <a:stretch>
                      <a:fillRect/>
                    </a:stretch>
                  </pic:blipFill>
                  <pic:spPr>
                    <a:xfrm>
                      <a:off x="0" y="0"/>
                      <a:ext cx="5731510" cy="8336280"/>
                    </a:xfrm>
                    <a:prstGeom prst="rect">
                      <a:avLst/>
                    </a:prstGeom>
                  </pic:spPr>
                </pic:pic>
              </a:graphicData>
            </a:graphic>
          </wp:inline>
        </w:drawing>
      </w:r>
    </w:p>
    <w:p w14:paraId="0036B1A5" w14:textId="77777777" w:rsidR="00BF72C6" w:rsidRDefault="00BF72C6">
      <w:r>
        <w:lastRenderedPageBreak/>
        <w:t xml:space="preserve">4.2.2. 문서 뷰어 (Document viewer) </w:t>
      </w:r>
    </w:p>
    <w:p w14:paraId="74B13771" w14:textId="7435AFC8" w:rsidR="00BF72C6" w:rsidRDefault="00BF72C6">
      <w:r>
        <w:t xml:space="preserve">문서 보기 응용프로그램에서 사용될 제스처 명령은 </w:t>
      </w:r>
      <w:r>
        <w:rPr>
          <w:rFonts w:hint="eastAsia"/>
        </w:rPr>
        <w:t>아래</w:t>
      </w:r>
      <w:r>
        <w:t xml:space="preserve"> 표와 같다.</w:t>
      </w:r>
    </w:p>
    <w:p w14:paraId="4F78A7A7" w14:textId="77777777" w:rsidR="00BF72C6" w:rsidRDefault="00BF72C6">
      <w:r>
        <w:rPr>
          <w:rFonts w:hint="eastAsia"/>
        </w:rPr>
        <w:t>&lt;표</w:t>
      </w:r>
      <w:r>
        <w:t xml:space="preserve">4.2.2&gt; </w:t>
      </w:r>
      <w:r>
        <w:rPr>
          <w:rFonts w:hint="eastAsia"/>
        </w:rPr>
        <w:t>문서 뷰어에서의 마우스 제스처 명령</w:t>
      </w:r>
    </w:p>
    <w:p w14:paraId="21C198B0" w14:textId="35426710" w:rsidR="00BF72C6" w:rsidRDefault="00BF72C6">
      <w:r>
        <w:rPr>
          <w:noProof/>
        </w:rPr>
        <w:drawing>
          <wp:inline distT="0" distB="0" distL="0" distR="0" wp14:anchorId="10849585" wp14:editId="754859AA">
            <wp:extent cx="5562600" cy="7652374"/>
            <wp:effectExtent l="0" t="0" r="0" b="6350"/>
            <wp:docPr id="152951408" name="그림 1" descr="텍스트, 번호, 평행, 문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51408" name="그림 1" descr="텍스트, 번호, 평행, 문서이(가) 표시된 사진&#10;&#10;자동 생성된 설명"/>
                    <pic:cNvPicPr/>
                  </pic:nvPicPr>
                  <pic:blipFill>
                    <a:blip r:embed="rId8">
                      <a:extLst>
                        <a:ext uri="{28A0092B-C50C-407E-A947-70E740481C1C}">
                          <a14:useLocalDpi xmlns:a14="http://schemas.microsoft.com/office/drawing/2010/main" val="0"/>
                        </a:ext>
                      </a:extLst>
                    </a:blip>
                    <a:stretch>
                      <a:fillRect/>
                    </a:stretch>
                  </pic:blipFill>
                  <pic:spPr>
                    <a:xfrm>
                      <a:off x="0" y="0"/>
                      <a:ext cx="5565122" cy="7655843"/>
                    </a:xfrm>
                    <a:prstGeom prst="rect">
                      <a:avLst/>
                    </a:prstGeom>
                  </pic:spPr>
                </pic:pic>
              </a:graphicData>
            </a:graphic>
          </wp:inline>
        </w:drawing>
      </w:r>
    </w:p>
    <w:p w14:paraId="4037234A" w14:textId="77777777" w:rsidR="00BF72C6" w:rsidRDefault="00BF72C6">
      <w:r>
        <w:lastRenderedPageBreak/>
        <w:t xml:space="preserve">4.2.3. 이미지 뷰어 (Image viewer) </w:t>
      </w:r>
    </w:p>
    <w:p w14:paraId="3CE9FDE6" w14:textId="77777777" w:rsidR="00BF72C6" w:rsidRDefault="00BF72C6">
      <w:r>
        <w:t xml:space="preserve">이미지 뷰어 응용프로그램에서 사용될 제스처 명령은 다음 표와 같다. </w:t>
      </w:r>
    </w:p>
    <w:p w14:paraId="29662F34" w14:textId="43576444" w:rsidR="00BF72C6" w:rsidRDefault="00BF72C6">
      <w:r>
        <w:t>&lt;</w:t>
      </w:r>
      <w:r>
        <w:rPr>
          <w:rFonts w:hint="eastAsia"/>
        </w:rPr>
        <w:t>표4</w:t>
      </w:r>
      <w:r>
        <w:t>.2.3&gt;이미지 뷰어에서의 마우스 제스처 명령</w:t>
      </w:r>
    </w:p>
    <w:p w14:paraId="5CCFDECA" w14:textId="5B158F1E" w:rsidR="00BF72C6" w:rsidRDefault="00BF72C6">
      <w:r>
        <w:rPr>
          <w:rFonts w:hint="eastAsia"/>
          <w:noProof/>
        </w:rPr>
        <w:drawing>
          <wp:inline distT="0" distB="0" distL="0" distR="0" wp14:anchorId="6520460A" wp14:editId="49B9F5CB">
            <wp:extent cx="5568950" cy="7649740"/>
            <wp:effectExtent l="0" t="0" r="0" b="8890"/>
            <wp:docPr id="1561503783" name="그림 2" descr="텍스트, 번호, 평행, 문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03783" name="그림 2" descr="텍스트, 번호, 평행, 문서이(가) 표시된 사진&#10;&#10;자동 생성된 설명"/>
                    <pic:cNvPicPr/>
                  </pic:nvPicPr>
                  <pic:blipFill>
                    <a:blip r:embed="rId9">
                      <a:extLst>
                        <a:ext uri="{28A0092B-C50C-407E-A947-70E740481C1C}">
                          <a14:useLocalDpi xmlns:a14="http://schemas.microsoft.com/office/drawing/2010/main" val="0"/>
                        </a:ext>
                      </a:extLst>
                    </a:blip>
                    <a:stretch>
                      <a:fillRect/>
                    </a:stretch>
                  </pic:blipFill>
                  <pic:spPr>
                    <a:xfrm>
                      <a:off x="0" y="0"/>
                      <a:ext cx="5574892" cy="7657903"/>
                    </a:xfrm>
                    <a:prstGeom prst="rect">
                      <a:avLst/>
                    </a:prstGeom>
                  </pic:spPr>
                </pic:pic>
              </a:graphicData>
            </a:graphic>
          </wp:inline>
        </w:drawing>
      </w:r>
    </w:p>
    <w:p w14:paraId="604B8505" w14:textId="77777777" w:rsidR="00BF72C6" w:rsidRDefault="00BF72C6">
      <w:r>
        <w:lastRenderedPageBreak/>
        <w:t xml:space="preserve">4.2.4. 미디어 (동영상, 음악) 플레이어 (Media player) </w:t>
      </w:r>
    </w:p>
    <w:p w14:paraId="0FA72E66" w14:textId="77777777" w:rsidR="00BF72C6" w:rsidRDefault="00BF72C6">
      <w:r>
        <w:t xml:space="preserve">미디어 플레이어에서 사용될 제스처 명령은 다음 표와 같다. </w:t>
      </w:r>
    </w:p>
    <w:p w14:paraId="5CA8896C" w14:textId="6A3C860C" w:rsidR="00BF72C6" w:rsidRDefault="00BF72C6">
      <w:r>
        <w:t>&lt;</w:t>
      </w:r>
      <w:r>
        <w:rPr>
          <w:rFonts w:hint="eastAsia"/>
        </w:rPr>
        <w:t>표4</w:t>
      </w:r>
      <w:r>
        <w:t>.2.4&gt;미디어 플레이어에서의 마우스 제스처 명령</w:t>
      </w:r>
    </w:p>
    <w:p w14:paraId="3218B0B0" w14:textId="275B49B0" w:rsidR="00BF72C6" w:rsidRDefault="00BF72C6">
      <w:r>
        <w:rPr>
          <w:rFonts w:hint="eastAsia"/>
          <w:noProof/>
        </w:rPr>
        <w:drawing>
          <wp:inline distT="0" distB="0" distL="0" distR="0" wp14:anchorId="74269EDB" wp14:editId="3A6C14DA">
            <wp:extent cx="5368866" cy="7600950"/>
            <wp:effectExtent l="0" t="0" r="3810" b="0"/>
            <wp:docPr id="1940257347" name="그림 3" descr="텍스트, 문서, 영수증, 평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57347" name="그림 3" descr="텍스트, 문서, 영수증, 평행이(가) 표시된 사진&#10;&#10;자동 생성된 설명"/>
                    <pic:cNvPicPr/>
                  </pic:nvPicPr>
                  <pic:blipFill>
                    <a:blip r:embed="rId10">
                      <a:extLst>
                        <a:ext uri="{28A0092B-C50C-407E-A947-70E740481C1C}">
                          <a14:useLocalDpi xmlns:a14="http://schemas.microsoft.com/office/drawing/2010/main" val="0"/>
                        </a:ext>
                      </a:extLst>
                    </a:blip>
                    <a:stretch>
                      <a:fillRect/>
                    </a:stretch>
                  </pic:blipFill>
                  <pic:spPr>
                    <a:xfrm>
                      <a:off x="0" y="0"/>
                      <a:ext cx="5376802" cy="7612185"/>
                    </a:xfrm>
                    <a:prstGeom prst="rect">
                      <a:avLst/>
                    </a:prstGeom>
                  </pic:spPr>
                </pic:pic>
              </a:graphicData>
            </a:graphic>
          </wp:inline>
        </w:drawing>
      </w:r>
    </w:p>
    <w:p w14:paraId="4F09D191" w14:textId="6FF39BEC" w:rsidR="00BF72C6" w:rsidRPr="00BF72C6" w:rsidRDefault="00BF72C6">
      <w:r>
        <w:rPr>
          <w:rFonts w:hint="eastAsia"/>
        </w:rPr>
        <w:lastRenderedPageBreak/>
        <w:t>자료 :</w:t>
      </w:r>
      <w:r>
        <w:t xml:space="preserve"> 정보통신단체표준(국문표준) TTAK.KO-10.0499</w:t>
      </w:r>
      <w:r w:rsidR="007B25CF">
        <w:t xml:space="preserve"> </w:t>
      </w:r>
      <w:r w:rsidR="007B25CF">
        <w:t>마우스 제스처 기반 사용자 인터페이스</w:t>
      </w:r>
    </w:p>
    <w:sectPr w:rsidR="00BF72C6" w:rsidRPr="00BF72C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164060"/>
    <w:multiLevelType w:val="hybridMultilevel"/>
    <w:tmpl w:val="C2B2B7A0"/>
    <w:lvl w:ilvl="0" w:tplc="A03ED73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80033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B99"/>
    <w:rsid w:val="00582B99"/>
    <w:rsid w:val="007B25CF"/>
    <w:rsid w:val="009C7D9C"/>
    <w:rsid w:val="00BF72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613C8"/>
  <w15:chartTrackingRefBased/>
  <w15:docId w15:val="{38B640C4-BD15-4847-8C26-2D783A61C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2B9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601</Words>
  <Characters>3428</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홍주 김</dc:creator>
  <cp:keywords/>
  <dc:description/>
  <cp:lastModifiedBy>홍주 김</cp:lastModifiedBy>
  <cp:revision>2</cp:revision>
  <dcterms:created xsi:type="dcterms:W3CDTF">2023-06-04T08:08:00Z</dcterms:created>
  <dcterms:modified xsi:type="dcterms:W3CDTF">2023-06-04T08:44:00Z</dcterms:modified>
</cp:coreProperties>
</file>