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ADBCD" w14:textId="77777777" w:rsidR="003324A3" w:rsidRDefault="00204931">
      <w:pPr>
        <w:shd w:val="clear" w:color="auto" w:fill="1F3864"/>
        <w:spacing w:before="720" w:after="120"/>
        <w:jc w:val="center"/>
      </w:pPr>
      <w:r>
        <w:rPr>
          <w:sz w:val="12"/>
          <w:szCs w:val="12"/>
        </w:rPr>
        <w:t xml:space="preserve"> </w:t>
      </w:r>
    </w:p>
    <w:p w14:paraId="69AF3816" w14:textId="77777777" w:rsidR="003324A3" w:rsidRDefault="00204931">
      <w:pPr>
        <w:shd w:val="clear" w:color="auto" w:fill="1F3864"/>
        <w:jc w:val="center"/>
      </w:pPr>
      <w:r>
        <w:rPr>
          <w:b/>
          <w:bCs/>
          <w:color w:val="FFFFFF"/>
          <w:sz w:val="52"/>
          <w:szCs w:val="52"/>
        </w:rPr>
        <w:t xml:space="preserve">Tiendita </w:t>
      </w:r>
      <w:proofErr w:type="spellStart"/>
      <w:r>
        <w:rPr>
          <w:b/>
          <w:bCs/>
          <w:color w:val="FFFFFF"/>
          <w:sz w:val="52"/>
          <w:szCs w:val="52"/>
        </w:rPr>
        <w:t>Maday</w:t>
      </w:r>
      <w:proofErr w:type="spellEnd"/>
    </w:p>
    <w:p w14:paraId="0207A46C" w14:textId="77777777" w:rsidR="003324A3" w:rsidRDefault="00204931">
      <w:pPr>
        <w:shd w:val="clear" w:color="auto" w:fill="1F3864"/>
        <w:jc w:val="center"/>
      </w:pPr>
      <w:r>
        <w:rPr>
          <w:i/>
          <w:iCs/>
          <w:color w:val="9EC5E8"/>
          <w:sz w:val="36"/>
          <w:szCs w:val="36"/>
        </w:rPr>
        <w:t>Flujo de Trabajo Git</w:t>
      </w:r>
    </w:p>
    <w:p w14:paraId="7A3B8372" w14:textId="77777777" w:rsidR="003324A3" w:rsidRDefault="00204931">
      <w:pPr>
        <w:shd w:val="clear" w:color="auto" w:fill="1F3864"/>
        <w:jc w:val="center"/>
      </w:pPr>
      <w:r>
        <w:rPr>
          <w:color w:val="7BAFD4"/>
        </w:rPr>
        <w:t>GitHub Flow — Documentación del Equipo</w:t>
      </w:r>
    </w:p>
    <w:p w14:paraId="582E9FCE" w14:textId="77777777" w:rsidR="003324A3" w:rsidRDefault="00204931">
      <w:pPr>
        <w:shd w:val="clear" w:color="auto" w:fill="1F3864"/>
        <w:spacing w:after="720"/>
        <w:jc w:val="center"/>
      </w:pPr>
      <w:r>
        <w:rPr>
          <w:sz w:val="12"/>
          <w:szCs w:val="12"/>
        </w:rPr>
        <w:t xml:space="preserve"> </w:t>
      </w:r>
    </w:p>
    <w:p w14:paraId="0FB58844" w14:textId="77777777" w:rsidR="003324A3" w:rsidRDefault="003324A3"/>
    <w:p w14:paraId="423957CB" w14:textId="77777777" w:rsidR="003324A3" w:rsidRDefault="003324A3"/>
    <w:p w14:paraId="2CE9DE57" w14:textId="77777777" w:rsidR="003324A3" w:rsidRDefault="00204931">
      <w:pPr>
        <w:pStyle w:val="Ttulo1"/>
        <w:pBdr>
          <w:bottom w:val="single" w:sz="6" w:space="6" w:color="2E5FA3"/>
        </w:pBdr>
      </w:pPr>
      <w:r>
        <w:t>Filosofía: GitHub Flow</w:t>
      </w:r>
    </w:p>
    <w:p w14:paraId="2303700C" w14:textId="77777777" w:rsidR="003324A3" w:rsidRDefault="00204931">
      <w:pPr>
        <w:spacing w:before="60" w:after="60"/>
      </w:pPr>
      <w:r>
        <w:rPr>
          <w:color w:val="1A1A2E"/>
        </w:rPr>
        <w:t>Trabajamos con GitHub Flow: una rama principal (</w:t>
      </w:r>
      <w:proofErr w:type="spellStart"/>
      <w:r>
        <w:rPr>
          <w:color w:val="1A1A2E"/>
        </w:rPr>
        <w:t>main</w:t>
      </w:r>
      <w:proofErr w:type="spellEnd"/>
      <w:r>
        <w:rPr>
          <w:color w:val="1A1A2E"/>
        </w:rPr>
        <w:t xml:space="preserve">) siempre lista para producción, y ramas de corta duración para cada cambio. Todo ingresa a </w:t>
      </w:r>
      <w:proofErr w:type="spellStart"/>
      <w:r>
        <w:rPr>
          <w:color w:val="1A1A2E"/>
        </w:rPr>
        <w:t>main</w:t>
      </w:r>
      <w:proofErr w:type="spellEnd"/>
      <w:r>
        <w:rPr>
          <w:color w:val="1A1A2E"/>
        </w:rPr>
        <w:t xml:space="preserve"> únicamente a través de un </w:t>
      </w:r>
      <w:proofErr w:type="spellStart"/>
      <w:r>
        <w:rPr>
          <w:color w:val="1A1A2E"/>
        </w:rPr>
        <w:t>Pull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Request</w:t>
      </w:r>
      <w:proofErr w:type="spellEnd"/>
      <w:r>
        <w:rPr>
          <w:color w:val="1A1A2E"/>
        </w:rPr>
        <w:t xml:space="preserve"> revisado y aprobado.</w:t>
      </w:r>
    </w:p>
    <w:p w14:paraId="55EE37ED" w14:textId="77777777" w:rsidR="003324A3" w:rsidRDefault="003324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24A3" w14:paraId="3A97A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2EE46873" w14:textId="77777777" w:rsidR="003324A3" w:rsidRDefault="00204931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50FA7B"/>
                <w:sz w:val="20"/>
                <w:szCs w:val="20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20"/>
                <w:szCs w:val="20"/>
              </w:rPr>
              <w:t xml:space="preserve"> ─────────────────────────────────────────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50FA7B"/>
                <w:sz w:val="20"/>
                <w:szCs w:val="20"/>
              </w:rPr>
              <w:t>─► producción</w:t>
            </w:r>
          </w:p>
          <w:p w14:paraId="0B87C618" w14:textId="77777777" w:rsidR="003324A3" w:rsidRDefault="00204931">
            <w:pPr>
              <w:jc w:val="center"/>
            </w:pPr>
            <w:r>
              <w:rPr>
                <w:rFonts w:ascii="Courier New" w:eastAsia="Courier New" w:hAnsi="Courier New" w:cs="Courier New"/>
                <w:color w:val="8BE9FD"/>
                <w:sz w:val="20"/>
                <w:szCs w:val="20"/>
              </w:rPr>
              <w:t xml:space="preserve">  │                                       ▲</w:t>
            </w:r>
          </w:p>
          <w:p w14:paraId="72C730AD" w14:textId="77777777" w:rsidR="003324A3" w:rsidRDefault="00204931">
            <w:pPr>
              <w:jc w:val="center"/>
            </w:pPr>
            <w:r>
              <w:rPr>
                <w:rFonts w:ascii="Courier New" w:eastAsia="Courier New" w:hAnsi="Courier New" w:cs="Courier New"/>
                <w:color w:val="FFB86C"/>
                <w:sz w:val="20"/>
                <w:szCs w:val="20"/>
              </w:rPr>
              <w:t xml:space="preserve">  └─► </w:t>
            </w:r>
            <w:proofErr w:type="spellStart"/>
            <w:r>
              <w:rPr>
                <w:rFonts w:ascii="Courier New" w:eastAsia="Courier New" w:hAnsi="Courier New" w:cs="Courier New"/>
                <w:color w:val="FFB86C"/>
                <w:sz w:val="20"/>
                <w:szCs w:val="20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FFB86C"/>
                <w:sz w:val="20"/>
                <w:szCs w:val="20"/>
              </w:rPr>
              <w:t>/mi-funcionalidad ───────────┘</w:t>
            </w:r>
          </w:p>
          <w:p w14:paraId="5EA35242" w14:textId="77777777" w:rsidR="003324A3" w:rsidRDefault="00204931">
            <w:pPr>
              <w:jc w:val="center"/>
            </w:pPr>
            <w:r>
              <w:rPr>
                <w:rFonts w:ascii="Courier New" w:eastAsia="Courier New" w:hAnsi="Courier New" w:cs="Courier New"/>
                <w:color w:val="F1FA8C"/>
                <w:sz w:val="18"/>
                <w:szCs w:val="18"/>
              </w:rPr>
              <w:t xml:space="preserve">             (PR + aprobación)</w:t>
            </w:r>
          </w:p>
        </w:tc>
      </w:tr>
    </w:tbl>
    <w:p w14:paraId="65E584B2" w14:textId="77777777" w:rsidR="003324A3" w:rsidRDefault="003324A3"/>
    <w:p w14:paraId="3120818C" w14:textId="77777777" w:rsidR="003324A3" w:rsidRDefault="003324A3"/>
    <w:p w14:paraId="4716AC61" w14:textId="77777777" w:rsidR="003324A3" w:rsidRDefault="00204931">
      <w:pPr>
        <w:pStyle w:val="Ttulo1"/>
        <w:pBdr>
          <w:bottom w:val="single" w:sz="6" w:space="6" w:color="2E5FA3"/>
        </w:pBdr>
      </w:pPr>
      <w:r>
        <w:t>Ramas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360"/>
      </w:tblGrid>
      <w:tr w:rsidR="003324A3" w14:paraId="4C9EA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FDAE2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Rama</w:t>
            </w:r>
          </w:p>
        </w:tc>
        <w:tc>
          <w:tcPr>
            <w:tcW w:w="5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DCDB2D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D14DB3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Acceso directo</w:t>
            </w:r>
          </w:p>
        </w:tc>
      </w:tr>
      <w:tr w:rsidR="003324A3" w14:paraId="7BBC92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B5D5C" w14:textId="77777777" w:rsidR="003324A3" w:rsidRDefault="00204931">
            <w:proofErr w:type="spellStart"/>
            <w:r>
              <w:rPr>
                <w:color w:val="1A1A2E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5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987C2" w14:textId="77777777" w:rsidR="003324A3" w:rsidRDefault="00204931">
            <w:r>
              <w:rPr>
                <w:color w:val="1A1A2E"/>
                <w:sz w:val="20"/>
                <w:szCs w:val="20"/>
              </w:rPr>
              <w:t>Rama de producción — siempre estable y desplegable</w:t>
            </w:r>
          </w:p>
        </w:tc>
        <w:tc>
          <w:tcPr>
            <w:tcW w:w="2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A08B2" w14:textId="77777777" w:rsidR="003324A3" w:rsidRDefault="00204931">
            <w:r>
              <w:rPr>
                <w:color w:val="1A1A2E"/>
                <w:sz w:val="20"/>
                <w:szCs w:val="20"/>
              </w:rPr>
              <w:t>Prohibido — solo vía PR</w:t>
            </w:r>
          </w:p>
        </w:tc>
      </w:tr>
    </w:tbl>
    <w:p w14:paraId="0C3D7F1C" w14:textId="77777777" w:rsidR="003324A3" w:rsidRDefault="003324A3"/>
    <w:p w14:paraId="2E42074D" w14:textId="77777777" w:rsidR="003324A3" w:rsidRDefault="00204931">
      <w:pPr>
        <w:pBdr>
          <w:left w:val="single" w:sz="12" w:space="6" w:color="C0392B"/>
        </w:pBdr>
        <w:spacing w:before="80" w:after="80"/>
        <w:ind w:left="360"/>
      </w:pPr>
      <w:r>
        <w:rPr>
          <w:b/>
          <w:bCs/>
          <w:color w:val="C0392B"/>
          <w:sz w:val="20"/>
          <w:szCs w:val="20"/>
        </w:rPr>
        <w:t>⚠</w:t>
      </w:r>
      <w:r>
        <w:rPr>
          <w:b/>
          <w:bCs/>
          <w:color w:val="C0392B"/>
          <w:sz w:val="20"/>
          <w:szCs w:val="20"/>
        </w:rPr>
        <w:t xml:space="preserve">  No existe rama </w:t>
      </w:r>
      <w:proofErr w:type="spellStart"/>
      <w:r>
        <w:rPr>
          <w:b/>
          <w:bCs/>
          <w:color w:val="C0392B"/>
          <w:sz w:val="20"/>
          <w:szCs w:val="20"/>
        </w:rPr>
        <w:t>develop</w:t>
      </w:r>
      <w:proofErr w:type="spellEnd"/>
      <w:r>
        <w:rPr>
          <w:b/>
          <w:bCs/>
          <w:color w:val="C0392B"/>
          <w:sz w:val="20"/>
          <w:szCs w:val="20"/>
        </w:rPr>
        <w:t xml:space="preserve">. Todo parte de </w:t>
      </w:r>
      <w:proofErr w:type="spellStart"/>
      <w:r>
        <w:rPr>
          <w:b/>
          <w:bCs/>
          <w:color w:val="C0392B"/>
          <w:sz w:val="20"/>
          <w:szCs w:val="20"/>
        </w:rPr>
        <w:t>main</w:t>
      </w:r>
      <w:proofErr w:type="spellEnd"/>
      <w:r>
        <w:rPr>
          <w:b/>
          <w:bCs/>
          <w:color w:val="C0392B"/>
          <w:sz w:val="20"/>
          <w:szCs w:val="20"/>
        </w:rPr>
        <w:t xml:space="preserve"> y regresa a </w:t>
      </w:r>
      <w:proofErr w:type="spellStart"/>
      <w:r>
        <w:rPr>
          <w:b/>
          <w:bCs/>
          <w:color w:val="C0392B"/>
          <w:sz w:val="20"/>
          <w:szCs w:val="20"/>
        </w:rPr>
        <w:t>main</w:t>
      </w:r>
      <w:proofErr w:type="spellEnd"/>
      <w:r>
        <w:rPr>
          <w:b/>
          <w:bCs/>
          <w:color w:val="C0392B"/>
          <w:sz w:val="20"/>
          <w:szCs w:val="20"/>
        </w:rPr>
        <w:t>.</w:t>
      </w:r>
    </w:p>
    <w:p w14:paraId="361EDC4E" w14:textId="77777777" w:rsidR="003324A3" w:rsidRDefault="003324A3"/>
    <w:p w14:paraId="58F6732D" w14:textId="77777777" w:rsidR="003324A3" w:rsidRDefault="003324A3"/>
    <w:p w14:paraId="01AD7332" w14:textId="77777777" w:rsidR="003324A3" w:rsidRDefault="00204931">
      <w:pPr>
        <w:pStyle w:val="Ttulo1"/>
        <w:pBdr>
          <w:bottom w:val="single" w:sz="6" w:space="6" w:color="2E5FA3"/>
        </w:pBdr>
      </w:pPr>
      <w:r>
        <w:t>Convenciones de Nomenclatura</w:t>
      </w:r>
    </w:p>
    <w:p w14:paraId="76290394" w14:textId="77777777" w:rsidR="003324A3" w:rsidRDefault="00204931">
      <w:pPr>
        <w:spacing w:before="60" w:after="60"/>
      </w:pPr>
      <w:r>
        <w:rPr>
          <w:color w:val="1A1A2E"/>
        </w:rPr>
        <w:t>Todas las ramas deben seguir el siguiente esquema de nombres:</w:t>
      </w:r>
    </w:p>
    <w:p w14:paraId="1E7B2A60" w14:textId="77777777" w:rsidR="003324A3" w:rsidRDefault="003324A3"/>
    <w:p w14:paraId="761554C0" w14:textId="77777777" w:rsidR="003324A3" w:rsidRDefault="00204931">
      <w:pPr>
        <w:shd w:val="clear" w:color="auto" w:fill="1E1E1E"/>
        <w:spacing w:before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-corta       ← nueva funcionalidad</w:t>
      </w:r>
    </w:p>
    <w:p w14:paraId="2B614C94" w14:textId="77777777" w:rsidR="003324A3" w:rsidRDefault="00204931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fix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-del-bug         ← corrección de error</w:t>
      </w:r>
    </w:p>
    <w:p w14:paraId="4EC382EF" w14:textId="77777777" w:rsidR="003324A3" w:rsidRDefault="00204931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chore/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← mantenimiento (dependencias,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CI/CD)</w:t>
      </w:r>
    </w:p>
    <w:p w14:paraId="3D82FB5E" w14:textId="77777777" w:rsidR="003324A3" w:rsidRDefault="00204931">
      <w:pPr>
        <w:shd w:val="clear" w:color="auto" w:fill="1E1E1E"/>
        <w:spacing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← documentación</w:t>
      </w:r>
    </w:p>
    <w:p w14:paraId="64F2183E" w14:textId="77777777" w:rsidR="003324A3" w:rsidRDefault="003324A3"/>
    <w:p w14:paraId="3698ED39" w14:textId="77777777" w:rsidR="003324A3" w:rsidRDefault="00204931">
      <w:pPr>
        <w:pStyle w:val="Ttulo2"/>
      </w:pPr>
      <w:r>
        <w:t>Reglas de Nomenclatura</w:t>
      </w:r>
    </w:p>
    <w:p w14:paraId="23D1705C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Minúsculas y guiones — sin acentos ni espacios</w:t>
      </w:r>
    </w:p>
    <w:p w14:paraId="34D04C4B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Descripciones cortas y significativas</w:t>
      </w:r>
    </w:p>
    <w:p w14:paraId="360BAF0A" w14:textId="77777777" w:rsidR="003324A3" w:rsidRDefault="003324A3"/>
    <w:p w14:paraId="7946EBA5" w14:textId="77777777" w:rsidR="003324A3" w:rsidRDefault="00204931">
      <w:pPr>
        <w:pStyle w:val="Ttulo2"/>
      </w:pPr>
      <w:r>
        <w:t>Ejemplos</w:t>
      </w:r>
    </w:p>
    <w:p w14:paraId="30CB110D" w14:textId="77777777" w:rsidR="003324A3" w:rsidRDefault="00204931">
      <w:pPr>
        <w:shd w:val="clear" w:color="auto" w:fill="1E1E1E"/>
        <w:spacing w:before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/car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rito-de-compras</w:t>
      </w:r>
    </w:p>
    <w:p w14:paraId="795A0027" w14:textId="77777777" w:rsidR="003324A3" w:rsidRDefault="00204931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autenticacion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-usuario</w:t>
      </w:r>
    </w:p>
    <w:p w14:paraId="0CC4CF9B" w14:textId="77777777" w:rsidR="003324A3" w:rsidRDefault="00204931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-token-expirado</w:t>
      </w:r>
    </w:p>
    <w:p w14:paraId="755D3576" w14:textId="77777777" w:rsidR="003324A3" w:rsidRDefault="00204931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/precio-producto-nulo</w:t>
      </w:r>
    </w:p>
    <w:p w14:paraId="13D8ED00" w14:textId="77777777" w:rsidR="003324A3" w:rsidRDefault="00204931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chore/actualizar-dependencias</w:t>
      </w:r>
    </w:p>
    <w:p w14:paraId="0408D9AB" w14:textId="77777777" w:rsidR="003324A3" w:rsidRDefault="00204931">
      <w:pPr>
        <w:shd w:val="clear" w:color="auto" w:fill="1E1E1E"/>
        <w:spacing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/guia-de-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instalacion</w:t>
      </w:r>
      <w:proofErr w:type="spellEnd"/>
    </w:p>
    <w:p w14:paraId="62931F3B" w14:textId="77777777" w:rsidR="003324A3" w:rsidRDefault="003324A3"/>
    <w:p w14:paraId="4121F76B" w14:textId="77777777" w:rsidR="003324A3" w:rsidRDefault="003324A3"/>
    <w:p w14:paraId="4F1DADAB" w14:textId="77777777" w:rsidR="003324A3" w:rsidRDefault="00204931">
      <w:pPr>
        <w:pStyle w:val="Ttulo1"/>
        <w:pBdr>
          <w:bottom w:val="single" w:sz="6" w:space="6" w:color="2E5FA3"/>
        </w:pBdr>
      </w:pPr>
      <w:r>
        <w:t>Equipo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3324A3" w14:paraId="47897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C653E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E4D97C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83B58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Responsabilidades en Git</w:t>
            </w:r>
          </w:p>
        </w:tc>
      </w:tr>
      <w:tr w:rsidR="003324A3" w14:paraId="504DC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24993" w14:textId="77777777" w:rsidR="003324A3" w:rsidRDefault="00204931">
            <w:r>
              <w:rPr>
                <w:color w:val="1A1A2E"/>
                <w:sz w:val="20"/>
                <w:szCs w:val="20"/>
              </w:rPr>
              <w:t>Carlos Ignacio Hidalgo Hernández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D2FEB" w14:textId="77777777" w:rsidR="003324A3" w:rsidRDefault="00204931">
            <w:r>
              <w:rPr>
                <w:color w:val="1A1A2E"/>
                <w:sz w:val="20"/>
                <w:szCs w:val="20"/>
              </w:rPr>
              <w:t>Scrum Master</w:t>
            </w:r>
          </w:p>
        </w:tc>
        <w:tc>
          <w:tcPr>
            <w:tcW w:w="4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427F5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Revisa y aprueba </w:t>
            </w:r>
            <w:proofErr w:type="spellStart"/>
            <w:r>
              <w:rPr>
                <w:color w:val="1A1A2E"/>
                <w:sz w:val="20"/>
                <w:szCs w:val="20"/>
              </w:rPr>
              <w:t>PRs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realiza </w:t>
            </w:r>
            <w:proofErr w:type="spellStart"/>
            <w:r>
              <w:rPr>
                <w:color w:val="1A1A2E"/>
                <w:sz w:val="20"/>
                <w:szCs w:val="20"/>
              </w:rPr>
              <w:t>merge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main</w:t>
            </w:r>
            <w:proofErr w:type="spellEnd"/>
            <w:r>
              <w:rPr>
                <w:color w:val="1A1A2E"/>
                <w:sz w:val="20"/>
                <w:szCs w:val="20"/>
              </w:rPr>
              <w:t>, gestiona ramas chore/ de infraestructura y CI</w:t>
            </w:r>
          </w:p>
        </w:tc>
      </w:tr>
      <w:tr w:rsidR="003324A3" w14:paraId="59E7B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36EF9" w14:textId="77777777" w:rsidR="003324A3" w:rsidRDefault="00204931">
            <w:r>
              <w:rPr>
                <w:color w:val="1A1A2E"/>
                <w:sz w:val="20"/>
                <w:szCs w:val="20"/>
              </w:rPr>
              <w:t>Kevin Alexander Texcahua Sandoval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535CC" w14:textId="77777777" w:rsidR="003324A3" w:rsidRDefault="00204931">
            <w:proofErr w:type="spellStart"/>
            <w:r>
              <w:rPr>
                <w:color w:val="1A1A2E"/>
                <w:sz w:val="20"/>
                <w:szCs w:val="20"/>
              </w:rPr>
              <w:t>Product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4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DD02A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Revisa </w:t>
            </w:r>
            <w:proofErr w:type="spellStart"/>
            <w:r>
              <w:rPr>
                <w:color w:val="1A1A2E"/>
                <w:sz w:val="20"/>
                <w:szCs w:val="20"/>
              </w:rPr>
              <w:t>PRs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desde la perspectiva de producto, aprueba </w:t>
            </w:r>
            <w:proofErr w:type="spellStart"/>
            <w:r>
              <w:rPr>
                <w:color w:val="1A1A2E"/>
                <w:sz w:val="20"/>
                <w:szCs w:val="20"/>
              </w:rPr>
              <w:t>features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antes del </w:t>
            </w:r>
            <w:proofErr w:type="spellStart"/>
            <w:r>
              <w:rPr>
                <w:color w:val="1A1A2E"/>
                <w:sz w:val="20"/>
                <w:szCs w:val="20"/>
              </w:rPr>
              <w:t>merge</w:t>
            </w:r>
            <w:proofErr w:type="spellEnd"/>
          </w:p>
        </w:tc>
      </w:tr>
      <w:tr w:rsidR="003324A3" w14:paraId="67813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70727" w14:textId="77777777" w:rsidR="003324A3" w:rsidRDefault="00204931">
            <w:proofErr w:type="spellStart"/>
            <w:r>
              <w:rPr>
                <w:color w:val="1A1A2E"/>
                <w:sz w:val="20"/>
                <w:szCs w:val="20"/>
              </w:rPr>
              <w:t>Monraga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Contreras Zahid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A1D89" w14:textId="77777777" w:rsidR="003324A3" w:rsidRDefault="00204931"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4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BFDB8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Crea ramas </w:t>
            </w:r>
            <w:proofErr w:type="spellStart"/>
            <w:r>
              <w:rPr>
                <w:color w:val="1A1A2E"/>
                <w:sz w:val="20"/>
                <w:szCs w:val="20"/>
              </w:rPr>
              <w:t>feature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 y </w:t>
            </w:r>
            <w:proofErr w:type="spellStart"/>
            <w:r>
              <w:rPr>
                <w:color w:val="1A1A2E"/>
                <w:sz w:val="20"/>
                <w:szCs w:val="20"/>
              </w:rPr>
              <w:t>fix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/, sube cambios y abre </w:t>
            </w:r>
            <w:proofErr w:type="spellStart"/>
            <w:r>
              <w:rPr>
                <w:color w:val="1A1A2E"/>
                <w:sz w:val="20"/>
                <w:szCs w:val="20"/>
              </w:rPr>
              <w:t>PRs</w:t>
            </w:r>
            <w:proofErr w:type="spellEnd"/>
          </w:p>
        </w:tc>
      </w:tr>
      <w:tr w:rsidR="003324A3" w14:paraId="44035C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C677A" w14:textId="77777777" w:rsidR="003324A3" w:rsidRDefault="00204931">
            <w:r>
              <w:rPr>
                <w:color w:val="1A1A2E"/>
                <w:sz w:val="20"/>
                <w:szCs w:val="20"/>
              </w:rPr>
              <w:t>Joaquín Daniel García Cobos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A945B" w14:textId="77777777" w:rsidR="003324A3" w:rsidRDefault="00204931"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4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A2326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Crea ramas </w:t>
            </w:r>
            <w:proofErr w:type="spellStart"/>
            <w:r>
              <w:rPr>
                <w:color w:val="1A1A2E"/>
                <w:sz w:val="20"/>
                <w:szCs w:val="20"/>
              </w:rPr>
              <w:t>feature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 y </w:t>
            </w:r>
            <w:proofErr w:type="spellStart"/>
            <w:r>
              <w:rPr>
                <w:color w:val="1A1A2E"/>
                <w:sz w:val="20"/>
                <w:szCs w:val="20"/>
              </w:rPr>
              <w:t>fix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/, sube cambios y abre </w:t>
            </w:r>
            <w:proofErr w:type="spellStart"/>
            <w:r>
              <w:rPr>
                <w:color w:val="1A1A2E"/>
                <w:sz w:val="20"/>
                <w:szCs w:val="20"/>
              </w:rPr>
              <w:t>PRs</w:t>
            </w:r>
            <w:proofErr w:type="spellEnd"/>
          </w:p>
        </w:tc>
      </w:tr>
      <w:tr w:rsidR="003324A3" w14:paraId="0B513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318DE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Diego Sánchez </w:t>
            </w:r>
            <w:proofErr w:type="spellStart"/>
            <w:r>
              <w:rPr>
                <w:color w:val="1A1A2E"/>
                <w:sz w:val="20"/>
                <w:szCs w:val="20"/>
              </w:rPr>
              <w:t>Sánchez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DCF99" w14:textId="77777777" w:rsidR="003324A3" w:rsidRDefault="00204931"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4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1D6FB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Crea ramas </w:t>
            </w:r>
            <w:proofErr w:type="spellStart"/>
            <w:r>
              <w:rPr>
                <w:color w:val="1A1A2E"/>
                <w:sz w:val="20"/>
                <w:szCs w:val="20"/>
              </w:rPr>
              <w:t>feature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 y </w:t>
            </w:r>
            <w:proofErr w:type="spellStart"/>
            <w:r>
              <w:rPr>
                <w:color w:val="1A1A2E"/>
                <w:sz w:val="20"/>
                <w:szCs w:val="20"/>
              </w:rPr>
              <w:t>fix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/, sube cambios y abre </w:t>
            </w:r>
            <w:proofErr w:type="spellStart"/>
            <w:r>
              <w:rPr>
                <w:color w:val="1A1A2E"/>
                <w:sz w:val="20"/>
                <w:szCs w:val="20"/>
              </w:rPr>
              <w:t>PRs</w:t>
            </w:r>
            <w:proofErr w:type="spellEnd"/>
          </w:p>
        </w:tc>
      </w:tr>
      <w:tr w:rsidR="003324A3" w14:paraId="083E7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E4163" w14:textId="77777777" w:rsidR="003324A3" w:rsidRDefault="00204931">
            <w:r>
              <w:rPr>
                <w:color w:val="1A1A2E"/>
                <w:sz w:val="20"/>
                <w:szCs w:val="20"/>
              </w:rPr>
              <w:t>Christian Barragán Páez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F4FCC" w14:textId="77777777" w:rsidR="003324A3" w:rsidRDefault="00204931"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4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54756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Crea ramas </w:t>
            </w:r>
            <w:proofErr w:type="spellStart"/>
            <w:r>
              <w:rPr>
                <w:color w:val="1A1A2E"/>
                <w:sz w:val="20"/>
                <w:szCs w:val="20"/>
              </w:rPr>
              <w:t>feature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 y </w:t>
            </w:r>
            <w:proofErr w:type="spellStart"/>
            <w:r>
              <w:rPr>
                <w:color w:val="1A1A2E"/>
                <w:sz w:val="20"/>
                <w:szCs w:val="20"/>
              </w:rPr>
              <w:t>fix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/, sube cambios y abre </w:t>
            </w:r>
            <w:proofErr w:type="spellStart"/>
            <w:r>
              <w:rPr>
                <w:color w:val="1A1A2E"/>
                <w:sz w:val="20"/>
                <w:szCs w:val="20"/>
              </w:rPr>
              <w:t>PRs</w:t>
            </w:r>
            <w:proofErr w:type="spellEnd"/>
          </w:p>
        </w:tc>
      </w:tr>
    </w:tbl>
    <w:p w14:paraId="6036F379" w14:textId="77777777" w:rsidR="003324A3" w:rsidRDefault="003324A3"/>
    <w:p w14:paraId="37275F6B" w14:textId="77777777" w:rsidR="003324A3" w:rsidRDefault="003324A3"/>
    <w:p w14:paraId="7C846C60" w14:textId="77777777" w:rsidR="003324A3" w:rsidRDefault="00204931">
      <w:pPr>
        <w:pStyle w:val="Ttulo1"/>
        <w:pBdr>
          <w:bottom w:val="single" w:sz="6" w:space="6" w:color="2E5FA3"/>
        </w:pBdr>
      </w:pPr>
      <w:r>
        <w:t>Flujo de Trabajo Paso a Paso</w:t>
      </w:r>
    </w:p>
    <w:p w14:paraId="7F3E9D47" w14:textId="77777777" w:rsidR="003324A3" w:rsidRDefault="00204931">
      <w:pPr>
        <w:pStyle w:val="Ttulo3"/>
      </w:pPr>
      <w:r>
        <w:t xml:space="preserve">Paso 1 — Siempre partir de </w:t>
      </w:r>
      <w:proofErr w:type="spellStart"/>
      <w:r>
        <w:t>main</w:t>
      </w:r>
      <w:proofErr w:type="spellEnd"/>
      <w:r>
        <w:t xml:space="preserve"> actualizado</w:t>
      </w:r>
    </w:p>
    <w:p w14:paraId="2024971E" w14:textId="77777777" w:rsidR="003324A3" w:rsidRDefault="00204931">
      <w:pPr>
        <w:shd w:val="clear" w:color="auto" w:fill="1E1E1E"/>
        <w:spacing w:before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36C62A26" w14:textId="77777777" w:rsidR="003324A3" w:rsidRDefault="00204931">
      <w:pPr>
        <w:shd w:val="clear" w:color="auto" w:fill="1E1E1E"/>
        <w:spacing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6B4BBBE2" w14:textId="77777777" w:rsidR="003324A3" w:rsidRDefault="00204931">
      <w:pPr>
        <w:pStyle w:val="Ttulo3"/>
      </w:pPr>
      <w:r>
        <w:t>Paso 2 — Crear tu rama de trabajo</w:t>
      </w:r>
    </w:p>
    <w:p w14:paraId="5373C343" w14:textId="77777777" w:rsidR="003324A3" w:rsidRDefault="00204931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-b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/nombre-de-la-funcionalidad</w:t>
      </w:r>
    </w:p>
    <w:p w14:paraId="1B16CC6A" w14:textId="77777777" w:rsidR="003324A3" w:rsidRDefault="00204931">
      <w:pPr>
        <w:pStyle w:val="Ttulo3"/>
      </w:pPr>
      <w:r>
        <w:lastRenderedPageBreak/>
        <w:t xml:space="preserve">Paso 3 — Hacer </w:t>
      </w:r>
      <w:proofErr w:type="spellStart"/>
      <w:r>
        <w:t>commits</w:t>
      </w:r>
      <w:proofErr w:type="spellEnd"/>
      <w:r>
        <w:t xml:space="preserve"> durante el desarrollo</w:t>
      </w:r>
    </w:p>
    <w:p w14:paraId="54ACC7A3" w14:textId="77777777" w:rsidR="003324A3" w:rsidRDefault="00204931">
      <w:pPr>
        <w:spacing w:before="60" w:after="60"/>
      </w:pPr>
      <w:r>
        <w:rPr>
          <w:color w:val="1A1A2E"/>
        </w:rPr>
        <w:t xml:space="preserve">Formato de </w:t>
      </w:r>
      <w:proofErr w:type="spellStart"/>
      <w:r>
        <w:rPr>
          <w:color w:val="1A1A2E"/>
        </w:rPr>
        <w:t>commits</w:t>
      </w:r>
      <w:proofErr w:type="spellEnd"/>
      <w:r>
        <w:rPr>
          <w:color w:val="1A1A2E"/>
        </w:rPr>
        <w:t>: tipo: descripción breve</w:t>
      </w:r>
    </w:p>
    <w:p w14:paraId="03739CD9" w14:textId="77777777" w:rsidR="003324A3" w:rsidRDefault="00204931">
      <w:pPr>
        <w:spacing w:before="60" w:after="60"/>
      </w:pPr>
      <w:r>
        <w:rPr>
          <w:color w:val="1A1A2E"/>
        </w:rPr>
        <w:t xml:space="preserve">Tipos válidos: </w:t>
      </w:r>
      <w:proofErr w:type="spellStart"/>
      <w:r>
        <w:rPr>
          <w:color w:val="1A1A2E"/>
        </w:rPr>
        <w:t>feat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fix</w:t>
      </w:r>
      <w:proofErr w:type="spellEnd"/>
      <w:r>
        <w:rPr>
          <w:color w:val="1A1A2E"/>
        </w:rPr>
        <w:t xml:space="preserve">, chore, </w:t>
      </w:r>
      <w:proofErr w:type="spellStart"/>
      <w:r>
        <w:rPr>
          <w:color w:val="1A1A2E"/>
        </w:rPr>
        <w:t>docs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refactor</w:t>
      </w:r>
      <w:proofErr w:type="spellEnd"/>
      <w:r>
        <w:rPr>
          <w:color w:val="1A1A2E"/>
        </w:rPr>
        <w:t>, test</w:t>
      </w:r>
    </w:p>
    <w:p w14:paraId="0554E224" w14:textId="77777777" w:rsidR="003324A3" w:rsidRDefault="00204931">
      <w:pPr>
        <w:shd w:val="clear" w:color="auto" w:fill="1E1E1E"/>
        <w:spacing w:before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archivo-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modificado.ts</w:t>
      </w:r>
      <w:proofErr w:type="spellEnd"/>
    </w:p>
    <w:p w14:paraId="24742020" w14:textId="77777777" w:rsidR="003324A3" w:rsidRDefault="00204931">
      <w:pPr>
        <w:shd w:val="clear" w:color="auto" w:fill="1E1E1E"/>
        <w:spacing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agregar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 carrito de compras"</w:t>
      </w:r>
    </w:p>
    <w:p w14:paraId="16012313" w14:textId="77777777" w:rsidR="003324A3" w:rsidRDefault="00204931">
      <w:pPr>
        <w:pStyle w:val="Ttulo3"/>
      </w:pPr>
      <w:r>
        <w:t>Paso 4 — Subir la rama al repositorio remoto</w:t>
      </w:r>
    </w:p>
    <w:p w14:paraId="44AB5343" w14:textId="77777777" w:rsidR="003324A3" w:rsidRDefault="00204931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/nombre-de-la-funcionalidad</w:t>
      </w:r>
    </w:p>
    <w:p w14:paraId="7BA6167D" w14:textId="77777777" w:rsidR="003324A3" w:rsidRDefault="00204931">
      <w:pPr>
        <w:pStyle w:val="Ttulo3"/>
      </w:pPr>
      <w:r>
        <w:t xml:space="preserve">Paso 5 — Abrir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2DB9C1DB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Título claro: qué hace el cambio</w:t>
      </w:r>
    </w:p>
    <w:p w14:paraId="4A4EBF8E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Descripción breve: por qué se hace </w:t>
      </w:r>
      <w:r>
        <w:rPr>
          <w:color w:val="1A1A2E"/>
        </w:rPr>
        <w:t>y qué incluye</w:t>
      </w:r>
    </w:p>
    <w:p w14:paraId="4A1791FD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Asignar a Carlos para revisión técnica</w:t>
      </w:r>
    </w:p>
    <w:p w14:paraId="054863DE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Si es una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nueva, notificar también a Kevin para revisión de producto</w:t>
      </w:r>
    </w:p>
    <w:p w14:paraId="452BDDAA" w14:textId="77777777" w:rsidR="003324A3" w:rsidRDefault="00204931">
      <w:pPr>
        <w:pStyle w:val="Ttulo3"/>
      </w:pPr>
      <w:r>
        <w:t>Paso 6 — Revisión y aprobación</w:t>
      </w:r>
    </w:p>
    <w:p w14:paraId="3EE3AE6E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El PR necesita al menos 1 aprobación antes del </w:t>
      </w:r>
      <w:proofErr w:type="spellStart"/>
      <w:r>
        <w:rPr>
          <w:color w:val="1A1A2E"/>
        </w:rPr>
        <w:t>merge</w:t>
      </w:r>
      <w:proofErr w:type="spellEnd"/>
    </w:p>
    <w:p w14:paraId="3FA78C7A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Carlos o Kevin pueden aprobar según el tip</w:t>
      </w:r>
      <w:r>
        <w:rPr>
          <w:color w:val="1A1A2E"/>
        </w:rPr>
        <w:t>o de cambio</w:t>
      </w:r>
    </w:p>
    <w:p w14:paraId="19C4E7FC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Resolver cualquier comentario antes del </w:t>
      </w:r>
      <w:proofErr w:type="spellStart"/>
      <w:r>
        <w:rPr>
          <w:color w:val="1A1A2E"/>
        </w:rPr>
        <w:t>merge</w:t>
      </w:r>
      <w:proofErr w:type="spellEnd"/>
    </w:p>
    <w:p w14:paraId="320462D9" w14:textId="77777777" w:rsidR="003324A3" w:rsidRDefault="00204931">
      <w:pPr>
        <w:pStyle w:val="Ttulo3"/>
      </w:pPr>
      <w:r>
        <w:t xml:space="preserve">Paso 7 — </w:t>
      </w:r>
      <w:proofErr w:type="spellStart"/>
      <w:r>
        <w:t>Merge</w:t>
      </w:r>
      <w:proofErr w:type="spellEnd"/>
      <w:r>
        <w:t xml:space="preserve"> a </w:t>
      </w:r>
      <w:proofErr w:type="spellStart"/>
      <w:r>
        <w:t>main</w:t>
      </w:r>
      <w:proofErr w:type="spellEnd"/>
    </w:p>
    <w:p w14:paraId="6D50F06D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Lo realiza Carlos (Scrum Master)</w:t>
      </w:r>
    </w:p>
    <w:p w14:paraId="55247E62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Se hace </w:t>
      </w:r>
      <w:proofErr w:type="spellStart"/>
      <w:r>
        <w:rPr>
          <w:color w:val="1A1A2E"/>
        </w:rPr>
        <w:t>merge</w:t>
      </w:r>
      <w:proofErr w:type="spellEnd"/>
      <w:r>
        <w:rPr>
          <w:color w:val="1A1A2E"/>
        </w:rPr>
        <w:t xml:space="preserve"> del PR una vez aprobado</w:t>
      </w:r>
    </w:p>
    <w:p w14:paraId="741147F2" w14:textId="77777777" w:rsidR="003324A3" w:rsidRDefault="00204931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La rama de trabajo se elimina tras el </w:t>
      </w:r>
      <w:proofErr w:type="spellStart"/>
      <w:r>
        <w:rPr>
          <w:color w:val="1A1A2E"/>
        </w:rPr>
        <w:t>merge</w:t>
      </w:r>
      <w:proofErr w:type="spellEnd"/>
    </w:p>
    <w:p w14:paraId="560200A7" w14:textId="77777777" w:rsidR="003324A3" w:rsidRDefault="003324A3"/>
    <w:p w14:paraId="25DFFCAF" w14:textId="77777777" w:rsidR="003324A3" w:rsidRDefault="003324A3"/>
    <w:p w14:paraId="1CED7C46" w14:textId="77777777" w:rsidR="003324A3" w:rsidRDefault="00204931">
      <w:pPr>
        <w:pStyle w:val="Ttulo1"/>
        <w:pBdr>
          <w:bottom w:val="single" w:sz="6" w:space="6" w:color="2E5FA3"/>
        </w:pBdr>
      </w:pPr>
      <w:r>
        <w:t>Reglas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000"/>
        <w:gridCol w:w="5880"/>
      </w:tblGrid>
      <w:tr w:rsidR="003324A3" w14:paraId="470C8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C553D5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2DFA60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5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B3992" w14:textId="77777777" w:rsidR="003324A3" w:rsidRDefault="00204931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324A3" w14:paraId="44474E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0AEE3" w14:textId="77777777" w:rsidR="003324A3" w:rsidRDefault="00204931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21B0C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Nadie hace </w:t>
            </w:r>
            <w:proofErr w:type="spellStart"/>
            <w:r>
              <w:rPr>
                <w:color w:val="1A1A2E"/>
                <w:sz w:val="20"/>
                <w:szCs w:val="20"/>
              </w:rPr>
              <w:t>commit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directo a </w:t>
            </w:r>
            <w:proofErr w:type="spellStart"/>
            <w:r>
              <w:rPr>
                <w:color w:val="1A1A2E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5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47A5E" w14:textId="77777777" w:rsidR="003324A3" w:rsidRDefault="00204931">
            <w:r>
              <w:rPr>
                <w:color w:val="1A1A2E"/>
                <w:sz w:val="20"/>
                <w:szCs w:val="20"/>
              </w:rPr>
              <w:t>Sin excepciones, bajo ninguna circunstancia</w:t>
            </w:r>
          </w:p>
        </w:tc>
      </w:tr>
      <w:tr w:rsidR="003324A3" w14:paraId="3F3AD1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2C35E" w14:textId="77777777" w:rsidR="003324A3" w:rsidRDefault="00204931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DFB96" w14:textId="77777777" w:rsidR="003324A3" w:rsidRDefault="00204931">
            <w:r>
              <w:rPr>
                <w:color w:val="1A1A2E"/>
                <w:sz w:val="20"/>
                <w:szCs w:val="20"/>
              </w:rPr>
              <w:t>Todo cambio entra por PR</w:t>
            </w:r>
          </w:p>
        </w:tc>
        <w:tc>
          <w:tcPr>
            <w:tcW w:w="5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98EDF" w14:textId="77777777" w:rsidR="003324A3" w:rsidRDefault="00204931">
            <w:r>
              <w:rPr>
                <w:color w:val="1A1A2E"/>
                <w:sz w:val="20"/>
                <w:szCs w:val="20"/>
              </w:rPr>
              <w:t>Sin importar el tamaño del cambio</w:t>
            </w:r>
          </w:p>
        </w:tc>
      </w:tr>
      <w:tr w:rsidR="003324A3" w14:paraId="7667365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91EC6" w14:textId="77777777" w:rsidR="003324A3" w:rsidRDefault="00204931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E737C" w14:textId="77777777" w:rsidR="003324A3" w:rsidRDefault="00204931">
            <w:r>
              <w:rPr>
                <w:color w:val="1A1A2E"/>
                <w:sz w:val="20"/>
                <w:szCs w:val="20"/>
              </w:rPr>
              <w:t>Ramas de corta duración</w:t>
            </w:r>
          </w:p>
        </w:tc>
        <w:tc>
          <w:tcPr>
            <w:tcW w:w="5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148EC" w14:textId="77777777" w:rsidR="003324A3" w:rsidRDefault="00204931">
            <w:r>
              <w:rPr>
                <w:color w:val="1A1A2E"/>
                <w:sz w:val="20"/>
                <w:szCs w:val="20"/>
              </w:rPr>
              <w:t>Días, no semanas</w:t>
            </w:r>
          </w:p>
        </w:tc>
      </w:tr>
      <w:tr w:rsidR="003324A3" w14:paraId="2881A5A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D6333" w14:textId="77777777" w:rsidR="003324A3" w:rsidRDefault="00204931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39E6D" w14:textId="77777777" w:rsidR="003324A3" w:rsidRDefault="00204931">
            <w:r>
              <w:rPr>
                <w:color w:val="1A1A2E"/>
                <w:sz w:val="20"/>
                <w:szCs w:val="20"/>
              </w:rPr>
              <w:t>Un PR por funcionalidad o corrección</w:t>
            </w:r>
          </w:p>
        </w:tc>
        <w:tc>
          <w:tcPr>
            <w:tcW w:w="5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1A205" w14:textId="77777777" w:rsidR="003324A3" w:rsidRDefault="00204931">
            <w:r>
              <w:rPr>
                <w:color w:val="1A1A2E"/>
                <w:sz w:val="20"/>
                <w:szCs w:val="20"/>
              </w:rPr>
              <w:t>No mezclar cambios no relacionados</w:t>
            </w:r>
          </w:p>
        </w:tc>
      </w:tr>
      <w:tr w:rsidR="003324A3" w14:paraId="1C3616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BC0F99" w14:textId="77777777" w:rsidR="003324A3" w:rsidRDefault="00204931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F0899" w14:textId="77777777" w:rsidR="003324A3" w:rsidRDefault="00204931">
            <w:r>
              <w:rPr>
                <w:color w:val="1A1A2E"/>
                <w:sz w:val="20"/>
                <w:szCs w:val="20"/>
              </w:rPr>
              <w:t>Actualizar la rama antes del PR</w:t>
            </w:r>
          </w:p>
        </w:tc>
        <w:tc>
          <w:tcPr>
            <w:tcW w:w="5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988E8" w14:textId="77777777" w:rsidR="003324A3" w:rsidRDefault="00204931">
            <w:r>
              <w:rPr>
                <w:color w:val="1A1A2E"/>
                <w:sz w:val="20"/>
                <w:szCs w:val="20"/>
              </w:rPr>
              <w:t xml:space="preserve">Si </w:t>
            </w:r>
            <w:proofErr w:type="spellStart"/>
            <w:r>
              <w:rPr>
                <w:color w:val="1A1A2E"/>
                <w:sz w:val="20"/>
                <w:szCs w:val="20"/>
              </w:rPr>
              <w:t>main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avanzó, hacer </w:t>
            </w:r>
            <w:proofErr w:type="spellStart"/>
            <w:r>
              <w:rPr>
                <w:color w:val="1A1A2E"/>
                <w:sz w:val="20"/>
                <w:szCs w:val="20"/>
              </w:rPr>
              <w:t>merge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antes de abrir el PR</w:t>
            </w:r>
          </w:p>
        </w:tc>
      </w:tr>
    </w:tbl>
    <w:p w14:paraId="620568DE" w14:textId="77777777" w:rsidR="003324A3" w:rsidRDefault="003324A3"/>
    <w:p w14:paraId="0495007E" w14:textId="77777777" w:rsidR="003324A3" w:rsidRDefault="00204931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Actualizar tu rama si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avanzó:</w:t>
      </w:r>
    </w:p>
    <w:p w14:paraId="63408E34" w14:textId="77777777" w:rsidR="003324A3" w:rsidRDefault="00204931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3E9C5614" w14:textId="77777777" w:rsidR="003324A3" w:rsidRDefault="00204931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0E9F1A68" w14:textId="77777777" w:rsidR="003324A3" w:rsidRDefault="00204931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/mi-rama</w:t>
      </w:r>
    </w:p>
    <w:p w14:paraId="08C4B2CB" w14:textId="77777777" w:rsidR="003324A3" w:rsidRDefault="00204931">
      <w:pPr>
        <w:shd w:val="clear" w:color="auto" w:fill="1E1E1E"/>
        <w:spacing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merge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7D0BD342" w14:textId="77777777" w:rsidR="003324A3" w:rsidRDefault="003324A3"/>
    <w:p w14:paraId="49B4900D" w14:textId="77777777" w:rsidR="003324A3" w:rsidRDefault="003324A3"/>
    <w:p w14:paraId="771C8AAC" w14:textId="6307E7D9" w:rsidR="005A7E76" w:rsidRDefault="00204931" w:rsidP="005A7E76">
      <w:pPr>
        <w:pStyle w:val="Ttulo1"/>
        <w:pBdr>
          <w:bottom w:val="single" w:sz="6" w:space="6" w:color="2E5FA3"/>
        </w:pBdr>
      </w:pPr>
      <w:r>
        <w:t>Resumen de Comandos Frecuentes</w:t>
      </w:r>
    </w:p>
    <w:p w14:paraId="28C20139" w14:textId="77777777" w:rsidR="005A7E76" w:rsidRDefault="005A7E76" w:rsidP="005A7E76">
      <w:pPr>
        <w:pStyle w:val="Ttulo1"/>
        <w:pBdr>
          <w:bottom w:val="single" w:sz="6" w:space="6" w:color="2E5FA3"/>
        </w:pBdr>
      </w:pPr>
    </w:p>
    <w:p w14:paraId="35B5B94E" w14:textId="77777777" w:rsidR="005A7E76" w:rsidRDefault="005A7E76" w:rsidP="005A7E76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Actualizar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1792B7C3" w14:textId="77777777" w:rsidR="005A7E76" w:rsidRDefault="005A7E76" w:rsidP="005A7E76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72A05FD2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D88ED09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Nueva rama</w:t>
      </w:r>
    </w:p>
    <w:p w14:paraId="58FA1B8E" w14:textId="77777777" w:rsidR="005A7E76" w:rsidRDefault="005A7E76" w:rsidP="005A7E76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-b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</w:p>
    <w:p w14:paraId="0DFFF3A6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F32F1B6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 ramas locales</w:t>
      </w:r>
    </w:p>
    <w:p w14:paraId="506F94C1" w14:textId="77777777" w:rsidR="005A7E76" w:rsidRDefault="005A7E76" w:rsidP="005A7E76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</w:t>
      </w:r>
      <w:proofErr w:type="spellEnd"/>
    </w:p>
    <w:p w14:paraId="63AA8E72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279F8E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 estado</w:t>
      </w:r>
    </w:p>
    <w:p w14:paraId="0820D2E5" w14:textId="77777777" w:rsidR="005A7E76" w:rsidRDefault="005A7E76" w:rsidP="005A7E76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status</w:t>
      </w:r>
    </w:p>
    <w:p w14:paraId="6E475987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242950A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Subir rama</w:t>
      </w:r>
    </w:p>
    <w:p w14:paraId="0F5C8A5C" w14:textId="77777777" w:rsidR="005A7E76" w:rsidRDefault="005A7E76" w:rsidP="005A7E76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</w:p>
    <w:p w14:paraId="6C34AA36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B72BBB3" w14:textId="77777777" w:rsidR="005A7E76" w:rsidRDefault="005A7E76" w:rsidP="005A7E76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Eliminar rama local tras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merge</w:t>
      </w:r>
      <w:proofErr w:type="spellEnd"/>
    </w:p>
    <w:p w14:paraId="3B979307" w14:textId="77777777" w:rsidR="005A7E76" w:rsidRDefault="005A7E76" w:rsidP="005A7E76">
      <w:pPr>
        <w:shd w:val="clear" w:color="auto" w:fill="1E1E1E"/>
        <w:spacing w:after="80"/>
        <w:ind w:left="360" w:right="360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/descripción</w:t>
      </w:r>
    </w:p>
    <w:p w14:paraId="40F03495" w14:textId="77777777" w:rsidR="005A7E76" w:rsidRDefault="005A7E76" w:rsidP="005A7E76">
      <w:pPr>
        <w:shd w:val="clear" w:color="auto" w:fill="1E1E1E"/>
        <w:spacing w:after="80"/>
        <w:ind w:left="360" w:right="360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A1E0514" w14:textId="77777777" w:rsidR="005A7E76" w:rsidRDefault="005A7E76" w:rsidP="005A7E76">
      <w:pPr>
        <w:shd w:val="clear" w:color="auto" w:fill="1E1E1E"/>
        <w:spacing w:after="80"/>
        <w:ind w:left="360" w:right="360"/>
      </w:pPr>
    </w:p>
    <w:p w14:paraId="415659DB" w14:textId="77777777" w:rsidR="005A7E76" w:rsidRDefault="005A7E76" w:rsidP="005A7E76">
      <w:pPr>
        <w:pStyle w:val="Ttulo1"/>
        <w:pBdr>
          <w:bottom w:val="single" w:sz="6" w:space="6" w:color="2E5FA3"/>
        </w:pBdr>
      </w:pPr>
    </w:p>
    <w:p w14:paraId="52358F41" w14:textId="6BC58DBF" w:rsidR="005A7E76" w:rsidRDefault="005A7E76" w:rsidP="005A7E76">
      <w:pPr>
        <w:pStyle w:val="Ttulo1"/>
        <w:pBdr>
          <w:bottom w:val="single" w:sz="6" w:space="6" w:color="2E5FA3"/>
        </w:pBdr>
      </w:pPr>
    </w:p>
    <w:p w14:paraId="14DBD020" w14:textId="60F39A60" w:rsidR="005A7E76" w:rsidRDefault="005A7E76" w:rsidP="005A7E76">
      <w:pPr>
        <w:pStyle w:val="Ttulo1"/>
        <w:pBdr>
          <w:bottom w:val="single" w:sz="6" w:space="6" w:color="2E5FA3"/>
        </w:pBdr>
      </w:pPr>
    </w:p>
    <w:p w14:paraId="7C7635D4" w14:textId="5DFC07DD" w:rsidR="005A7E76" w:rsidRDefault="005A7E76" w:rsidP="005A7E76">
      <w:pPr>
        <w:pStyle w:val="Ttulo1"/>
        <w:pBdr>
          <w:bottom w:val="single" w:sz="6" w:space="6" w:color="2E5FA3"/>
        </w:pBdr>
      </w:pPr>
    </w:p>
    <w:p w14:paraId="28C6A13F" w14:textId="6724C04E" w:rsidR="005A7E76" w:rsidRDefault="005A7E76" w:rsidP="005A7E76">
      <w:pPr>
        <w:pStyle w:val="Ttulo1"/>
        <w:pBdr>
          <w:bottom w:val="single" w:sz="6" w:space="6" w:color="2E5FA3"/>
        </w:pBdr>
      </w:pPr>
    </w:p>
    <w:p w14:paraId="07F2690D" w14:textId="79B4BCBC" w:rsidR="005A7E76" w:rsidRDefault="005A7E76" w:rsidP="005A7E76">
      <w:pPr>
        <w:pStyle w:val="Ttulo1"/>
        <w:pBdr>
          <w:bottom w:val="single" w:sz="6" w:space="6" w:color="2E5FA3"/>
        </w:pBdr>
      </w:pPr>
    </w:p>
    <w:p w14:paraId="25B96E29" w14:textId="55C3EA18" w:rsidR="005A7E76" w:rsidRDefault="005A7E76" w:rsidP="005A7E76">
      <w:pPr>
        <w:pStyle w:val="Ttulo1"/>
        <w:pBdr>
          <w:bottom w:val="single" w:sz="6" w:space="6" w:color="2E5FA3"/>
        </w:pBdr>
      </w:pPr>
    </w:p>
    <w:p w14:paraId="57F87455" w14:textId="7193C402" w:rsidR="005A7E76" w:rsidRDefault="005A7E76" w:rsidP="005A7E76">
      <w:pPr>
        <w:pStyle w:val="Ttulo1"/>
        <w:pBdr>
          <w:bottom w:val="single" w:sz="6" w:space="6" w:color="2E5FA3"/>
        </w:pBdr>
      </w:pPr>
    </w:p>
    <w:p w14:paraId="4CD3667B" w14:textId="650F49EF" w:rsidR="005A7E76" w:rsidRDefault="005A7E76" w:rsidP="005A7E76">
      <w:pPr>
        <w:pStyle w:val="Ttulo1"/>
        <w:pBdr>
          <w:bottom w:val="single" w:sz="6" w:space="6" w:color="2E5FA3"/>
        </w:pBdr>
      </w:pPr>
    </w:p>
    <w:p w14:paraId="16943A15" w14:textId="77777777" w:rsidR="005A7E76" w:rsidRDefault="005A7E76" w:rsidP="005A7E76">
      <w:pPr>
        <w:pStyle w:val="Ttulo1"/>
        <w:pBdr>
          <w:bottom w:val="single" w:sz="6" w:space="6" w:color="2E5FA3"/>
        </w:pBdr>
      </w:pPr>
    </w:p>
    <w:p w14:paraId="0000DB6C" w14:textId="77777777" w:rsidR="005A7E76" w:rsidRDefault="005A7E76" w:rsidP="005A7E76">
      <w:pPr>
        <w:pStyle w:val="Ttulo1"/>
        <w:pBdr>
          <w:bottom w:val="single" w:sz="6" w:space="6" w:color="2E5FA3"/>
        </w:pBdr>
        <w:jc w:val="center"/>
      </w:pPr>
      <w:r>
        <w:t>Firmas:</w:t>
      </w:r>
    </w:p>
    <w:p w14:paraId="3BEE72AF" w14:textId="77777777" w:rsidR="005A7E76" w:rsidRDefault="005A7E76" w:rsidP="005A7E76">
      <w:pPr>
        <w:pStyle w:val="NormalWeb"/>
      </w:pPr>
      <w:r>
        <w:rPr>
          <w:noProof/>
        </w:rPr>
        <w:drawing>
          <wp:inline distT="0" distB="0" distL="0" distR="0" wp14:anchorId="38466A0A" wp14:editId="005ECD77">
            <wp:extent cx="2712101" cy="18911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3" t="21939" r="29138" b="22541"/>
                    <a:stretch/>
                  </pic:blipFill>
                  <pic:spPr bwMode="auto">
                    <a:xfrm>
                      <a:off x="0" y="0"/>
                      <a:ext cx="2752795" cy="191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CFAD0" wp14:editId="372EDA53">
            <wp:extent cx="3229980" cy="16040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94" cy="161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831C" w14:textId="77777777" w:rsidR="005A7E76" w:rsidRDefault="005A7E76" w:rsidP="005A7E76">
      <w:pPr>
        <w:pStyle w:val="Ttulo1"/>
        <w:pBdr>
          <w:bottom w:val="single" w:sz="6" w:space="6" w:color="2E5FA3"/>
        </w:pBdr>
      </w:pPr>
    </w:p>
    <w:p w14:paraId="6C5CA123" w14:textId="77777777" w:rsidR="005A7E76" w:rsidRDefault="005A7E76" w:rsidP="005A7E76">
      <w:pPr>
        <w:pStyle w:val="Ttulo1"/>
        <w:pBdr>
          <w:bottom w:val="single" w:sz="6" w:space="6" w:color="2E5FA3"/>
        </w:pBdr>
      </w:pPr>
      <w:r>
        <w:rPr>
          <w:noProof/>
        </w:rPr>
        <w:drawing>
          <wp:inline distT="0" distB="0" distL="0" distR="0" wp14:anchorId="1B7A856F" wp14:editId="465DC0A6">
            <wp:extent cx="2859495" cy="23687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4" r="8976" b="23777"/>
                    <a:stretch/>
                  </pic:blipFill>
                  <pic:spPr bwMode="auto">
                    <a:xfrm>
                      <a:off x="0" y="0"/>
                      <a:ext cx="2880620" cy="238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7E76">
        <w:drawing>
          <wp:inline distT="0" distB="0" distL="0" distR="0" wp14:anchorId="15B48B88" wp14:editId="4A59911C">
            <wp:extent cx="2943917" cy="266700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768" t="14111" r="10038" b="16233"/>
                    <a:stretch/>
                  </pic:blipFill>
                  <pic:spPr bwMode="auto">
                    <a:xfrm>
                      <a:off x="0" y="0"/>
                      <a:ext cx="2944508" cy="266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E9EFF" w14:textId="77777777" w:rsidR="005A7E76" w:rsidRDefault="005A7E76" w:rsidP="005A7E76">
      <w:pPr>
        <w:pStyle w:val="NormalWeb"/>
      </w:pPr>
      <w:r w:rsidRPr="005A7E76">
        <w:lastRenderedPageBreak/>
        <w:drawing>
          <wp:inline distT="0" distB="0" distL="0" distR="0" wp14:anchorId="6920BB8E" wp14:editId="27C8355E">
            <wp:extent cx="2969202" cy="2431159"/>
            <wp:effectExtent l="0" t="0" r="317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43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41783" wp14:editId="05F6D78F">
            <wp:extent cx="2763924" cy="25488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3" t="39173" r="32426"/>
                    <a:stretch/>
                  </pic:blipFill>
                  <pic:spPr bwMode="auto">
                    <a:xfrm>
                      <a:off x="0" y="0"/>
                      <a:ext cx="2764343" cy="254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7E76">
      <w:headerReference w:type="default" r:id="rId13"/>
      <w:footerReference w:type="default" r:id="rId14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4253" w14:textId="77777777" w:rsidR="00204931" w:rsidRDefault="00204931">
      <w:r>
        <w:separator/>
      </w:r>
    </w:p>
  </w:endnote>
  <w:endnote w:type="continuationSeparator" w:id="0">
    <w:p w14:paraId="5AFAB47A" w14:textId="77777777" w:rsidR="00204931" w:rsidRDefault="00204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ED5AB" w14:textId="77777777" w:rsidR="003324A3" w:rsidRDefault="00204931">
    <w:pPr>
      <w:pBdr>
        <w:top w:val="single" w:sz="4" w:space="4" w:color="D6E4F0"/>
      </w:pBdr>
      <w:spacing w:before="80"/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A7E7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A7E7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ED60C" w14:textId="77777777" w:rsidR="00204931" w:rsidRDefault="00204931">
      <w:r>
        <w:separator/>
      </w:r>
    </w:p>
  </w:footnote>
  <w:footnote w:type="continuationSeparator" w:id="0">
    <w:p w14:paraId="0C0F4CBC" w14:textId="77777777" w:rsidR="00204931" w:rsidRDefault="00204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CF226" w14:textId="77777777" w:rsidR="003324A3" w:rsidRDefault="00204931">
    <w:pPr>
      <w:pBdr>
        <w:bottom w:val="single" w:sz="6" w:space="4" w:color="2E5FA3"/>
      </w:pBdr>
    </w:pPr>
    <w:r>
      <w:rPr>
        <w:b/>
        <w:bCs/>
        <w:color w:val="1F3864"/>
        <w:sz w:val="20"/>
        <w:szCs w:val="20"/>
      </w:rPr>
      <w:t xml:space="preserve">Tiendita </w:t>
    </w:r>
    <w:proofErr w:type="spellStart"/>
    <w:r>
      <w:rPr>
        <w:b/>
        <w:bCs/>
        <w:color w:val="1F3864"/>
        <w:sz w:val="20"/>
        <w:szCs w:val="20"/>
      </w:rPr>
      <w:t>Maday</w:t>
    </w:r>
    <w:proofErr w:type="spellEnd"/>
    <w:r>
      <w:rPr>
        <w:b/>
        <w:bCs/>
        <w:color w:val="1F3864"/>
        <w:sz w:val="20"/>
        <w:szCs w:val="20"/>
      </w:rPr>
      <w:t xml:space="preserve">  </w:t>
    </w:r>
    <w:r>
      <w:rPr>
        <w:color w:val="888888"/>
        <w:sz w:val="20"/>
        <w:szCs w:val="20"/>
      </w:rPr>
      <w:t>—  Flujo de Trabajo Git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840B2"/>
    <w:multiLevelType w:val="hybridMultilevel"/>
    <w:tmpl w:val="7028171C"/>
    <w:lvl w:ilvl="0" w:tplc="D1067E18">
      <w:start w:val="1"/>
      <w:numFmt w:val="bullet"/>
      <w:lvlText w:val="●"/>
      <w:lvlJc w:val="left"/>
      <w:pPr>
        <w:ind w:left="720" w:hanging="360"/>
      </w:pPr>
    </w:lvl>
    <w:lvl w:ilvl="1" w:tplc="F36E47E4">
      <w:start w:val="1"/>
      <w:numFmt w:val="bullet"/>
      <w:lvlText w:val="○"/>
      <w:lvlJc w:val="left"/>
      <w:pPr>
        <w:ind w:left="1440" w:hanging="360"/>
      </w:pPr>
    </w:lvl>
    <w:lvl w:ilvl="2" w:tplc="683EAF4A">
      <w:start w:val="1"/>
      <w:numFmt w:val="bullet"/>
      <w:lvlText w:val="■"/>
      <w:lvlJc w:val="left"/>
      <w:pPr>
        <w:ind w:left="2160" w:hanging="360"/>
      </w:pPr>
    </w:lvl>
    <w:lvl w:ilvl="3" w:tplc="35DEE236">
      <w:start w:val="1"/>
      <w:numFmt w:val="bullet"/>
      <w:lvlText w:val="●"/>
      <w:lvlJc w:val="left"/>
      <w:pPr>
        <w:ind w:left="2880" w:hanging="360"/>
      </w:pPr>
    </w:lvl>
    <w:lvl w:ilvl="4" w:tplc="BE7C413A">
      <w:start w:val="1"/>
      <w:numFmt w:val="bullet"/>
      <w:lvlText w:val="○"/>
      <w:lvlJc w:val="left"/>
      <w:pPr>
        <w:ind w:left="3600" w:hanging="360"/>
      </w:pPr>
    </w:lvl>
    <w:lvl w:ilvl="5" w:tplc="DF4CE45E">
      <w:start w:val="1"/>
      <w:numFmt w:val="bullet"/>
      <w:lvlText w:val="■"/>
      <w:lvlJc w:val="left"/>
      <w:pPr>
        <w:ind w:left="4320" w:hanging="360"/>
      </w:pPr>
    </w:lvl>
    <w:lvl w:ilvl="6" w:tplc="75E6839A">
      <w:start w:val="1"/>
      <w:numFmt w:val="bullet"/>
      <w:lvlText w:val="●"/>
      <w:lvlJc w:val="left"/>
      <w:pPr>
        <w:ind w:left="5040" w:hanging="360"/>
      </w:pPr>
    </w:lvl>
    <w:lvl w:ilvl="7" w:tplc="49CED42C">
      <w:start w:val="1"/>
      <w:numFmt w:val="bullet"/>
      <w:lvlText w:val="●"/>
      <w:lvlJc w:val="left"/>
      <w:pPr>
        <w:ind w:left="5760" w:hanging="360"/>
      </w:pPr>
    </w:lvl>
    <w:lvl w:ilvl="8" w:tplc="36525A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34400E"/>
    <w:multiLevelType w:val="hybridMultilevel"/>
    <w:tmpl w:val="117045DE"/>
    <w:lvl w:ilvl="0" w:tplc="B2A25FC8">
      <w:start w:val="1"/>
      <w:numFmt w:val="bullet"/>
      <w:lvlText w:val="•"/>
      <w:lvlJc w:val="left"/>
      <w:pPr>
        <w:ind w:left="720" w:hanging="360"/>
      </w:pPr>
    </w:lvl>
    <w:lvl w:ilvl="1" w:tplc="DC64629E">
      <w:numFmt w:val="decimal"/>
      <w:lvlText w:val=""/>
      <w:lvlJc w:val="left"/>
    </w:lvl>
    <w:lvl w:ilvl="2" w:tplc="A96ACB4E">
      <w:numFmt w:val="decimal"/>
      <w:lvlText w:val=""/>
      <w:lvlJc w:val="left"/>
    </w:lvl>
    <w:lvl w:ilvl="3" w:tplc="F5A09D6E">
      <w:numFmt w:val="decimal"/>
      <w:lvlText w:val=""/>
      <w:lvlJc w:val="left"/>
    </w:lvl>
    <w:lvl w:ilvl="4" w:tplc="1FC659BE">
      <w:numFmt w:val="decimal"/>
      <w:lvlText w:val=""/>
      <w:lvlJc w:val="left"/>
    </w:lvl>
    <w:lvl w:ilvl="5" w:tplc="5A280DEC">
      <w:numFmt w:val="decimal"/>
      <w:lvlText w:val=""/>
      <w:lvlJc w:val="left"/>
    </w:lvl>
    <w:lvl w:ilvl="6" w:tplc="6546AA28">
      <w:numFmt w:val="decimal"/>
      <w:lvlText w:val=""/>
      <w:lvlJc w:val="left"/>
    </w:lvl>
    <w:lvl w:ilvl="7" w:tplc="4D902064">
      <w:numFmt w:val="decimal"/>
      <w:lvlText w:val=""/>
      <w:lvlJc w:val="left"/>
    </w:lvl>
    <w:lvl w:ilvl="8" w:tplc="28746B9C">
      <w:numFmt w:val="decimal"/>
      <w:lvlText w:val=""/>
      <w:lvlJc w:val="left"/>
    </w:lvl>
  </w:abstractNum>
  <w:abstractNum w:abstractNumId="2" w15:restartNumberingAfterBreak="0">
    <w:nsid w:val="316D5048"/>
    <w:multiLevelType w:val="hybridMultilevel"/>
    <w:tmpl w:val="3CACDCE4"/>
    <w:lvl w:ilvl="0" w:tplc="AED807D2">
      <w:start w:val="1"/>
      <w:numFmt w:val="decimal"/>
      <w:lvlText w:val="%1."/>
      <w:lvlJc w:val="left"/>
      <w:pPr>
        <w:ind w:left="720" w:hanging="360"/>
      </w:pPr>
    </w:lvl>
    <w:lvl w:ilvl="1" w:tplc="498E24E6">
      <w:numFmt w:val="decimal"/>
      <w:lvlText w:val=""/>
      <w:lvlJc w:val="left"/>
    </w:lvl>
    <w:lvl w:ilvl="2" w:tplc="DF1A96C0">
      <w:numFmt w:val="decimal"/>
      <w:lvlText w:val=""/>
      <w:lvlJc w:val="left"/>
    </w:lvl>
    <w:lvl w:ilvl="3" w:tplc="C722F654">
      <w:numFmt w:val="decimal"/>
      <w:lvlText w:val=""/>
      <w:lvlJc w:val="left"/>
    </w:lvl>
    <w:lvl w:ilvl="4" w:tplc="75A24460">
      <w:numFmt w:val="decimal"/>
      <w:lvlText w:val=""/>
      <w:lvlJc w:val="left"/>
    </w:lvl>
    <w:lvl w:ilvl="5" w:tplc="88303BA2">
      <w:numFmt w:val="decimal"/>
      <w:lvlText w:val=""/>
      <w:lvlJc w:val="left"/>
    </w:lvl>
    <w:lvl w:ilvl="6" w:tplc="248C68E6">
      <w:numFmt w:val="decimal"/>
      <w:lvlText w:val=""/>
      <w:lvlJc w:val="left"/>
    </w:lvl>
    <w:lvl w:ilvl="7" w:tplc="DADCD3B0">
      <w:numFmt w:val="decimal"/>
      <w:lvlText w:val=""/>
      <w:lvlJc w:val="left"/>
    </w:lvl>
    <w:lvl w:ilvl="8" w:tplc="7DACC932">
      <w:numFmt w:val="decimal"/>
      <w:lvlText w:val=""/>
      <w:lvlJc w:val="left"/>
    </w:lvl>
  </w:abstractNum>
  <w:num w:numId="1" w16cid:durableId="1329407612">
    <w:abstractNumId w:val="0"/>
    <w:lvlOverride w:ilvl="0">
      <w:startOverride w:val="1"/>
    </w:lvlOverride>
  </w:num>
  <w:num w:numId="2" w16cid:durableId="210309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4A3"/>
    <w:rsid w:val="00204931"/>
    <w:rsid w:val="003324A3"/>
    <w:rsid w:val="005A7E76"/>
    <w:rsid w:val="00A85161"/>
    <w:rsid w:val="00F2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BF61"/>
  <w15:docId w15:val="{F6791F73-A0B7-4C28-9434-A2418EBA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7AE6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7E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5A7E76"/>
    <w:rPr>
      <w:b/>
      <w:bCs/>
      <w:color w:val="1F3864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0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Sandoval</cp:lastModifiedBy>
  <cp:revision>2</cp:revision>
  <dcterms:created xsi:type="dcterms:W3CDTF">2026-06-03T01:15:00Z</dcterms:created>
  <dcterms:modified xsi:type="dcterms:W3CDTF">2026-06-03T01:15:00Z</dcterms:modified>
</cp:coreProperties>
</file>