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Georgia" w:cs="Georgia" w:eastAsia="Georgia" w:hAnsi="Georgia"/>
          <w:b/>
          <w:bCs/>
          <w:color w:val="2D5A1B"/>
          <w:sz w:val="52"/>
          <w:szCs w:val="52"/>
        </w:rPr>
        <w:t xml:space="preserve">VERDULERÍA RETAMA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4A8C2A"/>
          <w:sz w:val="28"/>
          <w:szCs w:val="28"/>
        </w:rPr>
        <w:t xml:space="preserve">Manual de Marca · Página Web</w:t>
      </w:r>
    </w:p>
    <w:p>
      <w:pPr>
        <w:pBdr>
          <w:bottom w:val="single" w:color="2D5A1B" w:sz="6" w:space="8"/>
        </w:pBdr>
        <w:spacing w:after="300"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Identidad Visual · 2025</w:t>
      </w:r>
    </w:p>
    <w:p>
      <w:pPr>
        <w:spacing w:after="24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Abarrotes y verduras frescas</w:t>
      </w:r>
    </w:p>
    <w:p>
      <w:r>
        <w:br w:type="pag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01 · PALETA DE COLORES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Los colores de Verdulería Retama evocan la frescura del campo mexicano, la calidez del mercado tradicional y la confianza de un negocio familiar.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400"/>
        <w:gridCol w:w="200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1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Verde Retama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#2D5A1B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Principal · logo, botones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Crema Mercado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#F5F0E8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Fondo principal web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4A8C2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Verde Hoja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#4A8C2A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Secundario · acentos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94A0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Rojo Jitomate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#C94A0A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Acento · ofertas, CTAs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B1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Tierra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#3D2B1A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Textos principales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A9E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Verde Claro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#7A9E4E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Fondos de seccion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A02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Ambar Maiz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#E8A020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Destacados, badges</w:t>
            </w:r>
          </w:p>
        </w:tc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D2B1A"/>
                <w:sz w:val="20"/>
                <w:szCs w:val="20"/>
              </w:rPr>
              <w:t xml:space="preserve">Blanco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#FFFFFF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Tarjetas, formularios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02 · TIPOGRAFÍA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Georgia — Encabezados</w:t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Uso: H1, H2, nombre del negocio, secciones destacadas. Estilo: Bold.</w:t>
      </w:r>
    </w:p>
    <w:p>
      <w:pPr>
        <w:spacing w:after="80" w:before="40"/>
        <w:ind w:left="3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Si Georgia no está disponible, usar Times New Roman como alternativa.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Arial — Cuerpo y UI</w:t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Uso: párrafos, menús de navegación, botones, descripciones de productos. Regular 400 y Bold 700.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1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1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H1 · Página principal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Georgia · 40–48px · Bold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H2 · Sección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Georgia · 28–32px · Bold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H3 · Subsección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Arial · 20px · Bold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Cuerpo de texto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Arial · 16px · Regular · 1.6 line-height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Botones / etiquetas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Arial · 14px · Bold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Pie de página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Arial · 13px · Regular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03 · LOGO Y VERSIONES APROBADAS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El logo de Verdulería Retama es un árbol de trazo limpio con dos copas asimétricas: una grande a la izquierda centrada sobre el tronco, y una más pequeña a la derecha. Este símbolo representa frescura, raíces locales y naturaleza.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Versiones aprobadas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Principal: árbol en #2D5A1B sobre fondo blanco o crema (versión preferida)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Invertido: árbol en blanco (#FFFFFF) sobre fondo verde #2D5A1B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Fondo oscuro: árbol en verde claro #7A9E4E sobre fondo negro o muy oscuro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Zona segura</w:t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Mantener siempre un espacio mínimo de 16px alrededor del logo en todos sus usos digitales. Nunca comprimir el ícono por debajo de 32px de altura.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Logo + nombre (versión horizontal)</w:t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Para la cabecera del sitio web, usar el árbol a la izquierda con el texto a la derecha:</w:t>
      </w:r>
    </w:p>
    <w:p>
      <w:pPr>
        <w:spacing w:after="80" w:before="80"/>
        <w:ind w:left="720"/>
      </w:pPr>
      <w:r>
        <w:rPr>
          <w:rFonts w:ascii="Georgia" w:cs="Georgia" w:eastAsia="Georgia" w:hAnsi="Georgia"/>
          <w:b/>
          <w:bCs/>
          <w:color w:val="2D5A1B"/>
          <w:sz w:val="28"/>
          <w:szCs w:val="28"/>
        </w:rPr>
        <w:t xml:space="preserve">Verdulería Retama</w:t>
      </w:r>
    </w:p>
    <w:p>
      <w:pPr>
        <w:spacing w:after="200" w:before="0"/>
        <w:ind w:left="720"/>
      </w:pPr>
      <w:r>
        <w:rPr>
          <w:rFonts w:ascii="Arial" w:cs="Arial" w:eastAsia="Arial" w:hAnsi="Arial"/>
          <w:color w:val="4A8C2A"/>
          <w:sz w:val="16"/>
          <w:szCs w:val="16"/>
        </w:rPr>
        <w:t xml:space="preserve">Abarrotes y verduras frescas</w:t>
      </w:r>
    </w:p>
    <w:p>
      <w:pPr>
        <w:spacing w:after="120" w:before="0"/>
      </w:pPr>
      <w:r>
        <w:t xml:space="preserv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04 · USOS INCORRECTOS DEL LOGO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usar el logo en escala de grises sobre fondo blanco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estirar ni deformar las proporciones del árbol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cambiar el color del árbol por colores fuera de la paleta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rotar ni inclinar el logo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colocar el logo sobre fondos con textura, fotografías o patrones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80"/>
              <w:left w:type="dxa" w:w="2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✗  No usar el logo a menos de 32px de altura en medios digitales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05 · VARIABLES PARA LA PÁGINA WEB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Copiar estas variables en el archivo CSS principal del sitio: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1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A1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--color-primary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#2D5A1B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--color-secondary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#4A8C2A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--color-accent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#C94A0A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--color-bg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#F5F0E8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--color-text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#3D2B1A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--color-highlight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#E8A020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--radius-sm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6px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--radius-md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--radius-lg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--shadow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3D2B1A"/>
                <w:sz w:val="18"/>
                <w:szCs w:val="18"/>
              </w:rPr>
              <w:t xml:space="preserve">0 2px 12px rgba(45,90,27,0.12)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Fuentes Google (agregar en el &lt;head&gt; de cada página):</w:t>
      </w:r>
    </w:p>
    <w:p>
      <w:pPr>
        <w:spacing w:after="120" w:before="8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Playfair+Display:wght@700 | Lato:wght@400;700</w:t>
      </w:r>
    </w:p>
    <w:p>
      <w:pPr>
        <w:spacing w:after="120" w:before="0"/>
      </w:pPr>
      <w:r>
        <w:t xml:space="preserve"/>
      </w:r>
    </w:p>
    <w:p>
      <w:pPr>
        <w:pBdr>
          <w:bottom w:val="single" w:color="2D5A1B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2D5A1B"/>
          <w:spacing w:val="80"/>
          <w:sz w:val="18"/>
          <w:szCs w:val="18"/>
        </w:rPr>
        <w:t xml:space="preserve">06 · VOZ Y TONO DE LA MARCA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3D2B1A"/>
          <w:sz w:val="22"/>
          <w:szCs w:val="22"/>
        </w:rPr>
        <w:t xml:space="preserve">El tono de Verdulería Retama es cercano, honesto y familiar — como el vecino del mercado que conoce a sus clientes por nombre. Sin tecnicismos, sin distancia corporativa.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Pilares del tono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Cercano: habla de tú, usa el nombre del producto como lo conoce la gente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Honesto: precios claros, sin letra chica ni exageraciones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Familiar: evoca la tradición y el calor del mercado mexicano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3D2B1A"/>
          <w:sz w:val="22"/>
          <w:szCs w:val="22"/>
        </w:rPr>
        <w:t xml:space="preserve">Fresco: el lenguaje es tan fresco como los productos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60" w:before="300"/>
      </w:pPr>
      <w:r>
        <w:rPr>
          <w:rFonts w:ascii="Georgia" w:cs="Georgia" w:eastAsia="Georgia" w:hAnsi="Georgia"/>
          <w:b/>
          <w:bCs/>
          <w:color w:val="2D5A1B"/>
          <w:sz w:val="26"/>
          <w:szCs w:val="26"/>
        </w:rPr>
        <w:t xml:space="preserve">Ejemplos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SÍ DECIMOS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91B1B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✗ NO DECIMOS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✓ SÍ DECIMOS</w:t>
            </w:r>
          </w:p>
          <w:p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"Producto del día, fresquito y a buen precio"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✗ NO DECIMOS</w:t>
            </w:r>
          </w:p>
          <w:p>
            <w:r>
              <w:rPr>
                <w:rFonts w:ascii="Arial" w:cs="Arial" w:eastAsia="Arial" w:hAnsi="Arial"/>
                <w:i/>
                <w:iCs/>
                <w:color w:val="991B1B"/>
                <w:sz w:val="18"/>
                <w:szCs w:val="18"/>
              </w:rPr>
              <w:t xml:space="preserve">"Oferta disponible por tiempo limitado. Aplican condiciones."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✓ SÍ DECIMOS</w:t>
            </w:r>
          </w:p>
          <w:p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"¡Llegaron los aguacates de temporada, no te quedes sin los tuyos!"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✗ NO DECIMOS</w:t>
            </w:r>
          </w:p>
          <w:p>
            <w:r>
              <w:rPr>
                <w:rFonts w:ascii="Arial" w:cs="Arial" w:eastAsia="Arial" w:hAnsi="Arial"/>
                <w:i/>
                <w:iCs/>
                <w:color w:val="991B1B"/>
                <w:sz w:val="18"/>
                <w:szCs w:val="18"/>
              </w:rPr>
              <w:t xml:space="preserve">"Stock limitado. Adquiera su producto antes de que se agote."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✓ SÍ DECIMOS</w:t>
            </w:r>
          </w:p>
          <w:p>
            <w:r>
              <w:rPr>
                <w:rFonts w:ascii="Arial" w:cs="Arial" w:eastAsia="Arial" w:hAnsi="Arial"/>
                <w:i/>
                <w:iCs/>
                <w:color w:val="166534"/>
                <w:sz w:val="18"/>
                <w:szCs w:val="18"/>
              </w:rPr>
              <w:t xml:space="preserve">"En Retama encuentras lo que necesitas para tu cocina de cada día"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✗ NO DECIMOS</w:t>
            </w:r>
          </w:p>
          <w:p>
            <w:r>
              <w:rPr>
                <w:rFonts w:ascii="Arial" w:cs="Arial" w:eastAsia="Arial" w:hAnsi="Arial"/>
                <w:i/>
                <w:iCs/>
                <w:color w:val="991B1B"/>
                <w:sz w:val="18"/>
                <w:szCs w:val="18"/>
              </w:rPr>
              <w:t xml:space="preserve">"Somos líderes del mercado en distribución de productos frescos."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top w:val="single" w:color="2D5A1B" w:sz="4" w:space="8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Verdulería Retama · Manual de Marca · 2025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Verdulería Retama — Manual de Marca  | 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D5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2D5A1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Georgia" w:cs="Georgia" w:eastAsia="Georgia" w:hAnsi="Georgia"/>
      <w:b/>
      <w:bCs/>
      <w:color w:val="2D5A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2026-05-12T17:41:11.932Z</dcterms:created>
  <dcterms:modified xsi:type="dcterms:W3CDTF">2026-05-12T17:41:11.932Z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