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firstLine="0"/>
        <w:jc w:val="center"/>
        <w:rPr>
          <w:b w:val="1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Министерство науки и высшего образования Российской Федерации</w:t>
        <w:br w:type="textWrapping"/>
      </w: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НАЦИОНАЛЬНЫЙ ИССЛЕДОВАТЕЛЬСКИЙ УНИВЕРСИТЕТ ИТМО</w:t>
      </w:r>
    </w:p>
    <w:p w:rsidR="00000000" w:rsidDel="00000000" w:rsidP="00000000" w:rsidRDefault="00000000" w:rsidRPr="00000000" w14:paraId="00000002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Факультет безопасности информационных технологий</w:t>
      </w:r>
    </w:p>
    <w:p w:rsidR="00000000" w:rsidDel="00000000" w:rsidP="00000000" w:rsidRDefault="00000000" w:rsidRPr="00000000" w14:paraId="00000005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Дисциплина:</w:t>
      </w:r>
    </w:p>
    <w:p w:rsidR="00000000" w:rsidDel="00000000" w:rsidP="00000000" w:rsidRDefault="00000000" w:rsidRPr="00000000" w14:paraId="00000007">
      <w:pPr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«</w:t>
      </w:r>
      <w:r w:rsidDel="00000000" w:rsidR="00000000" w:rsidRPr="00000000">
        <w:rPr>
          <w:rtl w:val="0"/>
        </w:rPr>
        <w:t xml:space="preserve">Математическая логика и теория алгоритмов</w:t>
      </w:r>
      <w:r w:rsidDel="00000000" w:rsidR="00000000" w:rsidRPr="00000000">
        <w:rPr>
          <w:color w:val="000000"/>
          <w:rtl w:val="0"/>
        </w:rPr>
        <w:t xml:space="preserve">»</w:t>
      </w:r>
    </w:p>
    <w:p w:rsidR="00000000" w:rsidDel="00000000" w:rsidP="00000000" w:rsidRDefault="00000000" w:rsidRPr="00000000" w14:paraId="00000008">
      <w:pPr>
        <w:ind w:firstLine="0"/>
        <w:jc w:val="left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>
          <w:b w:val="1"/>
          <w:highlight w:val="yellow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Практическая работа №5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Выполнили:</w:t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rtl w:val="0"/>
        </w:rPr>
        <w:t xml:space="preserve">Чу Ван Доан, студент группы N3347</w:t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924430" cy="4962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4430" cy="496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</w:t>
      </w:r>
    </w:p>
    <w:p w:rsidR="00000000" w:rsidDel="00000000" w:rsidP="00000000" w:rsidRDefault="00000000" w:rsidRPr="00000000" w14:paraId="00000011">
      <w:pPr>
        <w:ind w:left="7079" w:firstLine="707.0000000000005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12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Проверил:</w:t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  <w:t xml:space="preserve">Пшеничный Кирилл Анатольевич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5">
      <w:pPr>
        <w:ind w:left="7079" w:firstLine="0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    (отметка о выполнении)</w:t>
      </w:r>
    </w:p>
    <w:p w:rsidR="00000000" w:rsidDel="00000000" w:rsidP="00000000" w:rsidRDefault="00000000" w:rsidRPr="00000000" w14:paraId="00000016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7">
      <w:pPr>
        <w:ind w:left="7079" w:firstLine="707.0000000000005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18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20">
      <w:pPr>
        <w:ind w:firstLine="0"/>
        <w:jc w:val="center"/>
        <w:rPr/>
        <w:sectPr>
          <w:pgSz w:h="16838" w:w="11906" w:orient="portrait"/>
          <w:pgMar w:bottom="1134" w:top="1134" w:left="1701" w:right="850" w:header="708" w:footer="708"/>
          <w:pgNumType w:start="4"/>
        </w:sectPr>
      </w:pPr>
      <w:r w:rsidDel="00000000" w:rsidR="00000000" w:rsidRPr="00000000">
        <w:rPr>
          <w:rtl w:val="0"/>
        </w:rPr>
        <w:t xml:space="preserve">2024 г.</w:t>
      </w:r>
    </w:p>
    <w:p w:rsidR="00000000" w:rsidDel="00000000" w:rsidP="00000000" w:rsidRDefault="00000000" w:rsidRPr="00000000" w14:paraId="0000002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Привести к конъюнктивной нормальной форме (КНФ)</w:t>
      </w:r>
    </w:p>
    <w:p w:rsidR="00000000" w:rsidDel="00000000" w:rsidP="00000000" w:rsidRDefault="00000000" w:rsidRPr="00000000" w14:paraId="00000022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m:t>¬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p&amp;q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>⊃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p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>≡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r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Cambria Math" w:cs="Cambria Math" w:eastAsia="Cambria Math" w:hAnsi="Cambria Math"/>
          <w:color w:val="ff0000"/>
          <w:sz w:val="28"/>
          <w:szCs w:val="28"/>
        </w:rPr>
      </w:pP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m:t>¬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p&amp;q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⋎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>¬</m:t>
                </m:r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p⋎r</m:t>
                </m:r>
              </m:e>
            </m:d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&amp;(p⋎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>¬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r)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     </m:t>
        </m:r>
        <m:r>
          <w:rPr>
            <w:rFonts w:ascii="Cambria Math" w:cs="Cambria Math" w:eastAsia="Cambria Math" w:hAnsi="Cambria Math"/>
            <w:color w:val="ff0000"/>
            <w:sz w:val="28"/>
            <w:szCs w:val="28"/>
          </w:rPr>
          <m:t xml:space="preserve">НФ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Cambria Math" w:cs="Cambria Math" w:eastAsia="Cambria Math" w:hAnsi="Cambria Math"/>
          <w:color w:val="ff0000"/>
          <w:sz w:val="28"/>
          <w:szCs w:val="28"/>
        </w:rPr>
      </w:pPr>
      <w:bookmarkStart w:colFirst="0" w:colLast="0" w:name="_heading=h.30j0zll" w:id="1"/>
      <w:bookmarkEnd w:id="1"/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p⋎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>¬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q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⋎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>¬</m:t>
                </m:r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p⋎r</m:t>
                </m:r>
              </m:e>
            </m:d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&amp;(p⋎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>¬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r)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   </m:t>
        </m:r>
        <m:r>
          <w:rPr>
            <w:rFonts w:ascii="Cambria Math" w:cs="Cambria Math" w:eastAsia="Cambria Math" w:hAnsi="Cambria Math"/>
            <w:color w:val="ff0000"/>
            <w:sz w:val="28"/>
            <w:szCs w:val="28"/>
          </w:rPr>
          <m:t xml:space="preserve">НФ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Cambria Math" w:cs="Cambria Math" w:eastAsia="Cambria Math" w:hAnsi="Cambria Math"/>
          <w:color w:val="ff0000"/>
          <w:sz w:val="28"/>
          <w:szCs w:val="28"/>
        </w:rPr>
      </w:pP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p⋎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>¬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q⋎¬p⋎r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&amp;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p⋎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>¬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q⋎p⋎r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      </m:t>
        </m:r>
        <m:r>
          <w:rPr>
            <w:rFonts w:ascii="Cambria Math" w:cs="Cambria Math" w:eastAsia="Cambria Math" w:hAnsi="Cambria Math"/>
            <w:color w:val="ff0000"/>
            <w:sz w:val="28"/>
            <w:szCs w:val="28"/>
          </w:rPr>
          <m:t xml:space="preserve">КНФ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Cambria Math" w:cs="Cambria Math" w:eastAsia="Cambria Math" w:hAnsi="Cambria Math"/>
          <w:color w:val="ff0000"/>
          <w:sz w:val="28"/>
          <w:szCs w:val="28"/>
        </w:rPr>
      </w:pP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(p⋎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>¬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q)⋎¬q⋎r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&amp;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p⋎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>¬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q⋎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>¬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r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      </m:t>
        </m:r>
        <m:r>
          <w:rPr>
            <w:rFonts w:ascii="Cambria Math" w:cs="Cambria Math" w:eastAsia="Cambria Math" w:hAnsi="Cambria Math"/>
            <w:color w:val="ff0000"/>
            <w:sz w:val="28"/>
            <w:szCs w:val="28"/>
          </w:rPr>
          <m:t xml:space="preserve">КНФ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ind w:left="426" w:firstLine="0"/>
        <w:jc w:val="left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ind w:left="426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Привести к совершенной КНФ</w:t>
      </w:r>
    </w:p>
    <w:p w:rsidR="00000000" w:rsidDel="00000000" w:rsidP="00000000" w:rsidRDefault="00000000" w:rsidRPr="00000000" w14:paraId="00000029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(p</m:t>
        </m:r>
        <m:r>
          <w:rPr>
            <w:rFonts w:ascii="Cambria Math" w:cs="Cambria Math" w:eastAsia="Cambria Math" w:hAnsi="Cambria Math"/>
            <w:sz w:val="28"/>
            <w:szCs w:val="28"/>
          </w:rPr>
          <m:t>⊃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q)⋎</m:t>
        </m:r>
        <m:r>
          <w:rPr>
            <w:rFonts w:ascii="Cambria Math" w:cs="Cambria Math" w:eastAsia="Cambria Math" w:hAnsi="Cambria Math"/>
            <w:sz w:val="28"/>
            <w:szCs w:val="28"/>
          </w:rPr>
          <m:t>¬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(</m:t>
        </m:r>
        <m:r>
          <w:rPr>
            <w:rFonts w:ascii="Cambria Math" w:cs="Cambria Math" w:eastAsia="Cambria Math" w:hAnsi="Cambria Math"/>
            <w:sz w:val="28"/>
            <w:szCs w:val="28"/>
          </w:rPr>
          <m:t>¬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q⋎r)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Cambria Math" w:cs="Cambria Math" w:eastAsia="Cambria Math" w:hAnsi="Cambria Math"/>
          <w:color w:val="ff0000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(</m:t>
        </m:r>
        <m:r>
          <w:rPr>
            <w:rFonts w:ascii="Cambria Math" w:cs="Cambria Math" w:eastAsia="Cambria Math" w:hAnsi="Cambria Math"/>
            <w:sz w:val="28"/>
            <w:szCs w:val="28"/>
          </w:rPr>
          <m:t>¬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p⋎q)⋎(q&amp;</m:t>
        </m:r>
        <m:r>
          <w:rPr>
            <w:rFonts w:ascii="Cambria Math" w:cs="Cambria Math" w:eastAsia="Cambria Math" w:hAnsi="Cambria Math"/>
            <w:sz w:val="28"/>
            <w:szCs w:val="28"/>
          </w:rPr>
          <m:t>¬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r)     </m:t>
        </m:r>
        <m:r>
          <w:rPr>
            <w:rFonts w:ascii="Cambria Math" w:cs="Cambria Math" w:eastAsia="Cambria Math" w:hAnsi="Cambria Math"/>
            <w:color w:val="ff0000"/>
            <w:sz w:val="28"/>
            <w:szCs w:val="28"/>
          </w:rPr>
          <m:t xml:space="preserve">НФ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m:t>¬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p&amp;(q⋎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q&amp;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>¬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r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m:t>¬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p⋎q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m:t>¬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p⋎q⋎(r&amp;¬r)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Cambria Math" w:cs="Cambria Math" w:eastAsia="Cambria Math" w:hAnsi="Cambria Math"/>
          <w:color w:val="ff0000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(¬p⋎q⋎r)&amp;(¬p⋎q⋎¬r)   </m:t>
        </m:r>
        <m:r>
          <w:rPr>
            <w:rFonts w:ascii="Cambria Math" w:cs="Cambria Math" w:eastAsia="Cambria Math" w:hAnsi="Cambria Math"/>
            <w:color w:val="ff0000"/>
            <w:sz w:val="28"/>
            <w:szCs w:val="28"/>
          </w:rPr>
          <m:t xml:space="preserve">Совер. КНФ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ind w:left="426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ind w:left="426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Привести к сокращенной КНФ</w:t>
      </w:r>
    </w:p>
    <w:p w:rsidR="00000000" w:rsidDel="00000000" w:rsidP="00000000" w:rsidRDefault="00000000" w:rsidRPr="00000000" w14:paraId="00000031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(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p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>⊃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q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&amp;(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p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>⊃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r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&amp;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>¬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q⋎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>¬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r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Cambria Math" w:cs="Cambria Math" w:eastAsia="Cambria Math" w:hAnsi="Cambria Math"/>
          <w:color w:val="ff0000"/>
          <w:sz w:val="28"/>
          <w:szCs w:val="28"/>
        </w:rPr>
      </w:pP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m:t>¬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p⋎q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&amp;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>¬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p⋎r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&amp;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>¬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q⋎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>¬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r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      </m:t>
        </m:r>
        <m:r>
          <w:rPr>
            <w:rFonts w:ascii="Cambria Math" w:cs="Cambria Math" w:eastAsia="Cambria Math" w:hAnsi="Cambria Math"/>
            <w:color w:val="ff0000"/>
            <w:sz w:val="28"/>
            <w:szCs w:val="28"/>
          </w:rPr>
          <m:t xml:space="preserve">КНФ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С парой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>¬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p⋎q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 и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>¬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q⋎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>¬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r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 добавляет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¬p⋎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>¬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r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С парой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>¬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p⋎r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 и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>¬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q⋎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>¬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r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 добавляет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¬p⋎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>¬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q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Cambria Math" w:cs="Cambria Math" w:eastAsia="Cambria Math" w:hAnsi="Cambria Math"/>
          <w:color w:val="ff0000"/>
          <w:sz w:val="28"/>
          <w:szCs w:val="28"/>
        </w:rPr>
      </w:pP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m:t>¬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p⋎q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&amp;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>¬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p⋎r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&amp;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>¬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q⋎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>¬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r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&amp;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>¬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p⋎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>¬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r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&amp;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¬p⋎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>¬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q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     </m:t>
        </m:r>
        <m:r>
          <w:rPr>
            <w:rFonts w:ascii="Cambria Math" w:cs="Cambria Math" w:eastAsia="Cambria Math" w:hAnsi="Cambria Math"/>
            <w:color w:val="ff0000"/>
            <w:sz w:val="28"/>
            <w:szCs w:val="28"/>
          </w:rPr>
          <m:t xml:space="preserve">Сокра. КНФ</m:t>
        </m:r>
      </m:oMath>
      <w:r w:rsidDel="00000000" w:rsidR="00000000" w:rsidRPr="00000000">
        <w:rPr>
          <w:rtl w:val="0"/>
        </w:rPr>
      </w:r>
    </w:p>
    <w:sectPr>
      <w:footerReference r:id="rId8" w:type="default"/>
      <w:type w:val="nextPage"/>
      <w:pgSz w:h="16838" w:w="11906" w:orient="portrait"/>
      <w:pgMar w:bottom="1134" w:top="1134" w:left="1701" w:right="850" w:header="708" w:footer="708"/>
      <w:pgNumType w:start="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60" w:before="260" w:lineRule="auto"/>
      <w:ind w:left="709" w:right="567" w:firstLine="0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  <w:ind w:left="709" w:right="567" w:firstLine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709" w:right="567" w:firstLine="0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260" w:before="120" w:lineRule="auto"/>
      <w:ind w:firstLine="0"/>
      <w:jc w:val="center"/>
    </w:pPr>
    <w:rPr>
      <w:color w:val="000000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260" w:before="260"/>
      <w:ind w:left="709" w:right="567" w:firstLine="0"/>
      <w:outlineLvl w:val="0"/>
    </w:pPr>
    <w:rPr>
      <w:b w:val="1"/>
      <w:smallCaps w:val="1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240" w:before="240"/>
      <w:ind w:left="709" w:right="567" w:firstLine="0"/>
      <w:outlineLvl w:val="1"/>
    </w:pPr>
    <w:rPr>
      <w:b w:val="1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240" w:before="240"/>
      <w:ind w:left="709" w:right="567" w:firstLine="0"/>
      <w:outlineLvl w:val="2"/>
    </w:pPr>
    <w:rPr>
      <w:b w:val="1"/>
      <w:color w:val="000000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le">
    <w:name w:val="Title"/>
    <w:basedOn w:val="Normal"/>
    <w:next w:val="Normal"/>
    <w:uiPriority w:val="10"/>
    <w:qFormat w:val="1"/>
    <w:pPr>
      <w:widowControl w:val="0"/>
      <w:spacing w:after="260" w:before="120"/>
      <w:ind w:firstLine="0"/>
      <w:jc w:val="center"/>
    </w:pPr>
    <w:rPr>
      <w:color w:val="000000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8E27FF"/>
    <w:pPr>
      <w:ind w:left="720"/>
      <w:contextualSpacing w:val="1"/>
    </w:pPr>
  </w:style>
  <w:style w:type="character" w:styleId="fontstyle01" w:customStyle="1">
    <w:name w:val="fontstyle01"/>
    <w:basedOn w:val="DefaultParagraphFont"/>
    <w:rsid w:val="00111A66"/>
    <w:rPr>
      <w:rFonts w:ascii="TimesNewRomanPS-BoldMT" w:hAnsi="TimesNewRomanPS-BoldMT" w:hint="default"/>
      <w:b w:val="1"/>
      <w:bCs w:val="1"/>
      <w:i w:val="0"/>
      <w:iCs w:val="0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 w:val="1"/>
    <w:rsid w:val="005E3866"/>
    <w:rPr>
      <w:color w:val="808080"/>
    </w:rPr>
  </w:style>
  <w:style w:type="table" w:styleId="TableGrid">
    <w:name w:val="Table Grid"/>
    <w:basedOn w:val="TableNormal"/>
    <w:uiPriority w:val="39"/>
    <w:rsid w:val="005E3866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PlainTable1">
    <w:name w:val="Plain Table 1"/>
    <w:basedOn w:val="TableNormal"/>
    <w:uiPriority w:val="41"/>
    <w:rsid w:val="00D94674"/>
    <w:pPr>
      <w:spacing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SGJ/cpuHCI1rwlrF3m1gvbsX0w==">CgMxLjAyCGguZ2pkZ3hzMgloLjMwajB6bGw4AHIhMTZ5UnJjdDFiYmZSUjVCRnM2Um5WVk9hTkFCSmFxYUY1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2022-09-19T16:16:00Z</dcterms:created>
</cp:coreProperties>
</file>