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9312" w14:textId="52428A2E" w:rsidR="000E79C3" w:rsidRPr="007874DA" w:rsidRDefault="00682673" w:rsidP="00682673">
      <w:pPr>
        <w:pStyle w:val="ListParagraph"/>
        <w:numPr>
          <w:ilvl w:val="0"/>
          <w:numId w:val="1"/>
        </w:numPr>
        <w:rPr>
          <w:rFonts w:ascii="Times New Roman" w:hAnsi="Times New Roman" w:cs="Times New Roman"/>
          <w:b/>
          <w:bCs/>
          <w:sz w:val="26"/>
          <w:szCs w:val="26"/>
          <w:lang w:val="ru-RU"/>
        </w:rPr>
      </w:pPr>
      <w:r w:rsidRPr="007874DA">
        <w:rPr>
          <w:rFonts w:ascii="Times New Roman" w:hAnsi="Times New Roman" w:cs="Times New Roman"/>
          <w:b/>
          <w:bCs/>
          <w:sz w:val="26"/>
          <w:szCs w:val="26"/>
          <w:lang w:val="ru-RU"/>
        </w:rPr>
        <w:t>Построение ВАХ составных устройств для последовательного и параллельного соединения вах нелинейных устройств (графически)</w:t>
      </w:r>
    </w:p>
    <w:p w14:paraId="5DBBE74B" w14:textId="43A7E720" w:rsidR="000E79C3" w:rsidRPr="007874DA" w:rsidRDefault="000E79C3" w:rsidP="000E79C3">
      <w:pPr>
        <w:ind w:left="360"/>
        <w:rPr>
          <w:rFonts w:ascii="Times New Roman" w:hAnsi="Times New Roman" w:cs="Times New Roman"/>
          <w:b/>
          <w:bCs/>
          <w:sz w:val="26"/>
          <w:szCs w:val="26"/>
          <w:lang w:val="ru-RU"/>
        </w:rPr>
      </w:pPr>
      <w:r w:rsidRPr="007874DA">
        <w:rPr>
          <w:rFonts w:ascii="Times New Roman" w:hAnsi="Times New Roman" w:cs="Times New Roman"/>
          <w:b/>
          <w:bCs/>
          <w:noProof/>
          <w:sz w:val="26"/>
          <w:szCs w:val="26"/>
          <w:lang w:val="ru-RU"/>
        </w:rPr>
        <w:drawing>
          <wp:inline distT="0" distB="0" distL="0" distR="0" wp14:anchorId="1B5A9EC7" wp14:editId="56EE1718">
            <wp:extent cx="5486400" cy="731520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D89514" w14:textId="472C2880" w:rsidR="00724A7D" w:rsidRPr="007874DA" w:rsidRDefault="00724A7D" w:rsidP="000E79C3">
      <w:pPr>
        <w:pStyle w:val="ListParagraph"/>
        <w:rPr>
          <w:rFonts w:ascii="Times New Roman" w:hAnsi="Times New Roman" w:cs="Times New Roman"/>
          <w:b/>
          <w:bCs/>
          <w:sz w:val="26"/>
          <w:szCs w:val="26"/>
          <w:lang w:val="ru-RU"/>
        </w:rPr>
      </w:pPr>
    </w:p>
    <w:p w14:paraId="656EF2E8" w14:textId="1527F3BC" w:rsidR="00F053A6" w:rsidRDefault="00082AE0">
      <w:pPr>
        <w:rPr>
          <w:rFonts w:ascii="Times New Roman" w:hAnsi="Times New Roman" w:cs="Times New Roman"/>
          <w:sz w:val="26"/>
          <w:szCs w:val="26"/>
        </w:rPr>
      </w:pPr>
      <w:r w:rsidRPr="00082AE0">
        <w:rPr>
          <w:rFonts w:ascii="Times New Roman" w:hAnsi="Times New Roman" w:cs="Times New Roman"/>
          <w:sz w:val="26"/>
          <w:szCs w:val="26"/>
        </w:rPr>
        <w:lastRenderedPageBreak/>
        <w:t>Последовательное соединение диодов</w:t>
      </w:r>
    </w:p>
    <w:p w14:paraId="2F08CCCA" w14:textId="06361FCF" w:rsidR="00682673" w:rsidRDefault="00383D7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CDB84A9" wp14:editId="3E0C4B65">
            <wp:extent cx="5943600" cy="241554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14:paraId="6F871770" w14:textId="38BE33BC" w:rsidR="00F053A6" w:rsidRDefault="00F053A6">
      <w:pPr>
        <w:rPr>
          <w:rFonts w:ascii="Times New Roman" w:hAnsi="Times New Roman" w:cs="Times New Roman"/>
          <w:sz w:val="26"/>
          <w:szCs w:val="26"/>
        </w:rPr>
      </w:pPr>
      <w:r w:rsidRPr="00F053A6">
        <w:rPr>
          <w:rFonts w:ascii="Times New Roman" w:hAnsi="Times New Roman" w:cs="Times New Roman"/>
          <w:sz w:val="26"/>
          <w:szCs w:val="26"/>
        </w:rPr>
        <w:drawing>
          <wp:inline distT="0" distB="0" distL="0" distR="0" wp14:anchorId="43E795F8" wp14:editId="200F739B">
            <wp:extent cx="5943600" cy="20110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2011045"/>
                    </a:xfrm>
                    <a:prstGeom prst="rect">
                      <a:avLst/>
                    </a:prstGeom>
                  </pic:spPr>
                </pic:pic>
              </a:graphicData>
            </a:graphic>
          </wp:inline>
        </w:drawing>
      </w:r>
    </w:p>
    <w:p w14:paraId="73D3953A" w14:textId="741B4D0D" w:rsidR="00082AE0" w:rsidRDefault="00082AE0">
      <w:pPr>
        <w:rPr>
          <w:rFonts w:ascii="Times New Roman" w:hAnsi="Times New Roman" w:cs="Times New Roman"/>
          <w:sz w:val="26"/>
          <w:szCs w:val="26"/>
        </w:rPr>
      </w:pPr>
      <w:r w:rsidRPr="00082AE0">
        <w:rPr>
          <w:rFonts w:ascii="Times New Roman" w:hAnsi="Times New Roman" w:cs="Times New Roman"/>
          <w:sz w:val="26"/>
          <w:szCs w:val="26"/>
        </w:rPr>
        <w:t>параллельное соединение диодов</w:t>
      </w:r>
    </w:p>
    <w:p w14:paraId="5667EC73" w14:textId="06602856" w:rsidR="00082AE0" w:rsidRDefault="00E67994">
      <w:pPr>
        <w:rPr>
          <w:rFonts w:ascii="Times New Roman" w:hAnsi="Times New Roman" w:cs="Times New Roman"/>
          <w:sz w:val="26"/>
          <w:szCs w:val="26"/>
        </w:rPr>
      </w:pPr>
      <w:r>
        <w:rPr>
          <w:noProof/>
        </w:rPr>
        <w:drawing>
          <wp:inline distT="0" distB="0" distL="0" distR="0" wp14:anchorId="31F81A86" wp14:editId="489774B7">
            <wp:extent cx="5943600" cy="233616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2336165"/>
                    </a:xfrm>
                    <a:prstGeom prst="rect">
                      <a:avLst/>
                    </a:prstGeom>
                  </pic:spPr>
                </pic:pic>
              </a:graphicData>
            </a:graphic>
          </wp:inline>
        </w:drawing>
      </w:r>
    </w:p>
    <w:p w14:paraId="322B5E1E" w14:textId="44C6718D" w:rsidR="00F053A6" w:rsidRDefault="00F053A6">
      <w:pPr>
        <w:rPr>
          <w:rFonts w:ascii="Times New Roman" w:hAnsi="Times New Roman" w:cs="Times New Roman"/>
          <w:sz w:val="26"/>
          <w:szCs w:val="26"/>
        </w:rPr>
      </w:pPr>
    </w:p>
    <w:p w14:paraId="295A1672" w14:textId="77777777" w:rsidR="00F053A6" w:rsidRPr="00F053A6" w:rsidRDefault="00F053A6">
      <w:pPr>
        <w:rPr>
          <w:rFonts w:ascii="Times New Roman" w:hAnsi="Times New Roman" w:cs="Times New Roman"/>
          <w:sz w:val="26"/>
          <w:szCs w:val="26"/>
        </w:rPr>
      </w:pPr>
    </w:p>
    <w:p w14:paraId="5AF629F4" w14:textId="77777777" w:rsidR="00CD6894" w:rsidRDefault="00CD6894">
      <w:pPr>
        <w:rPr>
          <w:rFonts w:ascii="Times New Roman" w:hAnsi="Times New Roman" w:cs="Times New Roman"/>
          <w:sz w:val="26"/>
          <w:szCs w:val="26"/>
        </w:rPr>
      </w:pPr>
    </w:p>
    <w:p w14:paraId="5A3E3326" w14:textId="652A12AA" w:rsidR="00383D71" w:rsidRPr="007874DA" w:rsidRDefault="00383D7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1AF2E1" wp14:editId="0B67B115">
            <wp:extent cx="5943600" cy="2537460"/>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14:paraId="3529AAA5" w14:textId="19ECEB4E" w:rsidR="00682673" w:rsidRPr="00FE393B" w:rsidRDefault="00533A51" w:rsidP="00FE393B">
      <w:pPr>
        <w:ind w:firstLine="360"/>
        <w:rPr>
          <w:rFonts w:ascii="Times New Roman" w:hAnsi="Times New Roman" w:cs="Times New Roman"/>
          <w:sz w:val="28"/>
          <w:szCs w:val="28"/>
          <w:lang w:val="vi-VN"/>
        </w:rPr>
      </w:pPr>
      <w:r w:rsidRPr="00FE393B">
        <w:rPr>
          <w:rFonts w:ascii="Times New Roman" w:hAnsi="Times New Roman" w:cs="Times New Roman"/>
          <w:sz w:val="28"/>
          <w:szCs w:val="28"/>
          <w:lang w:val="ru-RU"/>
        </w:rPr>
        <w:t>Поскольку, когда напряжение увеличивается до 0,400001, ток будет проходить через верхний диод, а не через нижний диод</w:t>
      </w:r>
      <w:r w:rsidR="00FE393B" w:rsidRPr="00FE393B">
        <w:rPr>
          <w:rFonts w:ascii="Times New Roman" w:hAnsi="Times New Roman" w:cs="Times New Roman"/>
          <w:sz w:val="28"/>
          <w:szCs w:val="28"/>
          <w:lang w:val="vi-VN"/>
        </w:rPr>
        <w:t>, поэтому диод с более высоким Vf не будет работать</w:t>
      </w:r>
    </w:p>
    <w:p w14:paraId="1D266E58" w14:textId="77777777" w:rsidR="00027B30" w:rsidRPr="007874DA" w:rsidRDefault="00027B30">
      <w:pPr>
        <w:rPr>
          <w:rFonts w:ascii="Times New Roman" w:hAnsi="Times New Roman" w:cs="Times New Roman"/>
          <w:sz w:val="26"/>
          <w:szCs w:val="26"/>
          <w:lang w:val="vi-VN"/>
        </w:rPr>
      </w:pPr>
    </w:p>
    <w:p w14:paraId="6DB25EC7" w14:textId="2BD57469" w:rsidR="007874DA" w:rsidRPr="00FE393B" w:rsidRDefault="007874DA" w:rsidP="00FE393B">
      <w:pPr>
        <w:pStyle w:val="ListParagraph"/>
        <w:numPr>
          <w:ilvl w:val="0"/>
          <w:numId w:val="1"/>
        </w:numPr>
        <w:rPr>
          <w:rFonts w:ascii="Times New Roman" w:hAnsi="Times New Roman" w:cs="Times New Roman"/>
          <w:b/>
          <w:bCs/>
          <w:sz w:val="26"/>
          <w:szCs w:val="26"/>
          <w:lang w:val="vi-VN"/>
        </w:rPr>
      </w:pPr>
      <w:r w:rsidRPr="00FE393B">
        <w:rPr>
          <w:rFonts w:ascii="Times New Roman" w:hAnsi="Times New Roman" w:cs="Times New Roman"/>
          <w:b/>
          <w:bCs/>
          <w:sz w:val="26"/>
          <w:szCs w:val="26"/>
          <w:lang w:val="vi-VN"/>
        </w:rPr>
        <w:t>Какие виды пробоя могут наблюдаться при работе диодов, при каких условиях возникают? Приводит ли их возникновение к выходу устройств из строя?</w:t>
      </w:r>
    </w:p>
    <w:p w14:paraId="4BF08864" w14:textId="1132F2E6" w:rsidR="00247A70" w:rsidRDefault="00670950" w:rsidP="00670950">
      <w:pPr>
        <w:jc w:val="center"/>
        <w:rPr>
          <w:lang w:val="vi-VN"/>
        </w:rPr>
      </w:pPr>
      <w:r>
        <w:rPr>
          <w:noProof/>
          <w:lang w:val="vi-VN"/>
        </w:rPr>
        <w:drawing>
          <wp:inline distT="0" distB="0" distL="0" distR="0" wp14:anchorId="10203856" wp14:editId="488E2BCB">
            <wp:extent cx="3535680" cy="2468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2468880"/>
                    </a:xfrm>
                    <a:prstGeom prst="rect">
                      <a:avLst/>
                    </a:prstGeom>
                    <a:noFill/>
                    <a:ln>
                      <a:noFill/>
                    </a:ln>
                  </pic:spPr>
                </pic:pic>
              </a:graphicData>
            </a:graphic>
          </wp:inline>
        </w:drawing>
      </w:r>
    </w:p>
    <w:p w14:paraId="09A2146A" w14:textId="29F5DC02" w:rsidR="00247A70" w:rsidRDefault="00247A70" w:rsidP="00247A70">
      <w:pPr>
        <w:pStyle w:val="ListParagraph"/>
        <w:rPr>
          <w:rFonts w:ascii="Times New Roman" w:hAnsi="Times New Roman" w:cs="Times New Roman"/>
          <w:b/>
          <w:bCs/>
          <w:sz w:val="26"/>
          <w:szCs w:val="26"/>
          <w:lang w:val="vi-VN"/>
        </w:rPr>
      </w:pPr>
    </w:p>
    <w:p w14:paraId="580606BA" w14:textId="01AA9173" w:rsidR="00247A70" w:rsidRPr="00247A70" w:rsidRDefault="00247A70" w:rsidP="00247A70">
      <w:pPr>
        <w:pStyle w:val="ListParagraph"/>
        <w:numPr>
          <w:ilvl w:val="0"/>
          <w:numId w:val="7"/>
        </w:numPr>
        <w:rPr>
          <w:rFonts w:ascii="Times New Roman" w:hAnsi="Times New Roman" w:cs="Times New Roman"/>
          <w:color w:val="000000"/>
          <w:sz w:val="26"/>
          <w:szCs w:val="26"/>
          <w:lang w:val="ru-RU"/>
        </w:rPr>
      </w:pPr>
      <w:r w:rsidRPr="00247A70">
        <w:rPr>
          <w:rFonts w:ascii="Times New Roman" w:hAnsi="Times New Roman" w:cs="Times New Roman"/>
          <w:color w:val="000000"/>
          <w:sz w:val="26"/>
          <w:szCs w:val="26"/>
          <w:lang w:val="ru-RU"/>
        </w:rPr>
        <w:lastRenderedPageBreak/>
        <w:t>Началу пробоя соответствует точка</w:t>
      </w:r>
      <w:r w:rsidRPr="00247A70">
        <w:rPr>
          <w:rFonts w:ascii="Times New Roman" w:hAnsi="Times New Roman" w:cs="Times New Roman"/>
          <w:color w:val="000000"/>
          <w:sz w:val="26"/>
          <w:szCs w:val="26"/>
        </w:rPr>
        <w:t> </w:t>
      </w:r>
      <w:r w:rsidRPr="00247A70">
        <w:rPr>
          <w:rFonts w:ascii="Times New Roman" w:hAnsi="Times New Roman" w:cs="Times New Roman"/>
          <w:i/>
          <w:iCs/>
          <w:color w:val="000000"/>
          <w:sz w:val="26"/>
          <w:szCs w:val="26"/>
          <w:lang w:val="ru-RU"/>
        </w:rPr>
        <w:t>А</w:t>
      </w:r>
      <w:r w:rsidRPr="00247A70">
        <w:rPr>
          <w:rFonts w:ascii="Times New Roman" w:hAnsi="Times New Roman" w:cs="Times New Roman"/>
          <w:color w:val="000000"/>
          <w:sz w:val="26"/>
          <w:szCs w:val="26"/>
          <w:lang w:val="ru-RU"/>
        </w:rPr>
        <w:t xml:space="preserve">. После этой точки дифференциальное сопротивление перехода стремится к нулю. Под пробоем </w:t>
      </w:r>
      <w:r w:rsidRPr="00247A70">
        <w:rPr>
          <w:rFonts w:ascii="Times New Roman" w:hAnsi="Times New Roman" w:cs="Times New Roman"/>
          <w:color w:val="000000"/>
          <w:sz w:val="26"/>
          <w:szCs w:val="26"/>
        </w:rPr>
        <w:t>p</w:t>
      </w:r>
      <w:r w:rsidRPr="00247A70">
        <w:rPr>
          <w:rFonts w:ascii="Times New Roman" w:hAnsi="Times New Roman" w:cs="Times New Roman"/>
          <w:color w:val="000000"/>
          <w:sz w:val="26"/>
          <w:szCs w:val="26"/>
          <w:lang w:val="ru-RU"/>
        </w:rPr>
        <w:t>-</w:t>
      </w:r>
      <w:r w:rsidRPr="00247A70">
        <w:rPr>
          <w:rFonts w:ascii="Times New Roman" w:hAnsi="Times New Roman" w:cs="Times New Roman"/>
          <w:color w:val="000000"/>
          <w:sz w:val="26"/>
          <w:szCs w:val="26"/>
        </w:rPr>
        <w:t>n</w:t>
      </w:r>
      <w:r w:rsidRPr="00247A70">
        <w:rPr>
          <w:rFonts w:ascii="Times New Roman" w:hAnsi="Times New Roman" w:cs="Times New Roman"/>
          <w:color w:val="000000"/>
          <w:sz w:val="26"/>
          <w:szCs w:val="26"/>
          <w:lang w:val="ru-RU"/>
        </w:rPr>
        <w:t xml:space="preserve">-перехода понимается явление резкого увеличения обратного тока при достижении обратным напряжением определенного критического значения. Все разновидности пробоя </w:t>
      </w:r>
      <w:r w:rsidRPr="00247A70">
        <w:rPr>
          <w:rFonts w:ascii="Times New Roman" w:hAnsi="Times New Roman" w:cs="Times New Roman"/>
          <w:color w:val="000000"/>
          <w:sz w:val="26"/>
          <w:szCs w:val="26"/>
        </w:rPr>
        <w:t>p</w:t>
      </w:r>
      <w:r w:rsidRPr="00247A70">
        <w:rPr>
          <w:rFonts w:ascii="Times New Roman" w:hAnsi="Times New Roman" w:cs="Times New Roman"/>
          <w:color w:val="000000"/>
          <w:sz w:val="26"/>
          <w:szCs w:val="26"/>
          <w:lang w:val="ru-RU"/>
        </w:rPr>
        <w:t>-</w:t>
      </w:r>
      <w:r w:rsidRPr="00247A70">
        <w:rPr>
          <w:rFonts w:ascii="Times New Roman" w:hAnsi="Times New Roman" w:cs="Times New Roman"/>
          <w:color w:val="000000"/>
          <w:sz w:val="26"/>
          <w:szCs w:val="26"/>
        </w:rPr>
        <w:t>n</w:t>
      </w:r>
      <w:r w:rsidRPr="00247A70">
        <w:rPr>
          <w:rFonts w:ascii="Times New Roman" w:hAnsi="Times New Roman" w:cs="Times New Roman"/>
          <w:color w:val="000000"/>
          <w:sz w:val="26"/>
          <w:szCs w:val="26"/>
          <w:lang w:val="ru-RU"/>
        </w:rPr>
        <w:t xml:space="preserve"> перехода можно разделить на две основные группы пробоев: электрические и тепловые.</w:t>
      </w:r>
    </w:p>
    <w:p w14:paraId="69844A73" w14:textId="1D6FB1D5" w:rsidR="00247A70" w:rsidRPr="00247A70" w:rsidRDefault="00247A70" w:rsidP="00247A70">
      <w:pPr>
        <w:pStyle w:val="ListParagraph"/>
        <w:rPr>
          <w:rFonts w:ascii="Times New Roman" w:hAnsi="Times New Roman" w:cs="Times New Roman"/>
          <w:b/>
          <w:bCs/>
          <w:sz w:val="26"/>
          <w:szCs w:val="26"/>
          <w:lang w:val="ru-RU"/>
        </w:rPr>
      </w:pPr>
      <w:r w:rsidRPr="00247A70">
        <w:rPr>
          <w:rFonts w:ascii="Times New Roman" w:hAnsi="Times New Roman" w:cs="Times New Roman"/>
          <w:noProof/>
          <w:color w:val="000000"/>
          <w:sz w:val="26"/>
          <w:szCs w:val="26"/>
          <w:bdr w:val="none" w:sz="0" w:space="0" w:color="auto" w:frame="1"/>
          <w:shd w:val="clear" w:color="auto" w:fill="FFFFFF"/>
        </w:rPr>
        <w:drawing>
          <wp:anchor distT="0" distB="0" distL="114300" distR="114300" simplePos="0" relativeHeight="251660288" behindDoc="0" locked="0" layoutInCell="1" allowOverlap="1" wp14:anchorId="12C63810" wp14:editId="3FB3F9F9">
            <wp:simplePos x="0" y="0"/>
            <wp:positionH relativeFrom="column">
              <wp:posOffset>1714500</wp:posOffset>
            </wp:positionH>
            <wp:positionV relativeFrom="paragraph">
              <wp:posOffset>5715</wp:posOffset>
            </wp:positionV>
            <wp:extent cx="2438400" cy="2194560"/>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194560"/>
                    </a:xfrm>
                    <a:prstGeom prst="rect">
                      <a:avLst/>
                    </a:prstGeom>
                    <a:noFill/>
                    <a:ln>
                      <a:noFill/>
                    </a:ln>
                  </pic:spPr>
                </pic:pic>
              </a:graphicData>
            </a:graphic>
          </wp:anchor>
        </w:drawing>
      </w:r>
    </w:p>
    <w:p w14:paraId="0E07D300" w14:textId="5D366078" w:rsidR="00247A70" w:rsidRDefault="00247A70" w:rsidP="00247A70">
      <w:pPr>
        <w:pStyle w:val="ListParagraph"/>
        <w:rPr>
          <w:rFonts w:ascii="Times New Roman" w:hAnsi="Times New Roman" w:cs="Times New Roman"/>
          <w:b/>
          <w:bCs/>
          <w:sz w:val="26"/>
          <w:szCs w:val="26"/>
          <w:lang w:val="vi-VN"/>
        </w:rPr>
      </w:pPr>
    </w:p>
    <w:p w14:paraId="0A1FC1A6" w14:textId="7F54BFEA" w:rsidR="00247A70" w:rsidRDefault="00247A70" w:rsidP="00247A70">
      <w:pPr>
        <w:pStyle w:val="ListParagraph"/>
        <w:rPr>
          <w:rFonts w:ascii="Times New Roman" w:hAnsi="Times New Roman" w:cs="Times New Roman"/>
          <w:b/>
          <w:bCs/>
          <w:sz w:val="26"/>
          <w:szCs w:val="26"/>
          <w:lang w:val="vi-VN"/>
        </w:rPr>
      </w:pPr>
    </w:p>
    <w:p w14:paraId="71536034" w14:textId="269E8FD2" w:rsidR="00247A70" w:rsidRDefault="00247A70" w:rsidP="00247A70">
      <w:pPr>
        <w:pStyle w:val="ListParagraph"/>
        <w:rPr>
          <w:rFonts w:ascii="Times New Roman" w:hAnsi="Times New Roman" w:cs="Times New Roman"/>
          <w:b/>
          <w:bCs/>
          <w:sz w:val="26"/>
          <w:szCs w:val="26"/>
          <w:lang w:val="vi-VN"/>
        </w:rPr>
      </w:pPr>
    </w:p>
    <w:p w14:paraId="2C00388B" w14:textId="1F85EA64" w:rsidR="00247A70" w:rsidRDefault="00247A70" w:rsidP="00247A70">
      <w:pPr>
        <w:pStyle w:val="ListParagraph"/>
        <w:rPr>
          <w:rFonts w:ascii="Times New Roman" w:hAnsi="Times New Roman" w:cs="Times New Roman"/>
          <w:b/>
          <w:bCs/>
          <w:sz w:val="26"/>
          <w:szCs w:val="26"/>
          <w:lang w:val="vi-VN"/>
        </w:rPr>
      </w:pPr>
    </w:p>
    <w:p w14:paraId="6F7DB326" w14:textId="444EBB2E" w:rsidR="00247A70" w:rsidRDefault="00247A70" w:rsidP="00247A70">
      <w:pPr>
        <w:pStyle w:val="ListParagraph"/>
        <w:rPr>
          <w:rFonts w:ascii="Times New Roman" w:hAnsi="Times New Roman" w:cs="Times New Roman"/>
          <w:b/>
          <w:bCs/>
          <w:sz w:val="26"/>
          <w:szCs w:val="26"/>
          <w:lang w:val="vi-VN"/>
        </w:rPr>
      </w:pPr>
    </w:p>
    <w:p w14:paraId="1B6FAFA7" w14:textId="26B24846" w:rsidR="00247A70" w:rsidRDefault="00247A70" w:rsidP="00247A70">
      <w:pPr>
        <w:pStyle w:val="ListParagraph"/>
        <w:rPr>
          <w:rFonts w:ascii="Times New Roman" w:hAnsi="Times New Roman" w:cs="Times New Roman"/>
          <w:b/>
          <w:bCs/>
          <w:sz w:val="26"/>
          <w:szCs w:val="26"/>
          <w:lang w:val="vi-VN"/>
        </w:rPr>
      </w:pPr>
    </w:p>
    <w:p w14:paraId="208B7E86" w14:textId="22818D09" w:rsidR="00247A70" w:rsidRDefault="00247A70" w:rsidP="00247A70">
      <w:pPr>
        <w:pStyle w:val="ListParagraph"/>
        <w:rPr>
          <w:rFonts w:ascii="Times New Roman" w:hAnsi="Times New Roman" w:cs="Times New Roman"/>
          <w:b/>
          <w:bCs/>
          <w:sz w:val="26"/>
          <w:szCs w:val="26"/>
          <w:lang w:val="vi-VN"/>
        </w:rPr>
      </w:pPr>
    </w:p>
    <w:p w14:paraId="5F0C4824" w14:textId="75387DEB" w:rsidR="00247A70" w:rsidRDefault="00247A70" w:rsidP="00247A70">
      <w:pPr>
        <w:pStyle w:val="ListParagraph"/>
        <w:rPr>
          <w:rFonts w:ascii="Times New Roman" w:hAnsi="Times New Roman" w:cs="Times New Roman"/>
          <w:b/>
          <w:bCs/>
          <w:sz w:val="26"/>
          <w:szCs w:val="26"/>
          <w:lang w:val="vi-VN"/>
        </w:rPr>
      </w:pPr>
    </w:p>
    <w:p w14:paraId="13438F58" w14:textId="21DED6E5" w:rsidR="00247A70" w:rsidRDefault="00247A70" w:rsidP="00247A70">
      <w:pPr>
        <w:pStyle w:val="ListParagraph"/>
        <w:rPr>
          <w:rFonts w:ascii="Times New Roman" w:hAnsi="Times New Roman" w:cs="Times New Roman"/>
          <w:b/>
          <w:bCs/>
          <w:sz w:val="26"/>
          <w:szCs w:val="26"/>
          <w:lang w:val="vi-VN"/>
        </w:rPr>
      </w:pPr>
    </w:p>
    <w:p w14:paraId="7CE6E44E" w14:textId="76898B10" w:rsidR="00247A70" w:rsidRDefault="00247A70" w:rsidP="00247A70">
      <w:pPr>
        <w:pStyle w:val="ListParagraph"/>
        <w:rPr>
          <w:rFonts w:ascii="Times New Roman" w:hAnsi="Times New Roman" w:cs="Times New Roman"/>
          <w:b/>
          <w:bCs/>
          <w:sz w:val="26"/>
          <w:szCs w:val="26"/>
          <w:lang w:val="vi-VN"/>
        </w:rPr>
      </w:pPr>
    </w:p>
    <w:p w14:paraId="15A8E6AB" w14:textId="66121B4C" w:rsidR="00247A70" w:rsidRPr="00247A70" w:rsidRDefault="00247A70" w:rsidP="00247A70">
      <w:pPr>
        <w:pStyle w:val="ListParagraph"/>
        <w:ind w:left="1440"/>
        <w:rPr>
          <w:rFonts w:ascii="Times New Roman" w:hAnsi="Times New Roman" w:cs="Times New Roman"/>
          <w:sz w:val="26"/>
          <w:szCs w:val="26"/>
          <w:lang w:val="ru-RU"/>
        </w:rPr>
      </w:pPr>
      <w:r w:rsidRPr="00247A70">
        <w:rPr>
          <w:rFonts w:ascii="Times New Roman" w:hAnsi="Times New Roman" w:cs="Times New Roman"/>
          <w:sz w:val="26"/>
          <w:szCs w:val="26"/>
          <w:lang w:val="ru-RU"/>
        </w:rPr>
        <w:t xml:space="preserve"> </w:t>
      </w:r>
    </w:p>
    <w:p w14:paraId="5AB4B1DC" w14:textId="357E3CCC" w:rsidR="00247A70" w:rsidRDefault="00247A70" w:rsidP="00670950">
      <w:pPr>
        <w:pStyle w:val="NormalWeb"/>
        <w:numPr>
          <w:ilvl w:val="0"/>
          <w:numId w:val="7"/>
        </w:numPr>
        <w:spacing w:before="0" w:beforeAutospacing="0" w:after="0" w:afterAutospacing="0"/>
        <w:jc w:val="both"/>
        <w:rPr>
          <w:color w:val="000000"/>
          <w:sz w:val="26"/>
          <w:szCs w:val="26"/>
          <w:shd w:val="clear" w:color="auto" w:fill="FFFFFF"/>
          <w:lang w:val="ru-RU"/>
        </w:rPr>
      </w:pPr>
      <w:r w:rsidRPr="00247A70">
        <w:rPr>
          <w:sz w:val="26"/>
          <w:szCs w:val="26"/>
          <w:lang w:val="ru-RU"/>
        </w:rPr>
        <w:t>Существует три типа  пробоя, которые можно наблюдать при работе диода:</w:t>
      </w:r>
      <w:r w:rsidRPr="00247A70">
        <w:rPr>
          <w:color w:val="000000"/>
          <w:sz w:val="26"/>
          <w:szCs w:val="26"/>
          <w:shd w:val="clear" w:color="auto" w:fill="FFFFFF"/>
          <w:lang w:val="ru-RU"/>
        </w:rPr>
        <w:t xml:space="preserve"> </w:t>
      </w:r>
      <w:r w:rsidRPr="00247A70">
        <w:rPr>
          <w:color w:val="000000"/>
          <w:sz w:val="26"/>
          <w:szCs w:val="26"/>
          <w:shd w:val="clear" w:color="auto" w:fill="FFFFFF"/>
        </w:rPr>
        <w:t> </w:t>
      </w:r>
      <w:r w:rsidRPr="00247A70">
        <w:rPr>
          <w:color w:val="000000"/>
          <w:sz w:val="26"/>
          <w:szCs w:val="26"/>
          <w:shd w:val="clear" w:color="auto" w:fill="FFFFFF"/>
          <w:lang w:val="ru-RU"/>
        </w:rPr>
        <w:t>лавинный, туннельный и тепловой.</w:t>
      </w:r>
    </w:p>
    <w:p w14:paraId="04D51935" w14:textId="33B322B6" w:rsidR="00DB6592" w:rsidRDefault="00DB6592" w:rsidP="00DB6592">
      <w:pPr>
        <w:pStyle w:val="NormalWeb"/>
        <w:numPr>
          <w:ilvl w:val="0"/>
          <w:numId w:val="10"/>
        </w:numPr>
        <w:spacing w:before="0" w:beforeAutospacing="0" w:after="0" w:afterAutospacing="0"/>
        <w:jc w:val="both"/>
        <w:rPr>
          <w:b/>
          <w:bCs/>
          <w:sz w:val="26"/>
          <w:szCs w:val="26"/>
          <w:lang w:val="vi-VN"/>
        </w:rPr>
      </w:pPr>
      <w:r>
        <w:rPr>
          <w:b/>
          <w:bCs/>
          <w:sz w:val="26"/>
          <w:szCs w:val="26"/>
          <w:lang w:val="ru-RU"/>
        </w:rPr>
        <w:t>П</w:t>
      </w:r>
      <w:r w:rsidRPr="007874DA">
        <w:rPr>
          <w:b/>
          <w:bCs/>
          <w:sz w:val="26"/>
          <w:szCs w:val="26"/>
          <w:lang w:val="vi-VN"/>
        </w:rPr>
        <w:t>ри каких условиях возникают?</w:t>
      </w:r>
    </w:p>
    <w:p w14:paraId="1B9B9BBA" w14:textId="77777777" w:rsidR="00DB6592" w:rsidRDefault="00DB6592" w:rsidP="00247A70">
      <w:pPr>
        <w:pStyle w:val="NormalWeb"/>
        <w:spacing w:before="0" w:beforeAutospacing="0" w:after="0" w:afterAutospacing="0"/>
        <w:ind w:left="720"/>
        <w:jc w:val="both"/>
        <w:rPr>
          <w:color w:val="000000"/>
          <w:sz w:val="26"/>
          <w:szCs w:val="26"/>
          <w:shd w:val="clear" w:color="auto" w:fill="FFFFFF"/>
          <w:lang w:val="ru-RU"/>
        </w:rPr>
      </w:pPr>
    </w:p>
    <w:p w14:paraId="4077CB61" w14:textId="7DD378BF" w:rsidR="00247A70" w:rsidRDefault="00247A70" w:rsidP="00247A70">
      <w:pPr>
        <w:pStyle w:val="NormalWeb"/>
        <w:spacing w:before="0" w:beforeAutospacing="0" w:after="0" w:afterAutospacing="0"/>
        <w:ind w:left="720"/>
        <w:jc w:val="both"/>
        <w:rPr>
          <w:color w:val="000000"/>
          <w:sz w:val="26"/>
          <w:szCs w:val="26"/>
          <w:lang w:val="ru-RU"/>
        </w:rPr>
      </w:pPr>
      <w:r w:rsidRPr="00247A70">
        <w:rPr>
          <w:b/>
          <w:bCs/>
          <w:color w:val="000000"/>
          <w:sz w:val="26"/>
          <w:szCs w:val="26"/>
          <w:lang w:val="ru-RU"/>
        </w:rPr>
        <w:t>- Туннельный</w:t>
      </w:r>
      <w:r w:rsidRPr="00247A70">
        <w:rPr>
          <w:b/>
          <w:bCs/>
          <w:color w:val="000000"/>
          <w:sz w:val="26"/>
          <w:szCs w:val="26"/>
        </w:rPr>
        <w:t> </w:t>
      </w:r>
      <w:r w:rsidRPr="00247A70">
        <w:rPr>
          <w:color w:val="000000"/>
          <w:sz w:val="26"/>
          <w:szCs w:val="26"/>
          <w:lang w:val="ru-RU"/>
        </w:rPr>
        <w:t>пробой возникает при малой ширине</w:t>
      </w:r>
      <w:r w:rsidRPr="00247A70">
        <w:rPr>
          <w:color w:val="000000"/>
          <w:sz w:val="26"/>
          <w:szCs w:val="26"/>
        </w:rPr>
        <w:t> </w:t>
      </w:r>
      <w:r w:rsidRPr="00247A70">
        <w:rPr>
          <w:i/>
          <w:iCs/>
          <w:color w:val="000000"/>
          <w:sz w:val="26"/>
          <w:szCs w:val="26"/>
        </w:rPr>
        <w:t>p</w:t>
      </w:r>
      <w:r w:rsidRPr="00247A70">
        <w:rPr>
          <w:i/>
          <w:iCs/>
          <w:color w:val="000000"/>
          <w:sz w:val="26"/>
          <w:szCs w:val="26"/>
          <w:lang w:val="ru-RU"/>
        </w:rPr>
        <w:t>-</w:t>
      </w:r>
      <w:r w:rsidRPr="00247A70">
        <w:rPr>
          <w:i/>
          <w:iCs/>
          <w:color w:val="000000"/>
          <w:sz w:val="26"/>
          <w:szCs w:val="26"/>
        </w:rPr>
        <w:t>n</w:t>
      </w:r>
      <w:r w:rsidRPr="00247A70">
        <w:rPr>
          <w:color w:val="000000"/>
          <w:sz w:val="26"/>
          <w:szCs w:val="26"/>
          <w:lang w:val="ru-RU"/>
        </w:rPr>
        <w:t>-перехода (например, при низкоомной базе), когда при большом обратном напряжении электроны проникают за барьер без преодоления самого барьера. В результате туннельного пробоя ток через переход резко возрастает и обратная ветвь ВАХ идет перпендикулярно оси напряжений вниз.</w:t>
      </w:r>
    </w:p>
    <w:p w14:paraId="081D7323" w14:textId="4861111C" w:rsidR="00247A70" w:rsidRPr="00247A70" w:rsidRDefault="00247A70" w:rsidP="00247A70">
      <w:pPr>
        <w:pStyle w:val="NormalWeb"/>
        <w:spacing w:before="0" w:beforeAutospacing="0" w:after="0" w:afterAutospacing="0"/>
        <w:ind w:left="720"/>
        <w:jc w:val="both"/>
        <w:rPr>
          <w:b/>
          <w:bCs/>
          <w:color w:val="000000"/>
          <w:sz w:val="26"/>
          <w:szCs w:val="26"/>
          <w:shd w:val="clear" w:color="auto" w:fill="FFFFFF"/>
          <w:lang w:val="ru-RU"/>
        </w:rPr>
      </w:pPr>
      <w:r w:rsidRPr="00247A70">
        <w:rPr>
          <w:b/>
          <w:bCs/>
          <w:color w:val="000000"/>
          <w:sz w:val="26"/>
          <w:szCs w:val="26"/>
          <w:shd w:val="clear" w:color="auto" w:fill="FFFFFF"/>
          <w:lang w:val="ru-RU"/>
        </w:rPr>
        <w:t>Туннельный пробой (</w:t>
      </w:r>
      <w:r w:rsidRPr="00247A70">
        <w:rPr>
          <w:b/>
          <w:bCs/>
          <w:color w:val="000000"/>
          <w:sz w:val="26"/>
          <w:szCs w:val="26"/>
          <w:shd w:val="clear" w:color="auto" w:fill="FFFFFF"/>
        </w:rPr>
        <w:t>Zener</w:t>
      </w:r>
      <w:r w:rsidRPr="00247A70">
        <w:rPr>
          <w:b/>
          <w:bCs/>
          <w:color w:val="000000"/>
          <w:sz w:val="26"/>
          <w:szCs w:val="26"/>
          <w:shd w:val="clear" w:color="auto" w:fill="FFFFFF"/>
          <w:lang w:val="ru-RU"/>
        </w:rPr>
        <w:t xml:space="preserve"> </w:t>
      </w:r>
      <w:r w:rsidRPr="00247A70">
        <w:rPr>
          <w:b/>
          <w:bCs/>
          <w:color w:val="000000"/>
          <w:sz w:val="26"/>
          <w:szCs w:val="26"/>
          <w:shd w:val="clear" w:color="auto" w:fill="FFFFFF"/>
        </w:rPr>
        <w:t>effect</w:t>
      </w:r>
      <w:r w:rsidRPr="00247A70">
        <w:rPr>
          <w:b/>
          <w:bCs/>
          <w:color w:val="000000"/>
          <w:sz w:val="26"/>
          <w:szCs w:val="26"/>
          <w:shd w:val="clear" w:color="auto" w:fill="FFFFFF"/>
          <w:lang w:val="ru-RU"/>
        </w:rPr>
        <w:t>) – для устройств с напряжениями прбоя менее 6,7 В;</w:t>
      </w:r>
    </w:p>
    <w:p w14:paraId="0A1AAE2C" w14:textId="34CC3FC2" w:rsidR="00247A70" w:rsidRDefault="00247A70" w:rsidP="00247A70">
      <w:pPr>
        <w:pStyle w:val="NormalWeb"/>
        <w:spacing w:before="0" w:beforeAutospacing="0" w:after="0" w:afterAutospacing="0"/>
        <w:ind w:left="720"/>
        <w:jc w:val="both"/>
        <w:rPr>
          <w:b/>
          <w:bCs/>
          <w:color w:val="000000"/>
          <w:sz w:val="26"/>
          <w:szCs w:val="26"/>
          <w:shd w:val="clear" w:color="auto" w:fill="FFFFFF"/>
          <w:lang w:val="ru-RU"/>
        </w:rPr>
      </w:pPr>
    </w:p>
    <w:p w14:paraId="1AB6BF6F" w14:textId="1D2F6BA8" w:rsidR="00247A70" w:rsidRPr="00FD3A63" w:rsidRDefault="00FD3A63" w:rsidP="00FD3A63">
      <w:pPr>
        <w:pStyle w:val="NormalWeb"/>
        <w:numPr>
          <w:ilvl w:val="0"/>
          <w:numId w:val="7"/>
        </w:numPr>
        <w:spacing w:before="0" w:beforeAutospacing="0" w:after="0" w:afterAutospacing="0"/>
        <w:jc w:val="both"/>
        <w:rPr>
          <w:b/>
          <w:bCs/>
          <w:color w:val="000000"/>
          <w:sz w:val="26"/>
          <w:szCs w:val="26"/>
          <w:shd w:val="clear" w:color="auto" w:fill="FFFFFF"/>
          <w:lang w:val="ru-RU"/>
        </w:rPr>
      </w:pPr>
      <w:r w:rsidRPr="00FD3A63">
        <w:rPr>
          <w:b/>
          <w:bCs/>
          <w:color w:val="000000"/>
          <w:sz w:val="26"/>
          <w:szCs w:val="26"/>
          <w:lang w:val="ru-RU"/>
        </w:rPr>
        <w:t>Лавинный</w:t>
      </w:r>
      <w:r w:rsidRPr="00FD3A63">
        <w:rPr>
          <w:b/>
          <w:bCs/>
          <w:color w:val="000000"/>
          <w:sz w:val="26"/>
          <w:szCs w:val="26"/>
        </w:rPr>
        <w:t> </w:t>
      </w:r>
      <w:r w:rsidRPr="00FD3A63">
        <w:rPr>
          <w:color w:val="000000"/>
          <w:sz w:val="26"/>
          <w:szCs w:val="26"/>
          <w:lang w:val="ru-RU"/>
        </w:rPr>
        <w:t>пробой возникает в том случае, если при движении до очередного соударения с нейтральным атомом кристалла электрон или дырка приобретают энергию, достаточную для ионизации этого атома, при этом рождаются новые пары электрон-дырка, происходит лавинообразное размножение носителей зарядов; здесь основную роль играют неосновные носители, они приобретают большую скорость. Лавинный пробой имеет место в переходах с большими удельными сопротивлениями базы («высокоомная база»), т.е. в</w:t>
      </w:r>
      <w:r w:rsidRPr="00FD3A63">
        <w:rPr>
          <w:color w:val="000000"/>
          <w:sz w:val="26"/>
          <w:szCs w:val="26"/>
        </w:rPr>
        <w:t> </w:t>
      </w:r>
      <w:r w:rsidRPr="00FD3A63">
        <w:rPr>
          <w:i/>
          <w:iCs/>
          <w:color w:val="000000"/>
          <w:sz w:val="26"/>
          <w:szCs w:val="26"/>
        </w:rPr>
        <w:t>p</w:t>
      </w:r>
      <w:r w:rsidRPr="00FD3A63">
        <w:rPr>
          <w:i/>
          <w:iCs/>
          <w:color w:val="000000"/>
          <w:sz w:val="26"/>
          <w:szCs w:val="26"/>
          <w:lang w:val="ru-RU"/>
        </w:rPr>
        <w:t>-</w:t>
      </w:r>
      <w:r w:rsidRPr="00FD3A63">
        <w:rPr>
          <w:i/>
          <w:iCs/>
          <w:color w:val="000000"/>
          <w:sz w:val="26"/>
          <w:szCs w:val="26"/>
        </w:rPr>
        <w:t>n</w:t>
      </w:r>
      <w:r w:rsidRPr="00FD3A63">
        <w:rPr>
          <w:color w:val="000000"/>
          <w:sz w:val="26"/>
          <w:szCs w:val="26"/>
          <w:lang w:val="ru-RU"/>
        </w:rPr>
        <w:t>-переходе с широким переходом.</w:t>
      </w:r>
    </w:p>
    <w:p w14:paraId="3F41D2FD" w14:textId="6395BE64" w:rsidR="00FD3A63" w:rsidRDefault="00FD3A63" w:rsidP="00FD3A63">
      <w:pPr>
        <w:pStyle w:val="NormalWeb"/>
        <w:spacing w:before="0" w:beforeAutospacing="0" w:after="0" w:afterAutospacing="0"/>
        <w:ind w:left="720"/>
        <w:jc w:val="both"/>
        <w:rPr>
          <w:b/>
          <w:bCs/>
          <w:color w:val="000000"/>
          <w:sz w:val="26"/>
          <w:szCs w:val="26"/>
          <w:shd w:val="clear" w:color="auto" w:fill="FFFFFF"/>
          <w:lang w:val="ru-RU"/>
        </w:rPr>
      </w:pPr>
      <w:r>
        <w:rPr>
          <w:b/>
          <w:bCs/>
          <w:color w:val="000000"/>
          <w:sz w:val="26"/>
          <w:szCs w:val="26"/>
          <w:shd w:val="clear" w:color="auto" w:fill="FFFFFF"/>
          <w:lang w:val="ru-RU"/>
        </w:rPr>
        <w:t xml:space="preserve">Лавинный механизм пробоя – для устройств с напряжениями пробоя </w:t>
      </w:r>
      <w:r w:rsidR="00643670">
        <w:rPr>
          <w:b/>
          <w:bCs/>
          <w:color w:val="000000"/>
          <w:sz w:val="26"/>
          <w:szCs w:val="26"/>
          <w:shd w:val="clear" w:color="auto" w:fill="FFFFFF"/>
          <w:lang w:val="ru-RU"/>
        </w:rPr>
        <w:t>б</w:t>
      </w:r>
      <w:r>
        <w:rPr>
          <w:b/>
          <w:bCs/>
          <w:color w:val="000000"/>
          <w:sz w:val="26"/>
          <w:szCs w:val="26"/>
          <w:shd w:val="clear" w:color="auto" w:fill="FFFFFF"/>
          <w:lang w:val="ru-RU"/>
        </w:rPr>
        <w:t>олее 4,5 В.</w:t>
      </w:r>
    </w:p>
    <w:p w14:paraId="02B5F4AC" w14:textId="77777777" w:rsidR="00DB6592" w:rsidRPr="00FD3A63" w:rsidRDefault="00DB6592" w:rsidP="00FD3A63">
      <w:pPr>
        <w:pStyle w:val="NormalWeb"/>
        <w:spacing w:before="0" w:beforeAutospacing="0" w:after="0" w:afterAutospacing="0"/>
        <w:ind w:left="720"/>
        <w:jc w:val="both"/>
        <w:rPr>
          <w:b/>
          <w:bCs/>
          <w:color w:val="000000"/>
          <w:sz w:val="26"/>
          <w:szCs w:val="26"/>
          <w:shd w:val="clear" w:color="auto" w:fill="FFFFFF"/>
          <w:lang w:val="ru-RU"/>
        </w:rPr>
      </w:pPr>
    </w:p>
    <w:p w14:paraId="7113E62A" w14:textId="3BB1E5CB" w:rsidR="00247A70" w:rsidRDefault="00DB6592" w:rsidP="00DB6592">
      <w:pPr>
        <w:pStyle w:val="NormalWeb"/>
        <w:spacing w:before="0" w:beforeAutospacing="0" w:after="0" w:afterAutospacing="0"/>
        <w:ind w:left="720"/>
        <w:jc w:val="both"/>
        <w:rPr>
          <w:color w:val="000000"/>
          <w:sz w:val="26"/>
          <w:szCs w:val="26"/>
          <w:lang w:val="ru-RU"/>
        </w:rPr>
      </w:pPr>
      <w:r w:rsidRPr="00DB6592">
        <w:rPr>
          <w:sz w:val="26"/>
          <w:szCs w:val="26"/>
          <w:lang w:val="ru-RU"/>
        </w:rPr>
        <w:lastRenderedPageBreak/>
        <w:t xml:space="preserve">- </w:t>
      </w:r>
      <w:r w:rsidRPr="00DB6592">
        <w:rPr>
          <w:b/>
          <w:bCs/>
          <w:color w:val="000000"/>
          <w:sz w:val="26"/>
          <w:szCs w:val="26"/>
          <w:lang w:val="ru-RU"/>
        </w:rPr>
        <w:t>Тепловой</w:t>
      </w:r>
      <w:r w:rsidRPr="00DB6592">
        <w:rPr>
          <w:b/>
          <w:bCs/>
          <w:color w:val="000000"/>
          <w:sz w:val="26"/>
          <w:szCs w:val="26"/>
        </w:rPr>
        <w:t> </w:t>
      </w:r>
      <w:r w:rsidRPr="00DB6592">
        <w:rPr>
          <w:color w:val="000000"/>
          <w:sz w:val="26"/>
          <w:szCs w:val="26"/>
          <w:lang w:val="ru-RU"/>
        </w:rPr>
        <w:t>пробой характеризуется сильным увеличением тока в области</w:t>
      </w:r>
      <w:r w:rsidRPr="00DB6592">
        <w:rPr>
          <w:color w:val="000000"/>
          <w:sz w:val="26"/>
          <w:szCs w:val="26"/>
        </w:rPr>
        <w:t> </w:t>
      </w:r>
      <w:r w:rsidRPr="00DB6592">
        <w:rPr>
          <w:i/>
          <w:iCs/>
          <w:color w:val="000000"/>
          <w:sz w:val="26"/>
          <w:szCs w:val="26"/>
        </w:rPr>
        <w:t>p</w:t>
      </w:r>
      <w:r w:rsidRPr="00DB6592">
        <w:rPr>
          <w:i/>
          <w:iCs/>
          <w:color w:val="000000"/>
          <w:sz w:val="26"/>
          <w:szCs w:val="26"/>
          <w:lang w:val="ru-RU"/>
        </w:rPr>
        <w:t>-</w:t>
      </w:r>
      <w:r w:rsidRPr="00DB6592">
        <w:rPr>
          <w:i/>
          <w:iCs/>
          <w:color w:val="000000"/>
          <w:sz w:val="26"/>
          <w:szCs w:val="26"/>
        </w:rPr>
        <w:t>n</w:t>
      </w:r>
      <w:r w:rsidRPr="00DB6592">
        <w:rPr>
          <w:color w:val="000000"/>
          <w:sz w:val="26"/>
          <w:szCs w:val="26"/>
          <w:lang w:val="ru-RU"/>
        </w:rPr>
        <w:t>-перехода в результате недостаточного теплоотвода.</w:t>
      </w:r>
    </w:p>
    <w:p w14:paraId="32C97191" w14:textId="34383CD8" w:rsidR="00DB6592" w:rsidRDefault="00DB6592" w:rsidP="00DB6592">
      <w:pPr>
        <w:pStyle w:val="NormalWeb"/>
        <w:spacing w:before="0" w:beforeAutospacing="0" w:after="0" w:afterAutospacing="0"/>
        <w:ind w:left="720"/>
        <w:jc w:val="both"/>
        <w:rPr>
          <w:sz w:val="26"/>
          <w:szCs w:val="26"/>
          <w:lang w:val="ru-RU"/>
        </w:rPr>
      </w:pPr>
    </w:p>
    <w:p w14:paraId="7613015B" w14:textId="28A19040" w:rsidR="00DB6592" w:rsidRPr="00DB6592" w:rsidRDefault="00DB6592" w:rsidP="00DB6592">
      <w:pPr>
        <w:pStyle w:val="ListParagraph"/>
        <w:numPr>
          <w:ilvl w:val="0"/>
          <w:numId w:val="10"/>
        </w:numPr>
        <w:rPr>
          <w:rFonts w:ascii="Times New Roman" w:hAnsi="Times New Roman" w:cs="Times New Roman"/>
          <w:b/>
          <w:bCs/>
          <w:sz w:val="26"/>
          <w:szCs w:val="26"/>
          <w:lang w:val="vi-VN"/>
        </w:rPr>
      </w:pPr>
      <w:r w:rsidRPr="00DB6592">
        <w:rPr>
          <w:rFonts w:ascii="Times New Roman" w:hAnsi="Times New Roman" w:cs="Times New Roman"/>
          <w:b/>
          <w:bCs/>
          <w:sz w:val="26"/>
          <w:szCs w:val="26"/>
          <w:lang w:val="vi-VN"/>
        </w:rPr>
        <w:t>Приводит ли их возникновение к выходу устройств из строя?</w:t>
      </w:r>
    </w:p>
    <w:p w14:paraId="040A0FE6" w14:textId="0FDB928C" w:rsidR="00DB6592" w:rsidRPr="008F1923" w:rsidRDefault="00DB6592" w:rsidP="008F1923">
      <w:pPr>
        <w:pStyle w:val="ListParagraph"/>
        <w:rPr>
          <w:rFonts w:ascii="Times New Roman" w:hAnsi="Times New Roman" w:cs="Times New Roman"/>
          <w:sz w:val="26"/>
          <w:szCs w:val="26"/>
          <w:lang w:val="vi-VN"/>
        </w:rPr>
      </w:pPr>
      <w:r w:rsidRPr="00DB6592">
        <w:rPr>
          <w:rFonts w:ascii="Times New Roman" w:hAnsi="Times New Roman" w:cs="Times New Roman"/>
          <w:sz w:val="26"/>
          <w:szCs w:val="26"/>
          <w:lang w:val="vi-VN"/>
        </w:rPr>
        <w:t>Если мощность, выделяемая на переходе, поддерживается на допустимом уровне, то p-n-переход сохраняет работоспособность и после пробоя. Такой пробой называется обратимым.</w:t>
      </w:r>
    </w:p>
    <w:p w14:paraId="4360A38A" w14:textId="7591B3C3" w:rsidR="00DB6592" w:rsidRDefault="008F1923" w:rsidP="00DB6592">
      <w:pPr>
        <w:pStyle w:val="ListParagraph"/>
        <w:rPr>
          <w:rFonts w:ascii="Times New Roman" w:hAnsi="Times New Roman" w:cs="Times New Roman"/>
          <w:sz w:val="26"/>
          <w:szCs w:val="26"/>
          <w:lang w:val="vi-VN"/>
        </w:rPr>
      </w:pPr>
      <w:r w:rsidRPr="008F1923">
        <w:rPr>
          <w:rFonts w:ascii="Times New Roman" w:hAnsi="Times New Roman" w:cs="Times New Roman"/>
          <w:sz w:val="26"/>
          <w:szCs w:val="26"/>
          <w:lang w:val="vi-VN"/>
        </w:rPr>
        <w:t>В обратном пробое нет ничего деструктивного по своей сути. Если ток ограничен внешней цепью до приемлемого значения, p-n-переход может безопасно работать в условиях обратного пробоя. Полезные устройства, называемые пробивными диодами, предназначены для работы в режиме обратного пробоя их характеристик.</w:t>
      </w:r>
    </w:p>
    <w:p w14:paraId="5C66882B" w14:textId="77777777" w:rsidR="00247A70" w:rsidRPr="00670950" w:rsidRDefault="00247A70" w:rsidP="00670950">
      <w:pPr>
        <w:rPr>
          <w:rFonts w:ascii="Times New Roman" w:hAnsi="Times New Roman" w:cs="Times New Roman"/>
          <w:b/>
          <w:bCs/>
          <w:sz w:val="26"/>
          <w:szCs w:val="26"/>
          <w:lang w:val="vi-VN"/>
        </w:rPr>
      </w:pPr>
    </w:p>
    <w:p w14:paraId="055D7732" w14:textId="77777777" w:rsidR="007874DA" w:rsidRPr="007874DA" w:rsidRDefault="007874DA" w:rsidP="007874DA">
      <w:pPr>
        <w:pStyle w:val="ListParagraph"/>
        <w:rPr>
          <w:rFonts w:ascii="Times New Roman" w:hAnsi="Times New Roman" w:cs="Times New Roman"/>
          <w:b/>
          <w:bCs/>
          <w:sz w:val="26"/>
          <w:szCs w:val="26"/>
          <w:lang w:val="vi-VN"/>
        </w:rPr>
      </w:pPr>
    </w:p>
    <w:p w14:paraId="0FFA84BE" w14:textId="7213A1BE" w:rsidR="00682673" w:rsidRPr="007874DA" w:rsidRDefault="00682673" w:rsidP="00FE393B">
      <w:pPr>
        <w:pStyle w:val="ListParagraph"/>
        <w:numPr>
          <w:ilvl w:val="0"/>
          <w:numId w:val="1"/>
        </w:numPr>
        <w:rPr>
          <w:rFonts w:ascii="Times New Roman" w:hAnsi="Times New Roman" w:cs="Times New Roman"/>
          <w:b/>
          <w:bCs/>
          <w:sz w:val="26"/>
          <w:szCs w:val="26"/>
          <w:lang w:val="vi-VN"/>
        </w:rPr>
      </w:pPr>
      <w:r w:rsidRPr="007874DA">
        <w:rPr>
          <w:rFonts w:ascii="Times New Roman" w:hAnsi="Times New Roman" w:cs="Times New Roman"/>
          <w:b/>
          <w:bCs/>
          <w:sz w:val="26"/>
          <w:szCs w:val="26"/>
          <w:lang w:val="vi-VN"/>
        </w:rPr>
        <w:t>Какими причинами вызывается различие в форме вольт-ампеных характеристик стабилитронов, ВАХ которых использовались в ходе определения номинала устройства в макете. Будет ли различие в воздействии внешних факторов на стабилитроны различных типов, какое?</w:t>
      </w:r>
    </w:p>
    <w:p w14:paraId="4937D922" w14:textId="4987161E" w:rsidR="00682673" w:rsidRPr="007874DA" w:rsidRDefault="00682673" w:rsidP="00682673">
      <w:pPr>
        <w:pStyle w:val="ListParagraph"/>
        <w:rPr>
          <w:rFonts w:ascii="Times New Roman" w:hAnsi="Times New Roman" w:cs="Times New Roman"/>
          <w:sz w:val="26"/>
          <w:szCs w:val="26"/>
          <w:lang w:val="vi-VN"/>
        </w:rPr>
      </w:pPr>
      <w:r w:rsidRPr="007874DA">
        <w:rPr>
          <w:rFonts w:ascii="Times New Roman" w:hAnsi="Times New Roman" w:cs="Times New Roman"/>
          <w:sz w:val="26"/>
          <w:szCs w:val="26"/>
          <w:lang w:val="vi-VN"/>
        </w:rPr>
        <w:t>- При прямом смещении стабилитрон ведет себя как обычный диод с напряжением 0,3 или 0,7 В на обоих концах. При обратном смещении сначала через диод протекает очень небольшой ток. Но если обратное напряжение увеличивается до адаптивного значения: Vобратное = Vz (Vz: напряжение Зенера), ток через диод резко увеличивается, но разность потенциалов между двумя диодами почти не меняется, называемая потенциалом Зенера. Большую часть времени это напряжение не изменится даже при больших изменениях тока, подаваемого на стабилитрон, который все еще находится где-то между минимальным током Iz(min) и максимальным током Iz(max)</w:t>
      </w:r>
    </w:p>
    <w:p w14:paraId="5E685D08" w14:textId="29CACADF" w:rsidR="00682673" w:rsidRPr="007874DA" w:rsidRDefault="00682673" w:rsidP="00682673">
      <w:pPr>
        <w:pStyle w:val="ListParagraph"/>
        <w:rPr>
          <w:rFonts w:ascii="Times New Roman" w:hAnsi="Times New Roman" w:cs="Times New Roman"/>
          <w:sz w:val="26"/>
          <w:szCs w:val="26"/>
          <w:lang w:val="vi-VN"/>
        </w:rPr>
      </w:pPr>
      <w:r w:rsidRPr="007874DA">
        <w:rPr>
          <w:rFonts w:ascii="Times New Roman" w:hAnsi="Times New Roman" w:cs="Times New Roman"/>
          <w:noProof/>
          <w:sz w:val="26"/>
          <w:szCs w:val="26"/>
          <w:lang w:val="vi-VN"/>
        </w:rPr>
        <w:lastRenderedPageBreak/>
        <w:drawing>
          <wp:inline distT="0" distB="0" distL="0" distR="0" wp14:anchorId="63D58FB2" wp14:editId="12F692D5">
            <wp:extent cx="5906324" cy="407726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906324" cy="4077269"/>
                    </a:xfrm>
                    <a:prstGeom prst="rect">
                      <a:avLst/>
                    </a:prstGeom>
                  </pic:spPr>
                </pic:pic>
              </a:graphicData>
            </a:graphic>
          </wp:inline>
        </w:drawing>
      </w:r>
    </w:p>
    <w:p w14:paraId="0FB46C55" w14:textId="45B4B025" w:rsidR="00682673" w:rsidRPr="007874DA" w:rsidRDefault="00682673" w:rsidP="00682673">
      <w:pPr>
        <w:pStyle w:val="ListParagraph"/>
        <w:rPr>
          <w:rFonts w:ascii="Times New Roman" w:hAnsi="Times New Roman" w:cs="Times New Roman"/>
          <w:sz w:val="26"/>
          <w:szCs w:val="26"/>
          <w:lang w:val="vi-VN"/>
        </w:rPr>
      </w:pPr>
      <w:r w:rsidRPr="007874DA">
        <w:rPr>
          <w:rFonts w:ascii="Times New Roman" w:hAnsi="Times New Roman" w:cs="Times New Roman"/>
          <w:sz w:val="26"/>
          <w:szCs w:val="26"/>
          <w:lang w:val="vi-VN"/>
        </w:rPr>
        <w:t>- температурный фактор повлияет на диод</w:t>
      </w:r>
      <w:r w:rsidR="002D64AB">
        <w:rPr>
          <w:rFonts w:ascii="Times New Roman" w:hAnsi="Times New Roman" w:cs="Times New Roman"/>
          <w:sz w:val="26"/>
          <w:szCs w:val="26"/>
          <w:lang w:val="vi-VN"/>
        </w:rPr>
        <w:t xml:space="preserve"> </w:t>
      </w:r>
      <w:r w:rsidR="00350A70" w:rsidRPr="007874DA">
        <w:rPr>
          <w:rFonts w:ascii="Times New Roman" w:hAnsi="Times New Roman" w:cs="Times New Roman"/>
          <w:sz w:val="26"/>
          <w:szCs w:val="26"/>
          <w:lang w:val="vi-VN"/>
        </w:rPr>
        <w:t xml:space="preserve">Стабилитроны с обратным напряжением около 5 В </w:t>
      </w:r>
      <w:r w:rsidRPr="007874DA">
        <w:rPr>
          <w:rFonts w:ascii="Times New Roman" w:hAnsi="Times New Roman" w:cs="Times New Roman"/>
          <w:sz w:val="26"/>
          <w:szCs w:val="26"/>
          <w:lang w:val="vi-VN"/>
        </w:rPr>
        <w:t>обычно стабилен при наибольшем изменении температуры, когда температура увеличивается, на диоде ниже 5V будет падение напряжения, а на диоде выше 5V напряжение увеличится.</w:t>
      </w:r>
    </w:p>
    <w:p w14:paraId="66541CF5" w14:textId="4EA3E386" w:rsidR="007C1295" w:rsidRPr="007874DA" w:rsidRDefault="007C1295" w:rsidP="00682673">
      <w:pPr>
        <w:pStyle w:val="ListParagraph"/>
        <w:rPr>
          <w:rFonts w:ascii="Times New Roman" w:hAnsi="Times New Roman" w:cs="Times New Roman"/>
          <w:sz w:val="26"/>
          <w:szCs w:val="26"/>
          <w:lang w:val="vi-VN"/>
        </w:rPr>
      </w:pPr>
      <w:r w:rsidRPr="007874DA">
        <w:rPr>
          <w:rFonts w:ascii="Times New Roman" w:hAnsi="Times New Roman" w:cs="Times New Roman"/>
          <w:noProof/>
          <w:sz w:val="26"/>
          <w:szCs w:val="26"/>
          <w:lang w:val="vi-VN"/>
        </w:rPr>
        <w:drawing>
          <wp:inline distT="0" distB="0" distL="0" distR="0" wp14:anchorId="54B320D1" wp14:editId="452C25BA">
            <wp:extent cx="3933825" cy="310124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821" cy="3106764"/>
                    </a:xfrm>
                    <a:prstGeom prst="rect">
                      <a:avLst/>
                    </a:prstGeom>
                  </pic:spPr>
                </pic:pic>
              </a:graphicData>
            </a:graphic>
          </wp:inline>
        </w:drawing>
      </w:r>
    </w:p>
    <w:p w14:paraId="005C5D22" w14:textId="68B9740A" w:rsidR="00192DE7" w:rsidRPr="007874DA" w:rsidRDefault="001B662E" w:rsidP="00682673">
      <w:pPr>
        <w:pStyle w:val="ListParagraph"/>
        <w:rPr>
          <w:rFonts w:ascii="Times New Roman" w:hAnsi="Times New Roman" w:cs="Times New Roman"/>
          <w:sz w:val="26"/>
          <w:szCs w:val="26"/>
          <w:lang w:val="vi-VN"/>
        </w:rPr>
      </w:pPr>
      <w:r w:rsidRPr="007874DA">
        <w:rPr>
          <w:rFonts w:ascii="Times New Roman" w:hAnsi="Times New Roman" w:cs="Times New Roman"/>
          <w:noProof/>
          <w:sz w:val="26"/>
          <w:szCs w:val="26"/>
          <w:lang w:val="vi-VN"/>
        </w:rPr>
        <w:drawing>
          <wp:anchor distT="0" distB="0" distL="114300" distR="114300" simplePos="0" relativeHeight="251658240" behindDoc="0" locked="0" layoutInCell="1" allowOverlap="1" wp14:anchorId="3C096BFA" wp14:editId="5BF71705">
            <wp:simplePos x="0" y="0"/>
            <wp:positionH relativeFrom="column">
              <wp:posOffset>419100</wp:posOffset>
            </wp:positionH>
            <wp:positionV relativeFrom="paragraph">
              <wp:posOffset>24765</wp:posOffset>
            </wp:positionV>
            <wp:extent cx="5943600" cy="3834130"/>
            <wp:effectExtent l="0" t="0" r="0" b="0"/>
            <wp:wrapNone/>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p>
    <w:p w14:paraId="6DC01F8B" w14:textId="2EA0C52F" w:rsidR="00192DE7" w:rsidRPr="007874DA" w:rsidRDefault="00192DE7" w:rsidP="00682673">
      <w:pPr>
        <w:pStyle w:val="ListParagraph"/>
        <w:rPr>
          <w:rFonts w:ascii="Times New Roman" w:hAnsi="Times New Roman" w:cs="Times New Roman"/>
          <w:sz w:val="26"/>
          <w:szCs w:val="26"/>
          <w:lang w:val="vi-VN"/>
        </w:rPr>
      </w:pPr>
    </w:p>
    <w:p w14:paraId="326ECC91" w14:textId="5FAAABDE" w:rsidR="00192DE7" w:rsidRPr="007874DA" w:rsidRDefault="00192DE7" w:rsidP="00682673">
      <w:pPr>
        <w:pStyle w:val="ListParagraph"/>
        <w:rPr>
          <w:rFonts w:ascii="Times New Roman" w:hAnsi="Times New Roman" w:cs="Times New Roman"/>
          <w:sz w:val="26"/>
          <w:szCs w:val="26"/>
          <w:lang w:val="vi-VN"/>
        </w:rPr>
      </w:pPr>
    </w:p>
    <w:p w14:paraId="319051A5" w14:textId="0898F34C" w:rsidR="00192DE7" w:rsidRPr="007874DA" w:rsidRDefault="00192DE7" w:rsidP="00682673">
      <w:pPr>
        <w:pStyle w:val="ListParagraph"/>
        <w:rPr>
          <w:rFonts w:ascii="Times New Roman" w:hAnsi="Times New Roman" w:cs="Times New Roman"/>
          <w:sz w:val="26"/>
          <w:szCs w:val="26"/>
          <w:lang w:val="vi-VN"/>
        </w:rPr>
      </w:pPr>
    </w:p>
    <w:p w14:paraId="6EBA619B" w14:textId="7F3F5D95" w:rsidR="00192DE7" w:rsidRPr="007874DA" w:rsidRDefault="00192DE7" w:rsidP="00682673">
      <w:pPr>
        <w:pStyle w:val="ListParagraph"/>
        <w:rPr>
          <w:rFonts w:ascii="Times New Roman" w:hAnsi="Times New Roman" w:cs="Times New Roman"/>
          <w:sz w:val="26"/>
          <w:szCs w:val="26"/>
          <w:lang w:val="vi-VN"/>
        </w:rPr>
      </w:pPr>
    </w:p>
    <w:p w14:paraId="3CF61B15" w14:textId="4879DB81" w:rsidR="00192DE7" w:rsidRPr="007874DA" w:rsidRDefault="00192DE7" w:rsidP="00682673">
      <w:pPr>
        <w:pStyle w:val="ListParagraph"/>
        <w:rPr>
          <w:rFonts w:ascii="Times New Roman" w:hAnsi="Times New Roman" w:cs="Times New Roman"/>
          <w:sz w:val="26"/>
          <w:szCs w:val="26"/>
          <w:lang w:val="vi-VN"/>
        </w:rPr>
      </w:pPr>
    </w:p>
    <w:p w14:paraId="05E6CCC4" w14:textId="024A3A12" w:rsidR="00192DE7" w:rsidRPr="007874DA" w:rsidRDefault="00192DE7" w:rsidP="00682673">
      <w:pPr>
        <w:pStyle w:val="ListParagraph"/>
        <w:rPr>
          <w:rFonts w:ascii="Times New Roman" w:hAnsi="Times New Roman" w:cs="Times New Roman"/>
          <w:sz w:val="26"/>
          <w:szCs w:val="26"/>
          <w:lang w:val="vi-VN"/>
        </w:rPr>
      </w:pPr>
    </w:p>
    <w:p w14:paraId="74A28739" w14:textId="1A2A88E0" w:rsidR="00192DE7" w:rsidRPr="007874DA" w:rsidRDefault="00192DE7" w:rsidP="00682673">
      <w:pPr>
        <w:pStyle w:val="ListParagraph"/>
        <w:rPr>
          <w:rFonts w:ascii="Times New Roman" w:hAnsi="Times New Roman" w:cs="Times New Roman"/>
          <w:sz w:val="26"/>
          <w:szCs w:val="26"/>
          <w:lang w:val="vi-VN"/>
        </w:rPr>
      </w:pPr>
    </w:p>
    <w:p w14:paraId="6CD1CAD2" w14:textId="475EC523" w:rsidR="00192DE7" w:rsidRPr="007874DA" w:rsidRDefault="00192DE7" w:rsidP="00682673">
      <w:pPr>
        <w:pStyle w:val="ListParagraph"/>
        <w:rPr>
          <w:rFonts w:ascii="Times New Roman" w:hAnsi="Times New Roman" w:cs="Times New Roman"/>
          <w:sz w:val="26"/>
          <w:szCs w:val="26"/>
          <w:lang w:val="vi-VN"/>
        </w:rPr>
      </w:pPr>
    </w:p>
    <w:p w14:paraId="19BDAA75" w14:textId="1C40FCB5" w:rsidR="00192DE7" w:rsidRPr="007874DA" w:rsidRDefault="00192DE7" w:rsidP="00682673">
      <w:pPr>
        <w:pStyle w:val="ListParagraph"/>
        <w:rPr>
          <w:rFonts w:ascii="Times New Roman" w:hAnsi="Times New Roman" w:cs="Times New Roman"/>
          <w:sz w:val="26"/>
          <w:szCs w:val="26"/>
          <w:lang w:val="vi-VN"/>
        </w:rPr>
      </w:pPr>
    </w:p>
    <w:p w14:paraId="042B7A0F" w14:textId="12F63DCF" w:rsidR="00192DE7" w:rsidRPr="007874DA" w:rsidRDefault="00192DE7" w:rsidP="00682673">
      <w:pPr>
        <w:pStyle w:val="ListParagraph"/>
        <w:rPr>
          <w:rFonts w:ascii="Times New Roman" w:hAnsi="Times New Roman" w:cs="Times New Roman"/>
          <w:sz w:val="26"/>
          <w:szCs w:val="26"/>
          <w:lang w:val="vi-VN"/>
        </w:rPr>
      </w:pPr>
    </w:p>
    <w:p w14:paraId="0BADF60F" w14:textId="2BC55858" w:rsidR="00192DE7" w:rsidRPr="007874DA" w:rsidRDefault="00192DE7" w:rsidP="00682673">
      <w:pPr>
        <w:pStyle w:val="ListParagraph"/>
        <w:rPr>
          <w:rFonts w:ascii="Times New Roman" w:hAnsi="Times New Roman" w:cs="Times New Roman"/>
          <w:sz w:val="26"/>
          <w:szCs w:val="26"/>
          <w:lang w:val="vi-VN"/>
        </w:rPr>
      </w:pPr>
    </w:p>
    <w:p w14:paraId="4CDAF8F7" w14:textId="078E0323" w:rsidR="00192DE7" w:rsidRPr="007874DA" w:rsidRDefault="00192DE7" w:rsidP="00682673">
      <w:pPr>
        <w:pStyle w:val="ListParagraph"/>
        <w:rPr>
          <w:rFonts w:ascii="Times New Roman" w:hAnsi="Times New Roman" w:cs="Times New Roman"/>
          <w:sz w:val="26"/>
          <w:szCs w:val="26"/>
          <w:lang w:val="vi-VN"/>
        </w:rPr>
      </w:pPr>
    </w:p>
    <w:p w14:paraId="6E1AFC4D" w14:textId="1C4E04B8" w:rsidR="00192DE7" w:rsidRPr="007874DA" w:rsidRDefault="00192DE7" w:rsidP="00682673">
      <w:pPr>
        <w:pStyle w:val="ListParagraph"/>
        <w:rPr>
          <w:rFonts w:ascii="Times New Roman" w:hAnsi="Times New Roman" w:cs="Times New Roman"/>
          <w:sz w:val="26"/>
          <w:szCs w:val="26"/>
          <w:lang w:val="vi-VN"/>
        </w:rPr>
      </w:pPr>
    </w:p>
    <w:p w14:paraId="7817CC4D" w14:textId="44058E6C" w:rsidR="00192DE7" w:rsidRPr="007874DA" w:rsidRDefault="00192DE7" w:rsidP="00682673">
      <w:pPr>
        <w:pStyle w:val="ListParagraph"/>
        <w:rPr>
          <w:rFonts w:ascii="Times New Roman" w:hAnsi="Times New Roman" w:cs="Times New Roman"/>
          <w:sz w:val="26"/>
          <w:szCs w:val="26"/>
          <w:lang w:val="vi-VN"/>
        </w:rPr>
      </w:pPr>
    </w:p>
    <w:p w14:paraId="2435A72B" w14:textId="395ADF9C" w:rsidR="00192DE7" w:rsidRPr="007874DA" w:rsidRDefault="00192DE7" w:rsidP="00682673">
      <w:pPr>
        <w:pStyle w:val="ListParagraph"/>
        <w:rPr>
          <w:rFonts w:ascii="Times New Roman" w:hAnsi="Times New Roman" w:cs="Times New Roman"/>
          <w:sz w:val="26"/>
          <w:szCs w:val="26"/>
          <w:lang w:val="vi-VN"/>
        </w:rPr>
      </w:pPr>
    </w:p>
    <w:p w14:paraId="6E4125FB" w14:textId="545B04DE" w:rsidR="00192DE7" w:rsidRPr="007874DA" w:rsidRDefault="00192DE7" w:rsidP="00682673">
      <w:pPr>
        <w:pStyle w:val="ListParagraph"/>
        <w:rPr>
          <w:rFonts w:ascii="Times New Roman" w:hAnsi="Times New Roman" w:cs="Times New Roman"/>
          <w:sz w:val="26"/>
          <w:szCs w:val="26"/>
          <w:lang w:val="vi-VN"/>
        </w:rPr>
      </w:pPr>
    </w:p>
    <w:p w14:paraId="42D6AE10" w14:textId="40E0677E" w:rsidR="00192DE7" w:rsidRPr="007874DA" w:rsidRDefault="00192DE7" w:rsidP="00682673">
      <w:pPr>
        <w:pStyle w:val="ListParagraph"/>
        <w:rPr>
          <w:rFonts w:ascii="Times New Roman" w:hAnsi="Times New Roman" w:cs="Times New Roman"/>
          <w:sz w:val="26"/>
          <w:szCs w:val="26"/>
          <w:lang w:val="vi-VN"/>
        </w:rPr>
      </w:pPr>
    </w:p>
    <w:p w14:paraId="132BB1D5" w14:textId="0E51FD3E" w:rsidR="00192DE7" w:rsidRPr="007874DA" w:rsidRDefault="00192DE7" w:rsidP="001B662E">
      <w:pPr>
        <w:rPr>
          <w:rFonts w:ascii="Times New Roman" w:hAnsi="Times New Roman" w:cs="Times New Roman"/>
          <w:sz w:val="26"/>
          <w:szCs w:val="26"/>
          <w:lang w:val="vi-VN"/>
        </w:rPr>
      </w:pPr>
    </w:p>
    <w:p w14:paraId="7A6CE439" w14:textId="3105423C" w:rsidR="00192DE7" w:rsidRPr="007874DA" w:rsidRDefault="005C4FBC" w:rsidP="00682673">
      <w:pPr>
        <w:pStyle w:val="ListParagraph"/>
        <w:rPr>
          <w:rFonts w:ascii="Times New Roman" w:hAnsi="Times New Roman" w:cs="Times New Roman"/>
          <w:sz w:val="26"/>
          <w:szCs w:val="26"/>
          <w:lang w:val="vi-VN"/>
        </w:rPr>
      </w:pPr>
      <w:r w:rsidRPr="007874DA">
        <w:rPr>
          <w:rFonts w:ascii="Times New Roman" w:hAnsi="Times New Roman" w:cs="Times New Roman"/>
          <w:sz w:val="26"/>
          <w:szCs w:val="26"/>
          <w:lang w:val="vi-VN"/>
        </w:rPr>
        <w:t>В этом случае причина различия между двумя графиками, когда термограммы одинаковы, в основном связана с разными диодными устройствами и при разных значениях напряжения, что приводит к различию двух графиков выше</w:t>
      </w:r>
      <w:r w:rsidR="001B662E" w:rsidRPr="007874DA">
        <w:rPr>
          <w:rFonts w:ascii="Times New Roman" w:hAnsi="Times New Roman" w:cs="Times New Roman"/>
          <w:sz w:val="26"/>
          <w:szCs w:val="26"/>
          <w:lang w:val="vi-VN"/>
        </w:rPr>
        <w:t>.</w:t>
      </w:r>
    </w:p>
    <w:p w14:paraId="44B39DFF" w14:textId="77777777" w:rsidR="00192DE7" w:rsidRPr="007874DA" w:rsidRDefault="00192DE7" w:rsidP="00682673">
      <w:pPr>
        <w:pStyle w:val="ListParagraph"/>
        <w:rPr>
          <w:rFonts w:ascii="Times New Roman" w:hAnsi="Times New Roman" w:cs="Times New Roman"/>
          <w:sz w:val="26"/>
          <w:szCs w:val="26"/>
          <w:lang w:val="vi-VN"/>
        </w:rPr>
      </w:pPr>
    </w:p>
    <w:p w14:paraId="23AA70C3" w14:textId="1C1B3F55" w:rsidR="00682673" w:rsidRPr="007874DA" w:rsidRDefault="00682673" w:rsidP="00FE393B">
      <w:pPr>
        <w:pStyle w:val="ListParagraph"/>
        <w:numPr>
          <w:ilvl w:val="0"/>
          <w:numId w:val="1"/>
        </w:numPr>
        <w:rPr>
          <w:rFonts w:ascii="Times New Roman" w:hAnsi="Times New Roman" w:cs="Times New Roman"/>
          <w:b/>
          <w:bCs/>
          <w:sz w:val="26"/>
          <w:szCs w:val="26"/>
          <w:lang w:val="vi-VN"/>
        </w:rPr>
      </w:pPr>
      <w:r w:rsidRPr="007874DA">
        <w:rPr>
          <w:rFonts w:ascii="Times New Roman" w:hAnsi="Times New Roman" w:cs="Times New Roman"/>
          <w:b/>
          <w:bCs/>
          <w:sz w:val="26"/>
          <w:szCs w:val="26"/>
          <w:lang w:val="vi-VN"/>
        </w:rPr>
        <w:t>Можно ли в некоторых случаях нивелировать это воздействие, необходимы ли какие-нибудь дополнительные условия?</w:t>
      </w:r>
    </w:p>
    <w:p w14:paraId="030A9F1F" w14:textId="759EA242" w:rsidR="00682673" w:rsidRPr="007874DA" w:rsidRDefault="007C1295" w:rsidP="007C1295">
      <w:pPr>
        <w:pStyle w:val="ListParagraph"/>
        <w:numPr>
          <w:ilvl w:val="0"/>
          <w:numId w:val="3"/>
        </w:numPr>
        <w:rPr>
          <w:rFonts w:ascii="Times New Roman" w:hAnsi="Times New Roman" w:cs="Times New Roman"/>
          <w:b/>
          <w:bCs/>
          <w:sz w:val="26"/>
          <w:szCs w:val="26"/>
          <w:lang w:val="vi-VN"/>
        </w:rPr>
      </w:pPr>
      <w:r w:rsidRPr="007874DA">
        <w:rPr>
          <w:rFonts w:ascii="Times New Roman" w:hAnsi="Times New Roman" w:cs="Times New Roman"/>
          <w:b/>
          <w:bCs/>
          <w:sz w:val="26"/>
          <w:szCs w:val="26"/>
          <w:lang w:val="vi-VN"/>
        </w:rPr>
        <w:t>необходимо поддерживать постоянную температуру для диода, но это не будет оптимальным решением, т.к. при работе может выделяться дополнительный нагрев</w:t>
      </w:r>
    </w:p>
    <w:p w14:paraId="313808FC" w14:textId="77777777" w:rsidR="000E79C3" w:rsidRPr="007874DA" w:rsidRDefault="000E79C3" w:rsidP="000E79C3">
      <w:pPr>
        <w:rPr>
          <w:rFonts w:ascii="Times New Roman" w:hAnsi="Times New Roman" w:cs="Times New Roman"/>
          <w:sz w:val="26"/>
          <w:szCs w:val="26"/>
          <w:lang w:val="vi-VN"/>
        </w:rPr>
      </w:pPr>
      <w:r w:rsidRPr="007874DA">
        <w:rPr>
          <w:rFonts w:ascii="Times New Roman" w:hAnsi="Times New Roman" w:cs="Times New Roman"/>
          <w:sz w:val="26"/>
          <w:szCs w:val="26"/>
          <w:lang w:val="vi-VN"/>
        </w:rPr>
        <w:t>При прямом включении диода на его ВАХ сказывается температура. С повышением температуры уменьшается высота потенциального барьера и изменяется распределение носителей заряда по энергиям (поскольку они начинают занимать более высокие энергетические уровни).</w:t>
      </w:r>
    </w:p>
    <w:p w14:paraId="746DF348" w14:textId="3B6663DE" w:rsidR="00F23DAF" w:rsidRPr="007874DA" w:rsidRDefault="000E79C3" w:rsidP="000E79C3">
      <w:pPr>
        <w:rPr>
          <w:rFonts w:ascii="Times New Roman" w:hAnsi="Times New Roman" w:cs="Times New Roman"/>
          <w:sz w:val="26"/>
          <w:szCs w:val="26"/>
          <w:lang w:val="vi-VN"/>
        </w:rPr>
      </w:pPr>
      <w:r w:rsidRPr="007874DA">
        <w:rPr>
          <w:rFonts w:ascii="Times New Roman" w:hAnsi="Times New Roman" w:cs="Times New Roman"/>
          <w:sz w:val="26"/>
          <w:szCs w:val="26"/>
          <w:lang w:val="vi-VN"/>
        </w:rPr>
        <w:t xml:space="preserve"> Из-за этих двух причин прямой ток через диод увеличивается с повышением температуры.</w:t>
      </w:r>
    </w:p>
    <w:p w14:paraId="621200E1" w14:textId="77777777" w:rsidR="00F23DAF" w:rsidRPr="007874DA" w:rsidRDefault="00F23DAF" w:rsidP="000E79C3">
      <w:pPr>
        <w:rPr>
          <w:rFonts w:ascii="Times New Roman" w:hAnsi="Times New Roman" w:cs="Times New Roman"/>
          <w:sz w:val="26"/>
          <w:szCs w:val="26"/>
          <w:lang w:val="vi-VN"/>
        </w:rPr>
      </w:pPr>
    </w:p>
    <w:p w14:paraId="43941F10" w14:textId="77777777" w:rsidR="00F23DAF" w:rsidRPr="007874DA" w:rsidRDefault="00F23DAF" w:rsidP="00F23DAF">
      <w:pPr>
        <w:pStyle w:val="ListParagraph"/>
        <w:rPr>
          <w:rFonts w:ascii="Times New Roman" w:hAnsi="Times New Roman" w:cs="Times New Roman"/>
          <w:sz w:val="26"/>
          <w:szCs w:val="26"/>
          <w:lang w:val="vi-VN"/>
        </w:rPr>
      </w:pPr>
    </w:p>
    <w:sectPr w:rsidR="00F23DAF" w:rsidRPr="00787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7BED"/>
    <w:multiLevelType w:val="hybridMultilevel"/>
    <w:tmpl w:val="05FA833C"/>
    <w:lvl w:ilvl="0" w:tplc="A9C6935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54B69"/>
    <w:multiLevelType w:val="hybridMultilevel"/>
    <w:tmpl w:val="99CA3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61D41"/>
    <w:multiLevelType w:val="hybridMultilevel"/>
    <w:tmpl w:val="1EC2695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 w15:restartNumberingAfterBreak="0">
    <w:nsid w:val="318E51FE"/>
    <w:multiLevelType w:val="hybridMultilevel"/>
    <w:tmpl w:val="6D8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704A2"/>
    <w:multiLevelType w:val="hybridMultilevel"/>
    <w:tmpl w:val="99CA3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D3BE8"/>
    <w:multiLevelType w:val="hybridMultilevel"/>
    <w:tmpl w:val="8C2E433A"/>
    <w:lvl w:ilvl="0" w:tplc="92EABBD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DE7CB3"/>
    <w:multiLevelType w:val="hybridMultilevel"/>
    <w:tmpl w:val="60483B44"/>
    <w:lvl w:ilvl="0" w:tplc="8A06922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6E202B"/>
    <w:multiLevelType w:val="hybridMultilevel"/>
    <w:tmpl w:val="06D4346C"/>
    <w:lvl w:ilvl="0" w:tplc="0400D6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21FC1"/>
    <w:multiLevelType w:val="hybridMultilevel"/>
    <w:tmpl w:val="E1E4AD8E"/>
    <w:lvl w:ilvl="0" w:tplc="D51898B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A70904"/>
    <w:multiLevelType w:val="hybridMultilevel"/>
    <w:tmpl w:val="E6BA1D8E"/>
    <w:lvl w:ilvl="0" w:tplc="B8645A7E">
      <w:start w:val="3"/>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06437895">
    <w:abstractNumId w:val="1"/>
  </w:num>
  <w:num w:numId="2" w16cid:durableId="1991403408">
    <w:abstractNumId w:val="5"/>
  </w:num>
  <w:num w:numId="3" w16cid:durableId="1050227954">
    <w:abstractNumId w:val="0"/>
  </w:num>
  <w:num w:numId="4" w16cid:durableId="1940673519">
    <w:abstractNumId w:val="4"/>
  </w:num>
  <w:num w:numId="5" w16cid:durableId="619148525">
    <w:abstractNumId w:val="7"/>
  </w:num>
  <w:num w:numId="6" w16cid:durableId="25453009">
    <w:abstractNumId w:val="8"/>
  </w:num>
  <w:num w:numId="7" w16cid:durableId="1809930934">
    <w:abstractNumId w:val="6"/>
  </w:num>
  <w:num w:numId="8" w16cid:durableId="1287463639">
    <w:abstractNumId w:val="9"/>
  </w:num>
  <w:num w:numId="9" w16cid:durableId="1552115632">
    <w:abstractNumId w:val="2"/>
  </w:num>
  <w:num w:numId="10" w16cid:durableId="1117944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73"/>
    <w:rsid w:val="00027B30"/>
    <w:rsid w:val="00082AE0"/>
    <w:rsid w:val="000E79C3"/>
    <w:rsid w:val="00192DE7"/>
    <w:rsid w:val="001B662E"/>
    <w:rsid w:val="00247A70"/>
    <w:rsid w:val="002D64AB"/>
    <w:rsid w:val="00350A70"/>
    <w:rsid w:val="00383D71"/>
    <w:rsid w:val="00533A51"/>
    <w:rsid w:val="005C4FBC"/>
    <w:rsid w:val="00643670"/>
    <w:rsid w:val="00670950"/>
    <w:rsid w:val="00682673"/>
    <w:rsid w:val="00724A7D"/>
    <w:rsid w:val="007874DA"/>
    <w:rsid w:val="007C1295"/>
    <w:rsid w:val="007C183B"/>
    <w:rsid w:val="008F1923"/>
    <w:rsid w:val="00A26E56"/>
    <w:rsid w:val="00AA59E6"/>
    <w:rsid w:val="00AC3426"/>
    <w:rsid w:val="00B96946"/>
    <w:rsid w:val="00CD6894"/>
    <w:rsid w:val="00DB6592"/>
    <w:rsid w:val="00DE44E9"/>
    <w:rsid w:val="00E67994"/>
    <w:rsid w:val="00EB29F4"/>
    <w:rsid w:val="00F053A6"/>
    <w:rsid w:val="00F23DAF"/>
    <w:rsid w:val="00FD3A63"/>
    <w:rsid w:val="00FE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DF2F"/>
  <w15:chartTrackingRefBased/>
  <w15:docId w15:val="{C7CB5878-4DD2-4E43-B669-1E65CB6A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673"/>
    <w:rPr>
      <w:color w:val="0563C1" w:themeColor="hyperlink"/>
      <w:u w:val="single"/>
    </w:rPr>
  </w:style>
  <w:style w:type="character" w:styleId="UnresolvedMention">
    <w:name w:val="Unresolved Mention"/>
    <w:basedOn w:val="DefaultParagraphFont"/>
    <w:uiPriority w:val="99"/>
    <w:semiHidden/>
    <w:unhideWhenUsed/>
    <w:rsid w:val="00682673"/>
    <w:rPr>
      <w:color w:val="605E5C"/>
      <w:shd w:val="clear" w:color="auto" w:fill="E1DFDD"/>
    </w:rPr>
  </w:style>
  <w:style w:type="paragraph" w:styleId="ListParagraph">
    <w:name w:val="List Paragraph"/>
    <w:basedOn w:val="Normal"/>
    <w:uiPriority w:val="34"/>
    <w:qFormat/>
    <w:rsid w:val="00682673"/>
    <w:pPr>
      <w:ind w:left="720"/>
      <w:contextualSpacing/>
    </w:pPr>
  </w:style>
  <w:style w:type="paragraph" w:styleId="NormalWeb">
    <w:name w:val="Normal (Web)"/>
    <w:basedOn w:val="Normal"/>
    <w:uiPriority w:val="99"/>
    <w:semiHidden/>
    <w:unhideWhenUsed/>
    <w:rsid w:val="00247A7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E3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Чан Куанг Линь</dc:creator>
  <cp:keywords/>
  <dc:description/>
  <cp:lastModifiedBy>Чан Ван Хоанг</cp:lastModifiedBy>
  <cp:revision>18</cp:revision>
  <dcterms:created xsi:type="dcterms:W3CDTF">2022-12-23T09:28:00Z</dcterms:created>
  <dcterms:modified xsi:type="dcterms:W3CDTF">2023-01-04T13:15:00Z</dcterms:modified>
</cp:coreProperties>
</file>