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86" w:type="dxa"/>
        <w:tblLook w:val="01E0" w:firstRow="1" w:lastRow="1" w:firstColumn="1" w:lastColumn="1" w:noHBand="0" w:noVBand="0"/>
      </w:tblPr>
      <w:tblGrid>
        <w:gridCol w:w="3336"/>
        <w:gridCol w:w="6150"/>
      </w:tblGrid>
      <w:tr w:rsidR="004023D2" w:rsidRPr="00E829CD" w14:paraId="4BB0FDB3" w14:textId="77777777" w:rsidTr="005B2321">
        <w:trPr>
          <w:trHeight w:val="890"/>
        </w:trPr>
        <w:tc>
          <w:tcPr>
            <w:tcW w:w="3336" w:type="dxa"/>
            <w:vAlign w:val="center"/>
          </w:tcPr>
          <w:p w14:paraId="4CF79052" w14:textId="466740DC" w:rsidR="004023D2" w:rsidRPr="00E829CD" w:rsidRDefault="004023D2" w:rsidP="005B2321">
            <w:pPr>
              <w:spacing w:after="0" w:line="240" w:lineRule="auto"/>
              <w:jc w:val="center"/>
              <w:rPr>
                <w:sz w:val="20"/>
                <w:szCs w:val="20"/>
              </w:rPr>
            </w:pPr>
            <w:r>
              <w:rPr>
                <w:noProof/>
                <w:lang w:val="en-CA" w:eastAsia="en-CA"/>
              </w:rPr>
              <w:drawing>
                <wp:inline distT="0" distB="0" distL="0" distR="0" wp14:anchorId="1D93AD8C" wp14:editId="10C3E650">
                  <wp:extent cx="1974850" cy="519430"/>
                  <wp:effectExtent l="0" t="0" r="6350" b="0"/>
                  <wp:docPr id="1" name="Picture 1" descr="sait_icon_wordmark_horiz_text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t_icon_wordmark_horiz_text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519430"/>
                          </a:xfrm>
                          <a:prstGeom prst="rect">
                            <a:avLst/>
                          </a:prstGeom>
                          <a:noFill/>
                          <a:ln>
                            <a:noFill/>
                          </a:ln>
                        </pic:spPr>
                      </pic:pic>
                    </a:graphicData>
                  </a:graphic>
                </wp:inline>
              </w:drawing>
            </w:r>
          </w:p>
        </w:tc>
        <w:tc>
          <w:tcPr>
            <w:tcW w:w="6150" w:type="dxa"/>
          </w:tcPr>
          <w:p w14:paraId="50688529" w14:textId="35AD1DB9" w:rsidR="004023D2" w:rsidRPr="00E829CD" w:rsidRDefault="004023D2" w:rsidP="00D634AF">
            <w:pPr>
              <w:spacing w:after="0" w:line="240" w:lineRule="auto"/>
              <w:rPr>
                <w:b/>
                <w:sz w:val="36"/>
                <w:szCs w:val="36"/>
              </w:rPr>
            </w:pPr>
            <w:r>
              <w:rPr>
                <w:b/>
                <w:sz w:val="36"/>
                <w:szCs w:val="36"/>
              </w:rPr>
              <w:t>CPRG</w:t>
            </w:r>
            <w:r w:rsidR="00441A2E">
              <w:rPr>
                <w:b/>
                <w:sz w:val="36"/>
                <w:szCs w:val="36"/>
              </w:rPr>
              <w:t xml:space="preserve"> 251</w:t>
            </w:r>
          </w:p>
          <w:p w14:paraId="54C95AE6" w14:textId="624FB3C2" w:rsidR="00CC2EE7" w:rsidRPr="00E829CD" w:rsidRDefault="004023D2" w:rsidP="00AF5F36">
            <w:pPr>
              <w:spacing w:after="0" w:line="240" w:lineRule="auto"/>
              <w:rPr>
                <w:b/>
                <w:sz w:val="36"/>
                <w:szCs w:val="36"/>
              </w:rPr>
            </w:pPr>
            <w:r w:rsidRPr="00E829CD">
              <w:rPr>
                <w:b/>
                <w:sz w:val="36"/>
                <w:szCs w:val="36"/>
              </w:rPr>
              <w:t xml:space="preserve">Assignment </w:t>
            </w:r>
            <w:r w:rsidR="006E4D46">
              <w:rPr>
                <w:b/>
                <w:sz w:val="36"/>
                <w:szCs w:val="36"/>
              </w:rPr>
              <w:t>2</w:t>
            </w:r>
            <w:r>
              <w:rPr>
                <w:b/>
                <w:sz w:val="36"/>
                <w:szCs w:val="36"/>
              </w:rPr>
              <w:t xml:space="preserve"> (Modules </w:t>
            </w:r>
            <w:r w:rsidR="00FB042A">
              <w:rPr>
                <w:b/>
                <w:sz w:val="36"/>
                <w:szCs w:val="36"/>
              </w:rPr>
              <w:t>4-8</w:t>
            </w:r>
            <w:r>
              <w:rPr>
                <w:b/>
                <w:sz w:val="36"/>
                <w:szCs w:val="36"/>
              </w:rPr>
              <w:t>)</w:t>
            </w:r>
            <w:r w:rsidR="00E56ABB">
              <w:rPr>
                <w:b/>
                <w:sz w:val="36"/>
                <w:szCs w:val="36"/>
              </w:rPr>
              <w:br/>
            </w:r>
            <w:r w:rsidR="00CC2F07">
              <w:rPr>
                <w:b/>
                <w:sz w:val="36"/>
                <w:szCs w:val="36"/>
              </w:rPr>
              <w:t>Bank on It</w:t>
            </w:r>
            <w:r w:rsidR="00FB074D">
              <w:rPr>
                <w:b/>
                <w:sz w:val="36"/>
                <w:szCs w:val="36"/>
              </w:rPr>
              <w:t xml:space="preserve"> Frontend</w:t>
            </w:r>
          </w:p>
        </w:tc>
      </w:tr>
    </w:tbl>
    <w:p w14:paraId="37C5587C" w14:textId="6CEDE8B6" w:rsidR="004023D2" w:rsidRDefault="00F76B30" w:rsidP="004023D2">
      <w:r>
        <w:rPr>
          <w:b/>
        </w:rPr>
        <w:t>Name</w:t>
      </w:r>
      <w:r w:rsidR="004023D2" w:rsidRPr="00CD2FE1">
        <w:rPr>
          <w:b/>
        </w:rPr>
        <w:t xml:space="preserve">:  </w:t>
      </w:r>
      <w:r w:rsidR="004023D2" w:rsidRPr="00CD2FE1">
        <w:rPr>
          <w:u w:val="single"/>
        </w:rPr>
        <w:tab/>
      </w:r>
      <w:r w:rsidR="004023D2" w:rsidRPr="00CD2FE1">
        <w:rPr>
          <w:u w:val="single"/>
        </w:rPr>
        <w:tab/>
      </w:r>
      <w:r w:rsidR="004023D2" w:rsidRPr="00CD2FE1">
        <w:rPr>
          <w:u w:val="single"/>
        </w:rPr>
        <w:tab/>
      </w:r>
      <w:r w:rsidR="004023D2" w:rsidRPr="00CD2FE1">
        <w:rPr>
          <w:u w:val="single"/>
        </w:rPr>
        <w:tab/>
        <w:t xml:space="preserve"> </w:t>
      </w:r>
      <w:r w:rsidR="004023D2" w:rsidRPr="00CD2FE1">
        <w:tab/>
      </w:r>
    </w:p>
    <w:p w14:paraId="16B78012" w14:textId="3A224871" w:rsidR="004023D2" w:rsidRPr="00A82548" w:rsidRDefault="004023D2" w:rsidP="00A82548">
      <w:pPr>
        <w:autoSpaceDE w:val="0"/>
        <w:autoSpaceDN w:val="0"/>
        <w:adjustRightInd w:val="0"/>
      </w:pPr>
      <w:r w:rsidRPr="00CD2FE1">
        <w:rPr>
          <w:b/>
        </w:rPr>
        <w:t>Mark</w:t>
      </w:r>
      <w:r w:rsidR="00F76B30">
        <w:rPr>
          <w:b/>
        </w:rPr>
        <w:t>s</w:t>
      </w:r>
      <w:r w:rsidRPr="00CD2FE1">
        <w:rPr>
          <w:b/>
        </w:rPr>
        <w:t xml:space="preserve">:  </w:t>
      </w:r>
      <w:r w:rsidRPr="00CD2FE1">
        <w:rPr>
          <w:u w:val="single"/>
        </w:rPr>
        <w:tab/>
        <w:t xml:space="preserve">   </w:t>
      </w:r>
      <w:r>
        <w:t xml:space="preserve"> / </w:t>
      </w:r>
      <w:r w:rsidR="009F2D1C">
        <w:t>100</w:t>
      </w:r>
    </w:p>
    <w:p w14:paraId="0E05D364" w14:textId="0F5F7D97" w:rsidR="00441A2E" w:rsidRDefault="00441A2E" w:rsidP="00441A2E">
      <w:pPr>
        <w:pStyle w:val="Heading2"/>
        <w:rPr>
          <w:b/>
          <w:bCs/>
        </w:rPr>
      </w:pPr>
      <w:r w:rsidRPr="00345E5A">
        <w:rPr>
          <w:b/>
          <w:bCs/>
        </w:rPr>
        <w:t xml:space="preserve">D2L Submission </w:t>
      </w:r>
      <w:r>
        <w:rPr>
          <w:b/>
          <w:bCs/>
        </w:rPr>
        <w:t>Instructions</w:t>
      </w:r>
    </w:p>
    <w:p w14:paraId="7A5F8601" w14:textId="4A26A9BF" w:rsidR="00434190" w:rsidRPr="00921215" w:rsidRDefault="00434190" w:rsidP="00434190">
      <w:pPr>
        <w:pStyle w:val="Default"/>
        <w:numPr>
          <w:ilvl w:val="0"/>
          <w:numId w:val="6"/>
        </w:numPr>
      </w:pPr>
      <w:r>
        <w:rPr>
          <w:sz w:val="22"/>
          <w:szCs w:val="22"/>
        </w:rPr>
        <w:t>One ZIP file needs to submit to D2L with the following naming convention</w:t>
      </w:r>
      <w:r w:rsidR="00D37829">
        <w:rPr>
          <w:sz w:val="22"/>
          <w:szCs w:val="22"/>
        </w:rPr>
        <w:t xml:space="preserve"> </w:t>
      </w:r>
      <w:r w:rsidRPr="00C308E1">
        <w:rPr>
          <w:b/>
          <w:sz w:val="22"/>
          <w:szCs w:val="22"/>
        </w:rPr>
        <w:t>CPRG251_A</w:t>
      </w:r>
      <w:r w:rsidR="00D37829">
        <w:rPr>
          <w:b/>
          <w:sz w:val="22"/>
          <w:szCs w:val="22"/>
        </w:rPr>
        <w:t>2</w:t>
      </w:r>
      <w:r w:rsidRPr="00C308E1">
        <w:rPr>
          <w:b/>
          <w:sz w:val="22"/>
          <w:szCs w:val="22"/>
        </w:rPr>
        <w:t>_Firstname_Lastname.zip</w:t>
      </w:r>
      <w:r>
        <w:rPr>
          <w:sz w:val="22"/>
          <w:szCs w:val="22"/>
        </w:rPr>
        <w:t xml:space="preserve"> using your first and last name.</w:t>
      </w:r>
    </w:p>
    <w:p w14:paraId="2B328B59" w14:textId="0CF42BA2" w:rsidR="004109FA" w:rsidRPr="004109FA" w:rsidRDefault="00434190" w:rsidP="004109FA">
      <w:pPr>
        <w:pStyle w:val="ListParagraph"/>
        <w:numPr>
          <w:ilvl w:val="6"/>
          <w:numId w:val="6"/>
        </w:numPr>
        <w:tabs>
          <w:tab w:val="left" w:pos="3000"/>
        </w:tabs>
        <w:autoSpaceDE w:val="0"/>
        <w:autoSpaceDN w:val="0"/>
        <w:adjustRightInd w:val="0"/>
        <w:ind w:left="990"/>
        <w:rPr>
          <w:b/>
        </w:rPr>
      </w:pPr>
      <w:r w:rsidRPr="00921215">
        <w:rPr>
          <w:rFonts w:ascii="Gotham Book" w:hAnsi="Gotham Book" w:cs="Gotham Book"/>
          <w:color w:val="000000"/>
        </w:rPr>
        <w:t xml:space="preserve">If working in a group of two (2), only one team member needs to submit to D2L (both can if you so wish).  Both members will receive the same feedback.  The file should have the following naming </w:t>
      </w:r>
      <w:r>
        <w:t>convention</w:t>
      </w:r>
      <w:r w:rsidRPr="00921215">
        <w:rPr>
          <w:rFonts w:ascii="Gotham Book" w:hAnsi="Gotham Book" w:cs="Gotham Book"/>
          <w:color w:val="000000"/>
        </w:rPr>
        <w:t>:</w:t>
      </w:r>
      <w:r>
        <w:rPr>
          <w:rFonts w:ascii="Gotham Book" w:hAnsi="Gotham Book" w:cs="Gotham Book"/>
          <w:color w:val="000000"/>
        </w:rPr>
        <w:t xml:space="preserve"> </w:t>
      </w:r>
      <w:r w:rsidRPr="00C308E1">
        <w:rPr>
          <w:b/>
        </w:rPr>
        <w:t>CPRG251_A</w:t>
      </w:r>
      <w:r w:rsidR="00D37829">
        <w:rPr>
          <w:b/>
        </w:rPr>
        <w:t>2</w:t>
      </w:r>
      <w:r w:rsidRPr="00C308E1">
        <w:rPr>
          <w:b/>
        </w:rPr>
        <w:t>_</w:t>
      </w:r>
      <w:r>
        <w:rPr>
          <w:b/>
        </w:rPr>
        <w:t>L</w:t>
      </w:r>
      <w:r w:rsidRPr="00FF3230">
        <w:rPr>
          <w:b/>
        </w:rPr>
        <w:t>astname of member 1_</w:t>
      </w:r>
      <w:r>
        <w:rPr>
          <w:b/>
        </w:rPr>
        <w:t>L</w:t>
      </w:r>
      <w:r w:rsidRPr="00FF3230">
        <w:rPr>
          <w:b/>
        </w:rPr>
        <w:t>astname of member 2.</w:t>
      </w:r>
      <w:r>
        <w:rPr>
          <w:b/>
        </w:rPr>
        <w:t>zip</w:t>
      </w:r>
    </w:p>
    <w:p w14:paraId="0AD616E2" w14:textId="77777777" w:rsidR="008E423A" w:rsidRDefault="008E423A" w:rsidP="008E423A">
      <w:pPr>
        <w:pStyle w:val="ListParagraph"/>
        <w:numPr>
          <w:ilvl w:val="0"/>
          <w:numId w:val="6"/>
        </w:numPr>
      </w:pPr>
      <w:r w:rsidRPr="00F6453C">
        <w:t>The ZIP file mus</w:t>
      </w:r>
      <w:r>
        <w:t>t contain the following</w:t>
      </w:r>
      <w:r w:rsidRPr="00F6453C">
        <w:t xml:space="preserve">: </w:t>
      </w:r>
      <w:r>
        <w:br/>
        <w:t>1</w:t>
      </w:r>
      <w:r w:rsidRPr="00F6453C">
        <w:t xml:space="preserve">. </w:t>
      </w:r>
      <w:r>
        <w:t>The following directory structure:</w:t>
      </w:r>
    </w:p>
    <w:p w14:paraId="52389293" w14:textId="77777777" w:rsidR="008E423A" w:rsidRDefault="008E423A" w:rsidP="008E423A">
      <w:pPr>
        <w:pStyle w:val="ListParagraph"/>
        <w:numPr>
          <w:ilvl w:val="0"/>
          <w:numId w:val="24"/>
        </w:numPr>
      </w:pPr>
      <w:r>
        <w:t>bin/ – Compiled Java files.</w:t>
      </w:r>
    </w:p>
    <w:p w14:paraId="5F5BED43" w14:textId="77777777" w:rsidR="008E423A" w:rsidRDefault="008E423A" w:rsidP="008E423A">
      <w:pPr>
        <w:pStyle w:val="ListParagraph"/>
        <w:numPr>
          <w:ilvl w:val="0"/>
          <w:numId w:val="24"/>
        </w:numPr>
      </w:pPr>
      <w:proofErr w:type="spellStart"/>
      <w:r>
        <w:t>src</w:t>
      </w:r>
      <w:proofErr w:type="spellEnd"/>
      <w:r>
        <w:t>/ – Java source code files:</w:t>
      </w:r>
    </w:p>
    <w:p w14:paraId="64AA17B4" w14:textId="0473F661" w:rsidR="008E423A" w:rsidRDefault="008E423A" w:rsidP="008E423A">
      <w:pPr>
        <w:pStyle w:val="ListParagraph"/>
        <w:numPr>
          <w:ilvl w:val="1"/>
          <w:numId w:val="25"/>
        </w:numPr>
      </w:pPr>
      <w:proofErr w:type="spellStart"/>
      <w:r>
        <w:t>sait</w:t>
      </w:r>
      <w:proofErr w:type="spellEnd"/>
      <w:r>
        <w:t>/</w:t>
      </w:r>
      <w:proofErr w:type="spellStart"/>
      <w:r w:rsidR="00D42151">
        <w:t>bankonit</w:t>
      </w:r>
      <w:proofErr w:type="spellEnd"/>
      <w:r>
        <w:t>/application/</w:t>
      </w:r>
    </w:p>
    <w:p w14:paraId="6C5C3199" w14:textId="0F0AFEA5" w:rsidR="008E423A" w:rsidRDefault="008E423A" w:rsidP="008E423A">
      <w:pPr>
        <w:pStyle w:val="ListParagraph"/>
        <w:numPr>
          <w:ilvl w:val="1"/>
          <w:numId w:val="25"/>
        </w:numPr>
      </w:pPr>
      <w:proofErr w:type="spellStart"/>
      <w:r>
        <w:t>sait</w:t>
      </w:r>
      <w:proofErr w:type="spellEnd"/>
      <w:r>
        <w:t>/</w:t>
      </w:r>
      <w:proofErr w:type="spellStart"/>
      <w:r w:rsidR="00D42151">
        <w:t>bankonit</w:t>
      </w:r>
      <w:proofErr w:type="spellEnd"/>
      <w:r>
        <w:t>/</w:t>
      </w:r>
      <w:proofErr w:type="spellStart"/>
      <w:r>
        <w:t>gui</w:t>
      </w:r>
      <w:proofErr w:type="spellEnd"/>
      <w:r>
        <w:t>/</w:t>
      </w:r>
    </w:p>
    <w:p w14:paraId="27E7B94A" w14:textId="77777777" w:rsidR="008E423A" w:rsidRDefault="008E423A" w:rsidP="008E423A">
      <w:pPr>
        <w:pStyle w:val="ListParagraph"/>
        <w:numPr>
          <w:ilvl w:val="0"/>
          <w:numId w:val="24"/>
        </w:numPr>
      </w:pPr>
      <w:r>
        <w:t xml:space="preserve">doc/ – Generated Javadoc files. </w:t>
      </w:r>
    </w:p>
    <w:p w14:paraId="7FBC0559" w14:textId="77777777" w:rsidR="008E423A" w:rsidRDefault="008E423A" w:rsidP="008E423A">
      <w:pPr>
        <w:pStyle w:val="ListParagraph"/>
        <w:numPr>
          <w:ilvl w:val="1"/>
          <w:numId w:val="24"/>
        </w:numPr>
      </w:pPr>
      <w:r>
        <w:t xml:space="preserve">Ensure the </w:t>
      </w:r>
      <w:r>
        <w:rPr>
          <w:i/>
        </w:rPr>
        <w:t>private</w:t>
      </w:r>
      <w:r>
        <w:t xml:space="preserve"> option is checked and everything is included in the generated documentation.</w:t>
      </w:r>
    </w:p>
    <w:p w14:paraId="6B2633BF" w14:textId="77777777" w:rsidR="008E423A" w:rsidRDefault="008E423A" w:rsidP="008E423A">
      <w:pPr>
        <w:pStyle w:val="ListParagraph"/>
        <w:numPr>
          <w:ilvl w:val="0"/>
          <w:numId w:val="24"/>
        </w:numPr>
      </w:pPr>
      <w:r>
        <w:t>lib/ – Any third-party libraries.</w:t>
      </w:r>
      <w:r w:rsidRPr="00925228">
        <w:t xml:space="preserve"> </w:t>
      </w:r>
      <w:r>
        <w:t>This folder can be empty.</w:t>
      </w:r>
    </w:p>
    <w:p w14:paraId="339C0F83" w14:textId="77777777" w:rsidR="008E423A" w:rsidRDefault="008E423A" w:rsidP="008E423A">
      <w:pPr>
        <w:pStyle w:val="ListParagraph"/>
        <w:numPr>
          <w:ilvl w:val="0"/>
          <w:numId w:val="24"/>
        </w:numPr>
      </w:pPr>
      <w:r>
        <w:t>res/ – Any resource or data files.</w:t>
      </w:r>
    </w:p>
    <w:p w14:paraId="050BE870" w14:textId="77777777" w:rsidR="008E423A" w:rsidRDefault="008E423A" w:rsidP="008E423A">
      <w:pPr>
        <w:pStyle w:val="ListParagraph"/>
        <w:numPr>
          <w:ilvl w:val="0"/>
          <w:numId w:val="24"/>
        </w:numPr>
      </w:pPr>
      <w:r>
        <w:t>test/ – Unit test cases.</w:t>
      </w:r>
      <w:r w:rsidRPr="00925228">
        <w:t xml:space="preserve"> </w:t>
      </w:r>
      <w:r>
        <w:t>This folder can be empty.</w:t>
      </w:r>
    </w:p>
    <w:p w14:paraId="34E0CDFB" w14:textId="77777777" w:rsidR="008E423A" w:rsidRDefault="008E423A" w:rsidP="008E423A">
      <w:pPr>
        <w:pStyle w:val="ListParagraph"/>
        <w:numPr>
          <w:ilvl w:val="0"/>
          <w:numId w:val="27"/>
        </w:numPr>
      </w:pPr>
      <w:r>
        <w:t>A text file named</w:t>
      </w:r>
      <w:r w:rsidRPr="00F6453C">
        <w:t xml:space="preserve"> </w:t>
      </w:r>
      <w:r w:rsidRPr="00C308E1">
        <w:rPr>
          <w:b/>
        </w:rPr>
        <w:t>Readme.txt</w:t>
      </w:r>
      <w:r w:rsidRPr="00203F9F">
        <w:t xml:space="preserve"> </w:t>
      </w:r>
      <w:r>
        <w:t>in the root folder of the ZIP archive and contain:</w:t>
      </w:r>
    </w:p>
    <w:p w14:paraId="2F4ADFFD" w14:textId="77777777" w:rsidR="008E423A" w:rsidRDefault="008E423A" w:rsidP="008E423A">
      <w:pPr>
        <w:pStyle w:val="ListParagraph"/>
        <w:numPr>
          <w:ilvl w:val="0"/>
          <w:numId w:val="12"/>
        </w:numPr>
      </w:pPr>
      <w:r>
        <w:t>A project title.</w:t>
      </w:r>
    </w:p>
    <w:p w14:paraId="667FC386" w14:textId="77777777" w:rsidR="008E423A" w:rsidRDefault="008E423A" w:rsidP="008E423A">
      <w:pPr>
        <w:pStyle w:val="ListParagraph"/>
        <w:numPr>
          <w:ilvl w:val="0"/>
          <w:numId w:val="12"/>
        </w:numPr>
      </w:pPr>
      <w:r>
        <w:t>What the program does.</w:t>
      </w:r>
    </w:p>
    <w:p w14:paraId="4E7CEAFB" w14:textId="77777777" w:rsidR="008E423A" w:rsidRDefault="008E423A" w:rsidP="008E423A">
      <w:pPr>
        <w:pStyle w:val="ListParagraph"/>
        <w:numPr>
          <w:ilvl w:val="0"/>
          <w:numId w:val="12"/>
        </w:numPr>
      </w:pPr>
      <w:r>
        <w:t>The date.</w:t>
      </w:r>
    </w:p>
    <w:p w14:paraId="294F9054" w14:textId="77777777" w:rsidR="008E423A" w:rsidRDefault="008E423A" w:rsidP="008E423A">
      <w:pPr>
        <w:pStyle w:val="ListParagraph"/>
        <w:numPr>
          <w:ilvl w:val="0"/>
          <w:numId w:val="12"/>
        </w:numPr>
      </w:pPr>
      <w:r>
        <w:t>The author</w:t>
      </w:r>
    </w:p>
    <w:p w14:paraId="6C60A4A1" w14:textId="77777777" w:rsidR="008E423A" w:rsidRDefault="008E423A" w:rsidP="008E423A">
      <w:pPr>
        <w:pStyle w:val="ListParagraph"/>
        <w:numPr>
          <w:ilvl w:val="0"/>
          <w:numId w:val="12"/>
        </w:numPr>
      </w:pPr>
      <w:r>
        <w:t>How to run the program.</w:t>
      </w:r>
    </w:p>
    <w:p w14:paraId="5298A495" w14:textId="77777777" w:rsidR="008E423A" w:rsidRDefault="008E423A" w:rsidP="008E423A">
      <w:pPr>
        <w:pStyle w:val="ListParagraph"/>
        <w:numPr>
          <w:ilvl w:val="0"/>
          <w:numId w:val="28"/>
        </w:numPr>
      </w:pPr>
      <w:r>
        <w:t>A runnable JAR file in the root folder of the ZIP archive.</w:t>
      </w:r>
    </w:p>
    <w:p w14:paraId="44EEB7C7" w14:textId="77777777" w:rsidR="008E423A" w:rsidRDefault="008E423A" w:rsidP="008E423A">
      <w:pPr>
        <w:pStyle w:val="ListParagraph"/>
        <w:numPr>
          <w:ilvl w:val="1"/>
          <w:numId w:val="28"/>
        </w:numPr>
      </w:pPr>
      <w:r>
        <w:t xml:space="preserve">Use the naming convention: </w:t>
      </w:r>
      <w:r w:rsidRPr="00203F9F">
        <w:rPr>
          <w:b/>
        </w:rPr>
        <w:t>FirstInitialLastname</w:t>
      </w:r>
      <w:r>
        <w:rPr>
          <w:b/>
        </w:rPr>
        <w:t>2</w:t>
      </w:r>
      <w:r w:rsidRPr="00203F9F">
        <w:rPr>
          <w:b/>
        </w:rPr>
        <w:t>.jar</w:t>
      </w:r>
      <w:r>
        <w:t xml:space="preserve"> (i.e.: JBlow2.jar).</w:t>
      </w:r>
    </w:p>
    <w:p w14:paraId="150D2A5B" w14:textId="77777777" w:rsidR="008E423A" w:rsidRDefault="008E423A" w:rsidP="008E423A">
      <w:pPr>
        <w:pStyle w:val="ListParagraph"/>
        <w:numPr>
          <w:ilvl w:val="1"/>
          <w:numId w:val="28"/>
        </w:numPr>
      </w:pPr>
      <w:r>
        <w:t>It is to be built using only Eclipse IDE and JDK 1.8x.</w:t>
      </w:r>
    </w:p>
    <w:p w14:paraId="11845A37" w14:textId="4DFD6D86" w:rsidR="008E423A" w:rsidRDefault="00C777C6" w:rsidP="00441A2E">
      <w:pPr>
        <w:pStyle w:val="ListParagraph"/>
        <w:numPr>
          <w:ilvl w:val="0"/>
          <w:numId w:val="6"/>
        </w:numPr>
      </w:pPr>
      <w:r>
        <w:t xml:space="preserve">You </w:t>
      </w:r>
      <w:proofErr w:type="spellStart"/>
      <w:r>
        <w:t>maybe</w:t>
      </w:r>
      <w:proofErr w:type="spellEnd"/>
      <w:r>
        <w:t xml:space="preserve"> required to provide a pre-recorded video demonstrating your completed assignment.</w:t>
      </w:r>
    </w:p>
    <w:p w14:paraId="340FD421" w14:textId="4CD16690" w:rsidR="00A0483F" w:rsidRDefault="00A0483F">
      <w:pPr>
        <w:rPr>
          <w:rFonts w:asciiTheme="majorHAnsi" w:eastAsiaTheme="majorEastAsia" w:hAnsiTheme="majorHAnsi" w:cstheme="majorBidi"/>
          <w:b/>
          <w:bCs/>
          <w:sz w:val="26"/>
          <w:szCs w:val="26"/>
        </w:rPr>
      </w:pPr>
      <w:r>
        <w:rPr>
          <w:b/>
          <w:bCs/>
        </w:rPr>
        <w:br w:type="page"/>
      </w:r>
    </w:p>
    <w:p w14:paraId="2E06D239" w14:textId="77777777" w:rsidR="00A0483F" w:rsidRPr="00441A2E" w:rsidRDefault="00A0483F" w:rsidP="00A0483F">
      <w:pPr>
        <w:pStyle w:val="Heading2"/>
        <w:rPr>
          <w:b/>
          <w:bCs/>
        </w:rPr>
      </w:pPr>
      <w:r w:rsidRPr="00441A2E">
        <w:rPr>
          <w:b/>
          <w:bCs/>
        </w:rPr>
        <w:lastRenderedPageBreak/>
        <w:t>Assignment Instructions</w:t>
      </w:r>
    </w:p>
    <w:p w14:paraId="0EAD7EA4" w14:textId="7BFE7E07" w:rsidR="00C039A9" w:rsidRDefault="00593905" w:rsidP="00593905">
      <w:pPr>
        <w:jc w:val="both"/>
      </w:pPr>
      <w:r>
        <w:t>The goal of this assignment is to build a simple front-end that acts</w:t>
      </w:r>
      <w:r w:rsidR="00784BBA">
        <w:t xml:space="preserve"> like</w:t>
      </w:r>
      <w:r>
        <w:t xml:space="preserve"> an ATM (Automated Teller Machine). </w:t>
      </w:r>
      <w:r w:rsidR="005B4FA6">
        <w:t xml:space="preserve">You may use the provided skeleton </w:t>
      </w:r>
      <w:r w:rsidR="000465B3">
        <w:t xml:space="preserve">as a starting point for the login and account windows. </w:t>
      </w:r>
    </w:p>
    <w:p w14:paraId="00EFC47E" w14:textId="1E0BAE2A" w:rsidR="00593905" w:rsidRDefault="00593905" w:rsidP="00C11B1C">
      <w:pPr>
        <w:jc w:val="both"/>
      </w:pPr>
      <w:r>
        <w:t>You are supplied with the backend</w:t>
      </w:r>
      <w:r w:rsidR="006A3FCD">
        <w:t xml:space="preserve"> (as a JAR file)</w:t>
      </w:r>
      <w:r w:rsidR="00B02D61">
        <w:t xml:space="preserve"> as well as</w:t>
      </w:r>
      <w:r w:rsidR="00ED2190">
        <w:t xml:space="preserve"> the documentation.</w:t>
      </w:r>
      <w:r w:rsidR="00C11B1C">
        <w:t xml:space="preserve"> </w:t>
      </w:r>
      <w:r w:rsidR="00ED2190">
        <w:t xml:space="preserve">The backend </w:t>
      </w:r>
      <w:r>
        <w:t>provides the following functionality:</w:t>
      </w:r>
    </w:p>
    <w:p w14:paraId="0951C907" w14:textId="77777777" w:rsidR="00593905" w:rsidRDefault="00593905" w:rsidP="00C11B1C">
      <w:pPr>
        <w:pStyle w:val="ListParagraph"/>
        <w:numPr>
          <w:ilvl w:val="0"/>
          <w:numId w:val="32"/>
        </w:numPr>
        <w:jc w:val="both"/>
      </w:pPr>
      <w:r>
        <w:t>Loads accounts and transactions.</w:t>
      </w:r>
    </w:p>
    <w:p w14:paraId="2199CE50" w14:textId="77777777" w:rsidR="00593905" w:rsidRDefault="00593905" w:rsidP="00C11B1C">
      <w:pPr>
        <w:pStyle w:val="ListParagraph"/>
        <w:numPr>
          <w:ilvl w:val="0"/>
          <w:numId w:val="32"/>
        </w:numPr>
        <w:jc w:val="both"/>
      </w:pPr>
      <w:r>
        <w:t>Login using a card number and PIN.</w:t>
      </w:r>
    </w:p>
    <w:p w14:paraId="248C9DF5" w14:textId="77777777" w:rsidR="00593905" w:rsidRDefault="00593905" w:rsidP="00C11B1C">
      <w:pPr>
        <w:pStyle w:val="ListParagraph"/>
        <w:numPr>
          <w:ilvl w:val="0"/>
          <w:numId w:val="32"/>
        </w:numPr>
        <w:jc w:val="both"/>
      </w:pPr>
      <w:r>
        <w:t>Perform a withdraw.</w:t>
      </w:r>
    </w:p>
    <w:p w14:paraId="41947564" w14:textId="77777777" w:rsidR="00593905" w:rsidRDefault="00593905" w:rsidP="00C11B1C">
      <w:pPr>
        <w:pStyle w:val="ListParagraph"/>
        <w:numPr>
          <w:ilvl w:val="0"/>
          <w:numId w:val="32"/>
        </w:numPr>
        <w:jc w:val="both"/>
      </w:pPr>
      <w:r>
        <w:t>Perform a deposit.</w:t>
      </w:r>
    </w:p>
    <w:p w14:paraId="033DD84D" w14:textId="117DAF6F" w:rsidR="00C74606" w:rsidRDefault="00593905" w:rsidP="00C11B1C">
      <w:pPr>
        <w:pStyle w:val="ListParagraph"/>
        <w:numPr>
          <w:ilvl w:val="0"/>
          <w:numId w:val="32"/>
        </w:numPr>
        <w:jc w:val="both"/>
      </w:pPr>
      <w:r>
        <w:t>Persist accounts and transactions</w:t>
      </w:r>
      <w:r w:rsidR="00ED2190">
        <w:t xml:space="preserve"> to random access files</w:t>
      </w:r>
      <w:r>
        <w:t>.</w:t>
      </w:r>
    </w:p>
    <w:p w14:paraId="40EFB0A5" w14:textId="39B8EC7B" w:rsidR="00352227" w:rsidRPr="00352227" w:rsidRDefault="00352227" w:rsidP="00352227">
      <w:pPr>
        <w:pStyle w:val="Heading3"/>
        <w:rPr>
          <w:b/>
          <w:bCs/>
        </w:rPr>
      </w:pPr>
      <w:r>
        <w:rPr>
          <w:b/>
          <w:bCs/>
        </w:rPr>
        <w:t>Backend Notes</w:t>
      </w:r>
    </w:p>
    <w:p w14:paraId="432A4B22" w14:textId="19AC3417" w:rsidR="00A71B40" w:rsidRDefault="00F904AA" w:rsidP="00EA40BA">
      <w:pPr>
        <w:pStyle w:val="ListParagraph"/>
        <w:numPr>
          <w:ilvl w:val="0"/>
          <w:numId w:val="35"/>
        </w:numPr>
        <w:spacing w:after="240"/>
      </w:pPr>
      <w:r>
        <w:t xml:space="preserve">It’s recommended you </w:t>
      </w:r>
      <w:r w:rsidR="00A4277C">
        <w:t xml:space="preserve">use the Singleton instance </w:t>
      </w:r>
      <w:r w:rsidR="009F779B">
        <w:t>of the</w:t>
      </w:r>
      <w:r w:rsidR="005720B3">
        <w:t xml:space="preserve"> bank management system</w:t>
      </w:r>
      <w:r w:rsidR="00E124C9">
        <w:t xml:space="preserve"> to avoid having multiple instances</w:t>
      </w:r>
      <w:r w:rsidR="00FD0474">
        <w:t xml:space="preserve">, </w:t>
      </w:r>
      <w:r w:rsidR="00876D61">
        <w:t>file input/output errors</w:t>
      </w:r>
      <w:r w:rsidR="00FD0474">
        <w:t xml:space="preserve">, </w:t>
      </w:r>
      <w:r w:rsidR="00E97472">
        <w:t>etc.</w:t>
      </w:r>
      <w:r w:rsidR="00876D61">
        <w:t xml:space="preserve"> The </w:t>
      </w:r>
      <w:proofErr w:type="spellStart"/>
      <w:r w:rsidR="00C81B40" w:rsidRPr="00352227">
        <w:rPr>
          <w:rFonts w:ascii="Courier New" w:hAnsi="Courier New" w:cs="Courier New"/>
        </w:rPr>
        <w:t>getInstance</w:t>
      </w:r>
      <w:proofErr w:type="spellEnd"/>
      <w:r w:rsidR="00C81B40" w:rsidRPr="00352227">
        <w:rPr>
          <w:rFonts w:ascii="Courier New" w:hAnsi="Courier New" w:cs="Courier New"/>
        </w:rPr>
        <w:t>()</w:t>
      </w:r>
      <w:r w:rsidR="00C81B40">
        <w:t xml:space="preserve"> static method in </w:t>
      </w:r>
      <w:r w:rsidR="00142BE9">
        <w:t xml:space="preserve">the </w:t>
      </w:r>
      <w:proofErr w:type="spellStart"/>
      <w:r w:rsidR="00C81B40" w:rsidRPr="00352227">
        <w:rPr>
          <w:rFonts w:ascii="Courier New" w:hAnsi="Courier New" w:cs="Courier New"/>
        </w:rPr>
        <w:t>ca.bankonit.manager.</w:t>
      </w:r>
      <w:r w:rsidR="002C7958" w:rsidRPr="00352227">
        <w:rPr>
          <w:rFonts w:ascii="Courier New" w:hAnsi="Courier New" w:cs="Courier New"/>
        </w:rPr>
        <w:t>BankManagerBroker</w:t>
      </w:r>
      <w:proofErr w:type="spellEnd"/>
      <w:r w:rsidR="002C7958">
        <w:t xml:space="preserve"> class provides this functionality.</w:t>
      </w:r>
    </w:p>
    <w:p w14:paraId="0D7217CA" w14:textId="2FB2996D" w:rsidR="00592D6E" w:rsidRPr="00513EB9" w:rsidRDefault="008A420E" w:rsidP="00EA40BA">
      <w:pPr>
        <w:pStyle w:val="ListParagraph"/>
        <w:numPr>
          <w:ilvl w:val="0"/>
          <w:numId w:val="36"/>
        </w:numPr>
        <w:spacing w:after="240"/>
        <w:rPr>
          <w:rFonts w:asciiTheme="majorHAnsi" w:eastAsiaTheme="majorEastAsia" w:hAnsiTheme="majorHAnsi" w:cstheme="majorBidi"/>
          <w:b/>
          <w:bCs/>
          <w:sz w:val="26"/>
          <w:szCs w:val="26"/>
        </w:rPr>
      </w:pPr>
      <w:r>
        <w:t>You</w:t>
      </w:r>
      <w:r w:rsidR="001F041D">
        <w:t xml:space="preserve"> will need to place the provided accounts.csv and </w:t>
      </w:r>
      <w:r w:rsidR="002C5500">
        <w:t>transactions.csv files in the res/ folder of your Eclipse project.</w:t>
      </w:r>
    </w:p>
    <w:p w14:paraId="71B4BEF7" w14:textId="1D355676" w:rsidR="00513EB9" w:rsidRPr="005A7B5F" w:rsidRDefault="00513EB9" w:rsidP="00EA40BA">
      <w:pPr>
        <w:pStyle w:val="ListParagraph"/>
        <w:numPr>
          <w:ilvl w:val="0"/>
          <w:numId w:val="36"/>
        </w:numPr>
        <w:spacing w:after="240"/>
        <w:rPr>
          <w:rFonts w:asciiTheme="majorHAnsi" w:eastAsiaTheme="majorEastAsia" w:hAnsiTheme="majorHAnsi" w:cstheme="majorBidi"/>
          <w:b/>
          <w:bCs/>
          <w:sz w:val="26"/>
          <w:szCs w:val="26"/>
        </w:rPr>
      </w:pPr>
      <w:r>
        <w:t>The provided JAR file should be placed in the lib/ folder of your Eclipse project.</w:t>
      </w:r>
    </w:p>
    <w:p w14:paraId="4EB6E45F" w14:textId="56D5A7E6" w:rsidR="005A7B5F" w:rsidRPr="00592D6E" w:rsidRDefault="005A7B5F" w:rsidP="00EA40BA">
      <w:pPr>
        <w:pStyle w:val="ListParagraph"/>
        <w:numPr>
          <w:ilvl w:val="0"/>
          <w:numId w:val="36"/>
        </w:numPr>
        <w:spacing w:after="240"/>
        <w:rPr>
          <w:rFonts w:asciiTheme="majorHAnsi" w:eastAsiaTheme="majorEastAsia" w:hAnsiTheme="majorHAnsi" w:cstheme="majorBidi"/>
          <w:b/>
          <w:bCs/>
          <w:sz w:val="26"/>
          <w:szCs w:val="26"/>
        </w:rPr>
      </w:pPr>
      <w:r>
        <w:t>The transactions are sorted in ascending order by date/time.</w:t>
      </w:r>
    </w:p>
    <w:p w14:paraId="3D71BC27" w14:textId="27C73661" w:rsidR="00EA40BA" w:rsidRPr="00EA40BA" w:rsidRDefault="00592D6E" w:rsidP="00EA40BA">
      <w:pPr>
        <w:pStyle w:val="ListParagraph"/>
        <w:numPr>
          <w:ilvl w:val="0"/>
          <w:numId w:val="36"/>
        </w:numPr>
        <w:spacing w:after="240"/>
        <w:rPr>
          <w:rFonts w:asciiTheme="majorHAnsi" w:eastAsiaTheme="majorEastAsia" w:hAnsiTheme="majorHAnsi" w:cstheme="majorBidi"/>
          <w:b/>
          <w:bCs/>
          <w:sz w:val="26"/>
          <w:szCs w:val="26"/>
        </w:rPr>
      </w:pPr>
      <w:r>
        <w:t>If a problem occur</w:t>
      </w:r>
      <w:r w:rsidR="0072447E">
        <w:t xml:space="preserve">s with the backend, try deleting the </w:t>
      </w:r>
      <w:r w:rsidR="00E97472">
        <w:t>random-access</w:t>
      </w:r>
      <w:r w:rsidR="0072447E">
        <w:t xml:space="preserve"> files (</w:t>
      </w:r>
      <w:proofErr w:type="spellStart"/>
      <w:r w:rsidR="0072447E">
        <w:t>accounts.bin</w:t>
      </w:r>
      <w:proofErr w:type="spellEnd"/>
      <w:r w:rsidR="0072447E">
        <w:t xml:space="preserve"> and </w:t>
      </w:r>
      <w:proofErr w:type="spellStart"/>
      <w:r w:rsidR="0072447E">
        <w:t>transactions.bin</w:t>
      </w:r>
      <w:proofErr w:type="spellEnd"/>
      <w:r w:rsidR="00314045">
        <w:t xml:space="preserve"> in the res/ directory</w:t>
      </w:r>
      <w:r w:rsidR="0072447E">
        <w:t>).</w:t>
      </w:r>
    </w:p>
    <w:p w14:paraId="4F4C013A" w14:textId="77777777" w:rsidR="00EA40BA" w:rsidRDefault="00EA40BA" w:rsidP="00EA40BA">
      <w:pPr>
        <w:pStyle w:val="ListParagraph"/>
        <w:numPr>
          <w:ilvl w:val="0"/>
          <w:numId w:val="36"/>
        </w:numPr>
        <w:spacing w:after="240"/>
      </w:pPr>
      <w:r>
        <w:t>The following card numbers and PINs are accepted by the backend:</w:t>
      </w:r>
    </w:p>
    <w:tbl>
      <w:tblPr>
        <w:tblStyle w:val="GridTable1Light"/>
        <w:tblW w:w="0" w:type="auto"/>
        <w:jc w:val="center"/>
        <w:tblLook w:val="04A0" w:firstRow="1" w:lastRow="0" w:firstColumn="1" w:lastColumn="0" w:noHBand="0" w:noVBand="1"/>
      </w:tblPr>
      <w:tblGrid>
        <w:gridCol w:w="2110"/>
        <w:gridCol w:w="772"/>
      </w:tblGrid>
      <w:tr w:rsidR="00EA40BA" w14:paraId="42923A5C" w14:textId="77777777" w:rsidTr="007474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31D7FED7" w14:textId="77777777" w:rsidR="00EA40BA" w:rsidRDefault="00EA40BA" w:rsidP="007474B7">
            <w:pPr>
              <w:spacing w:after="360"/>
              <w:contextualSpacing/>
              <w:jc w:val="center"/>
            </w:pPr>
            <w:r>
              <w:t>Card Number</w:t>
            </w:r>
          </w:p>
        </w:tc>
        <w:tc>
          <w:tcPr>
            <w:tcW w:w="772" w:type="dxa"/>
            <w:vAlign w:val="center"/>
          </w:tcPr>
          <w:p w14:paraId="46583FBE" w14:textId="77777777" w:rsidR="00EA40BA" w:rsidRDefault="00EA40BA" w:rsidP="007474B7">
            <w:pPr>
              <w:spacing w:after="360"/>
              <w:contextualSpacing/>
              <w:jc w:val="center"/>
              <w:cnfStyle w:val="100000000000" w:firstRow="1" w:lastRow="0" w:firstColumn="0" w:lastColumn="0" w:oddVBand="0" w:evenVBand="0" w:oddHBand="0" w:evenHBand="0" w:firstRowFirstColumn="0" w:firstRowLastColumn="0" w:lastRowFirstColumn="0" w:lastRowLastColumn="0"/>
            </w:pPr>
            <w:r>
              <w:t>PIN</w:t>
            </w:r>
          </w:p>
        </w:tc>
      </w:tr>
      <w:tr w:rsidR="00EA40BA" w14:paraId="6426BD28" w14:textId="77777777" w:rsidTr="007474B7">
        <w:trPr>
          <w:jc w:val="center"/>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7ED5A932" w14:textId="77777777" w:rsidR="00EA40BA" w:rsidRPr="00656613" w:rsidRDefault="00EA40BA" w:rsidP="007474B7">
            <w:pPr>
              <w:spacing w:after="360"/>
              <w:contextualSpacing/>
              <w:jc w:val="center"/>
              <w:rPr>
                <w:b w:val="0"/>
                <w:bCs w:val="0"/>
              </w:rPr>
            </w:pPr>
            <w:r w:rsidRPr="00656613">
              <w:rPr>
                <w:b w:val="0"/>
                <w:bCs w:val="0"/>
              </w:rPr>
              <w:t>5555555555554444</w:t>
            </w:r>
          </w:p>
        </w:tc>
        <w:tc>
          <w:tcPr>
            <w:tcW w:w="772" w:type="dxa"/>
            <w:vAlign w:val="center"/>
          </w:tcPr>
          <w:p w14:paraId="65C8D1D5" w14:textId="77777777" w:rsidR="00EA40BA" w:rsidRDefault="00EA40BA" w:rsidP="007474B7">
            <w:pPr>
              <w:spacing w:after="360"/>
              <w:contextualSpacing/>
              <w:jc w:val="center"/>
              <w:cnfStyle w:val="000000000000" w:firstRow="0" w:lastRow="0" w:firstColumn="0" w:lastColumn="0" w:oddVBand="0" w:evenVBand="0" w:oddHBand="0" w:evenHBand="0" w:firstRowFirstColumn="0" w:firstRowLastColumn="0" w:lastRowFirstColumn="0" w:lastRowLastColumn="0"/>
            </w:pPr>
            <w:r>
              <w:t>1010</w:t>
            </w:r>
          </w:p>
        </w:tc>
      </w:tr>
      <w:tr w:rsidR="00EA40BA" w14:paraId="6BD8344C" w14:textId="77777777" w:rsidTr="007474B7">
        <w:trPr>
          <w:jc w:val="center"/>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3D338D22" w14:textId="77777777" w:rsidR="00EA40BA" w:rsidRPr="00656613" w:rsidRDefault="00EA40BA" w:rsidP="007474B7">
            <w:pPr>
              <w:spacing w:after="360"/>
              <w:contextualSpacing/>
              <w:jc w:val="center"/>
              <w:rPr>
                <w:b w:val="0"/>
                <w:bCs w:val="0"/>
              </w:rPr>
            </w:pPr>
            <w:r w:rsidRPr="00656613">
              <w:rPr>
                <w:b w:val="0"/>
                <w:bCs w:val="0"/>
              </w:rPr>
              <w:t>5105105105105100</w:t>
            </w:r>
          </w:p>
        </w:tc>
        <w:tc>
          <w:tcPr>
            <w:tcW w:w="772" w:type="dxa"/>
            <w:vAlign w:val="center"/>
          </w:tcPr>
          <w:p w14:paraId="7DBA36E0" w14:textId="77777777" w:rsidR="00EA40BA" w:rsidRDefault="00EA40BA" w:rsidP="007474B7">
            <w:pPr>
              <w:spacing w:after="360"/>
              <w:contextualSpacing/>
              <w:jc w:val="center"/>
              <w:cnfStyle w:val="000000000000" w:firstRow="0" w:lastRow="0" w:firstColumn="0" w:lastColumn="0" w:oddVBand="0" w:evenVBand="0" w:oddHBand="0" w:evenHBand="0" w:firstRowFirstColumn="0" w:firstRowLastColumn="0" w:lastRowFirstColumn="0" w:lastRowLastColumn="0"/>
            </w:pPr>
            <w:r>
              <w:t>9999</w:t>
            </w:r>
          </w:p>
        </w:tc>
      </w:tr>
      <w:tr w:rsidR="00EA40BA" w14:paraId="29E539EB" w14:textId="77777777" w:rsidTr="007474B7">
        <w:trPr>
          <w:jc w:val="center"/>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605B2A70" w14:textId="77777777" w:rsidR="00EA40BA" w:rsidRPr="00656613" w:rsidRDefault="00EA40BA" w:rsidP="007474B7">
            <w:pPr>
              <w:spacing w:after="360"/>
              <w:contextualSpacing/>
              <w:jc w:val="center"/>
              <w:rPr>
                <w:b w:val="0"/>
                <w:bCs w:val="0"/>
              </w:rPr>
            </w:pPr>
            <w:r w:rsidRPr="00656613">
              <w:rPr>
                <w:b w:val="0"/>
                <w:bCs w:val="0"/>
              </w:rPr>
              <w:t>4111111111111111</w:t>
            </w:r>
          </w:p>
        </w:tc>
        <w:tc>
          <w:tcPr>
            <w:tcW w:w="772" w:type="dxa"/>
            <w:vAlign w:val="center"/>
          </w:tcPr>
          <w:p w14:paraId="2477FB02" w14:textId="77777777" w:rsidR="00EA40BA" w:rsidRDefault="00EA40BA" w:rsidP="007474B7">
            <w:pPr>
              <w:spacing w:after="360"/>
              <w:contextualSpacing/>
              <w:jc w:val="center"/>
              <w:cnfStyle w:val="000000000000" w:firstRow="0" w:lastRow="0" w:firstColumn="0" w:lastColumn="0" w:oddVBand="0" w:evenVBand="0" w:oddHBand="0" w:evenHBand="0" w:firstRowFirstColumn="0" w:firstRowLastColumn="0" w:lastRowFirstColumn="0" w:lastRowLastColumn="0"/>
            </w:pPr>
            <w:r>
              <w:t>4321</w:t>
            </w:r>
          </w:p>
        </w:tc>
      </w:tr>
      <w:tr w:rsidR="00EA40BA" w14:paraId="6404949C" w14:textId="77777777" w:rsidTr="007474B7">
        <w:trPr>
          <w:jc w:val="center"/>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59EBBD11" w14:textId="77777777" w:rsidR="00EA40BA" w:rsidRPr="00656613" w:rsidRDefault="00EA40BA" w:rsidP="007474B7">
            <w:pPr>
              <w:spacing w:after="360"/>
              <w:contextualSpacing/>
              <w:jc w:val="center"/>
              <w:rPr>
                <w:b w:val="0"/>
                <w:bCs w:val="0"/>
              </w:rPr>
            </w:pPr>
            <w:r w:rsidRPr="00656613">
              <w:rPr>
                <w:b w:val="0"/>
                <w:bCs w:val="0"/>
              </w:rPr>
              <w:t>4012888888881881</w:t>
            </w:r>
          </w:p>
        </w:tc>
        <w:tc>
          <w:tcPr>
            <w:tcW w:w="772" w:type="dxa"/>
            <w:vAlign w:val="center"/>
          </w:tcPr>
          <w:p w14:paraId="43C12711" w14:textId="77777777" w:rsidR="00EA40BA" w:rsidRDefault="00EA40BA" w:rsidP="007474B7">
            <w:pPr>
              <w:spacing w:after="360"/>
              <w:contextualSpacing/>
              <w:jc w:val="center"/>
              <w:cnfStyle w:val="000000000000" w:firstRow="0" w:lastRow="0" w:firstColumn="0" w:lastColumn="0" w:oddVBand="0" w:evenVBand="0" w:oddHBand="0" w:evenHBand="0" w:firstRowFirstColumn="0" w:firstRowLastColumn="0" w:lastRowFirstColumn="0" w:lastRowLastColumn="0"/>
            </w:pPr>
            <w:r>
              <w:t>1111</w:t>
            </w:r>
          </w:p>
        </w:tc>
      </w:tr>
      <w:tr w:rsidR="00EA40BA" w14:paraId="302A3A6A" w14:textId="77777777" w:rsidTr="007474B7">
        <w:trPr>
          <w:jc w:val="center"/>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1EC611EB" w14:textId="77777777" w:rsidR="00EA40BA" w:rsidRPr="00656613" w:rsidRDefault="00EA40BA" w:rsidP="007474B7">
            <w:pPr>
              <w:spacing w:after="360"/>
              <w:contextualSpacing/>
              <w:jc w:val="center"/>
              <w:rPr>
                <w:b w:val="0"/>
                <w:bCs w:val="0"/>
              </w:rPr>
            </w:pPr>
            <w:r w:rsidRPr="00656613">
              <w:rPr>
                <w:b w:val="0"/>
                <w:bCs w:val="0"/>
              </w:rPr>
              <w:t>4222222222222222</w:t>
            </w:r>
          </w:p>
        </w:tc>
        <w:tc>
          <w:tcPr>
            <w:tcW w:w="772" w:type="dxa"/>
            <w:vAlign w:val="center"/>
          </w:tcPr>
          <w:p w14:paraId="2FAA37C5" w14:textId="77777777" w:rsidR="00EA40BA" w:rsidRDefault="00EA40BA" w:rsidP="007474B7">
            <w:pPr>
              <w:spacing w:after="360"/>
              <w:contextualSpacing/>
              <w:jc w:val="center"/>
              <w:cnfStyle w:val="000000000000" w:firstRow="0" w:lastRow="0" w:firstColumn="0" w:lastColumn="0" w:oddVBand="0" w:evenVBand="0" w:oddHBand="0" w:evenHBand="0" w:firstRowFirstColumn="0" w:firstRowLastColumn="0" w:lastRowFirstColumn="0" w:lastRowLastColumn="0"/>
            </w:pPr>
            <w:r>
              <w:t>1212</w:t>
            </w:r>
          </w:p>
        </w:tc>
      </w:tr>
      <w:tr w:rsidR="00EA40BA" w14:paraId="4110790D" w14:textId="77777777" w:rsidTr="007474B7">
        <w:trPr>
          <w:jc w:val="center"/>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5F0FB0AC" w14:textId="77777777" w:rsidR="00EA40BA" w:rsidRPr="00656613" w:rsidRDefault="00EA40BA" w:rsidP="007474B7">
            <w:pPr>
              <w:spacing w:after="360"/>
              <w:contextualSpacing/>
              <w:jc w:val="center"/>
              <w:rPr>
                <w:b w:val="0"/>
                <w:bCs w:val="0"/>
              </w:rPr>
            </w:pPr>
            <w:r w:rsidRPr="00656613">
              <w:rPr>
                <w:b w:val="0"/>
                <w:bCs w:val="0"/>
              </w:rPr>
              <w:t>4444111122223333</w:t>
            </w:r>
          </w:p>
        </w:tc>
        <w:tc>
          <w:tcPr>
            <w:tcW w:w="772" w:type="dxa"/>
            <w:vAlign w:val="center"/>
          </w:tcPr>
          <w:p w14:paraId="77F9B137" w14:textId="77777777" w:rsidR="00EA40BA" w:rsidRDefault="00EA40BA" w:rsidP="007474B7">
            <w:pPr>
              <w:spacing w:after="360"/>
              <w:contextualSpacing/>
              <w:jc w:val="center"/>
              <w:cnfStyle w:val="000000000000" w:firstRow="0" w:lastRow="0" w:firstColumn="0" w:lastColumn="0" w:oddVBand="0" w:evenVBand="0" w:oddHBand="0" w:evenHBand="0" w:firstRowFirstColumn="0" w:firstRowLastColumn="0" w:lastRowFirstColumn="0" w:lastRowLastColumn="0"/>
            </w:pPr>
            <w:r>
              <w:t>4444</w:t>
            </w:r>
          </w:p>
        </w:tc>
      </w:tr>
      <w:tr w:rsidR="00EA40BA" w14:paraId="441C4457" w14:textId="77777777" w:rsidTr="007474B7">
        <w:trPr>
          <w:jc w:val="center"/>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3000BB1F" w14:textId="77777777" w:rsidR="00EA40BA" w:rsidRPr="00656613" w:rsidRDefault="00EA40BA" w:rsidP="007474B7">
            <w:pPr>
              <w:spacing w:after="360"/>
              <w:contextualSpacing/>
              <w:jc w:val="center"/>
              <w:rPr>
                <w:b w:val="0"/>
                <w:bCs w:val="0"/>
              </w:rPr>
            </w:pPr>
            <w:r w:rsidRPr="00656613">
              <w:rPr>
                <w:b w:val="0"/>
                <w:bCs w:val="0"/>
              </w:rPr>
              <w:t>1234123412341234</w:t>
            </w:r>
          </w:p>
        </w:tc>
        <w:tc>
          <w:tcPr>
            <w:tcW w:w="772" w:type="dxa"/>
            <w:vAlign w:val="center"/>
          </w:tcPr>
          <w:p w14:paraId="27174E1C" w14:textId="77777777" w:rsidR="00EA40BA" w:rsidRDefault="00EA40BA" w:rsidP="007474B7">
            <w:pPr>
              <w:spacing w:after="360"/>
              <w:contextualSpacing/>
              <w:jc w:val="center"/>
              <w:cnfStyle w:val="000000000000" w:firstRow="0" w:lastRow="0" w:firstColumn="0" w:lastColumn="0" w:oddVBand="0" w:evenVBand="0" w:oddHBand="0" w:evenHBand="0" w:firstRowFirstColumn="0" w:firstRowLastColumn="0" w:lastRowFirstColumn="0" w:lastRowLastColumn="0"/>
            </w:pPr>
            <w:r>
              <w:t>1234</w:t>
            </w:r>
          </w:p>
        </w:tc>
      </w:tr>
    </w:tbl>
    <w:p w14:paraId="0E489FC1" w14:textId="3B22B475" w:rsidR="00A33598" w:rsidRPr="005E08F7" w:rsidRDefault="00DE3062" w:rsidP="0086061F">
      <w:pPr>
        <w:pStyle w:val="ListParagraph"/>
        <w:numPr>
          <w:ilvl w:val="0"/>
          <w:numId w:val="36"/>
        </w:numPr>
        <w:spacing w:after="360"/>
        <w:rPr>
          <w:rFonts w:asciiTheme="majorHAnsi" w:eastAsiaTheme="majorEastAsia" w:hAnsiTheme="majorHAnsi" w:cstheme="majorBidi"/>
          <w:b/>
          <w:bCs/>
          <w:sz w:val="26"/>
          <w:szCs w:val="26"/>
        </w:rPr>
      </w:pPr>
      <w:r w:rsidRPr="005E08F7">
        <w:rPr>
          <w:b/>
          <w:bCs/>
        </w:rPr>
        <w:br w:type="page"/>
      </w:r>
    </w:p>
    <w:p w14:paraId="49DDFFF4" w14:textId="0DE99A12" w:rsidR="00323838" w:rsidRPr="003B70D0" w:rsidRDefault="00323838" w:rsidP="00323838">
      <w:pPr>
        <w:pStyle w:val="Heading2"/>
        <w:rPr>
          <w:b/>
          <w:bCs/>
        </w:rPr>
      </w:pPr>
      <w:r w:rsidRPr="003B70D0">
        <w:rPr>
          <w:b/>
          <w:bCs/>
        </w:rPr>
        <w:lastRenderedPageBreak/>
        <w:t>High</w:t>
      </w:r>
      <w:r w:rsidR="003B70D0" w:rsidRPr="003B70D0">
        <w:rPr>
          <w:b/>
          <w:bCs/>
        </w:rPr>
        <w:t xml:space="preserve"> Fidelity </w:t>
      </w:r>
      <w:r w:rsidR="00785618">
        <w:rPr>
          <w:b/>
          <w:bCs/>
        </w:rPr>
        <w:t>Mockups</w:t>
      </w:r>
    </w:p>
    <w:p w14:paraId="5CB8FBA9" w14:textId="6D8DE413" w:rsidR="006A3FCD" w:rsidRDefault="006A3FCD" w:rsidP="006A3FCD">
      <w:pPr>
        <w:jc w:val="both"/>
      </w:pPr>
      <w:r>
        <w:t xml:space="preserve">Use the provided </w:t>
      </w:r>
      <w:r w:rsidR="003A16DB">
        <w:t>high-fidelity design</w:t>
      </w:r>
      <w:r w:rsidR="003559E8">
        <w:t>s</w:t>
      </w:r>
      <w:r w:rsidR="003A16DB">
        <w:t xml:space="preserve"> to </w:t>
      </w:r>
      <w:r w:rsidR="00FF76C9">
        <w:t>create the front-end</w:t>
      </w:r>
      <w:r w:rsidR="003B70D0">
        <w:t>:</w:t>
      </w:r>
    </w:p>
    <w:p w14:paraId="7773932D" w14:textId="23DDDA57" w:rsidR="003B70D0" w:rsidRDefault="00133334" w:rsidP="00F6114D">
      <w:pPr>
        <w:jc w:val="center"/>
      </w:pPr>
      <w:r>
        <w:rPr>
          <w:noProof/>
        </w:rPr>
        <w:drawing>
          <wp:inline distT="0" distB="0" distL="0" distR="0" wp14:anchorId="5A37624A" wp14:editId="6A3F9256">
            <wp:extent cx="38862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295400"/>
                    </a:xfrm>
                    <a:prstGeom prst="rect">
                      <a:avLst/>
                    </a:prstGeom>
                    <a:noFill/>
                    <a:ln>
                      <a:noFill/>
                    </a:ln>
                  </pic:spPr>
                </pic:pic>
              </a:graphicData>
            </a:graphic>
          </wp:inline>
        </w:drawing>
      </w:r>
    </w:p>
    <w:p w14:paraId="1F9EFD31" w14:textId="5BF986B5" w:rsidR="004443E6" w:rsidRDefault="008161DE" w:rsidP="00F6114D">
      <w:pPr>
        <w:jc w:val="center"/>
      </w:pPr>
      <w:r>
        <w:rPr>
          <w:noProof/>
        </w:rPr>
        <w:drawing>
          <wp:inline distT="0" distB="0" distL="0" distR="0" wp14:anchorId="68E513C3" wp14:editId="638AB974">
            <wp:extent cx="4618355" cy="3926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8355" cy="3926840"/>
                    </a:xfrm>
                    <a:prstGeom prst="rect">
                      <a:avLst/>
                    </a:prstGeom>
                    <a:noFill/>
                    <a:ln>
                      <a:noFill/>
                    </a:ln>
                  </pic:spPr>
                </pic:pic>
              </a:graphicData>
            </a:graphic>
          </wp:inline>
        </w:drawing>
      </w:r>
    </w:p>
    <w:p w14:paraId="5EACB4C9" w14:textId="7F75FF2C" w:rsidR="00D8282C" w:rsidRDefault="00D8282C" w:rsidP="00D8282C">
      <w:pPr>
        <w:pStyle w:val="Heading2"/>
        <w:rPr>
          <w:b/>
          <w:bCs/>
        </w:rPr>
      </w:pPr>
      <w:r>
        <w:rPr>
          <w:b/>
          <w:bCs/>
        </w:rPr>
        <w:t>Notes</w:t>
      </w:r>
    </w:p>
    <w:p w14:paraId="3F9E980C" w14:textId="2277D8AE" w:rsidR="00506198" w:rsidRDefault="00CB7795" w:rsidP="00D8282C">
      <w:pPr>
        <w:pStyle w:val="ListParagraph"/>
        <w:numPr>
          <w:ilvl w:val="0"/>
          <w:numId w:val="33"/>
        </w:numPr>
      </w:pPr>
      <w:r>
        <w:t xml:space="preserve">Treat this as if it were a real-world project. </w:t>
      </w:r>
      <w:r w:rsidR="00A5643F">
        <w:t>Try to make your front-end as close to the mockups as possible.</w:t>
      </w:r>
    </w:p>
    <w:p w14:paraId="6CCB31AB" w14:textId="58047F90" w:rsidR="00D8282C" w:rsidRDefault="006D64AC" w:rsidP="00D8282C">
      <w:pPr>
        <w:pStyle w:val="ListParagraph"/>
        <w:numPr>
          <w:ilvl w:val="0"/>
          <w:numId w:val="33"/>
        </w:numPr>
      </w:pPr>
      <w:r>
        <w:t xml:space="preserve">You may use </w:t>
      </w:r>
      <w:r w:rsidR="001F7470">
        <w:t xml:space="preserve">radio buttons or a combo box for the transaction type. </w:t>
      </w:r>
      <w:r w:rsidR="00DD073B">
        <w:t xml:space="preserve">If using radio buttons, they will need to be added to a button group </w:t>
      </w:r>
      <w:r w:rsidR="003863AD">
        <w:t>so only one can be selected.</w:t>
      </w:r>
    </w:p>
    <w:p w14:paraId="71178C03" w14:textId="0E8AEC19" w:rsidR="003863AD" w:rsidRDefault="000F1636" w:rsidP="00D8282C">
      <w:pPr>
        <w:pStyle w:val="ListParagraph"/>
        <w:numPr>
          <w:ilvl w:val="0"/>
          <w:numId w:val="33"/>
        </w:numPr>
      </w:pPr>
      <w:r>
        <w:t>A list or table can be used to display transactions.</w:t>
      </w:r>
    </w:p>
    <w:p w14:paraId="02903E39" w14:textId="623FD17D" w:rsidR="0051771B" w:rsidRDefault="0051771B" w:rsidP="00D8282C">
      <w:pPr>
        <w:pStyle w:val="ListParagraph"/>
        <w:numPr>
          <w:ilvl w:val="0"/>
          <w:numId w:val="33"/>
        </w:numPr>
      </w:pPr>
      <w:r>
        <w:t>The transaction</w:t>
      </w:r>
      <w:r w:rsidR="00F1113D">
        <w:t xml:space="preserve"> list or table</w:t>
      </w:r>
      <w:r>
        <w:t xml:space="preserve"> should be scrollable in case they overflow outside the size of the window.</w:t>
      </w:r>
      <w:r w:rsidR="00F1113D">
        <w:t xml:space="preserve"> This can be done by wrapping the list/table i</w:t>
      </w:r>
      <w:r w:rsidR="00C47366">
        <w:t xml:space="preserve">n a </w:t>
      </w:r>
      <w:proofErr w:type="spellStart"/>
      <w:r w:rsidR="00C47366" w:rsidRPr="00C47366">
        <w:rPr>
          <w:rFonts w:ascii="Courier New" w:hAnsi="Courier New" w:cs="Courier New"/>
        </w:rPr>
        <w:t>JScrollPane</w:t>
      </w:r>
      <w:proofErr w:type="spellEnd"/>
      <w:r w:rsidR="00C47366">
        <w:t>.</w:t>
      </w:r>
    </w:p>
    <w:p w14:paraId="4554992D" w14:textId="5C611118" w:rsidR="00C87C49" w:rsidRPr="00D8282C" w:rsidRDefault="00C87C49" w:rsidP="00D8282C">
      <w:pPr>
        <w:pStyle w:val="ListParagraph"/>
        <w:numPr>
          <w:ilvl w:val="0"/>
          <w:numId w:val="33"/>
        </w:numPr>
      </w:pPr>
      <w:r>
        <w:t xml:space="preserve">The transactions and balance should be updated </w:t>
      </w:r>
      <w:r w:rsidR="00E45841">
        <w:t>after a deposit or withdraw is made.</w:t>
      </w:r>
    </w:p>
    <w:p w14:paraId="41C822C0" w14:textId="77777777" w:rsidR="00E45841" w:rsidRDefault="00E45841">
      <w:pPr>
        <w:rPr>
          <w:rFonts w:asciiTheme="majorHAnsi" w:eastAsiaTheme="majorEastAsia" w:hAnsiTheme="majorHAnsi" w:cstheme="majorBidi"/>
          <w:b/>
          <w:bCs/>
          <w:sz w:val="26"/>
          <w:szCs w:val="26"/>
        </w:rPr>
      </w:pPr>
      <w:r>
        <w:rPr>
          <w:b/>
          <w:bCs/>
        </w:rPr>
        <w:br w:type="page"/>
      </w:r>
    </w:p>
    <w:p w14:paraId="0ED07B21" w14:textId="12D99F7C" w:rsidR="00A0483F" w:rsidRPr="006F41BF" w:rsidRDefault="00A0483F" w:rsidP="00A0483F">
      <w:pPr>
        <w:pStyle w:val="Heading2"/>
        <w:rPr>
          <w:b/>
          <w:bCs/>
        </w:rPr>
      </w:pPr>
      <w:r w:rsidRPr="00441A2E">
        <w:rPr>
          <w:b/>
          <w:bCs/>
        </w:rPr>
        <w:lastRenderedPageBreak/>
        <w:t xml:space="preserve">Assignment </w:t>
      </w:r>
      <w:r>
        <w:rPr>
          <w:b/>
          <w:bCs/>
        </w:rPr>
        <w:t>Guidelines</w:t>
      </w:r>
    </w:p>
    <w:p w14:paraId="6F106911" w14:textId="4FD41BAE" w:rsidR="00A0483F" w:rsidRPr="009325FE" w:rsidRDefault="00A0483F" w:rsidP="00A0483F">
      <w:pPr>
        <w:pStyle w:val="ListParagraph"/>
        <w:numPr>
          <w:ilvl w:val="0"/>
          <w:numId w:val="29"/>
        </w:numPr>
        <w:rPr>
          <w:b/>
        </w:rPr>
      </w:pPr>
      <w:r>
        <w:t>You will use only Eclipse IDE.</w:t>
      </w:r>
      <w:r w:rsidR="00753A94">
        <w:t xml:space="preserve"> You may use the </w:t>
      </w:r>
      <w:proofErr w:type="spellStart"/>
      <w:r w:rsidR="00753A94">
        <w:t>WindowBuilder</w:t>
      </w:r>
      <w:proofErr w:type="spellEnd"/>
      <w:r w:rsidR="00753A94">
        <w:t xml:space="preserve"> plug-in to help design the GUI.</w:t>
      </w:r>
    </w:p>
    <w:p w14:paraId="4C1BF81A" w14:textId="4548AA96" w:rsidR="009325FE" w:rsidRPr="00441A2E" w:rsidRDefault="002D355C" w:rsidP="00A0483F">
      <w:pPr>
        <w:pStyle w:val="ListParagraph"/>
        <w:numPr>
          <w:ilvl w:val="0"/>
          <w:numId w:val="29"/>
        </w:numPr>
        <w:rPr>
          <w:b/>
        </w:rPr>
      </w:pPr>
      <w:r>
        <w:t xml:space="preserve">If you wish to use </w:t>
      </w:r>
      <w:proofErr w:type="spellStart"/>
      <w:r w:rsidR="00323838">
        <w:t>JavaFx</w:t>
      </w:r>
      <w:proofErr w:type="spellEnd"/>
      <w:r w:rsidR="00323838">
        <w:t xml:space="preserve"> instead of Swing</w:t>
      </w:r>
      <w:r>
        <w:t>, please ask your instructor.</w:t>
      </w:r>
    </w:p>
    <w:p w14:paraId="639BA756" w14:textId="4590A9ED" w:rsidR="00A0483F" w:rsidRDefault="00A0483F" w:rsidP="00A0483F">
      <w:pPr>
        <w:pStyle w:val="ListParagraph"/>
        <w:numPr>
          <w:ilvl w:val="0"/>
          <w:numId w:val="29"/>
        </w:numPr>
      </w:pPr>
      <w:r>
        <w:t xml:space="preserve">The due date for this assignment is posted in D2L in the assignment submission area and in the provided calendar located in the </w:t>
      </w:r>
      <w:r w:rsidRPr="00441A2E">
        <w:rPr>
          <w:i/>
        </w:rPr>
        <w:t>Course Information</w:t>
      </w:r>
      <w:r>
        <w:t xml:space="preserve"> area</w:t>
      </w:r>
      <w:r w:rsidRPr="00441A2E">
        <w:rPr>
          <w:b/>
        </w:rPr>
        <w:t>.</w:t>
      </w:r>
      <w:r>
        <w:t xml:space="preserve">  Any assignment submitted after the due date will receive a mark of zero, </w:t>
      </w:r>
      <w:r w:rsidRPr="00441A2E">
        <w:t>but feedback maybe given.</w:t>
      </w:r>
    </w:p>
    <w:p w14:paraId="59D3CA6E" w14:textId="7DE71DCE" w:rsidR="002D355C" w:rsidRPr="00441A2E" w:rsidRDefault="002D355C" w:rsidP="00A0483F">
      <w:pPr>
        <w:pStyle w:val="ListParagraph"/>
        <w:numPr>
          <w:ilvl w:val="0"/>
          <w:numId w:val="29"/>
        </w:numPr>
      </w:pPr>
      <w:r>
        <w:t>It’s important you start this assignment as soon as possible because it can be time consuming.</w:t>
      </w:r>
    </w:p>
    <w:p w14:paraId="656F7950" w14:textId="77777777" w:rsidR="00A0483F" w:rsidRDefault="00A0483F" w:rsidP="00A0483F">
      <w:pPr>
        <w:pStyle w:val="ListParagraph"/>
        <w:numPr>
          <w:ilvl w:val="0"/>
          <w:numId w:val="29"/>
        </w:numPr>
      </w:pPr>
      <w:r w:rsidRPr="00441A2E">
        <w:rPr>
          <w:bCs/>
        </w:rPr>
        <w:t>Submissions must be student’s original work.</w:t>
      </w:r>
      <w:r w:rsidRPr="00441A2E">
        <w:rPr>
          <w:sz w:val="24"/>
        </w:rPr>
        <w:t xml:space="preserve"> </w:t>
      </w:r>
      <w:r w:rsidRPr="00EB55FF">
        <w:t>Refer to the Academic Misconduct (AC.3.4) policies and procedures.</w:t>
      </w:r>
    </w:p>
    <w:p w14:paraId="332462D3" w14:textId="77777777" w:rsidR="0090792C" w:rsidRDefault="0090792C" w:rsidP="0090792C">
      <w:pPr>
        <w:pStyle w:val="Heading2"/>
        <w:rPr>
          <w:b/>
          <w:bCs/>
        </w:rPr>
      </w:pPr>
      <w:r>
        <w:rPr>
          <w:b/>
          <w:bCs/>
        </w:rPr>
        <w:t>Incremental Build Model</w:t>
      </w:r>
    </w:p>
    <w:p w14:paraId="15F01903" w14:textId="1B9C3A5A" w:rsidR="0090792C" w:rsidRDefault="0090792C" w:rsidP="0090792C">
      <w:r>
        <w:t>This assignment can be completed using an incremental build model. In an incremental build, the system is designed and developed in small pieces in separate iterations. This makes it easier to build and test the entire program.</w:t>
      </w:r>
      <w:r w:rsidR="002465A4">
        <w:t xml:space="preserve"> </w:t>
      </w:r>
    </w:p>
    <w:p w14:paraId="36FC5232" w14:textId="451EE5A0" w:rsidR="0090792C" w:rsidRPr="00CA4FEA" w:rsidRDefault="0090792C" w:rsidP="0090792C">
      <w:pPr>
        <w:pStyle w:val="Heading3"/>
        <w:rPr>
          <w:b/>
          <w:bCs/>
        </w:rPr>
      </w:pPr>
      <w:r w:rsidRPr="00CA4FEA">
        <w:rPr>
          <w:b/>
          <w:bCs/>
        </w:rPr>
        <w:t>Version 1.0</w:t>
      </w:r>
    </w:p>
    <w:p w14:paraId="08EA144B" w14:textId="7BC6F728" w:rsidR="0090792C" w:rsidRDefault="0090792C" w:rsidP="0090792C">
      <w:r>
        <w:t>The account window is rendered with the transactions and current balance</w:t>
      </w:r>
      <w:r w:rsidR="00B15801">
        <w:t xml:space="preserve">. The </w:t>
      </w:r>
      <w:r>
        <w:t>account that is logged in by the program</w:t>
      </w:r>
      <w:r w:rsidR="00B15801">
        <w:t>matically by you</w:t>
      </w:r>
      <w:r w:rsidR="00814D78">
        <w:t xml:space="preserve"> (the programmer)</w:t>
      </w:r>
      <w:r>
        <w:t>.</w:t>
      </w:r>
      <w:r w:rsidR="00207578">
        <w:t xml:space="preserve"> It’s recommended</w:t>
      </w:r>
      <w:r w:rsidR="00207578">
        <w:t xml:space="preserve"> you </w:t>
      </w:r>
      <w:r w:rsidR="004B4AED">
        <w:t>come up with the user interface before adding any functionality.</w:t>
      </w:r>
    </w:p>
    <w:p w14:paraId="171949B4" w14:textId="5DE9ACE5" w:rsidR="0090792C" w:rsidRPr="00CA4FEA" w:rsidRDefault="0090792C" w:rsidP="0090792C">
      <w:pPr>
        <w:pStyle w:val="Heading3"/>
        <w:rPr>
          <w:b/>
          <w:bCs/>
        </w:rPr>
      </w:pPr>
      <w:r w:rsidRPr="00CA4FEA">
        <w:rPr>
          <w:b/>
          <w:bCs/>
        </w:rPr>
        <w:t>Version 2.0</w:t>
      </w:r>
    </w:p>
    <w:p w14:paraId="402D4AAB" w14:textId="77777777" w:rsidR="0090792C" w:rsidRDefault="0090792C" w:rsidP="0090792C">
      <w:r>
        <w:t xml:space="preserve">A user can perform a withdraw and deposit in the account. The transactions, balance is updated, and form is reset if the amount is valid. If the amount is invalid (not a number, empty, etc.), an error is displayed. </w:t>
      </w:r>
    </w:p>
    <w:p w14:paraId="24965884" w14:textId="0F62D6F4" w:rsidR="0090792C" w:rsidRPr="00CA4FEA" w:rsidRDefault="0090792C" w:rsidP="0090792C">
      <w:pPr>
        <w:pStyle w:val="Heading3"/>
        <w:rPr>
          <w:b/>
          <w:bCs/>
        </w:rPr>
      </w:pPr>
      <w:r w:rsidRPr="00CA4FEA">
        <w:rPr>
          <w:b/>
          <w:bCs/>
        </w:rPr>
        <w:t>Version 3.0</w:t>
      </w:r>
    </w:p>
    <w:p w14:paraId="36CE83FD" w14:textId="77777777" w:rsidR="0090792C" w:rsidRDefault="0090792C" w:rsidP="0090792C">
      <w:r>
        <w:t>The user signs out of the account. After signing out, the transactions are persisted to the random-access file. A message is displayed that says “Goodbye” then the account window is closed programmatically.</w:t>
      </w:r>
    </w:p>
    <w:p w14:paraId="2BAA580E" w14:textId="034AE334" w:rsidR="0090792C" w:rsidRPr="00CA4FEA" w:rsidRDefault="0090792C" w:rsidP="0090792C">
      <w:pPr>
        <w:pStyle w:val="Heading3"/>
        <w:rPr>
          <w:b/>
          <w:bCs/>
        </w:rPr>
      </w:pPr>
      <w:r w:rsidRPr="00CA4FEA">
        <w:rPr>
          <w:b/>
          <w:bCs/>
        </w:rPr>
        <w:t>Version 4.0</w:t>
      </w:r>
    </w:p>
    <w:p w14:paraId="4100CE14" w14:textId="77777777" w:rsidR="0090792C" w:rsidRDefault="0090792C" w:rsidP="0090792C">
      <w:r>
        <w:t xml:space="preserve">User can login with a valid card number and PIN. If the card number or PIN is invalid, a message box is shown (using </w:t>
      </w:r>
      <w:proofErr w:type="spellStart"/>
      <w:r>
        <w:t>JOptionPane</w:t>
      </w:r>
      <w:proofErr w:type="spellEnd"/>
      <w:r>
        <w:t>). Otherwise, the account window is displayed with the correct balance and transactions.</w:t>
      </w:r>
    </w:p>
    <w:p w14:paraId="53D9A8DF" w14:textId="77777777" w:rsidR="00C26FC9" w:rsidRPr="00C26FC9" w:rsidRDefault="00C26FC9" w:rsidP="00C26FC9"/>
    <w:sectPr w:rsidR="00C26FC9" w:rsidRPr="00C26FC9" w:rsidSect="00EF7F3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ABEE6" w14:textId="77777777" w:rsidR="00C648B9" w:rsidRDefault="00C648B9" w:rsidP="001035CE">
      <w:pPr>
        <w:spacing w:after="0" w:line="240" w:lineRule="auto"/>
      </w:pPr>
      <w:r>
        <w:separator/>
      </w:r>
    </w:p>
  </w:endnote>
  <w:endnote w:type="continuationSeparator" w:id="0">
    <w:p w14:paraId="4CE106C6" w14:textId="77777777" w:rsidR="00C648B9" w:rsidRDefault="00C648B9"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04B08" w14:textId="77777777" w:rsidR="00184F7D" w:rsidRDefault="00184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216E" w14:textId="2327AA30" w:rsidR="00053D9F" w:rsidRPr="000C715E" w:rsidRDefault="00EF7F3E" w:rsidP="00EF7F3E">
    <w:pPr>
      <w:pStyle w:val="Footer"/>
      <w:rPr>
        <w:b/>
        <w:bCs/>
        <w:sz w:val="24"/>
        <w:szCs w:val="24"/>
      </w:rPr>
    </w:pPr>
    <w:r w:rsidRPr="000C715E">
      <w:rPr>
        <w:b/>
        <w:bCs/>
        <w:noProof/>
        <w:color w:val="000000" w:themeColor="text1"/>
        <w:sz w:val="24"/>
        <w:szCs w:val="24"/>
        <w:lang w:val="en-CA" w:eastAsia="en-CA"/>
      </w:rPr>
      <mc:AlternateContent>
        <mc:Choice Requires="wps">
          <w:drawing>
            <wp:anchor distT="0" distB="0" distL="0" distR="0" simplePos="0" relativeHeight="251660288" behindDoc="0" locked="0" layoutInCell="1" allowOverlap="1" wp14:anchorId="47AEDA29" wp14:editId="566864FE">
              <wp:simplePos x="0" y="0"/>
              <wp:positionH relativeFrom="rightMargin">
                <wp:posOffset>-902970</wp:posOffset>
              </wp:positionH>
              <wp:positionV relativeFrom="bottomMargin">
                <wp:posOffset>213360</wp:posOffset>
              </wp:positionV>
              <wp:extent cx="906780" cy="361950"/>
              <wp:effectExtent l="0" t="0" r="7620" b="0"/>
              <wp:wrapSquare wrapText="bothSides"/>
              <wp:docPr id="40" name="Rectangle 40"/>
              <wp:cNvGraphicFramePr/>
              <a:graphic xmlns:a="http://schemas.openxmlformats.org/drawingml/2006/main">
                <a:graphicData uri="http://schemas.microsoft.com/office/word/2010/wordprocessingShape">
                  <wps:wsp>
                    <wps:cNvSpPr/>
                    <wps:spPr>
                      <a:xfrm>
                        <a:off x="0" y="0"/>
                        <a:ext cx="906780" cy="3619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F2A3A6" w14:textId="6CEBA3F0" w:rsidR="00053D9F" w:rsidRDefault="00053D9F">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47A58">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EDA29" id="Rectangle 40" o:spid="_x0000_s1026" style="position:absolute;margin-left:-71.1pt;margin-top:16.8pt;width:71.4pt;height:28.5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" fillcolor="black [3213]" stroked="f" strokeweight="3pt">
              <v:textbox>
                <w:txbxContent>
                  <w:p w14:paraId="24F2A3A6" w14:textId="6CEBA3F0" w:rsidR="00053D9F" w:rsidRDefault="00053D9F">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47A58">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r w:rsidRPr="000C715E">
      <w:rPr>
        <w:b/>
        <w:bCs/>
        <w:noProof/>
        <w:color w:val="000000" w:themeColor="text1"/>
        <w:sz w:val="24"/>
        <w:szCs w:val="24"/>
        <w:lang w:val="en-CA" w:eastAsia="en-CA"/>
      </w:rPr>
      <mc:AlternateContent>
        <mc:Choice Requires="wps">
          <w:drawing>
            <wp:anchor distT="0" distB="0" distL="114300" distR="114300" simplePos="0" relativeHeight="251662336" behindDoc="0" locked="0" layoutInCell="1" allowOverlap="1" wp14:anchorId="6B05C0AA" wp14:editId="35ADFD64">
              <wp:simplePos x="0" y="0"/>
              <wp:positionH relativeFrom="margin">
                <wp:align>right</wp:align>
              </wp:positionH>
              <wp:positionV relativeFrom="paragraph">
                <wp:posOffset>17196</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60EBC" id="Rectangle 38" o:spid="_x0000_s1026" style="position:absolute;margin-left:415.3pt;margin-top:1.35pt;width:466.5pt;height:1.4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" fillcolor="black [3213]" stroked="f" strokeweight="2pt">
              <w10:wrap type="square" anchorx="margin"/>
            </v:rect>
          </w:pict>
        </mc:Fallback>
      </mc:AlternateContent>
    </w:r>
    <w:r w:rsidRPr="000C715E">
      <w:rPr>
        <w:b/>
        <w:bCs/>
        <w:color w:val="000000" w:themeColor="text1"/>
        <w:sz w:val="24"/>
        <w:szCs w:val="24"/>
      </w:rPr>
      <w:t>Object-Oriented Programming Essentials CPRG 251</w:t>
    </w:r>
  </w:p>
  <w:p w14:paraId="5A4BD3BD" w14:textId="5929143B" w:rsidR="00EF7F3E" w:rsidRDefault="00EF7F3E" w:rsidP="00EF7F3E">
    <w:pPr>
      <w:pStyle w:val="Footer"/>
    </w:pPr>
  </w:p>
  <w:p w14:paraId="17FA09A8" w14:textId="6E512CEC" w:rsidR="00EF7F3E" w:rsidRDefault="00EF7F3E" w:rsidP="00EF7F3E">
    <w:pPr>
      <w:pStyle w:val="Footer"/>
    </w:pPr>
  </w:p>
  <w:p w14:paraId="2BBC6B16" w14:textId="77777777" w:rsidR="00EF7F3E" w:rsidRDefault="00EF7F3E" w:rsidP="00EF7F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D2B68" w14:textId="77777777" w:rsidR="00184F7D" w:rsidRDefault="00184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1DA0D" w14:textId="77777777" w:rsidR="00C648B9" w:rsidRDefault="00C648B9" w:rsidP="001035CE">
      <w:pPr>
        <w:spacing w:after="0" w:line="240" w:lineRule="auto"/>
      </w:pPr>
      <w:r>
        <w:separator/>
      </w:r>
    </w:p>
  </w:footnote>
  <w:footnote w:type="continuationSeparator" w:id="0">
    <w:p w14:paraId="2D6CE3E9" w14:textId="77777777" w:rsidR="00C648B9" w:rsidRDefault="00C648B9" w:rsidP="00103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B3FE" w14:textId="77777777" w:rsidR="003C6356" w:rsidRDefault="00C648B9">
    <w:pPr>
      <w:pStyle w:val="Header"/>
    </w:pPr>
    <w:r>
      <w:rPr>
        <w:noProof/>
      </w:rPr>
      <w:pict w14:anchorId="7917B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2053" type="#_x0000_t75" style="position:absolute;margin-left:0;margin-top:0;width:612pt;height:11in;z-index:-251658240;mso-position-horizontal:center;mso-position-horizontal-relative:margin;mso-position-vertical:center;mso-position-vertical-relative:margin" o:allowincell="f">
          <v:imagedata r:id="rId1" o:title="Portrait Top Right BW-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04C20" w14:textId="77777777" w:rsidR="00184F7D" w:rsidRDefault="00184F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B400" w14:textId="77777777" w:rsidR="003C6356" w:rsidRDefault="00C648B9">
    <w:pPr>
      <w:pStyle w:val="Header"/>
    </w:pPr>
    <w:r>
      <w:rPr>
        <w:noProof/>
      </w:rPr>
      <w:pict w14:anchorId="7917B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2052" type="#_x0000_t75" style="position:absolute;margin-left:0;margin-top:0;width:612pt;height:11in;z-index:-251659264;mso-position-horizontal:center;mso-position-horizontal-relative:margin;mso-position-vertical:center;mso-position-vertical-relative:margin" o:allowincell="f">
          <v:imagedata r:id="rId1" o:title="Portrait Top Right BW-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034420"/>
    <w:multiLevelType w:val="hybridMultilevel"/>
    <w:tmpl w:val="BD5614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563F0"/>
    <w:multiLevelType w:val="hybridMultilevel"/>
    <w:tmpl w:val="934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76037"/>
    <w:multiLevelType w:val="hybridMultilevel"/>
    <w:tmpl w:val="5F50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40406"/>
    <w:multiLevelType w:val="hybridMultilevel"/>
    <w:tmpl w:val="58FC11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EA398A"/>
    <w:multiLevelType w:val="hybridMultilevel"/>
    <w:tmpl w:val="3F56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E4969"/>
    <w:multiLevelType w:val="hybridMultilevel"/>
    <w:tmpl w:val="8AA44B62"/>
    <w:lvl w:ilvl="0" w:tplc="406E161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73E5"/>
    <w:multiLevelType w:val="hybridMultilevel"/>
    <w:tmpl w:val="6F8817E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F11425"/>
    <w:multiLevelType w:val="hybridMultilevel"/>
    <w:tmpl w:val="8F8C66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A0073CA"/>
    <w:multiLevelType w:val="multilevel"/>
    <w:tmpl w:val="97843E70"/>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2"/>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E227C66"/>
    <w:multiLevelType w:val="hybridMultilevel"/>
    <w:tmpl w:val="E35491B0"/>
    <w:lvl w:ilvl="0" w:tplc="17DCC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63D3B"/>
    <w:multiLevelType w:val="multilevel"/>
    <w:tmpl w:val="02ACE1E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0B6659A"/>
    <w:multiLevelType w:val="hybridMultilevel"/>
    <w:tmpl w:val="2AC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C1D10"/>
    <w:multiLevelType w:val="hybridMultilevel"/>
    <w:tmpl w:val="029A46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B7490"/>
    <w:multiLevelType w:val="hybridMultilevel"/>
    <w:tmpl w:val="1DACA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030545"/>
    <w:multiLevelType w:val="hybridMultilevel"/>
    <w:tmpl w:val="A072B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221692"/>
    <w:multiLevelType w:val="hybridMultilevel"/>
    <w:tmpl w:val="B1E8944E"/>
    <w:lvl w:ilvl="0" w:tplc="D0CE2B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C7D87"/>
    <w:multiLevelType w:val="hybridMultilevel"/>
    <w:tmpl w:val="FF90C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862C2"/>
    <w:multiLevelType w:val="hybridMultilevel"/>
    <w:tmpl w:val="AB7C22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E5141B"/>
    <w:multiLevelType w:val="hybridMultilevel"/>
    <w:tmpl w:val="2CE8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3C2FF9"/>
    <w:multiLevelType w:val="hybridMultilevel"/>
    <w:tmpl w:val="4432B3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BE42F7F"/>
    <w:multiLevelType w:val="hybridMultilevel"/>
    <w:tmpl w:val="D1764D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4B157E"/>
    <w:multiLevelType w:val="hybridMultilevel"/>
    <w:tmpl w:val="159C788C"/>
    <w:lvl w:ilvl="0" w:tplc="1B3C4DEA">
      <w:start w:val="9"/>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DB093C"/>
    <w:multiLevelType w:val="hybridMultilevel"/>
    <w:tmpl w:val="FF3E7A9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B11F13"/>
    <w:multiLevelType w:val="hybridMultilevel"/>
    <w:tmpl w:val="AF8052FA"/>
    <w:lvl w:ilvl="0" w:tplc="2F6A4AC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709A7"/>
    <w:multiLevelType w:val="hybridMultilevel"/>
    <w:tmpl w:val="1452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185B0B"/>
    <w:multiLevelType w:val="hybridMultilevel"/>
    <w:tmpl w:val="F6500A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2203402"/>
    <w:multiLevelType w:val="hybridMultilevel"/>
    <w:tmpl w:val="B83422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311FC"/>
    <w:multiLevelType w:val="hybridMultilevel"/>
    <w:tmpl w:val="681A1E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8170C7"/>
    <w:multiLevelType w:val="hybridMultilevel"/>
    <w:tmpl w:val="B83422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3292D"/>
    <w:multiLevelType w:val="hybridMultilevel"/>
    <w:tmpl w:val="EADEE8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197F67"/>
    <w:multiLevelType w:val="hybridMultilevel"/>
    <w:tmpl w:val="6C6CC8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D06E79"/>
    <w:multiLevelType w:val="hybridMultilevel"/>
    <w:tmpl w:val="DA22E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120DEB"/>
    <w:multiLevelType w:val="hybridMultilevel"/>
    <w:tmpl w:val="973917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A7535F0"/>
    <w:multiLevelType w:val="multilevel"/>
    <w:tmpl w:val="D53844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BA36C70"/>
    <w:multiLevelType w:val="hybridMultilevel"/>
    <w:tmpl w:val="C2DCED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7BCE5B64"/>
    <w:multiLevelType w:val="hybridMultilevel"/>
    <w:tmpl w:val="739C897A"/>
    <w:lvl w:ilvl="0" w:tplc="8CE00C6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4"/>
  </w:num>
  <w:num w:numId="4">
    <w:abstractNumId w:val="32"/>
  </w:num>
  <w:num w:numId="5">
    <w:abstractNumId w:val="0"/>
  </w:num>
  <w:num w:numId="6">
    <w:abstractNumId w:val="10"/>
  </w:num>
  <w:num w:numId="7">
    <w:abstractNumId w:val="13"/>
  </w:num>
  <w:num w:numId="8">
    <w:abstractNumId w:val="34"/>
  </w:num>
  <w:num w:numId="9">
    <w:abstractNumId w:val="16"/>
  </w:num>
  <w:num w:numId="10">
    <w:abstractNumId w:val="1"/>
  </w:num>
  <w:num w:numId="11">
    <w:abstractNumId w:val="14"/>
  </w:num>
  <w:num w:numId="12">
    <w:abstractNumId w:val="6"/>
  </w:num>
  <w:num w:numId="13">
    <w:abstractNumId w:val="2"/>
  </w:num>
  <w:num w:numId="14">
    <w:abstractNumId w:val="29"/>
  </w:num>
  <w:num w:numId="15">
    <w:abstractNumId w:val="17"/>
  </w:num>
  <w:num w:numId="16">
    <w:abstractNumId w:val="31"/>
  </w:num>
  <w:num w:numId="17">
    <w:abstractNumId w:val="23"/>
  </w:num>
  <w:num w:numId="18">
    <w:abstractNumId w:val="9"/>
  </w:num>
  <w:num w:numId="19">
    <w:abstractNumId w:val="28"/>
  </w:num>
  <w:num w:numId="20">
    <w:abstractNumId w:val="21"/>
  </w:num>
  <w:num w:numId="21">
    <w:abstractNumId w:val="30"/>
  </w:num>
  <w:num w:numId="22">
    <w:abstractNumId w:val="8"/>
  </w:num>
  <w:num w:numId="23">
    <w:abstractNumId w:val="33"/>
  </w:num>
  <w:num w:numId="24">
    <w:abstractNumId w:val="27"/>
  </w:num>
  <w:num w:numId="25">
    <w:abstractNumId w:val="22"/>
  </w:num>
  <w:num w:numId="26">
    <w:abstractNumId w:val="12"/>
  </w:num>
  <w:num w:numId="27">
    <w:abstractNumId w:val="15"/>
  </w:num>
  <w:num w:numId="28">
    <w:abstractNumId w:val="5"/>
  </w:num>
  <w:num w:numId="29">
    <w:abstractNumId w:val="35"/>
  </w:num>
  <w:num w:numId="30">
    <w:abstractNumId w:val="26"/>
  </w:num>
  <w:num w:numId="31">
    <w:abstractNumId w:val="18"/>
  </w:num>
  <w:num w:numId="32">
    <w:abstractNumId w:val="7"/>
  </w:num>
  <w:num w:numId="33">
    <w:abstractNumId w:val="19"/>
  </w:num>
  <w:num w:numId="34">
    <w:abstractNumId w:val="25"/>
  </w:num>
  <w:num w:numId="35">
    <w:abstractNumId w:val="3"/>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3MrO0NDUysTCzMDJR0lEKTi0uzszPAykwqwUAMiaVaCwAAAA="/>
  </w:docVars>
  <w:rsids>
    <w:rsidRoot w:val="00F615FC"/>
    <w:rsid w:val="0002062B"/>
    <w:rsid w:val="00022475"/>
    <w:rsid w:val="000234D1"/>
    <w:rsid w:val="000278BD"/>
    <w:rsid w:val="000335BB"/>
    <w:rsid w:val="0003477B"/>
    <w:rsid w:val="00036111"/>
    <w:rsid w:val="0004293F"/>
    <w:rsid w:val="00044E9A"/>
    <w:rsid w:val="00044FBA"/>
    <w:rsid w:val="000465B3"/>
    <w:rsid w:val="000519D9"/>
    <w:rsid w:val="00053D9F"/>
    <w:rsid w:val="00070F5B"/>
    <w:rsid w:val="00071463"/>
    <w:rsid w:val="00073E97"/>
    <w:rsid w:val="00080FD9"/>
    <w:rsid w:val="00085F26"/>
    <w:rsid w:val="00086AC9"/>
    <w:rsid w:val="00086D15"/>
    <w:rsid w:val="000A54E2"/>
    <w:rsid w:val="000B1854"/>
    <w:rsid w:val="000B4942"/>
    <w:rsid w:val="000C715E"/>
    <w:rsid w:val="000D0AE6"/>
    <w:rsid w:val="000D2DEB"/>
    <w:rsid w:val="000D63C1"/>
    <w:rsid w:val="000E3B6F"/>
    <w:rsid w:val="000E422E"/>
    <w:rsid w:val="000F0E36"/>
    <w:rsid w:val="000F1636"/>
    <w:rsid w:val="000F2F48"/>
    <w:rsid w:val="000F3A37"/>
    <w:rsid w:val="000F7B5A"/>
    <w:rsid w:val="00100D7C"/>
    <w:rsid w:val="0010156F"/>
    <w:rsid w:val="00101BC9"/>
    <w:rsid w:val="001035CE"/>
    <w:rsid w:val="00110A3A"/>
    <w:rsid w:val="001162CB"/>
    <w:rsid w:val="00130E04"/>
    <w:rsid w:val="00133334"/>
    <w:rsid w:val="00142BE9"/>
    <w:rsid w:val="001445CE"/>
    <w:rsid w:val="00146AC0"/>
    <w:rsid w:val="001539E9"/>
    <w:rsid w:val="001560A7"/>
    <w:rsid w:val="0016713C"/>
    <w:rsid w:val="001822AA"/>
    <w:rsid w:val="00184F7D"/>
    <w:rsid w:val="00187003"/>
    <w:rsid w:val="001915CC"/>
    <w:rsid w:val="00191D2E"/>
    <w:rsid w:val="001A5BA6"/>
    <w:rsid w:val="001B2343"/>
    <w:rsid w:val="001D16BB"/>
    <w:rsid w:val="001E03C8"/>
    <w:rsid w:val="001E1847"/>
    <w:rsid w:val="001F041D"/>
    <w:rsid w:val="001F2E9A"/>
    <w:rsid w:val="001F7470"/>
    <w:rsid w:val="00202C0D"/>
    <w:rsid w:val="00203F9F"/>
    <w:rsid w:val="00207578"/>
    <w:rsid w:val="00211E7F"/>
    <w:rsid w:val="00215EF2"/>
    <w:rsid w:val="00216655"/>
    <w:rsid w:val="00225F76"/>
    <w:rsid w:val="002402BD"/>
    <w:rsid w:val="002462D7"/>
    <w:rsid w:val="002465A4"/>
    <w:rsid w:val="00247A64"/>
    <w:rsid w:val="00255AE3"/>
    <w:rsid w:val="00255D5F"/>
    <w:rsid w:val="0026293D"/>
    <w:rsid w:val="00262A13"/>
    <w:rsid w:val="00263F32"/>
    <w:rsid w:val="0027719E"/>
    <w:rsid w:val="00284684"/>
    <w:rsid w:val="00286AD4"/>
    <w:rsid w:val="00286EBC"/>
    <w:rsid w:val="00295F58"/>
    <w:rsid w:val="002A5A20"/>
    <w:rsid w:val="002B03AA"/>
    <w:rsid w:val="002B20D1"/>
    <w:rsid w:val="002B3F9F"/>
    <w:rsid w:val="002B49A8"/>
    <w:rsid w:val="002B744B"/>
    <w:rsid w:val="002C5500"/>
    <w:rsid w:val="002C57B8"/>
    <w:rsid w:val="002C5BA0"/>
    <w:rsid w:val="002C5DDD"/>
    <w:rsid w:val="002C7958"/>
    <w:rsid w:val="002D355C"/>
    <w:rsid w:val="002D3B7D"/>
    <w:rsid w:val="002E0FBC"/>
    <w:rsid w:val="002E7F74"/>
    <w:rsid w:val="002F3517"/>
    <w:rsid w:val="00304DEB"/>
    <w:rsid w:val="00312D58"/>
    <w:rsid w:val="0031300F"/>
    <w:rsid w:val="00314045"/>
    <w:rsid w:val="00323838"/>
    <w:rsid w:val="00327341"/>
    <w:rsid w:val="00327C23"/>
    <w:rsid w:val="00345E5A"/>
    <w:rsid w:val="00347F1A"/>
    <w:rsid w:val="00350B81"/>
    <w:rsid w:val="00351B25"/>
    <w:rsid w:val="00352227"/>
    <w:rsid w:val="003559E8"/>
    <w:rsid w:val="0037489C"/>
    <w:rsid w:val="00382251"/>
    <w:rsid w:val="00383483"/>
    <w:rsid w:val="003863AD"/>
    <w:rsid w:val="00394204"/>
    <w:rsid w:val="003A16DB"/>
    <w:rsid w:val="003A1873"/>
    <w:rsid w:val="003B2101"/>
    <w:rsid w:val="003B70D0"/>
    <w:rsid w:val="003C457B"/>
    <w:rsid w:val="003C6356"/>
    <w:rsid w:val="003C7517"/>
    <w:rsid w:val="003D6F55"/>
    <w:rsid w:val="003E14CE"/>
    <w:rsid w:val="004023D2"/>
    <w:rsid w:val="004109FA"/>
    <w:rsid w:val="00416275"/>
    <w:rsid w:val="00422AD3"/>
    <w:rsid w:val="0042669F"/>
    <w:rsid w:val="00432EF2"/>
    <w:rsid w:val="004337C0"/>
    <w:rsid w:val="00434190"/>
    <w:rsid w:val="00435891"/>
    <w:rsid w:val="0043769C"/>
    <w:rsid w:val="00441A2E"/>
    <w:rsid w:val="00441EB6"/>
    <w:rsid w:val="004443E6"/>
    <w:rsid w:val="00444826"/>
    <w:rsid w:val="00450239"/>
    <w:rsid w:val="00451F84"/>
    <w:rsid w:val="004705E8"/>
    <w:rsid w:val="004746D9"/>
    <w:rsid w:val="0048145D"/>
    <w:rsid w:val="004878F9"/>
    <w:rsid w:val="00490693"/>
    <w:rsid w:val="004B4AED"/>
    <w:rsid w:val="004B62E4"/>
    <w:rsid w:val="004C10BA"/>
    <w:rsid w:val="004C43FD"/>
    <w:rsid w:val="004C7208"/>
    <w:rsid w:val="004C737E"/>
    <w:rsid w:val="004E7B64"/>
    <w:rsid w:val="004F32B7"/>
    <w:rsid w:val="00505814"/>
    <w:rsid w:val="00506198"/>
    <w:rsid w:val="00513E73"/>
    <w:rsid w:val="00513EB9"/>
    <w:rsid w:val="0051771B"/>
    <w:rsid w:val="00526047"/>
    <w:rsid w:val="0053185F"/>
    <w:rsid w:val="005355DA"/>
    <w:rsid w:val="00536B05"/>
    <w:rsid w:val="00537EE0"/>
    <w:rsid w:val="00553373"/>
    <w:rsid w:val="0056230C"/>
    <w:rsid w:val="00570654"/>
    <w:rsid w:val="005720B3"/>
    <w:rsid w:val="00576AA2"/>
    <w:rsid w:val="00592D6E"/>
    <w:rsid w:val="005930FE"/>
    <w:rsid w:val="0059339B"/>
    <w:rsid w:val="00593905"/>
    <w:rsid w:val="00594E98"/>
    <w:rsid w:val="00595507"/>
    <w:rsid w:val="00596444"/>
    <w:rsid w:val="00597241"/>
    <w:rsid w:val="005A5ECE"/>
    <w:rsid w:val="005A7B5F"/>
    <w:rsid w:val="005B2321"/>
    <w:rsid w:val="005B2EE3"/>
    <w:rsid w:val="005B4FA6"/>
    <w:rsid w:val="005C16F5"/>
    <w:rsid w:val="005C3AFC"/>
    <w:rsid w:val="005C3CDC"/>
    <w:rsid w:val="005C4798"/>
    <w:rsid w:val="005C5C26"/>
    <w:rsid w:val="005C7240"/>
    <w:rsid w:val="005D01FD"/>
    <w:rsid w:val="005D0EAE"/>
    <w:rsid w:val="005D119D"/>
    <w:rsid w:val="005D67AB"/>
    <w:rsid w:val="005D6984"/>
    <w:rsid w:val="005D718D"/>
    <w:rsid w:val="005E08F7"/>
    <w:rsid w:val="005F2B12"/>
    <w:rsid w:val="00603D70"/>
    <w:rsid w:val="00604457"/>
    <w:rsid w:val="00611503"/>
    <w:rsid w:val="006137F4"/>
    <w:rsid w:val="0061533C"/>
    <w:rsid w:val="006237AB"/>
    <w:rsid w:val="006274EB"/>
    <w:rsid w:val="00627E29"/>
    <w:rsid w:val="00641895"/>
    <w:rsid w:val="006435F0"/>
    <w:rsid w:val="0064685E"/>
    <w:rsid w:val="00655B9C"/>
    <w:rsid w:val="00656613"/>
    <w:rsid w:val="00661FB0"/>
    <w:rsid w:val="006709B0"/>
    <w:rsid w:val="0067728C"/>
    <w:rsid w:val="0068744C"/>
    <w:rsid w:val="0068763E"/>
    <w:rsid w:val="006909FF"/>
    <w:rsid w:val="006918A1"/>
    <w:rsid w:val="00691E16"/>
    <w:rsid w:val="006949F0"/>
    <w:rsid w:val="006A17FD"/>
    <w:rsid w:val="006A3FCD"/>
    <w:rsid w:val="006A79AD"/>
    <w:rsid w:val="006B43ED"/>
    <w:rsid w:val="006B4ACE"/>
    <w:rsid w:val="006B7C22"/>
    <w:rsid w:val="006C2306"/>
    <w:rsid w:val="006C314A"/>
    <w:rsid w:val="006D0A88"/>
    <w:rsid w:val="006D0EAC"/>
    <w:rsid w:val="006D64AC"/>
    <w:rsid w:val="006E1932"/>
    <w:rsid w:val="006E4A08"/>
    <w:rsid w:val="006E4D46"/>
    <w:rsid w:val="006E55DB"/>
    <w:rsid w:val="006E7209"/>
    <w:rsid w:val="006E7F00"/>
    <w:rsid w:val="006F41BF"/>
    <w:rsid w:val="0070169B"/>
    <w:rsid w:val="00703B75"/>
    <w:rsid w:val="007065DF"/>
    <w:rsid w:val="0071329E"/>
    <w:rsid w:val="0072010D"/>
    <w:rsid w:val="00724280"/>
    <w:rsid w:val="0072447E"/>
    <w:rsid w:val="0072507C"/>
    <w:rsid w:val="00733360"/>
    <w:rsid w:val="007474B7"/>
    <w:rsid w:val="00747A58"/>
    <w:rsid w:val="0075205C"/>
    <w:rsid w:val="007531DC"/>
    <w:rsid w:val="00753A94"/>
    <w:rsid w:val="007563FC"/>
    <w:rsid w:val="00762F59"/>
    <w:rsid w:val="00765850"/>
    <w:rsid w:val="00784BBA"/>
    <w:rsid w:val="00785618"/>
    <w:rsid w:val="007868B7"/>
    <w:rsid w:val="007919E4"/>
    <w:rsid w:val="00792C43"/>
    <w:rsid w:val="0079578E"/>
    <w:rsid w:val="007A0FC5"/>
    <w:rsid w:val="007A48F8"/>
    <w:rsid w:val="007B0017"/>
    <w:rsid w:val="007B24FA"/>
    <w:rsid w:val="007B2B4B"/>
    <w:rsid w:val="007B5424"/>
    <w:rsid w:val="007B5E5E"/>
    <w:rsid w:val="007C0D29"/>
    <w:rsid w:val="007C76D7"/>
    <w:rsid w:val="007D77BF"/>
    <w:rsid w:val="007E0F36"/>
    <w:rsid w:val="007E1D7B"/>
    <w:rsid w:val="007E34A4"/>
    <w:rsid w:val="007E387C"/>
    <w:rsid w:val="007E5E23"/>
    <w:rsid w:val="007E6DC4"/>
    <w:rsid w:val="00803F70"/>
    <w:rsid w:val="00814D78"/>
    <w:rsid w:val="008161DE"/>
    <w:rsid w:val="0081626F"/>
    <w:rsid w:val="00835EFA"/>
    <w:rsid w:val="008422E3"/>
    <w:rsid w:val="0086061F"/>
    <w:rsid w:val="008735E7"/>
    <w:rsid w:val="00876D61"/>
    <w:rsid w:val="00883A7B"/>
    <w:rsid w:val="00886426"/>
    <w:rsid w:val="008869D1"/>
    <w:rsid w:val="00887B9E"/>
    <w:rsid w:val="00890B01"/>
    <w:rsid w:val="00890D80"/>
    <w:rsid w:val="00896028"/>
    <w:rsid w:val="008A1629"/>
    <w:rsid w:val="008A420E"/>
    <w:rsid w:val="008A5575"/>
    <w:rsid w:val="008B76DC"/>
    <w:rsid w:val="008D3B2E"/>
    <w:rsid w:val="008D6602"/>
    <w:rsid w:val="008E423A"/>
    <w:rsid w:val="008F4662"/>
    <w:rsid w:val="00900D24"/>
    <w:rsid w:val="00900F5D"/>
    <w:rsid w:val="00900FCD"/>
    <w:rsid w:val="009025E7"/>
    <w:rsid w:val="0090792C"/>
    <w:rsid w:val="009134B0"/>
    <w:rsid w:val="00925228"/>
    <w:rsid w:val="00931793"/>
    <w:rsid w:val="009325FE"/>
    <w:rsid w:val="00940810"/>
    <w:rsid w:val="009442AC"/>
    <w:rsid w:val="0095245B"/>
    <w:rsid w:val="00962ABB"/>
    <w:rsid w:val="009711D6"/>
    <w:rsid w:val="00974B49"/>
    <w:rsid w:val="00997279"/>
    <w:rsid w:val="009A378F"/>
    <w:rsid w:val="009B121E"/>
    <w:rsid w:val="009D1809"/>
    <w:rsid w:val="009E7487"/>
    <w:rsid w:val="009F2D1C"/>
    <w:rsid w:val="009F4F24"/>
    <w:rsid w:val="009F779B"/>
    <w:rsid w:val="009F7DD9"/>
    <w:rsid w:val="00A0483F"/>
    <w:rsid w:val="00A05C4D"/>
    <w:rsid w:val="00A072BD"/>
    <w:rsid w:val="00A17B9D"/>
    <w:rsid w:val="00A32114"/>
    <w:rsid w:val="00A33598"/>
    <w:rsid w:val="00A33B0D"/>
    <w:rsid w:val="00A37F3C"/>
    <w:rsid w:val="00A4277C"/>
    <w:rsid w:val="00A470A9"/>
    <w:rsid w:val="00A52111"/>
    <w:rsid w:val="00A52563"/>
    <w:rsid w:val="00A5643F"/>
    <w:rsid w:val="00A63842"/>
    <w:rsid w:val="00A6639A"/>
    <w:rsid w:val="00A669FF"/>
    <w:rsid w:val="00A714BE"/>
    <w:rsid w:val="00A71B40"/>
    <w:rsid w:val="00A80C01"/>
    <w:rsid w:val="00A82548"/>
    <w:rsid w:val="00A9738D"/>
    <w:rsid w:val="00AA77F6"/>
    <w:rsid w:val="00AB5D5D"/>
    <w:rsid w:val="00AB72D6"/>
    <w:rsid w:val="00AC41AA"/>
    <w:rsid w:val="00AD7001"/>
    <w:rsid w:val="00AE691E"/>
    <w:rsid w:val="00AF5F36"/>
    <w:rsid w:val="00B02D61"/>
    <w:rsid w:val="00B045A0"/>
    <w:rsid w:val="00B10DCB"/>
    <w:rsid w:val="00B15801"/>
    <w:rsid w:val="00B27CA2"/>
    <w:rsid w:val="00B51809"/>
    <w:rsid w:val="00B532C7"/>
    <w:rsid w:val="00B6103A"/>
    <w:rsid w:val="00B649CF"/>
    <w:rsid w:val="00B72146"/>
    <w:rsid w:val="00B736ED"/>
    <w:rsid w:val="00B83B18"/>
    <w:rsid w:val="00B83BDF"/>
    <w:rsid w:val="00B93A07"/>
    <w:rsid w:val="00B96BAE"/>
    <w:rsid w:val="00BA4BFB"/>
    <w:rsid w:val="00BB284F"/>
    <w:rsid w:val="00BB2E17"/>
    <w:rsid w:val="00BB33C3"/>
    <w:rsid w:val="00BC0A06"/>
    <w:rsid w:val="00BC64F6"/>
    <w:rsid w:val="00BC6D51"/>
    <w:rsid w:val="00BD01E8"/>
    <w:rsid w:val="00BF2859"/>
    <w:rsid w:val="00C03930"/>
    <w:rsid w:val="00C039A9"/>
    <w:rsid w:val="00C03BC2"/>
    <w:rsid w:val="00C07CCC"/>
    <w:rsid w:val="00C10DED"/>
    <w:rsid w:val="00C11B1C"/>
    <w:rsid w:val="00C168BB"/>
    <w:rsid w:val="00C25439"/>
    <w:rsid w:val="00C26FC9"/>
    <w:rsid w:val="00C308E1"/>
    <w:rsid w:val="00C3794C"/>
    <w:rsid w:val="00C44359"/>
    <w:rsid w:val="00C4600F"/>
    <w:rsid w:val="00C47366"/>
    <w:rsid w:val="00C511B5"/>
    <w:rsid w:val="00C53298"/>
    <w:rsid w:val="00C54C04"/>
    <w:rsid w:val="00C5605C"/>
    <w:rsid w:val="00C63C18"/>
    <w:rsid w:val="00C648B9"/>
    <w:rsid w:val="00C70F13"/>
    <w:rsid w:val="00C732A4"/>
    <w:rsid w:val="00C74606"/>
    <w:rsid w:val="00C777C6"/>
    <w:rsid w:val="00C81B40"/>
    <w:rsid w:val="00C820F0"/>
    <w:rsid w:val="00C8309D"/>
    <w:rsid w:val="00C87C49"/>
    <w:rsid w:val="00C9721A"/>
    <w:rsid w:val="00CA2329"/>
    <w:rsid w:val="00CA29AA"/>
    <w:rsid w:val="00CA3E3D"/>
    <w:rsid w:val="00CA4FEA"/>
    <w:rsid w:val="00CA551A"/>
    <w:rsid w:val="00CA65A2"/>
    <w:rsid w:val="00CB1FE9"/>
    <w:rsid w:val="00CB2B1F"/>
    <w:rsid w:val="00CB7795"/>
    <w:rsid w:val="00CC2EE7"/>
    <w:rsid w:val="00CC2F07"/>
    <w:rsid w:val="00CC5527"/>
    <w:rsid w:val="00CC6F70"/>
    <w:rsid w:val="00CE28C1"/>
    <w:rsid w:val="00CF162C"/>
    <w:rsid w:val="00CF3D82"/>
    <w:rsid w:val="00CF4114"/>
    <w:rsid w:val="00D003F4"/>
    <w:rsid w:val="00D073C8"/>
    <w:rsid w:val="00D12A7C"/>
    <w:rsid w:val="00D1461D"/>
    <w:rsid w:val="00D25D5E"/>
    <w:rsid w:val="00D2723D"/>
    <w:rsid w:val="00D27456"/>
    <w:rsid w:val="00D37829"/>
    <w:rsid w:val="00D4010F"/>
    <w:rsid w:val="00D41848"/>
    <w:rsid w:val="00D42151"/>
    <w:rsid w:val="00D43DEC"/>
    <w:rsid w:val="00D47F67"/>
    <w:rsid w:val="00D6478E"/>
    <w:rsid w:val="00D65EA7"/>
    <w:rsid w:val="00D66A85"/>
    <w:rsid w:val="00D70FBB"/>
    <w:rsid w:val="00D74F4B"/>
    <w:rsid w:val="00D823F5"/>
    <w:rsid w:val="00D8282C"/>
    <w:rsid w:val="00D82B11"/>
    <w:rsid w:val="00D82EF2"/>
    <w:rsid w:val="00D91D38"/>
    <w:rsid w:val="00D925BC"/>
    <w:rsid w:val="00DA395E"/>
    <w:rsid w:val="00DA5A19"/>
    <w:rsid w:val="00DB003B"/>
    <w:rsid w:val="00DB2FEE"/>
    <w:rsid w:val="00DB441F"/>
    <w:rsid w:val="00DB74B6"/>
    <w:rsid w:val="00DC12C4"/>
    <w:rsid w:val="00DC1934"/>
    <w:rsid w:val="00DC2194"/>
    <w:rsid w:val="00DC3CDB"/>
    <w:rsid w:val="00DD073B"/>
    <w:rsid w:val="00DD09B5"/>
    <w:rsid w:val="00DD2091"/>
    <w:rsid w:val="00DD40E4"/>
    <w:rsid w:val="00DD7D67"/>
    <w:rsid w:val="00DE3062"/>
    <w:rsid w:val="00DE5B29"/>
    <w:rsid w:val="00E07C10"/>
    <w:rsid w:val="00E124C9"/>
    <w:rsid w:val="00E21142"/>
    <w:rsid w:val="00E307DF"/>
    <w:rsid w:val="00E45841"/>
    <w:rsid w:val="00E51302"/>
    <w:rsid w:val="00E56ABB"/>
    <w:rsid w:val="00E574A0"/>
    <w:rsid w:val="00E72684"/>
    <w:rsid w:val="00E7595B"/>
    <w:rsid w:val="00E81531"/>
    <w:rsid w:val="00E83CF1"/>
    <w:rsid w:val="00E86A42"/>
    <w:rsid w:val="00E874B9"/>
    <w:rsid w:val="00E97472"/>
    <w:rsid w:val="00E9779C"/>
    <w:rsid w:val="00EA40BA"/>
    <w:rsid w:val="00EA5EB3"/>
    <w:rsid w:val="00EA6587"/>
    <w:rsid w:val="00EB55FF"/>
    <w:rsid w:val="00EB6AA4"/>
    <w:rsid w:val="00EB7502"/>
    <w:rsid w:val="00EC67AA"/>
    <w:rsid w:val="00ED2190"/>
    <w:rsid w:val="00EE2132"/>
    <w:rsid w:val="00EE7E0D"/>
    <w:rsid w:val="00EF6ED8"/>
    <w:rsid w:val="00EF7F3E"/>
    <w:rsid w:val="00F034F7"/>
    <w:rsid w:val="00F1113D"/>
    <w:rsid w:val="00F12A26"/>
    <w:rsid w:val="00F23D15"/>
    <w:rsid w:val="00F33634"/>
    <w:rsid w:val="00F40C01"/>
    <w:rsid w:val="00F52CF4"/>
    <w:rsid w:val="00F5390F"/>
    <w:rsid w:val="00F53EBB"/>
    <w:rsid w:val="00F6114D"/>
    <w:rsid w:val="00F615FC"/>
    <w:rsid w:val="00F6453C"/>
    <w:rsid w:val="00F66426"/>
    <w:rsid w:val="00F74A1E"/>
    <w:rsid w:val="00F76B30"/>
    <w:rsid w:val="00F83FBE"/>
    <w:rsid w:val="00F904AA"/>
    <w:rsid w:val="00F9193B"/>
    <w:rsid w:val="00F96156"/>
    <w:rsid w:val="00F97758"/>
    <w:rsid w:val="00FA0886"/>
    <w:rsid w:val="00FA1B7F"/>
    <w:rsid w:val="00FA4F4A"/>
    <w:rsid w:val="00FA62BE"/>
    <w:rsid w:val="00FA713A"/>
    <w:rsid w:val="00FB042A"/>
    <w:rsid w:val="00FB074D"/>
    <w:rsid w:val="00FD0474"/>
    <w:rsid w:val="00FD1645"/>
    <w:rsid w:val="00FD51BB"/>
    <w:rsid w:val="00FE1159"/>
    <w:rsid w:val="00FF06BE"/>
    <w:rsid w:val="00FF4A89"/>
    <w:rsid w:val="00FF7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917B3F9"/>
  <w15:docId w15:val="{6549C1AF-CD0D-48B9-8EBB-28052201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DE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04DE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04DEB"/>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character" w:customStyle="1" w:styleId="Heading1Char">
    <w:name w:val="Heading 1 Char"/>
    <w:basedOn w:val="DefaultParagraphFont"/>
    <w:link w:val="Heading1"/>
    <w:uiPriority w:val="9"/>
    <w:rsid w:val="00304DE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04DEB"/>
    <w:rPr>
      <w:rFonts w:asciiTheme="majorHAnsi" w:eastAsiaTheme="majorEastAsia" w:hAnsiTheme="majorHAnsi" w:cstheme="majorBidi"/>
      <w:sz w:val="26"/>
      <w:szCs w:val="26"/>
    </w:rPr>
  </w:style>
  <w:style w:type="table" w:styleId="TableGrid">
    <w:name w:val="Table Grid"/>
    <w:basedOn w:val="TableNormal"/>
    <w:uiPriority w:val="59"/>
    <w:rsid w:val="00593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0E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C4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57B"/>
    <w:rPr>
      <w:rFonts w:ascii="Segoe UI" w:hAnsi="Segoe UI" w:cs="Segoe UI"/>
      <w:sz w:val="18"/>
      <w:szCs w:val="18"/>
    </w:rPr>
  </w:style>
  <w:style w:type="paragraph" w:styleId="ListParagraph">
    <w:name w:val="List Paragraph"/>
    <w:basedOn w:val="Normal"/>
    <w:uiPriority w:val="34"/>
    <w:qFormat/>
    <w:rsid w:val="0042669F"/>
    <w:pPr>
      <w:ind w:left="720"/>
      <w:contextualSpacing/>
    </w:pPr>
  </w:style>
  <w:style w:type="paragraph" w:customStyle="1" w:styleId="Default">
    <w:name w:val="Default"/>
    <w:rsid w:val="00F6453C"/>
    <w:pPr>
      <w:autoSpaceDE w:val="0"/>
      <w:autoSpaceDN w:val="0"/>
      <w:adjustRightInd w:val="0"/>
      <w:spacing w:after="0" w:line="240" w:lineRule="auto"/>
    </w:pPr>
    <w:rPr>
      <w:rFonts w:ascii="Gotham Book" w:hAnsi="Gotham Book" w:cs="Gotham Book"/>
      <w:color w:val="000000"/>
      <w:sz w:val="24"/>
      <w:szCs w:val="24"/>
    </w:rPr>
  </w:style>
  <w:style w:type="table" w:styleId="PlainTable4">
    <w:name w:val="Plain Table 4"/>
    <w:basedOn w:val="TableNormal"/>
    <w:uiPriority w:val="44"/>
    <w:rsid w:val="007D77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E6DC4"/>
    <w:rPr>
      <w:i/>
      <w:iCs/>
    </w:rPr>
  </w:style>
  <w:style w:type="character" w:customStyle="1" w:styleId="Heading3Char">
    <w:name w:val="Heading 3 Char"/>
    <w:basedOn w:val="DefaultParagraphFont"/>
    <w:link w:val="Heading3"/>
    <w:uiPriority w:val="9"/>
    <w:rsid w:val="00304DEB"/>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81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BD989-2FC0-46C2-8DDF-8662CBCBE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Nick Hamnett</cp:lastModifiedBy>
  <cp:revision>260</cp:revision>
  <dcterms:created xsi:type="dcterms:W3CDTF">2019-03-29T20:30:00Z</dcterms:created>
  <dcterms:modified xsi:type="dcterms:W3CDTF">2021-08-07T07:46:00Z</dcterms:modified>
</cp:coreProperties>
</file>