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BB25C" w14:textId="77777777" w:rsidR="00AF24F8" w:rsidRDefault="00AF24F8" w:rsidP="00E40D72">
      <w:pPr>
        <w:pStyle w:val="Title"/>
        <w:jc w:val="center"/>
        <w:rPr>
          <w:lang w:val="en-US"/>
        </w:rPr>
      </w:pPr>
      <w:r>
        <w:rPr>
          <w:lang w:val="en-US"/>
        </w:rPr>
        <w:t>Kenya County Profiles –Second round</w:t>
      </w:r>
    </w:p>
    <w:p w14:paraId="3A066204" w14:textId="77777777" w:rsidR="00AF24F8" w:rsidRDefault="00AF24F8" w:rsidP="00AF24F8">
      <w:pPr>
        <w:rPr>
          <w:lang w:val="en-US"/>
        </w:rPr>
      </w:pPr>
    </w:p>
    <w:p w14:paraId="21EB1131" w14:textId="77777777"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Counties involved</w:t>
      </w:r>
      <w:r>
        <w:rPr>
          <w:lang w:val="en-US"/>
        </w:rPr>
        <w:t>: 16</w:t>
      </w:r>
    </w:p>
    <w:p w14:paraId="51FF4131" w14:textId="77777777"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Number of deliveries</w:t>
      </w:r>
      <w:r>
        <w:rPr>
          <w:lang w:val="en-US"/>
        </w:rPr>
        <w:t>: 2 (first: 2</w:t>
      </w:r>
      <w:r w:rsidR="002F07CE">
        <w:rPr>
          <w:lang w:val="en-US"/>
        </w:rPr>
        <w:t>0</w:t>
      </w:r>
      <w:r>
        <w:rPr>
          <w:lang w:val="en-US"/>
        </w:rPr>
        <w:t xml:space="preserve"> </w:t>
      </w:r>
      <w:r w:rsidR="002F07CE">
        <w:rPr>
          <w:lang w:val="en-US"/>
        </w:rPr>
        <w:t>Feb</w:t>
      </w:r>
      <w:r>
        <w:rPr>
          <w:lang w:val="en-US"/>
        </w:rPr>
        <w:t xml:space="preserve"> 2017; second: 20 </w:t>
      </w:r>
      <w:r w:rsidR="002F07CE">
        <w:rPr>
          <w:lang w:val="en-US"/>
        </w:rPr>
        <w:t>Mar</w:t>
      </w:r>
      <w:r>
        <w:rPr>
          <w:lang w:val="en-US"/>
        </w:rPr>
        <w:t xml:space="preserve"> 2017)</w:t>
      </w:r>
    </w:p>
    <w:p w14:paraId="4874DE13" w14:textId="77777777"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First</w:t>
      </w:r>
      <w:r>
        <w:rPr>
          <w:lang w:val="en-US"/>
        </w:rPr>
        <w:t xml:space="preserve">: </w:t>
      </w:r>
      <w:r w:rsidRPr="00307235">
        <w:rPr>
          <w:lang w:val="en-US"/>
        </w:rPr>
        <w:t>Bomet</w:t>
      </w:r>
      <w:r>
        <w:rPr>
          <w:lang w:val="en-US"/>
        </w:rPr>
        <w:t xml:space="preserve">, </w:t>
      </w:r>
      <w:r w:rsidR="003A76B7" w:rsidRPr="003A76B7">
        <w:rPr>
          <w:lang w:val="en-US"/>
        </w:rPr>
        <w:t>Kericho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Kakamega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Uasin Gishu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Keiyo-Marakwet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Machakos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Kisumu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Kajiado</w:t>
      </w:r>
    </w:p>
    <w:p w14:paraId="4678609C" w14:textId="77777777"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Second</w:t>
      </w:r>
      <w:r>
        <w:rPr>
          <w:lang w:val="en-US"/>
        </w:rPr>
        <w:t xml:space="preserve">: </w:t>
      </w:r>
      <w:r w:rsidR="003A76B7" w:rsidRPr="003A76B7">
        <w:rPr>
          <w:lang w:val="en-US"/>
        </w:rPr>
        <w:t>Baringo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Laikipia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Tharaka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Marsabit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Isiolo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Wajir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Mandera</w:t>
      </w:r>
    </w:p>
    <w:p w14:paraId="131F151E" w14:textId="77777777" w:rsidR="00AF24F8" w:rsidRDefault="00AF24F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7F19E56" wp14:editId="0B5436B7">
            <wp:extent cx="5413375" cy="5316415"/>
            <wp:effectExtent l="95250" t="95250" r="92075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531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79EE93" w14:textId="77777777" w:rsidR="00AF24F8" w:rsidRDefault="00AF24F8" w:rsidP="007D27B9">
      <w:pPr>
        <w:jc w:val="both"/>
        <w:rPr>
          <w:lang w:val="en-US"/>
        </w:rPr>
      </w:pPr>
      <w:r>
        <w:rPr>
          <w:lang w:val="en-US"/>
        </w:rPr>
        <w:t>Fortunately for the first delivery of 8 counties, all of them are small except only one “big” county (Kajiado).</w:t>
      </w:r>
      <w:r w:rsidR="00E40D72">
        <w:rPr>
          <w:lang w:val="en-US"/>
        </w:rPr>
        <w:t xml:space="preserve"> On the other hand, for the second round we have to face with the biggest ones (Marsabit, Isiolo, Wajir and Mandera). That means more time of processing especially in the Bias-Correction part.</w:t>
      </w:r>
    </w:p>
    <w:p w14:paraId="22C24C9B" w14:textId="77777777" w:rsidR="00E40D72" w:rsidRDefault="00E40D72" w:rsidP="007D27B9">
      <w:pPr>
        <w:jc w:val="both"/>
        <w:rPr>
          <w:lang w:val="en-US"/>
        </w:rPr>
      </w:pPr>
      <w:r w:rsidRPr="00E40D72">
        <w:rPr>
          <w:b/>
          <w:lang w:val="en-US"/>
        </w:rPr>
        <w:lastRenderedPageBreak/>
        <w:t>Some R-scripts new to be updated in order to run the process automatically</w:t>
      </w:r>
      <w:r>
        <w:rPr>
          <w:lang w:val="en-US"/>
        </w:rPr>
        <w:t>. It will help Jaime to understand and run the stuff quickly and efficiently if it’s necessary.</w:t>
      </w:r>
    </w:p>
    <w:p w14:paraId="13018990" w14:textId="77777777" w:rsidR="0076695F" w:rsidRDefault="0076695F" w:rsidP="007D27B9">
      <w:pPr>
        <w:jc w:val="both"/>
        <w:rPr>
          <w:lang w:val="en-US"/>
        </w:rPr>
      </w:pPr>
      <w:r w:rsidRPr="0076695F">
        <w:rPr>
          <w:lang w:val="en-US"/>
        </w:rPr>
        <w:t xml:space="preserve">Climate data resampled </w:t>
      </w:r>
      <w:r>
        <w:rPr>
          <w:lang w:val="en-US"/>
        </w:rPr>
        <w:t xml:space="preserve">for Kenya </w:t>
      </w:r>
      <w:r w:rsidRPr="0076695F">
        <w:rPr>
          <w:lang w:val="en-US"/>
        </w:rPr>
        <w:t>are already done</w:t>
      </w:r>
      <w:r>
        <w:rPr>
          <w:lang w:val="en-US"/>
        </w:rPr>
        <w:t>. It’s necessary to begin with Bias-Correction for new counties.</w:t>
      </w:r>
    </w:p>
    <w:p w14:paraId="3D071614" w14:textId="77777777" w:rsidR="0076695F" w:rsidRDefault="0076695F" w:rsidP="007D27B9">
      <w:pPr>
        <w:jc w:val="both"/>
        <w:rPr>
          <w:lang w:val="en-US"/>
        </w:rPr>
      </w:pPr>
      <w:r>
        <w:rPr>
          <w:lang w:val="en-US"/>
        </w:rPr>
        <w:t>Soil data resampled for Kenya are already done.</w:t>
      </w:r>
    </w:p>
    <w:p w14:paraId="53E6E304" w14:textId="77777777" w:rsidR="008D231D" w:rsidRDefault="00A554E5" w:rsidP="007D27B9">
      <w:pPr>
        <w:jc w:val="both"/>
        <w:rPr>
          <w:lang w:val="en-US"/>
        </w:rPr>
      </w:pPr>
      <w:r w:rsidRPr="00837E0F">
        <w:rPr>
          <w:strike/>
          <w:lang w:val="en-US"/>
        </w:rPr>
        <w:t>CHIRPS data should be involved 2016 data?</w:t>
      </w:r>
    </w:p>
    <w:p w14:paraId="5BA003EB" w14:textId="77777777" w:rsidR="008D231D" w:rsidRDefault="008D231D" w:rsidP="007D27B9">
      <w:pPr>
        <w:jc w:val="both"/>
        <w:rPr>
          <w:lang w:val="en-US"/>
        </w:rPr>
      </w:pPr>
    </w:p>
    <w:p w14:paraId="24C324B1" w14:textId="77777777" w:rsidR="008D231D" w:rsidRDefault="008D231D" w:rsidP="008D231D">
      <w:pPr>
        <w:pStyle w:val="Title"/>
        <w:rPr>
          <w:lang w:val="en-US"/>
        </w:rPr>
      </w:pPr>
      <w:r>
        <w:rPr>
          <w:lang w:val="en-US"/>
        </w:rPr>
        <w:t>Analysis process</w:t>
      </w:r>
    </w:p>
    <w:p w14:paraId="6D63575D" w14:textId="77777777" w:rsidR="008D231D" w:rsidRDefault="008D231D" w:rsidP="008D231D">
      <w:pPr>
        <w:rPr>
          <w:lang w:val="en-US"/>
        </w:rPr>
      </w:pPr>
    </w:p>
    <w:p w14:paraId="171B8C6A" w14:textId="77777777" w:rsidR="008D231D" w:rsidRDefault="008D231D" w:rsidP="008D231D">
      <w:pPr>
        <w:rPr>
          <w:lang w:val="en-US"/>
        </w:rPr>
      </w:pPr>
      <w:r>
        <w:rPr>
          <w:lang w:val="en-US"/>
        </w:rPr>
        <w:t>For each county we have to follow next steps:</w:t>
      </w:r>
    </w:p>
    <w:p w14:paraId="16E67B47" w14:textId="77777777" w:rsidR="008D231D" w:rsidRPr="00780589" w:rsidRDefault="008D231D" w:rsidP="00B250D8">
      <w:pPr>
        <w:pStyle w:val="ListParagraph"/>
        <w:numPr>
          <w:ilvl w:val="0"/>
          <w:numId w:val="1"/>
        </w:numPr>
        <w:jc w:val="both"/>
        <w:rPr>
          <w:b/>
          <w:color w:val="538135" w:themeColor="accent6" w:themeShade="BF"/>
          <w:lang w:val="en-US"/>
        </w:rPr>
      </w:pPr>
      <w:r w:rsidRPr="00780589">
        <w:rPr>
          <w:b/>
          <w:color w:val="538135" w:themeColor="accent6" w:themeShade="BF"/>
          <w:lang w:val="en-US"/>
        </w:rPr>
        <w:t xml:space="preserve">Processing </w:t>
      </w:r>
      <w:r w:rsidR="00B250D8" w:rsidRPr="00780589">
        <w:rPr>
          <w:b/>
          <w:color w:val="538135" w:themeColor="accent6" w:themeShade="BF"/>
          <w:lang w:val="en-US"/>
        </w:rPr>
        <w:t>GCM</w:t>
      </w:r>
      <w:r w:rsidRPr="00780589">
        <w:rPr>
          <w:b/>
          <w:color w:val="538135" w:themeColor="accent6" w:themeShade="BF"/>
          <w:lang w:val="en-US"/>
        </w:rPr>
        <w:t xml:space="preserve"> data: </w:t>
      </w:r>
      <w:r w:rsidR="00B250D8" w:rsidRPr="00780589">
        <w:rPr>
          <w:b/>
          <w:color w:val="538135" w:themeColor="accent6" w:themeShade="BF"/>
          <w:lang w:val="en-US"/>
        </w:rPr>
        <w:t xml:space="preserve">cropping, </w:t>
      </w:r>
      <w:r w:rsidRPr="00780589">
        <w:rPr>
          <w:b/>
          <w:color w:val="538135" w:themeColor="accent6" w:themeShade="BF"/>
          <w:lang w:val="en-US"/>
        </w:rPr>
        <w:t>resampl</w:t>
      </w:r>
      <w:r w:rsidR="00B250D8" w:rsidRPr="00780589">
        <w:rPr>
          <w:b/>
          <w:color w:val="538135" w:themeColor="accent6" w:themeShade="BF"/>
          <w:lang w:val="en-US"/>
        </w:rPr>
        <w:t>ing</w:t>
      </w:r>
      <w:r w:rsidRPr="00780589">
        <w:rPr>
          <w:b/>
          <w:color w:val="538135" w:themeColor="accent6" w:themeShade="BF"/>
          <w:lang w:val="en-US"/>
        </w:rPr>
        <w:t xml:space="preserve"> (data sources: </w:t>
      </w:r>
      <w:r w:rsidR="00B250D8" w:rsidRPr="00780589">
        <w:rPr>
          <w:b/>
          <w:color w:val="538135" w:themeColor="accent6" w:themeShade="BF"/>
          <w:lang w:val="en-US"/>
        </w:rPr>
        <w:t>11 GCMs from CMIP5</w:t>
      </w:r>
      <w:r w:rsidRPr="00780589">
        <w:rPr>
          <w:b/>
          <w:color w:val="538135" w:themeColor="accent6" w:themeShade="BF"/>
          <w:lang w:val="en-US"/>
        </w:rPr>
        <w:t>) (R-script</w:t>
      </w:r>
      <w:r w:rsidR="00B250D8" w:rsidRPr="00780589">
        <w:rPr>
          <w:b/>
          <w:color w:val="538135" w:themeColor="accent6" w:themeShade="BF"/>
          <w:lang w:val="en-US"/>
        </w:rPr>
        <w:t>: 00_KACCAL_processing_gcm_information.R</w:t>
      </w:r>
      <w:r w:rsidRPr="00780589">
        <w:rPr>
          <w:b/>
          <w:color w:val="538135" w:themeColor="accent6" w:themeShade="BF"/>
          <w:lang w:val="en-US"/>
        </w:rPr>
        <w:t>)</w:t>
      </w:r>
      <w:r w:rsidR="00B250D8" w:rsidRPr="00780589">
        <w:rPr>
          <w:b/>
          <w:color w:val="538135" w:themeColor="accent6" w:themeShade="BF"/>
          <w:lang w:val="en-US"/>
        </w:rPr>
        <w:t xml:space="preserve"> DONE FOR KENYA</w:t>
      </w:r>
      <w:r w:rsidR="00966DA5">
        <w:rPr>
          <w:b/>
          <w:color w:val="538135" w:themeColor="accent6" w:themeShade="BF"/>
          <w:lang w:val="en-US"/>
        </w:rPr>
        <w:t>, it’s not necessary repeat it</w:t>
      </w:r>
      <w:r w:rsidR="00A576C8">
        <w:rPr>
          <w:b/>
          <w:color w:val="538135" w:themeColor="accent6" w:themeShade="BF"/>
          <w:lang w:val="en-US"/>
        </w:rPr>
        <w:t xml:space="preserve"> </w:t>
      </w:r>
      <w:r w:rsidR="00A576C8" w:rsidRPr="00307235">
        <w:rPr>
          <w:b/>
          <w:color w:val="538135" w:themeColor="accent6" w:themeShade="BF"/>
          <w:lang w:val="en-US"/>
        </w:rPr>
        <w:t>-OK</w:t>
      </w:r>
    </w:p>
    <w:p w14:paraId="2314122F" w14:textId="77777777" w:rsidR="00B250D8" w:rsidRDefault="00B250D8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61440">
        <w:rPr>
          <w:b/>
          <w:color w:val="538135" w:themeColor="accent6" w:themeShade="BF"/>
          <w:lang w:val="en-US"/>
        </w:rPr>
        <w:t>Processing observational data: extracting spatiotemporal data</w:t>
      </w:r>
      <w:r w:rsidR="00780589" w:rsidRPr="00061440">
        <w:rPr>
          <w:b/>
          <w:color w:val="538135" w:themeColor="accent6" w:themeShade="BF"/>
          <w:lang w:val="en-US"/>
        </w:rPr>
        <w:t xml:space="preserve"> for each specific county</w:t>
      </w:r>
      <w:r w:rsidRPr="00061440">
        <w:rPr>
          <w:b/>
          <w:color w:val="538135" w:themeColor="accent6" w:themeShade="BF"/>
          <w:lang w:val="en-US"/>
        </w:rPr>
        <w:t xml:space="preserve"> (data sources: CHIRPS, Sheffield, ISRIC) (R-script: 00_KACCAL_input_data.R)</w:t>
      </w:r>
      <w:r w:rsidR="00A576C8" w:rsidRPr="00307235">
        <w:rPr>
          <w:b/>
          <w:color w:val="538135" w:themeColor="accent6" w:themeShade="BF"/>
          <w:lang w:val="en-US"/>
        </w:rPr>
        <w:t xml:space="preserve"> -OK</w:t>
      </w:r>
    </w:p>
    <w:p w14:paraId="540A622D" w14:textId="77777777" w:rsidR="00780589" w:rsidRDefault="00780589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3FAE">
        <w:rPr>
          <w:b/>
          <w:color w:val="538135" w:themeColor="accent6" w:themeShade="BF"/>
          <w:lang w:val="en-US"/>
        </w:rPr>
        <w:t>Identify 100-wettest days within January-June and July-December for variables PREC, TMAX, TMIN, SRAD at the present (R-script: 00_KACCAL_input_data.R)</w:t>
      </w:r>
      <w:r w:rsidR="00593FAE" w:rsidRPr="00307235">
        <w:rPr>
          <w:b/>
          <w:color w:val="538135" w:themeColor="accent6" w:themeShade="BF"/>
          <w:lang w:val="en-US"/>
        </w:rPr>
        <w:t xml:space="preserve"> -OK</w:t>
      </w:r>
    </w:p>
    <w:p w14:paraId="2D652EAB" w14:textId="77777777" w:rsidR="008D231D" w:rsidRPr="00FC15F3" w:rsidRDefault="008D231D" w:rsidP="008D231D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bookmarkStart w:id="0" w:name="_GoBack"/>
      <w:commentRangeStart w:id="1"/>
      <w:r w:rsidRPr="00FC15F3">
        <w:rPr>
          <w:highlight w:val="yellow"/>
          <w:lang w:val="en-US"/>
        </w:rPr>
        <w:t xml:space="preserve">Do </w:t>
      </w:r>
      <w:r w:rsidR="00B250D8" w:rsidRPr="00FC15F3">
        <w:rPr>
          <w:highlight w:val="yellow"/>
          <w:lang w:val="en-US"/>
        </w:rPr>
        <w:t>q</w:t>
      </w:r>
      <w:r w:rsidRPr="00FC15F3">
        <w:rPr>
          <w:highlight w:val="yellow"/>
          <w:lang w:val="en-US"/>
        </w:rPr>
        <w:t>uantile-mapping bias correction</w:t>
      </w:r>
      <w:r w:rsidR="00B250D8" w:rsidRPr="00FC15F3">
        <w:rPr>
          <w:highlight w:val="yellow"/>
          <w:lang w:val="en-US"/>
        </w:rPr>
        <w:t xml:space="preserve"> for GCM data using as reference observational data</w:t>
      </w:r>
      <w:r w:rsidRPr="00FC15F3">
        <w:rPr>
          <w:highlight w:val="yellow"/>
          <w:lang w:val="en-US"/>
        </w:rPr>
        <w:t xml:space="preserve"> (R-script: </w:t>
      </w:r>
      <w:r w:rsidRPr="00FC15F3">
        <w:rPr>
          <w:color w:val="0070C0"/>
          <w:highlight w:val="yellow"/>
          <w:lang w:val="en-US"/>
        </w:rPr>
        <w:t>01_KACCAL_bc_quantile</w:t>
      </w:r>
      <w:bookmarkEnd w:id="0"/>
      <w:r w:rsidRPr="00FC15F3">
        <w:rPr>
          <w:color w:val="0070C0"/>
          <w:highlight w:val="yellow"/>
          <w:lang w:val="en-US"/>
        </w:rPr>
        <w:t>-mapping.R</w:t>
      </w:r>
      <w:r w:rsidRPr="00FC15F3">
        <w:rPr>
          <w:highlight w:val="yellow"/>
          <w:lang w:val="en-US"/>
        </w:rPr>
        <w:t>)</w:t>
      </w:r>
      <w:r w:rsidR="00E924EC" w:rsidRPr="00FC15F3">
        <w:rPr>
          <w:color w:val="FF0000"/>
          <w:highlight w:val="yellow"/>
          <w:lang w:val="en-US"/>
        </w:rPr>
        <w:t xml:space="preserve"> – only </w:t>
      </w:r>
      <w:r w:rsidR="00A576C8" w:rsidRPr="00FC15F3">
        <w:rPr>
          <w:color w:val="FF0000"/>
          <w:highlight w:val="yellow"/>
          <w:lang w:val="en-US"/>
        </w:rPr>
        <w:t xml:space="preserve">corer sin </w:t>
      </w:r>
      <w:proofErr w:type="spellStart"/>
      <w:r w:rsidR="00A576C8" w:rsidRPr="00FC15F3">
        <w:rPr>
          <w:color w:val="FF0000"/>
          <w:highlight w:val="yellow"/>
          <w:lang w:val="en-US"/>
        </w:rPr>
        <w:t>modificaciones</w:t>
      </w:r>
      <w:proofErr w:type="spellEnd"/>
    </w:p>
    <w:p w14:paraId="1DBC1331" w14:textId="77777777" w:rsidR="008D231D" w:rsidRPr="00FC15F3" w:rsidRDefault="008D231D" w:rsidP="008D231D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r w:rsidRPr="00FC15F3">
        <w:rPr>
          <w:highlight w:val="yellow"/>
          <w:lang w:val="en-US"/>
        </w:rPr>
        <w:t xml:space="preserve">Identify 100-wettest days within January-June and July-December for variables PREC, TMAX, TMIN, SRAD at the future (R-script: </w:t>
      </w:r>
      <w:r w:rsidRPr="00FC15F3">
        <w:rPr>
          <w:color w:val="0070C0"/>
          <w:highlight w:val="yellow"/>
          <w:lang w:val="en-US"/>
        </w:rPr>
        <w:t>02_KACCAL_season_indexes_future.R</w:t>
      </w:r>
      <w:r w:rsidRPr="00FC15F3">
        <w:rPr>
          <w:highlight w:val="yellow"/>
          <w:lang w:val="en-US"/>
        </w:rPr>
        <w:t>)</w:t>
      </w:r>
      <w:r w:rsidR="00A576C8" w:rsidRPr="00FC15F3">
        <w:rPr>
          <w:highlight w:val="yellow"/>
          <w:lang w:val="en-US"/>
        </w:rPr>
        <w:t xml:space="preserve"> –</w:t>
      </w:r>
      <w:r w:rsidR="00A576C8" w:rsidRPr="00FC15F3">
        <w:rPr>
          <w:color w:val="FF0000"/>
          <w:highlight w:val="yellow"/>
          <w:lang w:val="en-US"/>
        </w:rPr>
        <w:t xml:space="preserve"> </w:t>
      </w:r>
      <w:proofErr w:type="spellStart"/>
      <w:r w:rsidR="00A576C8" w:rsidRPr="00FC15F3">
        <w:rPr>
          <w:color w:val="FF0000"/>
          <w:highlight w:val="yellow"/>
          <w:lang w:val="en-US"/>
        </w:rPr>
        <w:t>es</w:t>
      </w:r>
      <w:proofErr w:type="spellEnd"/>
      <w:r w:rsidR="00A576C8" w:rsidRPr="00FC15F3">
        <w:rPr>
          <w:color w:val="FF0000"/>
          <w:highlight w:val="yellow"/>
          <w:lang w:val="en-US"/>
        </w:rPr>
        <w:t xml:space="preserve"> </w:t>
      </w:r>
      <w:proofErr w:type="spellStart"/>
      <w:r w:rsidR="00A576C8" w:rsidRPr="00FC15F3">
        <w:rPr>
          <w:color w:val="FF0000"/>
          <w:highlight w:val="yellow"/>
          <w:lang w:val="en-US"/>
        </w:rPr>
        <w:t>igual</w:t>
      </w:r>
      <w:proofErr w:type="spellEnd"/>
      <w:r w:rsidR="00A576C8" w:rsidRPr="00FC15F3">
        <w:rPr>
          <w:color w:val="FF0000"/>
          <w:highlight w:val="yellow"/>
          <w:lang w:val="en-US"/>
        </w:rPr>
        <w:t xml:space="preserve"> al </w:t>
      </w:r>
      <w:proofErr w:type="spellStart"/>
      <w:r w:rsidR="00A576C8" w:rsidRPr="00FC15F3">
        <w:rPr>
          <w:color w:val="FF0000"/>
          <w:highlight w:val="yellow"/>
          <w:lang w:val="en-US"/>
        </w:rPr>
        <w:t>paso</w:t>
      </w:r>
      <w:proofErr w:type="spellEnd"/>
      <w:r w:rsidR="00A576C8" w:rsidRPr="00FC15F3">
        <w:rPr>
          <w:color w:val="FF0000"/>
          <w:highlight w:val="yellow"/>
          <w:lang w:val="en-US"/>
        </w:rPr>
        <w:t xml:space="preserve"> 3 Jaime</w:t>
      </w:r>
    </w:p>
    <w:p w14:paraId="287EA924" w14:textId="77777777" w:rsidR="00404080" w:rsidRDefault="00BF660C" w:rsidP="00BF660C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r w:rsidRPr="00FC15F3">
        <w:rPr>
          <w:highlight w:val="yellow"/>
          <w:lang w:val="en-US"/>
        </w:rPr>
        <w:t xml:space="preserve">Calculate agro-climate indices for the present (R-scripts: </w:t>
      </w:r>
    </w:p>
    <w:p w14:paraId="5338F3B3" w14:textId="1E2B9D1A" w:rsidR="00BF660C" w:rsidRPr="00FC15F3" w:rsidRDefault="00BF660C" w:rsidP="00404080">
      <w:pPr>
        <w:pStyle w:val="ListParagraph"/>
        <w:jc w:val="both"/>
        <w:rPr>
          <w:highlight w:val="yellow"/>
          <w:lang w:val="en-US"/>
        </w:rPr>
      </w:pPr>
      <w:r w:rsidRPr="00FC15F3">
        <w:rPr>
          <w:color w:val="0070C0"/>
          <w:highlight w:val="yellow"/>
          <w:lang w:val="en-US"/>
        </w:rPr>
        <w:t>03</w:t>
      </w:r>
      <w:r w:rsidR="00B97B4A" w:rsidRPr="00FC15F3">
        <w:rPr>
          <w:color w:val="0070C0"/>
          <w:highlight w:val="yellow"/>
          <w:lang w:val="en-US"/>
        </w:rPr>
        <w:t>-04</w:t>
      </w:r>
      <w:r w:rsidRPr="00FC15F3">
        <w:rPr>
          <w:color w:val="0070C0"/>
          <w:highlight w:val="yellow"/>
          <w:lang w:val="en-US"/>
        </w:rPr>
        <w:t>_KACCAL_climatic_indices_</w:t>
      </w:r>
      <w:r w:rsidR="00B97B4A" w:rsidRPr="00FC15F3">
        <w:rPr>
          <w:color w:val="0070C0"/>
          <w:highlight w:val="yellow"/>
          <w:lang w:val="en-US"/>
        </w:rPr>
        <w:t>current</w:t>
      </w:r>
      <w:r w:rsidRPr="00FC15F3">
        <w:rPr>
          <w:color w:val="0070C0"/>
          <w:highlight w:val="yellow"/>
          <w:lang w:val="en-US"/>
        </w:rPr>
        <w:t>.R</w:t>
      </w:r>
      <w:r w:rsidRPr="00FC15F3">
        <w:rPr>
          <w:highlight w:val="yellow"/>
          <w:lang w:val="en-US"/>
        </w:rPr>
        <w:t>)</w:t>
      </w:r>
      <w:r w:rsidRPr="00FC15F3">
        <w:rPr>
          <w:rStyle w:val="FootnoteReference"/>
          <w:highlight w:val="yellow"/>
          <w:lang w:val="en-US"/>
        </w:rPr>
        <w:footnoteReference w:id="1"/>
      </w:r>
      <w:commentRangeEnd w:id="1"/>
      <w:r w:rsidR="00FC15F3">
        <w:rPr>
          <w:rStyle w:val="CommentReference"/>
        </w:rPr>
        <w:commentReference w:id="1"/>
      </w:r>
    </w:p>
    <w:p w14:paraId="77A784BC" w14:textId="77777777" w:rsidR="00404080" w:rsidRDefault="008D231D" w:rsidP="00BF660C">
      <w:pPr>
        <w:pStyle w:val="ListParagraph"/>
        <w:numPr>
          <w:ilvl w:val="0"/>
          <w:numId w:val="1"/>
        </w:numPr>
        <w:jc w:val="both"/>
        <w:rPr>
          <w:highlight w:val="yellow"/>
          <w:lang w:val="en-US"/>
        </w:rPr>
      </w:pPr>
      <w:r w:rsidRPr="00FC15F3">
        <w:rPr>
          <w:highlight w:val="yellow"/>
          <w:lang w:val="en-US"/>
        </w:rPr>
        <w:t>Calculate agro-climate indices for each GCM and RCP combination at the future (R-script</w:t>
      </w:r>
      <w:r w:rsidR="000720B3" w:rsidRPr="00FC15F3">
        <w:rPr>
          <w:highlight w:val="yellow"/>
          <w:lang w:val="en-US"/>
        </w:rPr>
        <w:t>s</w:t>
      </w:r>
      <w:r w:rsidRPr="00FC15F3">
        <w:rPr>
          <w:highlight w:val="yellow"/>
          <w:lang w:val="en-US"/>
        </w:rPr>
        <w:t>:</w:t>
      </w:r>
    </w:p>
    <w:p w14:paraId="4AE9FD02" w14:textId="709C200C" w:rsidR="008D231D" w:rsidRPr="00FC15F3" w:rsidRDefault="008D231D" w:rsidP="00404080">
      <w:pPr>
        <w:pStyle w:val="ListParagraph"/>
        <w:jc w:val="both"/>
        <w:rPr>
          <w:highlight w:val="yellow"/>
          <w:lang w:val="en-US"/>
        </w:rPr>
      </w:pPr>
      <w:r w:rsidRPr="00FC15F3">
        <w:rPr>
          <w:highlight w:val="yellow"/>
          <w:lang w:val="en-US"/>
        </w:rPr>
        <w:t>0</w:t>
      </w:r>
      <w:r w:rsidR="00BF660C" w:rsidRPr="00FC15F3">
        <w:rPr>
          <w:highlight w:val="yellow"/>
          <w:lang w:val="en-US"/>
        </w:rPr>
        <w:t>5</w:t>
      </w:r>
      <w:r w:rsidR="00B97B4A" w:rsidRPr="00FC15F3">
        <w:rPr>
          <w:highlight w:val="yellow"/>
          <w:lang w:val="en-US"/>
        </w:rPr>
        <w:t>-06</w:t>
      </w:r>
      <w:r w:rsidRPr="00FC15F3">
        <w:rPr>
          <w:highlight w:val="yellow"/>
          <w:lang w:val="en-US"/>
        </w:rPr>
        <w:t>_KACCAL_climatic_indices_future.</w:t>
      </w:r>
      <w:r w:rsidR="00B97B4A" w:rsidRPr="00FC15F3">
        <w:rPr>
          <w:highlight w:val="yellow"/>
          <w:lang w:val="en-US"/>
        </w:rPr>
        <w:t>R</w:t>
      </w:r>
      <w:r w:rsidRPr="00FC15F3">
        <w:rPr>
          <w:highlight w:val="yellow"/>
          <w:lang w:val="en-US"/>
        </w:rPr>
        <w:t>)</w:t>
      </w:r>
    </w:p>
    <w:p w14:paraId="0D9C0D8C" w14:textId="67726A57"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statistics from agro-climatic indices calculated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</w:t>
      </w:r>
      <w:r w:rsidR="00FC15F3">
        <w:rPr>
          <w:color w:val="0070C0"/>
          <w:lang w:val="en-US"/>
        </w:rPr>
        <w:t>7</w:t>
      </w:r>
      <w:r w:rsidRPr="008D231D">
        <w:rPr>
          <w:color w:val="0070C0"/>
          <w:lang w:val="en-US"/>
        </w:rPr>
        <w:t>_</w:t>
      </w:r>
      <w:r w:rsidRPr="0072144F">
        <w:rPr>
          <w:color w:val="0070C0"/>
          <w:lang w:val="en-US"/>
        </w:rPr>
        <w:t>KACCAL_get_statistics_from_climatic_indices.R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08_KACCAL_get_statistics_from_climatic_indices2_LGP.R</w:t>
      </w:r>
      <w:r>
        <w:rPr>
          <w:lang w:val="en-US"/>
        </w:rPr>
        <w:t>)</w:t>
      </w:r>
      <w:r w:rsidR="00B97B4A">
        <w:rPr>
          <w:lang w:val="en-US"/>
        </w:rPr>
        <w:t xml:space="preserve"> </w:t>
      </w:r>
      <w:r w:rsidR="00B97B4A">
        <w:rPr>
          <w:color w:val="FF0000"/>
          <w:lang w:val="en-US"/>
        </w:rPr>
        <w:t>Harold unificará los R-scripts</w:t>
      </w:r>
    </w:p>
    <w:p w14:paraId="36C062D7" w14:textId="77777777" w:rsidR="00BF660C" w:rsidRDefault="000720B3" w:rsidP="000720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graphics for </w:t>
      </w:r>
      <w:r w:rsidRPr="000720B3">
        <w:rPr>
          <w:lang w:val="en-US"/>
        </w:rPr>
        <w:t>publishing</w:t>
      </w:r>
      <w:r>
        <w:rPr>
          <w:lang w:val="en-US"/>
        </w:rPr>
        <w:t xml:space="preserve"> (R-script: </w:t>
      </w:r>
      <w:r w:rsidRPr="000720B3">
        <w:rPr>
          <w:color w:val="0070C0"/>
          <w:lang w:val="en-US"/>
        </w:rPr>
        <w:t>08_KACCAL_nicePlots4Docs.R</w:t>
      </w:r>
      <w:r>
        <w:rPr>
          <w:lang w:val="en-US"/>
        </w:rPr>
        <w:t>)</w:t>
      </w:r>
    </w:p>
    <w:p w14:paraId="0D9CA7AD" w14:textId="77777777" w:rsidR="008D231D" w:rsidRDefault="008D231D" w:rsidP="008D231D">
      <w:pPr>
        <w:jc w:val="both"/>
        <w:rPr>
          <w:lang w:val="en-US"/>
        </w:rPr>
      </w:pPr>
    </w:p>
    <w:tbl>
      <w:tblPr>
        <w:tblW w:w="9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775"/>
        <w:gridCol w:w="1236"/>
        <w:gridCol w:w="1315"/>
        <w:gridCol w:w="1651"/>
        <w:gridCol w:w="1122"/>
      </w:tblGrid>
      <w:tr w:rsidR="008D231D" w:rsidRPr="004A3EE8" w14:paraId="4560570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95BF5" w14:textId="77777777" w:rsidR="008D231D" w:rsidRPr="00FD6D27" w:rsidRDefault="00251893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9A41E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County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09CBC5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DB193C" w14:textId="77777777"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 data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63F661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BC-quantile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EFAA27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Climatic indexes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F5583" w14:textId="77777777"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Scenarios</w:t>
            </w:r>
          </w:p>
        </w:tc>
      </w:tr>
      <w:tr w:rsidR="008D231D" w:rsidRPr="004A3EE8" w14:paraId="77BF142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7C2F2" w14:textId="77777777" w:rsidR="008D231D" w:rsidRPr="00AE6C05" w:rsidRDefault="00251893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E8D1E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Bomet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786B2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373E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3F737D94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4CA563D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7FF511F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05DB305B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5443B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77575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Kericho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1E43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DF71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18CFBA7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89F2EC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DD169F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1F6D08B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ABDB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C16B4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Kakamega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FC45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C2C5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C4E3E01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0AD86E1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C1C296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5E0D33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44C7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55D79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Uasin Gishu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FBD4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E24B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6234FFB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3C01F4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C7DEC5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6C5E9B01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3F0E0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C7992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Keiyo-Marakwet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0B8B8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B4D2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E2B90A1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8586AEB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30AB21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04541A12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6B3B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lastRenderedPageBreak/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75F44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Machakos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B3A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399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FFD5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B36D85C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2170E87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995010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43AFD725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8D97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A80AC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Kisumu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6F7F1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2878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B5641F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72DD7E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4C1A3A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E1A28D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D76FD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AABDE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Kajiado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022F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1677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A23DD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5DEAFB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B082F44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409FC1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E2A776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DE2C7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1ACE2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Baringo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239B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CD26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7E115E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1133B2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9D226E2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12F3437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39950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6550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Laikipia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459F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552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C69D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2663D4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7494ED2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2617E17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537704E6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2DF33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96A5D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Tharaka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4C8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E893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344043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0361783D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D4E649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9BE3562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3BCEE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3B3FA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C5C88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432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697A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265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9F5087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852571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9E38DA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7514BEC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2B1CA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B6D45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Marsabit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BD691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4224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3651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2583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A0A438D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6CE5F6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62EAA8A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659BD30A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DA63C3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323788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Isiolo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14:paraId="16895AD0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2288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6DA18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934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3EDA61DA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5AE8CFAC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3073CD6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AE6C05" w:rsidRPr="004A3EE8" w14:paraId="19259285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FC12AE" w14:textId="77777777" w:rsidR="00AE6C05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657434" w14:textId="77777777" w:rsidR="00AE6C05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Wajir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14:paraId="1927C450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2898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A2E73D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1939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758DCF25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5C50C34A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2160C9AC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5FB765F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72B349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54CF7C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Mandera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8AB54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1764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C182D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3FC55D54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119A369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642CCE83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</w:tbl>
    <w:p w14:paraId="3AF8DAE0" w14:textId="77777777" w:rsidR="008D231D" w:rsidRPr="008D231D" w:rsidRDefault="008D231D" w:rsidP="007D27B9">
      <w:pPr>
        <w:jc w:val="both"/>
        <w:rPr>
          <w:lang w:val="en-US"/>
        </w:rPr>
      </w:pPr>
    </w:p>
    <w:sectPr w:rsidR="008D231D" w:rsidRPr="008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arapues Montenegro, Jaime Eduardo (CIAT)" w:date="2017-02-15T10:31:00Z" w:initials="TMJE(">
    <w:p w14:paraId="436F750B" w14:textId="77777777" w:rsidR="00FC15F3" w:rsidRDefault="00FC15F3">
      <w:pPr>
        <w:pStyle w:val="CommentText"/>
      </w:pPr>
      <w:r>
        <w:rPr>
          <w:rStyle w:val="CommentReference"/>
        </w:rPr>
        <w:annotationRef/>
      </w:r>
      <w:proofErr w:type="spellStart"/>
      <w:r>
        <w:t>Estan</w:t>
      </w:r>
      <w:proofErr w:type="spellEnd"/>
      <w:r>
        <w:t xml:space="preserve"> para los 5 primeros </w:t>
      </w:r>
    </w:p>
    <w:p w14:paraId="7066794C" w14:textId="77777777" w:rsidR="00FC15F3" w:rsidRDefault="00FC15F3" w:rsidP="00FC15F3">
      <w:pPr>
        <w:pStyle w:val="CommentText"/>
      </w:pPr>
      <w:proofErr w:type="spellStart"/>
      <w:r>
        <w:t>Bomet</w:t>
      </w:r>
      <w:proofErr w:type="spellEnd"/>
    </w:p>
    <w:p w14:paraId="264854D8" w14:textId="77777777" w:rsidR="00FC15F3" w:rsidRDefault="00FC15F3" w:rsidP="00FC15F3">
      <w:pPr>
        <w:pStyle w:val="CommentText"/>
      </w:pPr>
      <w:proofErr w:type="spellStart"/>
      <w:r>
        <w:t>Kericho</w:t>
      </w:r>
      <w:proofErr w:type="spellEnd"/>
    </w:p>
    <w:p w14:paraId="3FEB9C3D" w14:textId="77777777" w:rsidR="00FC15F3" w:rsidRDefault="00FC15F3" w:rsidP="00FC15F3">
      <w:pPr>
        <w:pStyle w:val="CommentText"/>
      </w:pPr>
      <w:proofErr w:type="spellStart"/>
      <w:r>
        <w:t>Kakamega</w:t>
      </w:r>
      <w:proofErr w:type="spellEnd"/>
    </w:p>
    <w:p w14:paraId="4CD5ABB9" w14:textId="77777777" w:rsidR="00FC15F3" w:rsidRDefault="00FC15F3" w:rsidP="00FC15F3">
      <w:pPr>
        <w:pStyle w:val="CommentText"/>
      </w:pPr>
      <w:proofErr w:type="spellStart"/>
      <w:r>
        <w:t>Uasin_Gishu</w:t>
      </w:r>
      <w:proofErr w:type="spellEnd"/>
    </w:p>
    <w:p w14:paraId="6DFE200D" w14:textId="3C29B0B3" w:rsidR="00FC15F3" w:rsidRDefault="00FC15F3" w:rsidP="00FC15F3">
      <w:pPr>
        <w:pStyle w:val="CommentText"/>
      </w:pPr>
      <w:proofErr w:type="spellStart"/>
      <w:r>
        <w:t>Keiyo-Marakwet</w:t>
      </w:r>
      <w:proofErr w:type="spellEnd"/>
    </w:p>
    <w:p w14:paraId="265D1876" w14:textId="3D7EC59A" w:rsidR="00FC15F3" w:rsidRDefault="00FC15F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5D18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7493D" w14:textId="77777777" w:rsidR="004B5484" w:rsidRDefault="004B5484" w:rsidP="00BF660C">
      <w:pPr>
        <w:spacing w:after="0" w:line="240" w:lineRule="auto"/>
      </w:pPr>
      <w:r>
        <w:separator/>
      </w:r>
    </w:p>
  </w:endnote>
  <w:endnote w:type="continuationSeparator" w:id="0">
    <w:p w14:paraId="66A87218" w14:textId="77777777" w:rsidR="004B5484" w:rsidRDefault="004B5484" w:rsidP="00B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90D2C" w14:textId="77777777" w:rsidR="004B5484" w:rsidRDefault="004B5484" w:rsidP="00BF660C">
      <w:pPr>
        <w:spacing w:after="0" w:line="240" w:lineRule="auto"/>
      </w:pPr>
      <w:r>
        <w:separator/>
      </w:r>
    </w:p>
  </w:footnote>
  <w:footnote w:type="continuationSeparator" w:id="0">
    <w:p w14:paraId="36049B73" w14:textId="77777777" w:rsidR="004B5484" w:rsidRDefault="004B5484" w:rsidP="00BF660C">
      <w:pPr>
        <w:spacing w:after="0" w:line="240" w:lineRule="auto"/>
      </w:pPr>
      <w:r>
        <w:continuationSeparator/>
      </w:r>
    </w:p>
  </w:footnote>
  <w:footnote w:id="1">
    <w:p w14:paraId="58D0B10C" w14:textId="77777777" w:rsidR="00A576C8" w:rsidRPr="00BF660C" w:rsidRDefault="00A576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LGP: Length of Growing Period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A2F70"/>
    <w:multiLevelType w:val="hybridMultilevel"/>
    <w:tmpl w:val="5A887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rapues Montenegro, Jaime Eduardo (CIAT)">
    <w15:presenceInfo w15:providerId="AD" w15:userId="S-1-5-21-1606980848-162531612-839522115-327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7"/>
    <w:rsid w:val="00015529"/>
    <w:rsid w:val="000251C0"/>
    <w:rsid w:val="00060066"/>
    <w:rsid w:val="00061440"/>
    <w:rsid w:val="000720B3"/>
    <w:rsid w:val="001264C7"/>
    <w:rsid w:val="00155D09"/>
    <w:rsid w:val="00194C43"/>
    <w:rsid w:val="001D170B"/>
    <w:rsid w:val="00251893"/>
    <w:rsid w:val="002F07CE"/>
    <w:rsid w:val="00307235"/>
    <w:rsid w:val="0037182E"/>
    <w:rsid w:val="003A76B7"/>
    <w:rsid w:val="003E533F"/>
    <w:rsid w:val="00404080"/>
    <w:rsid w:val="00423A3C"/>
    <w:rsid w:val="004B5484"/>
    <w:rsid w:val="00593FAE"/>
    <w:rsid w:val="006055F7"/>
    <w:rsid w:val="00643649"/>
    <w:rsid w:val="007232D9"/>
    <w:rsid w:val="0076695F"/>
    <w:rsid w:val="00774407"/>
    <w:rsid w:val="00780589"/>
    <w:rsid w:val="007B49D5"/>
    <w:rsid w:val="007D27B9"/>
    <w:rsid w:val="007E460C"/>
    <w:rsid w:val="00837E0F"/>
    <w:rsid w:val="008D231D"/>
    <w:rsid w:val="009067D6"/>
    <w:rsid w:val="00925818"/>
    <w:rsid w:val="00966DA5"/>
    <w:rsid w:val="009F46DE"/>
    <w:rsid w:val="00A554E5"/>
    <w:rsid w:val="00A576C8"/>
    <w:rsid w:val="00A74816"/>
    <w:rsid w:val="00AE6C05"/>
    <w:rsid w:val="00AF24F8"/>
    <w:rsid w:val="00B10FE3"/>
    <w:rsid w:val="00B250D8"/>
    <w:rsid w:val="00B97B4A"/>
    <w:rsid w:val="00BF660C"/>
    <w:rsid w:val="00C33FA5"/>
    <w:rsid w:val="00CB0DCD"/>
    <w:rsid w:val="00E40D72"/>
    <w:rsid w:val="00E924EC"/>
    <w:rsid w:val="00F402A3"/>
    <w:rsid w:val="00FB4398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D1FE"/>
  <w15:chartTrackingRefBased/>
  <w15:docId w15:val="{E4BADC54-A8FF-42C1-9DF4-C369D24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3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0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C1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5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5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F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C1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E9516-089C-411C-90D6-368809E9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Tarapues Montenegro, Jaime Eduardo (CIAT)</cp:lastModifiedBy>
  <cp:revision>21</cp:revision>
  <dcterms:created xsi:type="dcterms:W3CDTF">2016-12-16T14:07:00Z</dcterms:created>
  <dcterms:modified xsi:type="dcterms:W3CDTF">2017-02-15T15:43:00Z</dcterms:modified>
</cp:coreProperties>
</file>