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F2DD" w14:textId="77777777" w:rsidR="003B1EF8" w:rsidRDefault="00487C59">
      <w:r>
        <w:rPr>
          <w:noProof/>
        </w:rPr>
        <w:t>Rough Analysis Plan 03/09/2022</w:t>
      </w:r>
    </w:p>
    <w:p w14:paraId="49C4CA26" w14:textId="77777777" w:rsidR="00487C59" w:rsidRDefault="00487C59" w:rsidP="003B1EF8">
      <w:pPr>
        <w:pStyle w:val="ListParagraph"/>
        <w:numPr>
          <w:ilvl w:val="0"/>
          <w:numId w:val="1"/>
        </w:numPr>
      </w:pPr>
      <w:r>
        <w:t>Determine biological sex from RNA-Seq data</w:t>
      </w:r>
    </w:p>
    <w:p w14:paraId="1D8BE0AF" w14:textId="77777777" w:rsidR="00487C59" w:rsidRDefault="00487C59" w:rsidP="00487C59">
      <w:pPr>
        <w:pStyle w:val="ListParagraph"/>
        <w:numPr>
          <w:ilvl w:val="1"/>
          <w:numId w:val="1"/>
        </w:numPr>
      </w:pPr>
      <w:r>
        <w:t xml:space="preserve">Using PCA analysis of gene expression and verify with expression of SRY gene expression. </w:t>
      </w:r>
    </w:p>
    <w:p w14:paraId="1A375AFD" w14:textId="77777777" w:rsidR="00487C59" w:rsidRDefault="00487C59" w:rsidP="00487C59">
      <w:pPr>
        <w:pStyle w:val="ListParagraph"/>
        <w:numPr>
          <w:ilvl w:val="1"/>
          <w:numId w:val="1"/>
        </w:numPr>
      </w:pPr>
      <w:r>
        <w:t xml:space="preserve">Cheyret will look into methylation to see if predicted sex has already been calculated </w:t>
      </w:r>
    </w:p>
    <w:p w14:paraId="58AA6557" w14:textId="77777777" w:rsidR="003B1EF8" w:rsidRDefault="00487C59" w:rsidP="003B1EF8">
      <w:pPr>
        <w:pStyle w:val="ListParagraph"/>
        <w:numPr>
          <w:ilvl w:val="0"/>
          <w:numId w:val="1"/>
        </w:numPr>
      </w:pPr>
      <w:r>
        <w:t>Check if</w:t>
      </w:r>
      <w:r w:rsidR="003B1EF8">
        <w:t xml:space="preserve"> center and vape status correlated? If yes, by how much?</w:t>
      </w:r>
    </w:p>
    <w:p w14:paraId="1BFE94BF" w14:textId="77777777" w:rsidR="003B1EF8" w:rsidRDefault="003B1EF8" w:rsidP="003B1EF8">
      <w:pPr>
        <w:pStyle w:val="ListParagraph"/>
        <w:numPr>
          <w:ilvl w:val="0"/>
          <w:numId w:val="1"/>
        </w:numPr>
      </w:pPr>
      <w:r>
        <w:t>RUV normalize the data</w:t>
      </w:r>
    </w:p>
    <w:p w14:paraId="109D2A92" w14:textId="77777777" w:rsidR="003B1EF8" w:rsidRDefault="003B1EF8" w:rsidP="003B1EF8">
      <w:pPr>
        <w:pStyle w:val="ListParagraph"/>
        <w:numPr>
          <w:ilvl w:val="1"/>
          <w:numId w:val="1"/>
        </w:numPr>
      </w:pPr>
      <w:r>
        <w:t xml:space="preserve">Variables of interest to retain: age, sex, vape status, and center </w:t>
      </w:r>
    </w:p>
    <w:p w14:paraId="7876EBF1" w14:textId="77777777" w:rsidR="003B1EF8" w:rsidRDefault="003B1EF8" w:rsidP="003B1EF8">
      <w:pPr>
        <w:pStyle w:val="ListParagraph"/>
        <w:numPr>
          <w:ilvl w:val="1"/>
          <w:numId w:val="1"/>
        </w:numPr>
      </w:pPr>
      <w:r>
        <w:t>Do we want to include lung function as variables of interest?</w:t>
      </w:r>
    </w:p>
    <w:p w14:paraId="054672A4" w14:textId="77777777" w:rsidR="003B1EF8" w:rsidRDefault="003B1EF8" w:rsidP="003B1EF8">
      <w:pPr>
        <w:pStyle w:val="ListParagraph"/>
        <w:numPr>
          <w:ilvl w:val="1"/>
          <w:numId w:val="1"/>
        </w:numPr>
      </w:pPr>
      <w:r>
        <w:t xml:space="preserve">Include plots for determining number of k’s to include. </w:t>
      </w:r>
    </w:p>
    <w:p w14:paraId="7AA8BB3E" w14:textId="77777777" w:rsidR="003B1EF8" w:rsidRDefault="00487C59" w:rsidP="003B1EF8">
      <w:pPr>
        <w:pStyle w:val="ListParagraph"/>
        <w:numPr>
          <w:ilvl w:val="0"/>
          <w:numId w:val="1"/>
        </w:numPr>
      </w:pPr>
      <w:r>
        <w:t xml:space="preserve">Gene expression and vape status </w:t>
      </w:r>
    </w:p>
    <w:p w14:paraId="3624262C" w14:textId="77777777" w:rsidR="003B1EF8" w:rsidRDefault="003B1EF8" w:rsidP="003B1EF8">
      <w:pPr>
        <w:pStyle w:val="ListParagraph"/>
        <w:numPr>
          <w:ilvl w:val="1"/>
          <w:numId w:val="1"/>
        </w:numPr>
      </w:pPr>
      <w:r>
        <w:t>Gene expression ~ vape status + age + sex + center + RUV factors</w:t>
      </w:r>
    </w:p>
    <w:p w14:paraId="23D92826" w14:textId="77777777" w:rsidR="00487C59" w:rsidRDefault="00487C59" w:rsidP="00487C59">
      <w:pPr>
        <w:pStyle w:val="ListParagraph"/>
        <w:numPr>
          <w:ilvl w:val="2"/>
          <w:numId w:val="1"/>
        </w:numPr>
      </w:pPr>
      <w:r>
        <w:t>Histogram of p-values with vape status and center</w:t>
      </w:r>
    </w:p>
    <w:p w14:paraId="5CE5FC31" w14:textId="77777777" w:rsidR="00487C59" w:rsidRDefault="00487C59" w:rsidP="00487C59">
      <w:pPr>
        <w:pStyle w:val="ListParagraph"/>
        <w:numPr>
          <w:ilvl w:val="3"/>
          <w:numId w:val="1"/>
        </w:numPr>
      </w:pPr>
      <w:r>
        <w:t xml:space="preserve">Check for model fit issues </w:t>
      </w:r>
    </w:p>
    <w:p w14:paraId="7E08BB17" w14:textId="77777777" w:rsidR="00487C59" w:rsidRDefault="00487C59" w:rsidP="00487C59">
      <w:pPr>
        <w:pStyle w:val="ListParagraph"/>
        <w:numPr>
          <w:ilvl w:val="2"/>
          <w:numId w:val="1"/>
        </w:numPr>
      </w:pPr>
      <w:r>
        <w:t>Plots of top genes (expression ~ vape status) color code by center might also be helpful</w:t>
      </w:r>
    </w:p>
    <w:p w14:paraId="2FFE52A6" w14:textId="77777777" w:rsidR="00487C59" w:rsidRDefault="00487C59" w:rsidP="00487C59">
      <w:pPr>
        <w:pStyle w:val="ListParagraph"/>
        <w:numPr>
          <w:ilvl w:val="2"/>
          <w:numId w:val="1"/>
        </w:numPr>
      </w:pPr>
      <w:r>
        <w:t>Id gene that are only significant in vape status and not center (are there any?)</w:t>
      </w:r>
    </w:p>
    <w:p w14:paraId="4AB5765B" w14:textId="77777777" w:rsidR="00487C59" w:rsidRDefault="00487C59" w:rsidP="00487C59">
      <w:pPr>
        <w:pStyle w:val="ListParagraph"/>
        <w:numPr>
          <w:ilvl w:val="1"/>
          <w:numId w:val="1"/>
        </w:numPr>
      </w:pPr>
      <w:r>
        <w:t>Table of cilia pathway gene list (provided by Sunita)</w:t>
      </w:r>
    </w:p>
    <w:p w14:paraId="2E8A68E9" w14:textId="77777777" w:rsidR="00487C59" w:rsidRDefault="00487C59" w:rsidP="00487C59">
      <w:pPr>
        <w:pStyle w:val="ListParagraph"/>
        <w:numPr>
          <w:ilvl w:val="0"/>
          <w:numId w:val="1"/>
        </w:numPr>
      </w:pPr>
      <w:r>
        <w:t>Pseudo Sensitivity analysis</w:t>
      </w:r>
    </w:p>
    <w:p w14:paraId="0EE7830C" w14:textId="77777777" w:rsidR="00487C59" w:rsidRDefault="00487C59" w:rsidP="00487C59">
      <w:pPr>
        <w:pStyle w:val="ListParagraph"/>
        <w:numPr>
          <w:ilvl w:val="1"/>
          <w:numId w:val="1"/>
        </w:numPr>
      </w:pPr>
      <w:r>
        <w:t xml:space="preserve">Rerun model with just subjects from Pueblo (removing center variable) </w:t>
      </w:r>
    </w:p>
    <w:p w14:paraId="629B1303" w14:textId="77777777" w:rsidR="003B1EF8" w:rsidRDefault="003B1EF8" w:rsidP="003B1EF8">
      <w:pPr>
        <w:pStyle w:val="ListParagraph"/>
        <w:numPr>
          <w:ilvl w:val="0"/>
          <w:numId w:val="1"/>
        </w:numPr>
      </w:pPr>
      <w:r>
        <w:t>Enrichment analysis (GSEA)</w:t>
      </w:r>
    </w:p>
    <w:p w14:paraId="72354802" w14:textId="77777777" w:rsidR="00487C59" w:rsidRDefault="003B1EF8" w:rsidP="00487C59">
      <w:pPr>
        <w:pStyle w:val="ListParagraph"/>
        <w:numPr>
          <w:ilvl w:val="1"/>
          <w:numId w:val="1"/>
        </w:numPr>
      </w:pPr>
      <w:r>
        <w:t>We will need to decide on a ranking parameter at some point, I’ve used sign of beta * -log2(p</w:t>
      </w:r>
      <w:r w:rsidR="00487C59">
        <w:t>-</w:t>
      </w:r>
      <w:r>
        <w:t xml:space="preserve">value) in the past. </w:t>
      </w:r>
    </w:p>
    <w:p w14:paraId="0118607A" w14:textId="77777777" w:rsidR="00487C59" w:rsidRDefault="00487C59" w:rsidP="00487C59">
      <w:pPr>
        <w:pStyle w:val="ListParagraph"/>
        <w:numPr>
          <w:ilvl w:val="0"/>
          <w:numId w:val="1"/>
        </w:numPr>
      </w:pPr>
      <w:r>
        <w:t>Gene expression and lung function (without vape status)</w:t>
      </w:r>
    </w:p>
    <w:p w14:paraId="1F39E397" w14:textId="77777777" w:rsidR="00487C59" w:rsidRDefault="00487C59" w:rsidP="00487C59">
      <w:pPr>
        <w:pStyle w:val="ListParagraph"/>
        <w:numPr>
          <w:ilvl w:val="1"/>
          <w:numId w:val="1"/>
        </w:numPr>
      </w:pPr>
      <w:r>
        <w:t xml:space="preserve">Gene expression ~ </w:t>
      </w:r>
      <w:r>
        <w:t>lung function</w:t>
      </w:r>
      <w:r>
        <w:t xml:space="preserve"> + age + sex + center + RUV factors</w:t>
      </w:r>
    </w:p>
    <w:p w14:paraId="0ADCE556" w14:textId="77777777" w:rsidR="00487C59" w:rsidRDefault="00487C59" w:rsidP="00487C59">
      <w:pPr>
        <w:pStyle w:val="ListParagraph"/>
        <w:numPr>
          <w:ilvl w:val="2"/>
          <w:numId w:val="1"/>
        </w:numPr>
      </w:pPr>
      <w:r>
        <w:t xml:space="preserve">Histogram of p-values </w:t>
      </w:r>
      <w:r>
        <w:t>lung function</w:t>
      </w:r>
      <w:r>
        <w:t xml:space="preserve"> and center</w:t>
      </w:r>
    </w:p>
    <w:p w14:paraId="5756CC2D" w14:textId="20486466" w:rsidR="00487C59" w:rsidRDefault="00487C59" w:rsidP="00487C59">
      <w:pPr>
        <w:pStyle w:val="ListParagraph"/>
        <w:numPr>
          <w:ilvl w:val="2"/>
          <w:numId w:val="1"/>
        </w:numPr>
      </w:pPr>
      <w:r>
        <w:t xml:space="preserve">Plots of top genes (expression ~ </w:t>
      </w:r>
      <w:r>
        <w:t>lung function</w:t>
      </w:r>
      <w:r>
        <w:t>) color code by center might also be helpful</w:t>
      </w:r>
    </w:p>
    <w:p w14:paraId="1440569A" w14:textId="01495796" w:rsidR="00B75286" w:rsidRDefault="00B75286" w:rsidP="00B75286">
      <w:pPr>
        <w:pStyle w:val="ListParagraph"/>
        <w:numPr>
          <w:ilvl w:val="0"/>
          <w:numId w:val="1"/>
        </w:numPr>
      </w:pPr>
      <w:r>
        <w:t>Targeted Methylation</w:t>
      </w:r>
    </w:p>
    <w:p w14:paraId="0C10953A" w14:textId="37FDA15C" w:rsidR="00B75286" w:rsidRDefault="00B75286" w:rsidP="00B75286">
      <w:pPr>
        <w:pStyle w:val="ListParagraph"/>
        <w:numPr>
          <w:ilvl w:val="1"/>
          <w:numId w:val="1"/>
        </w:numPr>
      </w:pPr>
      <w:r>
        <w:t>Use list of significant genes associated with vape status to narrow which probes to test</w:t>
      </w:r>
      <w:bookmarkStart w:id="0" w:name="_GoBack"/>
      <w:bookmarkEnd w:id="0"/>
    </w:p>
    <w:p w14:paraId="37E3B7D2" w14:textId="77777777" w:rsidR="00487C59" w:rsidRDefault="00487C59" w:rsidP="00487C59">
      <w:pPr>
        <w:pStyle w:val="ListParagraph"/>
        <w:ind w:left="1440"/>
      </w:pPr>
    </w:p>
    <w:sectPr w:rsidR="0048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04D7"/>
    <w:multiLevelType w:val="hybridMultilevel"/>
    <w:tmpl w:val="7A50C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F8"/>
    <w:rsid w:val="003B1EF8"/>
    <w:rsid w:val="00487C59"/>
    <w:rsid w:val="00B75286"/>
    <w:rsid w:val="00C7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7BED"/>
  <w15:chartTrackingRefBased/>
  <w15:docId w15:val="{78F1058E-5207-4FF9-B01E-43C1F11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543B914FECD4EAE05DC967525ED6F" ma:contentTypeVersion="12" ma:contentTypeDescription="Create a new document." ma:contentTypeScope="" ma:versionID="247f060ad29a9abf08a2b43e0bea6a64">
  <xsd:schema xmlns:xsd="http://www.w3.org/2001/XMLSchema" xmlns:xs="http://www.w3.org/2001/XMLSchema" xmlns:p="http://schemas.microsoft.com/office/2006/metadata/properties" xmlns:ns3="1baa30dc-3d7c-45e3-b2bc-9d1ed56e63cf" xmlns:ns4="7565eddd-56c3-4ae4-a71e-7fcc645c20fe" targetNamespace="http://schemas.microsoft.com/office/2006/metadata/properties" ma:root="true" ma:fieldsID="5609425cc57dc90bc2cfb60547524873" ns3:_="" ns4:_="">
    <xsd:import namespace="1baa30dc-3d7c-45e3-b2bc-9d1ed56e63cf"/>
    <xsd:import namespace="7565eddd-56c3-4ae4-a71e-7fcc645c2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a30dc-3d7c-45e3-b2bc-9d1ed56e6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eddd-56c3-4ae4-a71e-7fcc645c2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0391F-89B5-46D0-93E0-252C6AB5E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a30dc-3d7c-45e3-b2bc-9d1ed56e63cf"/>
    <ds:schemaRef ds:uri="7565eddd-56c3-4ae4-a71e-7fcc645c2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E5455-FFEE-4BC0-B675-7DB6811C6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DC81E-CA7B-47BF-A90D-63CC74D90155}">
  <ds:schemaRefs>
    <ds:schemaRef ds:uri="http://schemas.microsoft.com/office/2006/metadata/properties"/>
    <ds:schemaRef ds:uri="http://purl.org/dc/elements/1.1/"/>
    <ds:schemaRef ds:uri="7565eddd-56c3-4ae4-a71e-7fcc645c20f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1baa30dc-3d7c-45e3-b2bc-9d1ed56e63c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Cheyret</dc:creator>
  <cp:keywords/>
  <dc:description/>
  <cp:lastModifiedBy>Wood, Cheyret</cp:lastModifiedBy>
  <cp:revision>2</cp:revision>
  <dcterms:created xsi:type="dcterms:W3CDTF">2022-03-09T22:06:00Z</dcterms:created>
  <dcterms:modified xsi:type="dcterms:W3CDTF">2022-03-09T22:26:00Z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0x010100060543B914FECD4EAE05DC967525ED6F</vt:lpwstr>
  </property>
</Properties>
</file>