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5402" w14:textId="77777777" w:rsidR="00845CA6" w:rsidRDefault="00C435E9">
      <w:pPr>
        <w:pStyle w:val="Title"/>
      </w:pPr>
      <w:r>
        <w:t>Data Analysis Report</w:t>
      </w:r>
    </w:p>
    <w:p w14:paraId="2FF55403" w14:textId="77777777" w:rsidR="00845CA6" w:rsidRDefault="00C435E9" w:rsidP="00B502AE">
      <w:pPr>
        <w:pStyle w:val="Subtitle"/>
      </w:pPr>
      <w:r>
        <w:t>Project: P1363Demourelle</w:t>
      </w:r>
      <w:r>
        <w:br/>
        <w:t xml:space="preserve">PI: Kristen </w:t>
      </w:r>
      <w:proofErr w:type="spellStart"/>
      <w:r>
        <w:t>Demourelle</w:t>
      </w:r>
      <w:proofErr w:type="spellEnd"/>
      <w:r>
        <w:br/>
        <w:t>Prepared By: Jaron Arbet</w:t>
      </w:r>
      <w:r>
        <w:br/>
        <w:t>Date: 09/25/2018</w:t>
      </w:r>
    </w:p>
    <w:sdt>
      <w:sdtPr>
        <w:rPr>
          <w:b w:val="0"/>
          <w:bCs w:val="0"/>
          <w:color w:val="auto"/>
          <w:sz w:val="24"/>
        </w:rPr>
        <w:id w:val="-1878159429"/>
        <w:docPartObj>
          <w:docPartGallery w:val="Table of Contents"/>
          <w:docPartUnique/>
        </w:docPartObj>
      </w:sdtPr>
      <w:sdtEndPr/>
      <w:sdtContent>
        <w:p w14:paraId="2FF55404" w14:textId="77777777" w:rsidR="00845CA6" w:rsidRDefault="00C435E9">
          <w:pPr>
            <w:pStyle w:val="TOCHeading"/>
          </w:pPr>
          <w:r>
            <w:t>Table of Contents</w:t>
          </w:r>
        </w:p>
        <w:p w14:paraId="2FF55405" w14:textId="77777777" w:rsidR="00021770" w:rsidRDefault="00021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25734573" w:history="1">
            <w:r w:rsidRPr="006447A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Pr="006447AF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_Toc525734573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5406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4" w:history="1">
            <w:r w:rsidR="00021770" w:rsidRPr="006447AF">
              <w:rPr>
                <w:rStyle w:val="Hyperlink"/>
                <w:noProof/>
              </w:rPr>
              <w:t>1.1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Quantify Missing Data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_Toc525734574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1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7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5" w:history="1">
            <w:r w:rsidR="00021770" w:rsidRPr="006447AF">
              <w:rPr>
                <w:rStyle w:val="Hyperlink"/>
                <w:noProof/>
              </w:rPr>
              <w:t>1.2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Demographic Covariates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_Toc525734575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2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8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6" w:history="1">
            <w:r w:rsidR="00021770" w:rsidRPr="006447AF">
              <w:rPr>
                <w:rStyle w:val="Hyperlink"/>
                <w:noProof/>
              </w:rPr>
              <w:t>1.3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anti-CCP Outcome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_Toc525734576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3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9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7" w:history="1">
            <w:r w:rsidR="00021770" w:rsidRPr="006447AF">
              <w:rPr>
                <w:rStyle w:val="Hyperlink"/>
                <w:noProof/>
              </w:rPr>
              <w:t>1.4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Cyotokine Exposure Variables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_Toc525734577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4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A" w14:textId="77777777" w:rsidR="00021770" w:rsidRDefault="00B502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8" w:history="1">
            <w:r w:rsidR="00021770" w:rsidRPr="006447AF">
              <w:rPr>
                <w:rStyle w:val="Hyperlink"/>
                <w:noProof/>
              </w:rPr>
              <w:t>Density Plots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_Toc525734578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4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B" w14:textId="77777777" w:rsidR="00021770" w:rsidRDefault="00B502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79" w:history="1">
            <w:r w:rsidR="00021770" w:rsidRPr="006447AF">
              <w:rPr>
                <w:rStyle w:val="Hyperlink"/>
                <w:noProof/>
              </w:rPr>
              <w:t>Summary Statistics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_Toc525734579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5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C" w14:textId="77777777" w:rsidR="00021770" w:rsidRDefault="00B502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0" w:history="1">
            <w:r w:rsidR="00021770" w:rsidRPr="006447AF">
              <w:rPr>
                <w:rStyle w:val="Hyperlink"/>
                <w:noProof/>
              </w:rPr>
              <w:t>Correlations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_Toc525734580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6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D" w14:textId="77777777" w:rsidR="00021770" w:rsidRDefault="00B502A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1" w:history="1">
            <w:r w:rsidR="00021770" w:rsidRPr="006447AF">
              <w:rPr>
                <w:rStyle w:val="Hyperlink"/>
                <w:noProof/>
              </w:rPr>
              <w:t>Composite PCA Cytokine Summary measure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_Toc525734581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6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E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2" w:history="1">
            <w:r w:rsidR="00021770" w:rsidRPr="006447AF">
              <w:rPr>
                <w:rStyle w:val="Hyperlink"/>
                <w:noProof/>
              </w:rPr>
              <w:t>1.5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RF-IgA Exposure Variable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_Toc525734582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8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0F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3" w:history="1">
            <w:r w:rsidR="00021770" w:rsidRPr="006447AF">
              <w:rPr>
                <w:rStyle w:val="Hyperlink"/>
                <w:noProof/>
              </w:rPr>
              <w:t>1.6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NET Mediator Variables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_Toc525734583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9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10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4" w:history="1">
            <w:r w:rsidR="00021770" w:rsidRPr="006447AF">
              <w:rPr>
                <w:rStyle w:val="Hyperlink"/>
                <w:noProof/>
              </w:rPr>
              <w:t>1.7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Data Transformations?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_Toc525734584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10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11" w14:textId="77777777" w:rsidR="00021770" w:rsidRDefault="00B502A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525734585" w:history="1">
            <w:r w:rsidR="00021770" w:rsidRPr="006447AF">
              <w:rPr>
                <w:rStyle w:val="Hyperlink"/>
                <w:noProof/>
              </w:rPr>
              <w:t>2.</w:t>
            </w:r>
            <w:r w:rsidR="00021770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Simple Linear Regression Analysis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_Toc525734585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10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12" w14:textId="77777777" w:rsidR="00021770" w:rsidRDefault="00B502A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5734586" w:history="1">
            <w:r w:rsidR="00021770" w:rsidRPr="006447AF">
              <w:rPr>
                <w:rStyle w:val="Hyperlink"/>
                <w:noProof/>
              </w:rPr>
              <w:t>2.1</w:t>
            </w:r>
            <w:r w:rsidR="00021770">
              <w:rPr>
                <w:rFonts w:eastAsiaTheme="minorEastAsia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Residual Plots to Check for Outliers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_Toc525734586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11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13" w14:textId="77777777" w:rsidR="00021770" w:rsidRDefault="00B502A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noProof/>
              <w:sz w:val="22"/>
              <w:szCs w:val="22"/>
            </w:rPr>
          </w:pPr>
          <w:hyperlink w:anchor="_Toc525734587" w:history="1">
            <w:r w:rsidR="00021770" w:rsidRPr="006447AF">
              <w:rPr>
                <w:rStyle w:val="Hyperlink"/>
                <w:noProof/>
              </w:rPr>
              <w:t>3.</w:t>
            </w:r>
            <w:r w:rsidR="00021770">
              <w:rPr>
                <w:rFonts w:eastAsiaTheme="minorEastAsia"/>
                <w:b w:val="0"/>
                <w:noProof/>
                <w:sz w:val="22"/>
                <w:szCs w:val="22"/>
              </w:rPr>
              <w:tab/>
            </w:r>
            <w:r w:rsidR="00021770" w:rsidRPr="006447AF">
              <w:rPr>
                <w:rStyle w:val="Hyperlink"/>
                <w:noProof/>
              </w:rPr>
              <w:t>References</w:t>
            </w:r>
            <w:r w:rsidR="00021770">
              <w:rPr>
                <w:noProof/>
                <w:webHidden/>
              </w:rPr>
              <w:tab/>
            </w:r>
            <w:r w:rsidR="00021770">
              <w:rPr>
                <w:noProof/>
                <w:webHidden/>
              </w:rPr>
              <w:fldChar w:fldCharType="begin"/>
            </w:r>
            <w:r w:rsidR="00021770">
              <w:rPr>
                <w:noProof/>
                <w:webHidden/>
              </w:rPr>
              <w:instrText xml:space="preserve"> PAGEREF _Toc525734587 \h </w:instrText>
            </w:r>
            <w:r w:rsidR="00021770">
              <w:rPr>
                <w:noProof/>
                <w:webHidden/>
              </w:rPr>
            </w:r>
            <w:r w:rsidR="00021770">
              <w:rPr>
                <w:noProof/>
                <w:webHidden/>
              </w:rPr>
              <w:fldChar w:fldCharType="separate"/>
            </w:r>
            <w:r w:rsidR="00021770">
              <w:rPr>
                <w:noProof/>
                <w:webHidden/>
              </w:rPr>
              <w:t>15</w:t>
            </w:r>
            <w:r w:rsidR="00021770">
              <w:rPr>
                <w:noProof/>
                <w:webHidden/>
              </w:rPr>
              <w:fldChar w:fldCharType="end"/>
            </w:r>
          </w:hyperlink>
        </w:p>
        <w:p w14:paraId="2FF55414" w14:textId="77777777" w:rsidR="00845CA6" w:rsidRDefault="00021770">
          <w:r>
            <w:rPr>
              <w:b/>
            </w:rPr>
            <w:fldChar w:fldCharType="end"/>
          </w:r>
        </w:p>
      </w:sdtContent>
    </w:sdt>
    <w:p w14:paraId="2FF55415" w14:textId="77777777" w:rsidR="00845CA6" w:rsidRDefault="00845CA6">
      <w:pPr>
        <w:pStyle w:val="FirstParagraph"/>
      </w:pPr>
    </w:p>
    <w:p w14:paraId="2FF55416" w14:textId="77777777" w:rsidR="00845CA6" w:rsidRDefault="00C435E9">
      <w:pPr>
        <w:pStyle w:val="Heading1"/>
      </w:pPr>
      <w:bookmarkStart w:id="0" w:name="exploratory-data-analysis"/>
      <w:bookmarkStart w:id="1" w:name="_Toc525734573"/>
      <w:bookmarkEnd w:id="0"/>
      <w:r>
        <w:t>Exploratory Data Analysis</w:t>
      </w:r>
      <w:bookmarkEnd w:id="1"/>
    </w:p>
    <w:p w14:paraId="2FF55417" w14:textId="77777777" w:rsidR="00845CA6" w:rsidRDefault="00C435E9">
      <w:pPr>
        <w:pStyle w:val="Heading2"/>
      </w:pPr>
      <w:bookmarkStart w:id="2" w:name="quantify-missing-data"/>
      <w:bookmarkStart w:id="3" w:name="_Toc525734574"/>
      <w:bookmarkEnd w:id="2"/>
      <w:r>
        <w:t>Quantify Missing Data</w:t>
      </w:r>
      <w:bookmarkEnd w:id="3"/>
    </w:p>
    <w:p w14:paraId="2FF55418" w14:textId="77777777" w:rsidR="00845CA6" w:rsidRDefault="00C435E9">
      <w:pPr>
        <w:pStyle w:val="TableCaption"/>
      </w:pPr>
      <w:r>
        <w:t>Number and Proportion of Subjects missing data for each variable</w:t>
      </w:r>
    </w:p>
    <w:tbl>
      <w:tblPr>
        <w:tblW w:w="0" w:type="pct"/>
        <w:tblLook w:val="07E0" w:firstRow="1" w:lastRow="1" w:firstColumn="1" w:lastColumn="1" w:noHBand="1" w:noVBand="1"/>
        <w:tblCaption w:val="Number and Proportion of Subjects missing data for each variable"/>
      </w:tblPr>
      <w:tblGrid>
        <w:gridCol w:w="4951"/>
        <w:gridCol w:w="1182"/>
        <w:gridCol w:w="1183"/>
      </w:tblGrid>
      <w:tr w:rsidR="00845CA6" w14:paraId="2FF554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19" w14:textId="77777777" w:rsidR="00845CA6" w:rsidRDefault="00C435E9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1A" w14:textId="77777777" w:rsidR="00845CA6" w:rsidRDefault="00C435E9">
            <w:pPr>
              <w:pStyle w:val="Compact"/>
              <w:jc w:val="right"/>
            </w:pPr>
            <w:proofErr w:type="spellStart"/>
            <w:r>
              <w:t>Num_Miss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1B" w14:textId="77777777" w:rsidR="00845CA6" w:rsidRDefault="00C435E9">
            <w:pPr>
              <w:pStyle w:val="Compact"/>
              <w:jc w:val="right"/>
            </w:pPr>
            <w:proofErr w:type="spellStart"/>
            <w:r>
              <w:t>Prop_Miss</w:t>
            </w:r>
            <w:proofErr w:type="spellEnd"/>
          </w:p>
        </w:tc>
      </w:tr>
      <w:tr w:rsidR="00845CA6" w14:paraId="2FF55420" w14:textId="77777777">
        <w:tc>
          <w:tcPr>
            <w:tcW w:w="0" w:type="auto"/>
          </w:tcPr>
          <w:p w14:paraId="2FF5541D" w14:textId="77777777" w:rsidR="00845CA6" w:rsidRDefault="00C435E9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2FF5541E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41F" w14:textId="77777777" w:rsidR="00845CA6" w:rsidRDefault="00C435E9">
            <w:pPr>
              <w:pStyle w:val="Compact"/>
              <w:jc w:val="right"/>
            </w:pPr>
            <w:r>
              <w:t>0.00</w:t>
            </w:r>
          </w:p>
        </w:tc>
      </w:tr>
      <w:tr w:rsidR="00845CA6" w14:paraId="2FF55424" w14:textId="77777777">
        <w:tc>
          <w:tcPr>
            <w:tcW w:w="0" w:type="auto"/>
          </w:tcPr>
          <w:p w14:paraId="2FF55421" w14:textId="77777777" w:rsidR="00845CA6" w:rsidRDefault="00C435E9">
            <w:pPr>
              <w:pStyle w:val="Compact"/>
            </w:pPr>
            <w:proofErr w:type="spellStart"/>
            <w:r>
              <w:t>labID</w:t>
            </w:r>
            <w:proofErr w:type="spellEnd"/>
          </w:p>
        </w:tc>
        <w:tc>
          <w:tcPr>
            <w:tcW w:w="0" w:type="auto"/>
          </w:tcPr>
          <w:p w14:paraId="2FF55422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423" w14:textId="77777777" w:rsidR="00845CA6" w:rsidRDefault="00C435E9">
            <w:pPr>
              <w:pStyle w:val="Compact"/>
              <w:jc w:val="right"/>
            </w:pPr>
            <w:r>
              <w:t>0.00</w:t>
            </w:r>
          </w:p>
        </w:tc>
      </w:tr>
      <w:tr w:rsidR="00845CA6" w14:paraId="2FF55428" w14:textId="77777777">
        <w:tc>
          <w:tcPr>
            <w:tcW w:w="0" w:type="auto"/>
          </w:tcPr>
          <w:p w14:paraId="2FF55425" w14:textId="77777777" w:rsidR="00845CA6" w:rsidRDefault="00C435E9">
            <w:pPr>
              <w:pStyle w:val="Compact"/>
            </w:pPr>
            <w:proofErr w:type="spellStart"/>
            <w:r>
              <w:lastRenderedPageBreak/>
              <w:t>Sputum_CCP_level</w:t>
            </w:r>
            <w:proofErr w:type="spellEnd"/>
          </w:p>
        </w:tc>
        <w:tc>
          <w:tcPr>
            <w:tcW w:w="0" w:type="auto"/>
          </w:tcPr>
          <w:p w14:paraId="2FF55426" w14:textId="77777777" w:rsidR="00845CA6" w:rsidRDefault="00C435E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FF55427" w14:textId="77777777" w:rsidR="00845CA6" w:rsidRDefault="00C435E9">
            <w:pPr>
              <w:pStyle w:val="Compact"/>
              <w:jc w:val="right"/>
            </w:pPr>
            <w:r>
              <w:t>0.09</w:t>
            </w:r>
          </w:p>
        </w:tc>
      </w:tr>
      <w:tr w:rsidR="00845CA6" w14:paraId="2FF5542C" w14:textId="77777777">
        <w:tc>
          <w:tcPr>
            <w:tcW w:w="0" w:type="auto"/>
          </w:tcPr>
          <w:p w14:paraId="2FF55429" w14:textId="77777777" w:rsidR="00845CA6" w:rsidRDefault="00C435E9">
            <w:pPr>
              <w:pStyle w:val="Compact"/>
            </w:pPr>
            <w:proofErr w:type="spellStart"/>
            <w:r>
              <w:t>Sputum_CCP_outcome</w:t>
            </w:r>
            <w:proofErr w:type="spellEnd"/>
          </w:p>
        </w:tc>
        <w:tc>
          <w:tcPr>
            <w:tcW w:w="0" w:type="auto"/>
          </w:tcPr>
          <w:p w14:paraId="2FF5542A" w14:textId="77777777" w:rsidR="00845CA6" w:rsidRDefault="00C435E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2FF5542B" w14:textId="77777777" w:rsidR="00845CA6" w:rsidRDefault="00C435E9">
            <w:pPr>
              <w:pStyle w:val="Compact"/>
              <w:jc w:val="right"/>
            </w:pPr>
            <w:r>
              <w:t>0.09</w:t>
            </w:r>
          </w:p>
        </w:tc>
      </w:tr>
      <w:tr w:rsidR="00845CA6" w14:paraId="2FF55430" w14:textId="77777777">
        <w:tc>
          <w:tcPr>
            <w:tcW w:w="0" w:type="auto"/>
          </w:tcPr>
          <w:p w14:paraId="2FF5542D" w14:textId="77777777" w:rsidR="00845CA6" w:rsidRDefault="00C435E9">
            <w:pPr>
              <w:pStyle w:val="Compact"/>
            </w:pPr>
            <w:proofErr w:type="spellStart"/>
            <w:r>
              <w:t>Ln_Sputum_DNA_HNE</w:t>
            </w:r>
            <w:proofErr w:type="spellEnd"/>
          </w:p>
        </w:tc>
        <w:tc>
          <w:tcPr>
            <w:tcW w:w="0" w:type="auto"/>
          </w:tcPr>
          <w:p w14:paraId="2FF5542E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2F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34" w14:textId="77777777">
        <w:tc>
          <w:tcPr>
            <w:tcW w:w="0" w:type="auto"/>
          </w:tcPr>
          <w:p w14:paraId="2FF55431" w14:textId="77777777" w:rsidR="00845CA6" w:rsidRDefault="00C435E9">
            <w:pPr>
              <w:pStyle w:val="Compact"/>
            </w:pPr>
            <w:proofErr w:type="spellStart"/>
            <w:r>
              <w:t>Ln_Sputum_DNA_MPO</w:t>
            </w:r>
            <w:proofErr w:type="spellEnd"/>
          </w:p>
        </w:tc>
        <w:tc>
          <w:tcPr>
            <w:tcW w:w="0" w:type="auto"/>
          </w:tcPr>
          <w:p w14:paraId="2FF55432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33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38" w14:textId="77777777">
        <w:tc>
          <w:tcPr>
            <w:tcW w:w="0" w:type="auto"/>
          </w:tcPr>
          <w:p w14:paraId="2FF55435" w14:textId="77777777" w:rsidR="00845CA6" w:rsidRDefault="00C435E9">
            <w:pPr>
              <w:pStyle w:val="Compact"/>
            </w:pPr>
            <w:r>
              <w:t>Ln_Sputum_DNA_CitH3</w:t>
            </w:r>
          </w:p>
        </w:tc>
        <w:tc>
          <w:tcPr>
            <w:tcW w:w="0" w:type="auto"/>
          </w:tcPr>
          <w:p w14:paraId="2FF55436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37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3C" w14:textId="77777777">
        <w:tc>
          <w:tcPr>
            <w:tcW w:w="0" w:type="auto"/>
          </w:tcPr>
          <w:p w14:paraId="2FF55439" w14:textId="77777777" w:rsidR="00845CA6" w:rsidRDefault="00C435E9">
            <w:pPr>
              <w:pStyle w:val="Compact"/>
            </w:pPr>
            <w:proofErr w:type="spellStart"/>
            <w:r>
              <w:t>Sputum_cytokine_TNFa_level</w:t>
            </w:r>
            <w:proofErr w:type="spellEnd"/>
          </w:p>
        </w:tc>
        <w:tc>
          <w:tcPr>
            <w:tcW w:w="0" w:type="auto"/>
          </w:tcPr>
          <w:p w14:paraId="2FF5543A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3B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40" w14:textId="77777777">
        <w:tc>
          <w:tcPr>
            <w:tcW w:w="0" w:type="auto"/>
          </w:tcPr>
          <w:p w14:paraId="2FF5543D" w14:textId="77777777" w:rsidR="00845CA6" w:rsidRDefault="00C435E9">
            <w:pPr>
              <w:pStyle w:val="Compact"/>
            </w:pPr>
            <w:r>
              <w:t>Sputum_cytokine_MCP1_level</w:t>
            </w:r>
          </w:p>
        </w:tc>
        <w:tc>
          <w:tcPr>
            <w:tcW w:w="0" w:type="auto"/>
          </w:tcPr>
          <w:p w14:paraId="2FF5543E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3F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44" w14:textId="77777777">
        <w:tc>
          <w:tcPr>
            <w:tcW w:w="0" w:type="auto"/>
          </w:tcPr>
          <w:p w14:paraId="2FF55441" w14:textId="77777777" w:rsidR="00845CA6" w:rsidRDefault="00C435E9">
            <w:pPr>
              <w:pStyle w:val="Compact"/>
            </w:pPr>
            <w:r>
              <w:t>Sputum_cytokine_IL10_level</w:t>
            </w:r>
          </w:p>
        </w:tc>
        <w:tc>
          <w:tcPr>
            <w:tcW w:w="0" w:type="auto"/>
          </w:tcPr>
          <w:p w14:paraId="2FF55442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43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48" w14:textId="77777777">
        <w:tc>
          <w:tcPr>
            <w:tcW w:w="0" w:type="auto"/>
          </w:tcPr>
          <w:p w14:paraId="2FF55445" w14:textId="77777777" w:rsidR="00845CA6" w:rsidRDefault="00C435E9">
            <w:pPr>
              <w:pStyle w:val="Compact"/>
            </w:pPr>
            <w:r>
              <w:t>Sputum_cytokine_IL1B_level</w:t>
            </w:r>
          </w:p>
        </w:tc>
        <w:tc>
          <w:tcPr>
            <w:tcW w:w="0" w:type="auto"/>
          </w:tcPr>
          <w:p w14:paraId="2FF55446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47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4C" w14:textId="77777777">
        <w:tc>
          <w:tcPr>
            <w:tcW w:w="0" w:type="auto"/>
          </w:tcPr>
          <w:p w14:paraId="2FF55449" w14:textId="77777777" w:rsidR="00845CA6" w:rsidRDefault="00C435E9">
            <w:pPr>
              <w:pStyle w:val="Compact"/>
            </w:pPr>
            <w:r>
              <w:t>Sputum_cytokine_IL6_level</w:t>
            </w:r>
          </w:p>
        </w:tc>
        <w:tc>
          <w:tcPr>
            <w:tcW w:w="0" w:type="auto"/>
          </w:tcPr>
          <w:p w14:paraId="2FF5544A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4B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50" w14:textId="77777777">
        <w:tc>
          <w:tcPr>
            <w:tcW w:w="0" w:type="auto"/>
          </w:tcPr>
          <w:p w14:paraId="2FF5544D" w14:textId="77777777" w:rsidR="00845CA6" w:rsidRDefault="00C435E9">
            <w:pPr>
              <w:pStyle w:val="Compact"/>
            </w:pPr>
            <w:r>
              <w:t>Sputum_cytokine_IL8_level</w:t>
            </w:r>
          </w:p>
        </w:tc>
        <w:tc>
          <w:tcPr>
            <w:tcW w:w="0" w:type="auto"/>
          </w:tcPr>
          <w:p w14:paraId="2FF5544E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4F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54" w14:textId="77777777">
        <w:tc>
          <w:tcPr>
            <w:tcW w:w="0" w:type="auto"/>
          </w:tcPr>
          <w:p w14:paraId="2FF55451" w14:textId="77777777" w:rsidR="00845CA6" w:rsidRDefault="00C435E9">
            <w:pPr>
              <w:pStyle w:val="Compact"/>
            </w:pPr>
            <w:r>
              <w:t>Sputum_cytokine_MIP1a_level</w:t>
            </w:r>
          </w:p>
        </w:tc>
        <w:tc>
          <w:tcPr>
            <w:tcW w:w="0" w:type="auto"/>
          </w:tcPr>
          <w:p w14:paraId="2FF55452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53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58" w14:textId="77777777">
        <w:tc>
          <w:tcPr>
            <w:tcW w:w="0" w:type="auto"/>
          </w:tcPr>
          <w:p w14:paraId="2FF55455" w14:textId="77777777" w:rsidR="00845CA6" w:rsidRDefault="00C435E9">
            <w:pPr>
              <w:pStyle w:val="Compact"/>
            </w:pPr>
            <w:r>
              <w:t>Sputum_cytokine_MIP1b_level</w:t>
            </w:r>
          </w:p>
        </w:tc>
        <w:tc>
          <w:tcPr>
            <w:tcW w:w="0" w:type="auto"/>
          </w:tcPr>
          <w:p w14:paraId="2FF55456" w14:textId="77777777" w:rsidR="00845CA6" w:rsidRDefault="00C435E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2FF55457" w14:textId="77777777" w:rsidR="00845CA6" w:rsidRDefault="00C435E9">
            <w:pPr>
              <w:pStyle w:val="Compact"/>
              <w:jc w:val="right"/>
            </w:pPr>
            <w:r>
              <w:t>0.26</w:t>
            </w:r>
          </w:p>
        </w:tc>
      </w:tr>
      <w:tr w:rsidR="00845CA6" w14:paraId="2FF5545C" w14:textId="77777777">
        <w:tc>
          <w:tcPr>
            <w:tcW w:w="0" w:type="auto"/>
          </w:tcPr>
          <w:p w14:paraId="2FF55459" w14:textId="77777777" w:rsidR="00845CA6" w:rsidRDefault="00C435E9">
            <w:pPr>
              <w:pStyle w:val="Compact"/>
            </w:pPr>
            <w:proofErr w:type="spellStart"/>
            <w:r>
              <w:t>Sputum_RF_IgA_outcome</w:t>
            </w:r>
            <w:proofErr w:type="spellEnd"/>
          </w:p>
        </w:tc>
        <w:tc>
          <w:tcPr>
            <w:tcW w:w="0" w:type="auto"/>
          </w:tcPr>
          <w:p w14:paraId="2FF5545A" w14:textId="77777777" w:rsidR="00845CA6" w:rsidRDefault="00C435E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FF5545B" w14:textId="77777777" w:rsidR="00845CA6" w:rsidRDefault="00C435E9">
            <w:pPr>
              <w:pStyle w:val="Compact"/>
              <w:jc w:val="right"/>
            </w:pPr>
            <w:r>
              <w:t>0.20</w:t>
            </w:r>
          </w:p>
        </w:tc>
      </w:tr>
      <w:tr w:rsidR="00845CA6" w14:paraId="2FF55460" w14:textId="77777777">
        <w:tc>
          <w:tcPr>
            <w:tcW w:w="0" w:type="auto"/>
          </w:tcPr>
          <w:p w14:paraId="2FF5545D" w14:textId="77777777" w:rsidR="00845CA6" w:rsidRDefault="00C435E9">
            <w:pPr>
              <w:pStyle w:val="Compact"/>
            </w:pPr>
            <w:proofErr w:type="spellStart"/>
            <w:r>
              <w:t>Sp_RFIgA_level</w:t>
            </w:r>
            <w:proofErr w:type="spellEnd"/>
          </w:p>
        </w:tc>
        <w:tc>
          <w:tcPr>
            <w:tcW w:w="0" w:type="auto"/>
          </w:tcPr>
          <w:p w14:paraId="2FF5545E" w14:textId="77777777" w:rsidR="00845CA6" w:rsidRDefault="00C435E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FF5545F" w14:textId="77777777" w:rsidR="00845CA6" w:rsidRDefault="00C435E9">
            <w:pPr>
              <w:pStyle w:val="Compact"/>
              <w:jc w:val="right"/>
            </w:pPr>
            <w:r>
              <w:t>0.20</w:t>
            </w:r>
          </w:p>
        </w:tc>
      </w:tr>
      <w:tr w:rsidR="00845CA6" w14:paraId="2FF55464" w14:textId="77777777">
        <w:tc>
          <w:tcPr>
            <w:tcW w:w="0" w:type="auto"/>
          </w:tcPr>
          <w:p w14:paraId="2FF55461" w14:textId="77777777" w:rsidR="00845CA6" w:rsidRDefault="00C435E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FF55462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463" w14:textId="77777777" w:rsidR="00845CA6" w:rsidRDefault="00C435E9">
            <w:pPr>
              <w:pStyle w:val="Compact"/>
              <w:jc w:val="right"/>
            </w:pPr>
            <w:r>
              <w:t>0.00</w:t>
            </w:r>
          </w:p>
        </w:tc>
      </w:tr>
      <w:tr w:rsidR="00845CA6" w14:paraId="2FF55468" w14:textId="77777777">
        <w:tc>
          <w:tcPr>
            <w:tcW w:w="0" w:type="auto"/>
          </w:tcPr>
          <w:p w14:paraId="2FF55465" w14:textId="77777777" w:rsidR="00845CA6" w:rsidRDefault="00C435E9">
            <w:pPr>
              <w:pStyle w:val="Compact"/>
            </w:pPr>
            <w:r>
              <w:t>Gender_female1_male0</w:t>
            </w:r>
          </w:p>
        </w:tc>
        <w:tc>
          <w:tcPr>
            <w:tcW w:w="0" w:type="auto"/>
          </w:tcPr>
          <w:p w14:paraId="2FF55466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467" w14:textId="77777777" w:rsidR="00845CA6" w:rsidRDefault="00C435E9">
            <w:pPr>
              <w:pStyle w:val="Compact"/>
              <w:jc w:val="right"/>
            </w:pPr>
            <w:r>
              <w:t>0.00</w:t>
            </w:r>
          </w:p>
        </w:tc>
      </w:tr>
      <w:tr w:rsidR="00845CA6" w14:paraId="2FF5546C" w14:textId="77777777">
        <w:tc>
          <w:tcPr>
            <w:tcW w:w="0" w:type="auto"/>
          </w:tcPr>
          <w:p w14:paraId="2FF55469" w14:textId="77777777" w:rsidR="00845CA6" w:rsidRDefault="00C435E9">
            <w:pPr>
              <w:pStyle w:val="Compact"/>
            </w:pPr>
            <w:r>
              <w:t>EverSmoke_yes_1_no_0</w:t>
            </w:r>
          </w:p>
        </w:tc>
        <w:tc>
          <w:tcPr>
            <w:tcW w:w="0" w:type="auto"/>
          </w:tcPr>
          <w:p w14:paraId="2FF5546A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46B" w14:textId="77777777" w:rsidR="00845CA6" w:rsidRDefault="00C435E9">
            <w:pPr>
              <w:pStyle w:val="Compact"/>
              <w:jc w:val="right"/>
            </w:pPr>
            <w:r>
              <w:t>0.00</w:t>
            </w:r>
          </w:p>
        </w:tc>
      </w:tr>
      <w:tr w:rsidR="00845CA6" w14:paraId="2FF55470" w14:textId="77777777">
        <w:tc>
          <w:tcPr>
            <w:tcW w:w="0" w:type="auto"/>
          </w:tcPr>
          <w:p w14:paraId="2FF5546D" w14:textId="77777777" w:rsidR="00845CA6" w:rsidRDefault="00C435E9">
            <w:pPr>
              <w:pStyle w:val="Compact"/>
            </w:pPr>
            <w:r>
              <w:t>RA_genetic_risk_allele_Shared_Epitope_yes_1_no_0</w:t>
            </w:r>
          </w:p>
        </w:tc>
        <w:tc>
          <w:tcPr>
            <w:tcW w:w="0" w:type="auto"/>
          </w:tcPr>
          <w:p w14:paraId="2FF5546E" w14:textId="77777777" w:rsidR="00845CA6" w:rsidRDefault="00C435E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2FF5546F" w14:textId="77777777" w:rsidR="00845CA6" w:rsidRDefault="00C435E9">
            <w:pPr>
              <w:pStyle w:val="Compact"/>
              <w:jc w:val="right"/>
            </w:pPr>
            <w:r>
              <w:t>0.20</w:t>
            </w:r>
          </w:p>
        </w:tc>
      </w:tr>
    </w:tbl>
    <w:p w14:paraId="2FF55471" w14:textId="77777777" w:rsidR="00845CA6" w:rsidRDefault="00C435E9">
      <w:pPr>
        <w:pStyle w:val="BodyText"/>
      </w:pPr>
      <w:r>
        <w:t>Number of Subjects with no missing exposure, mediator, or outcome data (i.e. excluding covariates):</w:t>
      </w:r>
    </w:p>
    <w:p w14:paraId="2FF55472" w14:textId="77777777" w:rsidR="00845CA6" w:rsidRDefault="00C435E9">
      <w:pPr>
        <w:pStyle w:val="SourceCode"/>
      </w:pPr>
      <w:r>
        <w:rPr>
          <w:rStyle w:val="VerbatimChar"/>
        </w:rPr>
        <w:t>## 34</w:t>
      </w:r>
    </w:p>
    <w:p w14:paraId="2FF55473" w14:textId="77777777" w:rsidR="00845CA6" w:rsidRDefault="00C435E9">
      <w:pPr>
        <w:pStyle w:val="FirstParagraph"/>
      </w:pPr>
      <w:r>
        <w:t>Number of Subjects with no missing data (including covariates):</w:t>
      </w:r>
    </w:p>
    <w:p w14:paraId="2FF55474" w14:textId="77777777" w:rsidR="00845CA6" w:rsidRDefault="00C435E9">
      <w:pPr>
        <w:pStyle w:val="SourceCode"/>
      </w:pPr>
      <w:r>
        <w:rPr>
          <w:rStyle w:val="VerbatimChar"/>
        </w:rPr>
        <w:t>## 31</w:t>
      </w:r>
    </w:p>
    <w:p w14:paraId="2FF55475" w14:textId="77777777" w:rsidR="00845CA6" w:rsidRDefault="00C435E9">
      <w:pPr>
        <w:pStyle w:val="FirstParagraph"/>
      </w:pPr>
      <w:r>
        <w:t>The 3 additional subjects with missing covariate data are solely due to the “</w:t>
      </w:r>
      <w:proofErr w:type="spellStart"/>
      <w:r>
        <w:t>RA_genetic_risk_allele</w:t>
      </w:r>
      <w:proofErr w:type="spellEnd"/>
      <w:r>
        <w:t>” covariate.</w:t>
      </w:r>
    </w:p>
    <w:p w14:paraId="2FF55476" w14:textId="77777777" w:rsidR="00845CA6" w:rsidRDefault="00C435E9">
      <w:pPr>
        <w:pStyle w:val="BodyText"/>
      </w:pPr>
      <w:r>
        <w:t>For the remainder of this report, I will only use the 34 subjects who have no missing exposure, mediator, or outcome data.</w:t>
      </w:r>
    </w:p>
    <w:p w14:paraId="2FF55477" w14:textId="77777777" w:rsidR="00845CA6" w:rsidRDefault="00C435E9">
      <w:pPr>
        <w:pStyle w:val="Heading2"/>
      </w:pPr>
      <w:bookmarkStart w:id="4" w:name="demographic-covariates"/>
      <w:bookmarkStart w:id="5" w:name="_Toc525734575"/>
      <w:bookmarkEnd w:id="4"/>
      <w:r>
        <w:t>Demographic Covariates</w:t>
      </w:r>
      <w:bookmarkEnd w:id="5"/>
    </w:p>
    <w:p w14:paraId="2FF55478" w14:textId="77777777" w:rsidR="00845CA6" w:rsidRDefault="00C435E9">
      <w:pPr>
        <w:pStyle w:val="TableCaption"/>
      </w:pPr>
      <w:r>
        <w:t>Mean(SD) for continuous variables; Counts (%) for categorical variables</w:t>
      </w:r>
    </w:p>
    <w:tbl>
      <w:tblPr>
        <w:tblW w:w="0" w:type="pct"/>
        <w:tblLook w:val="07E0" w:firstRow="1" w:lastRow="1" w:firstColumn="1" w:lastColumn="1" w:noHBand="1" w:noVBand="1"/>
        <w:tblCaption w:val="Mean(SD) for continuous variables; Counts (%) for categorical variables"/>
      </w:tblPr>
      <w:tblGrid>
        <w:gridCol w:w="2818"/>
        <w:gridCol w:w="555"/>
        <w:gridCol w:w="1498"/>
      </w:tblGrid>
      <w:tr w:rsidR="00845CA6" w14:paraId="2FF554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79" w14:textId="77777777" w:rsidR="00845CA6" w:rsidRDefault="00C435E9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7A" w14:textId="77777777" w:rsidR="00845CA6" w:rsidRDefault="00845CA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7B" w14:textId="77777777" w:rsidR="00845CA6" w:rsidRDefault="00C435E9">
            <w:pPr>
              <w:pStyle w:val="Compact"/>
            </w:pPr>
            <w:r>
              <w:t>Summary</w:t>
            </w:r>
          </w:p>
        </w:tc>
      </w:tr>
      <w:tr w:rsidR="00845CA6" w14:paraId="2FF55480" w14:textId="77777777">
        <w:tc>
          <w:tcPr>
            <w:tcW w:w="0" w:type="auto"/>
          </w:tcPr>
          <w:p w14:paraId="2FF5547D" w14:textId="77777777" w:rsidR="00845CA6" w:rsidRDefault="00C435E9">
            <w:pPr>
              <w:pStyle w:val="Compact"/>
            </w:pPr>
            <w:r>
              <w:t>Age (mean (</w:t>
            </w:r>
            <w:proofErr w:type="spellStart"/>
            <w:r>
              <w:t>sd</w:t>
            </w:r>
            <w:proofErr w:type="spellEnd"/>
            <w:r>
              <w:t>))</w:t>
            </w:r>
          </w:p>
        </w:tc>
        <w:tc>
          <w:tcPr>
            <w:tcW w:w="0" w:type="auto"/>
          </w:tcPr>
          <w:p w14:paraId="2FF5547E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47F" w14:textId="77777777" w:rsidR="00845CA6" w:rsidRDefault="00C435E9">
            <w:pPr>
              <w:pStyle w:val="Compact"/>
            </w:pPr>
            <w:r>
              <w:t>60.41 (13.38)</w:t>
            </w:r>
          </w:p>
        </w:tc>
      </w:tr>
      <w:tr w:rsidR="00845CA6" w14:paraId="2FF55484" w14:textId="77777777">
        <w:tc>
          <w:tcPr>
            <w:tcW w:w="0" w:type="auto"/>
          </w:tcPr>
          <w:p w14:paraId="2FF55481" w14:textId="77777777" w:rsidR="00845CA6" w:rsidRDefault="00C435E9">
            <w:pPr>
              <w:pStyle w:val="Compact"/>
            </w:pPr>
            <w:r>
              <w:t>Gender_female1_male0 (%)</w:t>
            </w:r>
          </w:p>
        </w:tc>
        <w:tc>
          <w:tcPr>
            <w:tcW w:w="0" w:type="auto"/>
          </w:tcPr>
          <w:p w14:paraId="2FF55482" w14:textId="77777777" w:rsidR="00845CA6" w:rsidRDefault="00C435E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FF55483" w14:textId="77777777" w:rsidR="00845CA6" w:rsidRDefault="00C435E9">
            <w:pPr>
              <w:pStyle w:val="Compact"/>
            </w:pPr>
            <w:r>
              <w:t>10 (29.4)</w:t>
            </w:r>
          </w:p>
        </w:tc>
      </w:tr>
      <w:tr w:rsidR="00845CA6" w14:paraId="2FF55488" w14:textId="77777777">
        <w:tc>
          <w:tcPr>
            <w:tcW w:w="0" w:type="auto"/>
          </w:tcPr>
          <w:p w14:paraId="2FF55485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486" w14:textId="77777777" w:rsidR="00845CA6" w:rsidRDefault="00C435E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FF55487" w14:textId="77777777" w:rsidR="00845CA6" w:rsidRDefault="00C435E9">
            <w:pPr>
              <w:pStyle w:val="Compact"/>
            </w:pPr>
            <w:r>
              <w:t>24 (70.6)</w:t>
            </w:r>
          </w:p>
        </w:tc>
      </w:tr>
      <w:tr w:rsidR="00845CA6" w14:paraId="2FF5548C" w14:textId="77777777">
        <w:tc>
          <w:tcPr>
            <w:tcW w:w="0" w:type="auto"/>
          </w:tcPr>
          <w:p w14:paraId="2FF55489" w14:textId="77777777" w:rsidR="00845CA6" w:rsidRDefault="00C435E9">
            <w:pPr>
              <w:pStyle w:val="Compact"/>
            </w:pPr>
            <w:r>
              <w:t>EverSmoke_yes_1_no_0 (%)</w:t>
            </w:r>
          </w:p>
        </w:tc>
        <w:tc>
          <w:tcPr>
            <w:tcW w:w="0" w:type="auto"/>
          </w:tcPr>
          <w:p w14:paraId="2FF5548A" w14:textId="77777777" w:rsidR="00845CA6" w:rsidRDefault="00C435E9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FF5548B" w14:textId="77777777" w:rsidR="00845CA6" w:rsidRDefault="00C435E9">
            <w:pPr>
              <w:pStyle w:val="Compact"/>
            </w:pPr>
            <w:r>
              <w:t>24 (70.6)</w:t>
            </w:r>
          </w:p>
        </w:tc>
      </w:tr>
      <w:tr w:rsidR="00845CA6" w14:paraId="2FF55490" w14:textId="77777777">
        <w:tc>
          <w:tcPr>
            <w:tcW w:w="0" w:type="auto"/>
          </w:tcPr>
          <w:p w14:paraId="2FF5548D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48E" w14:textId="77777777" w:rsidR="00845CA6" w:rsidRDefault="00C435E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FF5548F" w14:textId="77777777" w:rsidR="00845CA6" w:rsidRDefault="00C435E9">
            <w:pPr>
              <w:pStyle w:val="Compact"/>
            </w:pPr>
            <w:r>
              <w:t>10 (29.4)</w:t>
            </w:r>
          </w:p>
        </w:tc>
      </w:tr>
      <w:tr w:rsidR="00845CA6" w14:paraId="2FF55494" w14:textId="77777777">
        <w:tc>
          <w:tcPr>
            <w:tcW w:w="0" w:type="auto"/>
          </w:tcPr>
          <w:p w14:paraId="2FF55491" w14:textId="77777777" w:rsidR="00845CA6" w:rsidRDefault="00C435E9">
            <w:pPr>
              <w:pStyle w:val="Compact"/>
            </w:pPr>
            <w:proofErr w:type="spellStart"/>
            <w:r>
              <w:lastRenderedPageBreak/>
              <w:t>RA_genetic_risk_allele</w:t>
            </w:r>
            <w:proofErr w:type="spellEnd"/>
          </w:p>
        </w:tc>
        <w:tc>
          <w:tcPr>
            <w:tcW w:w="0" w:type="auto"/>
          </w:tcPr>
          <w:p w14:paraId="2FF55492" w14:textId="77777777" w:rsidR="00845CA6" w:rsidRDefault="00C435E9">
            <w:pPr>
              <w:pStyle w:val="Compact"/>
            </w:pPr>
            <w:r>
              <w:t>neg</w:t>
            </w:r>
          </w:p>
        </w:tc>
        <w:tc>
          <w:tcPr>
            <w:tcW w:w="0" w:type="auto"/>
          </w:tcPr>
          <w:p w14:paraId="2FF55493" w14:textId="77777777" w:rsidR="00845CA6" w:rsidRDefault="00C435E9">
            <w:pPr>
              <w:pStyle w:val="Compact"/>
            </w:pPr>
            <w:r>
              <w:t>14 (45.2)</w:t>
            </w:r>
          </w:p>
        </w:tc>
      </w:tr>
      <w:tr w:rsidR="00845CA6" w14:paraId="2FF55498" w14:textId="77777777">
        <w:tc>
          <w:tcPr>
            <w:tcW w:w="0" w:type="auto"/>
          </w:tcPr>
          <w:p w14:paraId="2FF55495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496" w14:textId="77777777" w:rsidR="00845CA6" w:rsidRDefault="00C435E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2FF55497" w14:textId="77777777" w:rsidR="00845CA6" w:rsidRDefault="00C435E9">
            <w:pPr>
              <w:pStyle w:val="Compact"/>
            </w:pPr>
            <w:r>
              <w:t>17 (54.8)</w:t>
            </w:r>
          </w:p>
        </w:tc>
      </w:tr>
    </w:tbl>
    <w:p w14:paraId="2FF55499" w14:textId="77777777" w:rsidR="00845CA6" w:rsidRDefault="00C435E9">
      <w:pPr>
        <w:pStyle w:val="Heading2"/>
      </w:pPr>
      <w:bookmarkStart w:id="6" w:name="anti-ccp-outcome"/>
      <w:bookmarkStart w:id="7" w:name="_Toc525734576"/>
      <w:bookmarkEnd w:id="6"/>
      <w:r>
        <w:t>anti-CCP Outcome</w:t>
      </w:r>
      <w:bookmarkEnd w:id="7"/>
    </w:p>
    <w:p w14:paraId="2FF5549A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E2" wp14:editId="2FF555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27"/>
        <w:gridCol w:w="749"/>
        <w:gridCol w:w="917"/>
        <w:gridCol w:w="749"/>
        <w:gridCol w:w="749"/>
        <w:gridCol w:w="749"/>
        <w:gridCol w:w="749"/>
      </w:tblGrid>
      <w:tr w:rsidR="00845CA6" w14:paraId="2FF554A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9B" w14:textId="77777777" w:rsidR="00845CA6" w:rsidRDefault="00C435E9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9C" w14:textId="77777777" w:rsidR="00845CA6" w:rsidRDefault="00C435E9">
            <w:pPr>
              <w:pStyle w:val="Compact"/>
              <w:jc w:val="right"/>
            </w:pPr>
            <w:r>
              <w:t>Q1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9D" w14:textId="77777777" w:rsidR="00845CA6" w:rsidRDefault="00C435E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9E" w14:textId="77777777" w:rsidR="00845CA6" w:rsidRDefault="00C435E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9F" w14:textId="77777777" w:rsidR="00845CA6" w:rsidRDefault="00C435E9">
            <w:pPr>
              <w:pStyle w:val="Compact"/>
              <w:jc w:val="right"/>
            </w:pPr>
            <w:r>
              <w:t>Q3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A0" w14:textId="77777777" w:rsidR="00845CA6" w:rsidRDefault="00C435E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A1" w14:textId="77777777" w:rsidR="00845CA6" w:rsidRDefault="00C435E9">
            <w:pPr>
              <w:pStyle w:val="Compact"/>
              <w:jc w:val="right"/>
            </w:pPr>
            <w:r>
              <w:t>SD</w:t>
            </w:r>
          </w:p>
        </w:tc>
      </w:tr>
      <w:tr w:rsidR="00845CA6" w14:paraId="2FF554AA" w14:textId="77777777">
        <w:tc>
          <w:tcPr>
            <w:tcW w:w="0" w:type="auto"/>
          </w:tcPr>
          <w:p w14:paraId="2FF554A3" w14:textId="77777777" w:rsidR="00845CA6" w:rsidRDefault="00C435E9">
            <w:pPr>
              <w:pStyle w:val="Compact"/>
              <w:jc w:val="right"/>
            </w:pPr>
            <w:r>
              <w:t>14.9</w:t>
            </w:r>
          </w:p>
        </w:tc>
        <w:tc>
          <w:tcPr>
            <w:tcW w:w="0" w:type="auto"/>
          </w:tcPr>
          <w:p w14:paraId="2FF554A4" w14:textId="77777777" w:rsidR="00845CA6" w:rsidRDefault="00C435E9">
            <w:pPr>
              <w:pStyle w:val="Compact"/>
              <w:jc w:val="right"/>
            </w:pPr>
            <w:r>
              <w:t>113.1</w:t>
            </w:r>
          </w:p>
        </w:tc>
        <w:tc>
          <w:tcPr>
            <w:tcW w:w="0" w:type="auto"/>
          </w:tcPr>
          <w:p w14:paraId="2FF554A5" w14:textId="77777777" w:rsidR="00845CA6" w:rsidRDefault="00C435E9">
            <w:pPr>
              <w:pStyle w:val="Compact"/>
              <w:jc w:val="right"/>
            </w:pPr>
            <w:r>
              <w:t>160.3</w:t>
            </w:r>
          </w:p>
        </w:tc>
        <w:tc>
          <w:tcPr>
            <w:tcW w:w="0" w:type="auto"/>
          </w:tcPr>
          <w:p w14:paraId="2FF554A6" w14:textId="77777777" w:rsidR="00845CA6" w:rsidRDefault="00C435E9">
            <w:pPr>
              <w:pStyle w:val="Compact"/>
              <w:jc w:val="right"/>
            </w:pPr>
            <w:r>
              <w:t>202.5</w:t>
            </w:r>
          </w:p>
        </w:tc>
        <w:tc>
          <w:tcPr>
            <w:tcW w:w="0" w:type="auto"/>
          </w:tcPr>
          <w:p w14:paraId="2FF554A7" w14:textId="77777777" w:rsidR="00845CA6" w:rsidRDefault="00C435E9">
            <w:pPr>
              <w:pStyle w:val="Compact"/>
              <w:jc w:val="right"/>
            </w:pPr>
            <w:r>
              <w:t>243.6</w:t>
            </w:r>
          </w:p>
        </w:tc>
        <w:tc>
          <w:tcPr>
            <w:tcW w:w="0" w:type="auto"/>
          </w:tcPr>
          <w:p w14:paraId="2FF554A8" w14:textId="77777777" w:rsidR="00845CA6" w:rsidRDefault="00C435E9">
            <w:pPr>
              <w:pStyle w:val="Compact"/>
              <w:jc w:val="right"/>
            </w:pPr>
            <w:r>
              <w:t>786.1</w:t>
            </w:r>
          </w:p>
        </w:tc>
        <w:tc>
          <w:tcPr>
            <w:tcW w:w="0" w:type="auto"/>
          </w:tcPr>
          <w:p w14:paraId="2FF554A9" w14:textId="77777777" w:rsidR="00845CA6" w:rsidRDefault="00C435E9">
            <w:pPr>
              <w:pStyle w:val="Compact"/>
              <w:jc w:val="right"/>
            </w:pPr>
            <w:r>
              <w:t>155.7</w:t>
            </w:r>
          </w:p>
        </w:tc>
      </w:tr>
    </w:tbl>
    <w:p w14:paraId="2FF554AB" w14:textId="77777777" w:rsidR="00845CA6" w:rsidRDefault="00C435E9">
      <w:pPr>
        <w:pStyle w:val="Heading2"/>
      </w:pPr>
      <w:bookmarkStart w:id="8" w:name="cyotokine-exposure-variables"/>
      <w:bookmarkStart w:id="9" w:name="_Toc525734577"/>
      <w:bookmarkEnd w:id="8"/>
      <w:proofErr w:type="spellStart"/>
      <w:r>
        <w:lastRenderedPageBreak/>
        <w:t>Cyotokine</w:t>
      </w:r>
      <w:proofErr w:type="spellEnd"/>
      <w:r>
        <w:t xml:space="preserve"> Exposure Variables</w:t>
      </w:r>
      <w:bookmarkEnd w:id="9"/>
    </w:p>
    <w:p w14:paraId="2FF554AC" w14:textId="77777777" w:rsidR="00845CA6" w:rsidRDefault="00C435E9">
      <w:pPr>
        <w:pStyle w:val="Heading3"/>
      </w:pPr>
      <w:bookmarkStart w:id="10" w:name="density-plots"/>
      <w:bookmarkStart w:id="11" w:name="_Toc525734578"/>
      <w:bookmarkEnd w:id="10"/>
      <w:r>
        <w:t>Density Plots</w:t>
      </w:r>
      <w:bookmarkEnd w:id="11"/>
    </w:p>
    <w:p w14:paraId="2FF554AD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E4" wp14:editId="2FF555E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create%20cytokine%20densiti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4AE" w14:textId="77777777" w:rsidR="00845CA6" w:rsidRDefault="00C435E9">
      <w:pPr>
        <w:pStyle w:val="BodyText"/>
      </w:pPr>
      <w:r>
        <w:rPr>
          <w:noProof/>
        </w:rPr>
        <w:drawing>
          <wp:inline distT="0" distB="0" distL="0" distR="0" wp14:anchorId="2FF555E6" wp14:editId="2FF555E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4AF" w14:textId="77777777" w:rsidR="00845CA6" w:rsidRDefault="00C435E9">
      <w:pPr>
        <w:pStyle w:val="Heading3"/>
      </w:pPr>
      <w:bookmarkStart w:id="12" w:name="summary-statistics"/>
      <w:bookmarkStart w:id="13" w:name="_Toc525734579"/>
      <w:bookmarkEnd w:id="12"/>
      <w:r>
        <w:lastRenderedPageBreak/>
        <w:t>Summary Statistics</w:t>
      </w:r>
      <w:bookmarkEnd w:id="13"/>
    </w:p>
    <w:tbl>
      <w:tblPr>
        <w:tblW w:w="0" w:type="pct"/>
        <w:tblLook w:val="07E0" w:firstRow="1" w:lastRow="1" w:firstColumn="1" w:lastColumn="1" w:noHBand="1" w:noVBand="1"/>
      </w:tblPr>
      <w:tblGrid>
        <w:gridCol w:w="1049"/>
        <w:gridCol w:w="749"/>
        <w:gridCol w:w="871"/>
        <w:gridCol w:w="917"/>
        <w:gridCol w:w="993"/>
        <w:gridCol w:w="993"/>
        <w:gridCol w:w="1114"/>
        <w:gridCol w:w="1025"/>
      </w:tblGrid>
      <w:tr w:rsidR="00845CA6" w14:paraId="2FF554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0" w14:textId="77777777" w:rsidR="00845CA6" w:rsidRDefault="00C435E9">
            <w:pPr>
              <w:pStyle w:val="Compact"/>
            </w:pPr>
            <w:r>
              <w:t>Cytokine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1" w14:textId="77777777" w:rsidR="00845CA6" w:rsidRDefault="00C435E9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2" w14:textId="77777777" w:rsidR="00845CA6" w:rsidRDefault="00C435E9">
            <w:pPr>
              <w:pStyle w:val="Compact"/>
              <w:jc w:val="right"/>
            </w:pPr>
            <w:r>
              <w:t>1st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3" w14:textId="77777777" w:rsidR="00845CA6" w:rsidRDefault="00C435E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4" w14:textId="77777777" w:rsidR="00845CA6" w:rsidRDefault="00C435E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5" w14:textId="77777777" w:rsidR="00845CA6" w:rsidRDefault="00C435E9">
            <w:pPr>
              <w:pStyle w:val="Compact"/>
              <w:jc w:val="right"/>
            </w:pPr>
            <w:r>
              <w:t>3rd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6" w14:textId="77777777" w:rsidR="00845CA6" w:rsidRDefault="00C435E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4B7" w14:textId="77777777" w:rsidR="00845CA6" w:rsidRDefault="00C435E9">
            <w:pPr>
              <w:pStyle w:val="Compact"/>
              <w:jc w:val="right"/>
            </w:pPr>
            <w:r>
              <w:t>Std. Dev.</w:t>
            </w:r>
          </w:p>
        </w:tc>
      </w:tr>
      <w:tr w:rsidR="00845CA6" w14:paraId="2FF554C1" w14:textId="77777777">
        <w:tc>
          <w:tcPr>
            <w:tcW w:w="0" w:type="auto"/>
          </w:tcPr>
          <w:p w14:paraId="2FF554B9" w14:textId="77777777" w:rsidR="00845CA6" w:rsidRDefault="00C435E9">
            <w:pPr>
              <w:pStyle w:val="Compact"/>
            </w:pPr>
            <w:proofErr w:type="spellStart"/>
            <w:r>
              <w:t>TNFa</w:t>
            </w:r>
            <w:proofErr w:type="spellEnd"/>
          </w:p>
        </w:tc>
        <w:tc>
          <w:tcPr>
            <w:tcW w:w="0" w:type="auto"/>
          </w:tcPr>
          <w:p w14:paraId="2FF554BA" w14:textId="77777777" w:rsidR="00845CA6" w:rsidRDefault="00C435E9">
            <w:pPr>
              <w:pStyle w:val="Compact"/>
              <w:jc w:val="right"/>
            </w:pPr>
            <w:r>
              <w:t>1.9</w:t>
            </w:r>
          </w:p>
        </w:tc>
        <w:tc>
          <w:tcPr>
            <w:tcW w:w="0" w:type="auto"/>
          </w:tcPr>
          <w:p w14:paraId="2FF554BB" w14:textId="77777777" w:rsidR="00845CA6" w:rsidRDefault="00C435E9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14:paraId="2FF554BC" w14:textId="77777777" w:rsidR="00845CA6" w:rsidRDefault="00C435E9">
            <w:pPr>
              <w:pStyle w:val="Compact"/>
              <w:jc w:val="right"/>
            </w:pPr>
            <w:r>
              <w:t>18.4</w:t>
            </w:r>
          </w:p>
        </w:tc>
        <w:tc>
          <w:tcPr>
            <w:tcW w:w="0" w:type="auto"/>
          </w:tcPr>
          <w:p w14:paraId="2FF554BD" w14:textId="77777777" w:rsidR="00845CA6" w:rsidRDefault="00C435E9">
            <w:pPr>
              <w:pStyle w:val="Compact"/>
              <w:jc w:val="right"/>
            </w:pPr>
            <w:r>
              <w:t>41.6</w:t>
            </w:r>
          </w:p>
        </w:tc>
        <w:tc>
          <w:tcPr>
            <w:tcW w:w="0" w:type="auto"/>
          </w:tcPr>
          <w:p w14:paraId="2FF554BE" w14:textId="77777777" w:rsidR="00845CA6" w:rsidRDefault="00C435E9">
            <w:pPr>
              <w:pStyle w:val="Compact"/>
              <w:jc w:val="right"/>
            </w:pPr>
            <w:r>
              <w:t>43.5</w:t>
            </w:r>
          </w:p>
        </w:tc>
        <w:tc>
          <w:tcPr>
            <w:tcW w:w="0" w:type="auto"/>
          </w:tcPr>
          <w:p w14:paraId="2FF554BF" w14:textId="77777777" w:rsidR="00845CA6" w:rsidRDefault="00C435E9">
            <w:pPr>
              <w:pStyle w:val="Compact"/>
              <w:jc w:val="right"/>
            </w:pPr>
            <w:r>
              <w:t>202.8</w:t>
            </w:r>
          </w:p>
        </w:tc>
        <w:tc>
          <w:tcPr>
            <w:tcW w:w="0" w:type="auto"/>
          </w:tcPr>
          <w:p w14:paraId="2FF554C0" w14:textId="77777777" w:rsidR="00845CA6" w:rsidRDefault="00C435E9">
            <w:pPr>
              <w:pStyle w:val="Compact"/>
              <w:jc w:val="right"/>
            </w:pPr>
            <w:r>
              <w:t>57.3</w:t>
            </w:r>
          </w:p>
        </w:tc>
      </w:tr>
      <w:tr w:rsidR="00845CA6" w14:paraId="2FF554CA" w14:textId="77777777">
        <w:tc>
          <w:tcPr>
            <w:tcW w:w="0" w:type="auto"/>
          </w:tcPr>
          <w:p w14:paraId="2FF554C2" w14:textId="77777777" w:rsidR="00845CA6" w:rsidRDefault="00C435E9">
            <w:pPr>
              <w:pStyle w:val="Compact"/>
            </w:pPr>
            <w:r>
              <w:t>MCP1</w:t>
            </w:r>
          </w:p>
        </w:tc>
        <w:tc>
          <w:tcPr>
            <w:tcW w:w="0" w:type="auto"/>
          </w:tcPr>
          <w:p w14:paraId="2FF554C3" w14:textId="77777777" w:rsidR="00845CA6" w:rsidRDefault="00C435E9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FF554C4" w14:textId="77777777" w:rsidR="00845CA6" w:rsidRDefault="00C435E9">
            <w:pPr>
              <w:pStyle w:val="Compact"/>
              <w:jc w:val="right"/>
            </w:pPr>
            <w:r>
              <w:t>293.0</w:t>
            </w:r>
          </w:p>
        </w:tc>
        <w:tc>
          <w:tcPr>
            <w:tcW w:w="0" w:type="auto"/>
          </w:tcPr>
          <w:p w14:paraId="2FF554C5" w14:textId="77777777" w:rsidR="00845CA6" w:rsidRDefault="00C435E9">
            <w:pPr>
              <w:pStyle w:val="Compact"/>
              <w:jc w:val="right"/>
            </w:pPr>
            <w:r>
              <w:t>499.7</w:t>
            </w:r>
          </w:p>
        </w:tc>
        <w:tc>
          <w:tcPr>
            <w:tcW w:w="0" w:type="auto"/>
          </w:tcPr>
          <w:p w14:paraId="2FF554C6" w14:textId="77777777" w:rsidR="00845CA6" w:rsidRDefault="00C435E9">
            <w:pPr>
              <w:pStyle w:val="Compact"/>
              <w:jc w:val="right"/>
            </w:pPr>
            <w:r>
              <w:t>909.4</w:t>
            </w:r>
          </w:p>
        </w:tc>
        <w:tc>
          <w:tcPr>
            <w:tcW w:w="0" w:type="auto"/>
          </w:tcPr>
          <w:p w14:paraId="2FF554C7" w14:textId="77777777" w:rsidR="00845CA6" w:rsidRDefault="00C435E9">
            <w:pPr>
              <w:pStyle w:val="Compact"/>
              <w:jc w:val="right"/>
            </w:pPr>
            <w:r>
              <w:t>813.6</w:t>
            </w:r>
          </w:p>
        </w:tc>
        <w:tc>
          <w:tcPr>
            <w:tcW w:w="0" w:type="auto"/>
          </w:tcPr>
          <w:p w14:paraId="2FF554C8" w14:textId="77777777" w:rsidR="00845CA6" w:rsidRDefault="00C435E9">
            <w:pPr>
              <w:pStyle w:val="Compact"/>
              <w:jc w:val="right"/>
            </w:pPr>
            <w:r>
              <w:t>6990.2</w:t>
            </w:r>
          </w:p>
        </w:tc>
        <w:tc>
          <w:tcPr>
            <w:tcW w:w="0" w:type="auto"/>
          </w:tcPr>
          <w:p w14:paraId="2FF554C9" w14:textId="77777777" w:rsidR="00845CA6" w:rsidRDefault="00C435E9">
            <w:pPr>
              <w:pStyle w:val="Compact"/>
              <w:jc w:val="right"/>
            </w:pPr>
            <w:r>
              <w:t>1379.9</w:t>
            </w:r>
          </w:p>
        </w:tc>
      </w:tr>
      <w:tr w:rsidR="00845CA6" w14:paraId="2FF554D3" w14:textId="77777777">
        <w:tc>
          <w:tcPr>
            <w:tcW w:w="0" w:type="auto"/>
          </w:tcPr>
          <w:p w14:paraId="2FF554CB" w14:textId="77777777" w:rsidR="00845CA6" w:rsidRDefault="00C435E9">
            <w:pPr>
              <w:pStyle w:val="Compact"/>
            </w:pPr>
            <w:r>
              <w:t>IL10</w:t>
            </w:r>
          </w:p>
        </w:tc>
        <w:tc>
          <w:tcPr>
            <w:tcW w:w="0" w:type="auto"/>
          </w:tcPr>
          <w:p w14:paraId="2FF554CC" w14:textId="77777777" w:rsidR="00845CA6" w:rsidRDefault="00C435E9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FF554CD" w14:textId="77777777" w:rsidR="00845CA6" w:rsidRDefault="00C435E9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FF554CE" w14:textId="77777777" w:rsidR="00845CA6" w:rsidRDefault="00C435E9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2FF554CF" w14:textId="77777777" w:rsidR="00845CA6" w:rsidRDefault="00C435E9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2FF554D0" w14:textId="77777777" w:rsidR="00845CA6" w:rsidRDefault="00C435E9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2FF554D1" w14:textId="77777777" w:rsidR="00845CA6" w:rsidRDefault="00C435E9">
            <w:pPr>
              <w:pStyle w:val="Compact"/>
              <w:jc w:val="right"/>
            </w:pPr>
            <w:r>
              <w:t>30.7</w:t>
            </w:r>
          </w:p>
        </w:tc>
        <w:tc>
          <w:tcPr>
            <w:tcW w:w="0" w:type="auto"/>
          </w:tcPr>
          <w:p w14:paraId="2FF554D2" w14:textId="77777777" w:rsidR="00845CA6" w:rsidRDefault="00C435E9">
            <w:pPr>
              <w:pStyle w:val="Compact"/>
              <w:jc w:val="right"/>
            </w:pPr>
            <w:r>
              <w:t>8.0</w:t>
            </w:r>
          </w:p>
        </w:tc>
      </w:tr>
      <w:tr w:rsidR="00845CA6" w14:paraId="2FF554DC" w14:textId="77777777">
        <w:tc>
          <w:tcPr>
            <w:tcW w:w="0" w:type="auto"/>
          </w:tcPr>
          <w:p w14:paraId="2FF554D4" w14:textId="77777777" w:rsidR="00845CA6" w:rsidRDefault="00C435E9">
            <w:pPr>
              <w:pStyle w:val="Compact"/>
            </w:pPr>
            <w:r>
              <w:t>IL1B</w:t>
            </w:r>
          </w:p>
        </w:tc>
        <w:tc>
          <w:tcPr>
            <w:tcW w:w="0" w:type="auto"/>
          </w:tcPr>
          <w:p w14:paraId="2FF554D5" w14:textId="77777777" w:rsidR="00845CA6" w:rsidRDefault="00C435E9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14:paraId="2FF554D6" w14:textId="77777777" w:rsidR="00845CA6" w:rsidRDefault="00C435E9">
            <w:pPr>
              <w:pStyle w:val="Compact"/>
              <w:jc w:val="right"/>
            </w:pPr>
            <w:r>
              <w:t>45.7</w:t>
            </w:r>
          </w:p>
        </w:tc>
        <w:tc>
          <w:tcPr>
            <w:tcW w:w="0" w:type="auto"/>
          </w:tcPr>
          <w:p w14:paraId="2FF554D7" w14:textId="77777777" w:rsidR="00845CA6" w:rsidRDefault="00C435E9">
            <w:pPr>
              <w:pStyle w:val="Compact"/>
              <w:jc w:val="right"/>
            </w:pPr>
            <w:r>
              <w:t>74.8</w:t>
            </w:r>
          </w:p>
        </w:tc>
        <w:tc>
          <w:tcPr>
            <w:tcW w:w="0" w:type="auto"/>
          </w:tcPr>
          <w:p w14:paraId="2FF554D8" w14:textId="77777777" w:rsidR="00845CA6" w:rsidRDefault="00C435E9">
            <w:pPr>
              <w:pStyle w:val="Compact"/>
              <w:jc w:val="right"/>
            </w:pPr>
            <w:r>
              <w:t>116.9</w:t>
            </w:r>
          </w:p>
        </w:tc>
        <w:tc>
          <w:tcPr>
            <w:tcW w:w="0" w:type="auto"/>
          </w:tcPr>
          <w:p w14:paraId="2FF554D9" w14:textId="77777777" w:rsidR="00845CA6" w:rsidRDefault="00C435E9">
            <w:pPr>
              <w:pStyle w:val="Compact"/>
              <w:jc w:val="right"/>
            </w:pPr>
            <w:r>
              <w:t>139.3</w:t>
            </w:r>
          </w:p>
        </w:tc>
        <w:tc>
          <w:tcPr>
            <w:tcW w:w="0" w:type="auto"/>
          </w:tcPr>
          <w:p w14:paraId="2FF554DA" w14:textId="77777777" w:rsidR="00845CA6" w:rsidRDefault="00C435E9">
            <w:pPr>
              <w:pStyle w:val="Compact"/>
              <w:jc w:val="right"/>
            </w:pPr>
            <w:r>
              <w:t>635.6</w:t>
            </w:r>
          </w:p>
        </w:tc>
        <w:tc>
          <w:tcPr>
            <w:tcW w:w="0" w:type="auto"/>
          </w:tcPr>
          <w:p w14:paraId="2FF554DB" w14:textId="77777777" w:rsidR="00845CA6" w:rsidRDefault="00C435E9">
            <w:pPr>
              <w:pStyle w:val="Compact"/>
              <w:jc w:val="right"/>
            </w:pPr>
            <w:r>
              <w:t>133.0</w:t>
            </w:r>
          </w:p>
        </w:tc>
      </w:tr>
      <w:tr w:rsidR="00845CA6" w14:paraId="2FF554E5" w14:textId="77777777">
        <w:tc>
          <w:tcPr>
            <w:tcW w:w="0" w:type="auto"/>
          </w:tcPr>
          <w:p w14:paraId="2FF554DD" w14:textId="77777777" w:rsidR="00845CA6" w:rsidRDefault="00C435E9">
            <w:pPr>
              <w:pStyle w:val="Compact"/>
            </w:pPr>
            <w:r>
              <w:t>IL6</w:t>
            </w:r>
          </w:p>
        </w:tc>
        <w:tc>
          <w:tcPr>
            <w:tcW w:w="0" w:type="auto"/>
          </w:tcPr>
          <w:p w14:paraId="2FF554DE" w14:textId="77777777" w:rsidR="00845CA6" w:rsidRDefault="00C435E9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2FF554DF" w14:textId="77777777" w:rsidR="00845CA6" w:rsidRDefault="00C435E9">
            <w:pPr>
              <w:pStyle w:val="Compact"/>
              <w:jc w:val="right"/>
            </w:pPr>
            <w:r>
              <w:t>14.0</w:t>
            </w:r>
          </w:p>
        </w:tc>
        <w:tc>
          <w:tcPr>
            <w:tcW w:w="0" w:type="auto"/>
          </w:tcPr>
          <w:p w14:paraId="2FF554E0" w14:textId="77777777" w:rsidR="00845CA6" w:rsidRDefault="00C435E9">
            <w:pPr>
              <w:pStyle w:val="Compact"/>
              <w:jc w:val="right"/>
            </w:pPr>
            <w:r>
              <w:t>38.0</w:t>
            </w:r>
          </w:p>
        </w:tc>
        <w:tc>
          <w:tcPr>
            <w:tcW w:w="0" w:type="auto"/>
          </w:tcPr>
          <w:p w14:paraId="2FF554E1" w14:textId="77777777" w:rsidR="00845CA6" w:rsidRDefault="00C435E9">
            <w:pPr>
              <w:pStyle w:val="Compact"/>
              <w:jc w:val="right"/>
            </w:pPr>
            <w:r>
              <w:t>67.8</w:t>
            </w:r>
          </w:p>
        </w:tc>
        <w:tc>
          <w:tcPr>
            <w:tcW w:w="0" w:type="auto"/>
          </w:tcPr>
          <w:p w14:paraId="2FF554E2" w14:textId="77777777" w:rsidR="00845CA6" w:rsidRDefault="00C435E9">
            <w:pPr>
              <w:pStyle w:val="Compact"/>
              <w:jc w:val="right"/>
            </w:pPr>
            <w:r>
              <w:t>81.6</w:t>
            </w:r>
          </w:p>
        </w:tc>
        <w:tc>
          <w:tcPr>
            <w:tcW w:w="0" w:type="auto"/>
          </w:tcPr>
          <w:p w14:paraId="2FF554E3" w14:textId="77777777" w:rsidR="00845CA6" w:rsidRDefault="00C435E9">
            <w:pPr>
              <w:pStyle w:val="Compact"/>
              <w:jc w:val="right"/>
            </w:pPr>
            <w:r>
              <w:t>415.7</w:t>
            </w:r>
          </w:p>
        </w:tc>
        <w:tc>
          <w:tcPr>
            <w:tcW w:w="0" w:type="auto"/>
          </w:tcPr>
          <w:p w14:paraId="2FF554E4" w14:textId="77777777" w:rsidR="00845CA6" w:rsidRDefault="00C435E9">
            <w:pPr>
              <w:pStyle w:val="Compact"/>
              <w:jc w:val="right"/>
            </w:pPr>
            <w:r>
              <w:t>90.6</w:t>
            </w:r>
          </w:p>
        </w:tc>
      </w:tr>
      <w:tr w:rsidR="00845CA6" w14:paraId="2FF554EE" w14:textId="77777777">
        <w:tc>
          <w:tcPr>
            <w:tcW w:w="0" w:type="auto"/>
          </w:tcPr>
          <w:p w14:paraId="2FF554E6" w14:textId="77777777" w:rsidR="00845CA6" w:rsidRDefault="00C435E9">
            <w:pPr>
              <w:pStyle w:val="Compact"/>
            </w:pPr>
            <w:r>
              <w:t>IL8</w:t>
            </w:r>
          </w:p>
        </w:tc>
        <w:tc>
          <w:tcPr>
            <w:tcW w:w="0" w:type="auto"/>
          </w:tcPr>
          <w:p w14:paraId="2FF554E7" w14:textId="77777777" w:rsidR="00845CA6" w:rsidRDefault="00C435E9">
            <w:pPr>
              <w:pStyle w:val="Compact"/>
              <w:jc w:val="right"/>
            </w:pPr>
            <w:r>
              <w:t>712.3</w:t>
            </w:r>
          </w:p>
        </w:tc>
        <w:tc>
          <w:tcPr>
            <w:tcW w:w="0" w:type="auto"/>
          </w:tcPr>
          <w:p w14:paraId="2FF554E8" w14:textId="77777777" w:rsidR="00845CA6" w:rsidRDefault="00C435E9">
            <w:pPr>
              <w:pStyle w:val="Compact"/>
              <w:jc w:val="right"/>
            </w:pPr>
            <w:r>
              <w:t>2489.7</w:t>
            </w:r>
          </w:p>
        </w:tc>
        <w:tc>
          <w:tcPr>
            <w:tcW w:w="0" w:type="auto"/>
          </w:tcPr>
          <w:p w14:paraId="2FF554E9" w14:textId="77777777" w:rsidR="00845CA6" w:rsidRDefault="00C435E9">
            <w:pPr>
              <w:pStyle w:val="Compact"/>
              <w:jc w:val="right"/>
            </w:pPr>
            <w:r>
              <w:t>6158.9</w:t>
            </w:r>
          </w:p>
        </w:tc>
        <w:tc>
          <w:tcPr>
            <w:tcW w:w="0" w:type="auto"/>
          </w:tcPr>
          <w:p w14:paraId="2FF554EA" w14:textId="77777777" w:rsidR="00845CA6" w:rsidRDefault="00C435E9">
            <w:pPr>
              <w:pStyle w:val="Compact"/>
              <w:jc w:val="right"/>
            </w:pPr>
            <w:r>
              <w:t>13400.0</w:t>
            </w:r>
          </w:p>
        </w:tc>
        <w:tc>
          <w:tcPr>
            <w:tcW w:w="0" w:type="auto"/>
          </w:tcPr>
          <w:p w14:paraId="2FF554EB" w14:textId="77777777" w:rsidR="00845CA6" w:rsidRDefault="00C435E9">
            <w:pPr>
              <w:pStyle w:val="Compact"/>
              <w:jc w:val="right"/>
            </w:pPr>
            <w:r>
              <w:t>10412.9</w:t>
            </w:r>
          </w:p>
        </w:tc>
        <w:tc>
          <w:tcPr>
            <w:tcW w:w="0" w:type="auto"/>
          </w:tcPr>
          <w:p w14:paraId="2FF554EC" w14:textId="77777777" w:rsidR="00845CA6" w:rsidRDefault="00C435E9">
            <w:pPr>
              <w:pStyle w:val="Compact"/>
              <w:jc w:val="right"/>
            </w:pPr>
            <w:r>
              <w:t>118110.6</w:t>
            </w:r>
          </w:p>
        </w:tc>
        <w:tc>
          <w:tcPr>
            <w:tcW w:w="0" w:type="auto"/>
          </w:tcPr>
          <w:p w14:paraId="2FF554ED" w14:textId="77777777" w:rsidR="00845CA6" w:rsidRDefault="00C435E9">
            <w:pPr>
              <w:pStyle w:val="Compact"/>
              <w:jc w:val="right"/>
            </w:pPr>
            <w:r>
              <w:t>22638.3</w:t>
            </w:r>
          </w:p>
        </w:tc>
      </w:tr>
      <w:tr w:rsidR="00845CA6" w14:paraId="2FF554F7" w14:textId="77777777">
        <w:tc>
          <w:tcPr>
            <w:tcW w:w="0" w:type="auto"/>
          </w:tcPr>
          <w:p w14:paraId="2FF554EF" w14:textId="77777777" w:rsidR="00845CA6" w:rsidRDefault="00C435E9">
            <w:pPr>
              <w:pStyle w:val="Compact"/>
            </w:pPr>
            <w:r>
              <w:t>MIP1a</w:t>
            </w:r>
          </w:p>
        </w:tc>
        <w:tc>
          <w:tcPr>
            <w:tcW w:w="0" w:type="auto"/>
          </w:tcPr>
          <w:p w14:paraId="2FF554F0" w14:textId="77777777" w:rsidR="00845CA6" w:rsidRDefault="00C435E9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2FF554F1" w14:textId="77777777" w:rsidR="00845CA6" w:rsidRDefault="00C435E9">
            <w:pPr>
              <w:pStyle w:val="Compact"/>
              <w:jc w:val="right"/>
            </w:pPr>
            <w:r>
              <w:t>76.5</w:t>
            </w:r>
          </w:p>
        </w:tc>
        <w:tc>
          <w:tcPr>
            <w:tcW w:w="0" w:type="auto"/>
          </w:tcPr>
          <w:p w14:paraId="2FF554F2" w14:textId="77777777" w:rsidR="00845CA6" w:rsidRDefault="00C435E9">
            <w:pPr>
              <w:pStyle w:val="Compact"/>
              <w:jc w:val="right"/>
            </w:pPr>
            <w:r>
              <w:t>230.1</w:t>
            </w:r>
          </w:p>
        </w:tc>
        <w:tc>
          <w:tcPr>
            <w:tcW w:w="0" w:type="auto"/>
          </w:tcPr>
          <w:p w14:paraId="2FF554F3" w14:textId="77777777" w:rsidR="00845CA6" w:rsidRDefault="00C435E9">
            <w:pPr>
              <w:pStyle w:val="Compact"/>
              <w:jc w:val="right"/>
            </w:pPr>
            <w:r>
              <w:t>508.9</w:t>
            </w:r>
          </w:p>
        </w:tc>
        <w:tc>
          <w:tcPr>
            <w:tcW w:w="0" w:type="auto"/>
          </w:tcPr>
          <w:p w14:paraId="2FF554F4" w14:textId="77777777" w:rsidR="00845CA6" w:rsidRDefault="00C435E9">
            <w:pPr>
              <w:pStyle w:val="Compact"/>
              <w:jc w:val="right"/>
            </w:pPr>
            <w:r>
              <w:t>433.1</w:t>
            </w:r>
          </w:p>
        </w:tc>
        <w:tc>
          <w:tcPr>
            <w:tcW w:w="0" w:type="auto"/>
          </w:tcPr>
          <w:p w14:paraId="2FF554F5" w14:textId="77777777" w:rsidR="00845CA6" w:rsidRDefault="00C435E9">
            <w:pPr>
              <w:pStyle w:val="Compact"/>
              <w:jc w:val="right"/>
            </w:pPr>
            <w:r>
              <w:t>3838.7</w:t>
            </w:r>
          </w:p>
        </w:tc>
        <w:tc>
          <w:tcPr>
            <w:tcW w:w="0" w:type="auto"/>
          </w:tcPr>
          <w:p w14:paraId="2FF554F6" w14:textId="77777777" w:rsidR="00845CA6" w:rsidRDefault="00C435E9">
            <w:pPr>
              <w:pStyle w:val="Compact"/>
              <w:jc w:val="right"/>
            </w:pPr>
            <w:r>
              <w:t>860.0</w:t>
            </w:r>
          </w:p>
        </w:tc>
      </w:tr>
      <w:tr w:rsidR="00845CA6" w14:paraId="2FF55500" w14:textId="77777777">
        <w:tc>
          <w:tcPr>
            <w:tcW w:w="0" w:type="auto"/>
          </w:tcPr>
          <w:p w14:paraId="2FF554F8" w14:textId="77777777" w:rsidR="00845CA6" w:rsidRDefault="00C435E9">
            <w:pPr>
              <w:pStyle w:val="Compact"/>
            </w:pPr>
            <w:r>
              <w:t>MIP1b</w:t>
            </w:r>
          </w:p>
        </w:tc>
        <w:tc>
          <w:tcPr>
            <w:tcW w:w="0" w:type="auto"/>
          </w:tcPr>
          <w:p w14:paraId="2FF554F9" w14:textId="77777777" w:rsidR="00845CA6" w:rsidRDefault="00C435E9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FF554FA" w14:textId="77777777" w:rsidR="00845CA6" w:rsidRDefault="00C435E9">
            <w:pPr>
              <w:pStyle w:val="Compact"/>
              <w:jc w:val="right"/>
            </w:pPr>
            <w:r>
              <w:t>80.7</w:t>
            </w:r>
          </w:p>
        </w:tc>
        <w:tc>
          <w:tcPr>
            <w:tcW w:w="0" w:type="auto"/>
          </w:tcPr>
          <w:p w14:paraId="2FF554FB" w14:textId="77777777" w:rsidR="00845CA6" w:rsidRDefault="00C435E9">
            <w:pPr>
              <w:pStyle w:val="Compact"/>
              <w:jc w:val="right"/>
            </w:pPr>
            <w:r>
              <w:t>467.2</w:t>
            </w:r>
          </w:p>
        </w:tc>
        <w:tc>
          <w:tcPr>
            <w:tcW w:w="0" w:type="auto"/>
          </w:tcPr>
          <w:p w14:paraId="2FF554FC" w14:textId="77777777" w:rsidR="00845CA6" w:rsidRDefault="00C435E9">
            <w:pPr>
              <w:pStyle w:val="Compact"/>
              <w:jc w:val="right"/>
            </w:pPr>
            <w:r>
              <w:t>1301.7</w:t>
            </w:r>
          </w:p>
        </w:tc>
        <w:tc>
          <w:tcPr>
            <w:tcW w:w="0" w:type="auto"/>
          </w:tcPr>
          <w:p w14:paraId="2FF554FD" w14:textId="77777777" w:rsidR="00845CA6" w:rsidRDefault="00C435E9">
            <w:pPr>
              <w:pStyle w:val="Compact"/>
              <w:jc w:val="right"/>
            </w:pPr>
            <w:r>
              <w:t>1127.1</w:t>
            </w:r>
          </w:p>
        </w:tc>
        <w:tc>
          <w:tcPr>
            <w:tcW w:w="0" w:type="auto"/>
          </w:tcPr>
          <w:p w14:paraId="2FF554FE" w14:textId="77777777" w:rsidR="00845CA6" w:rsidRDefault="00C435E9">
            <w:pPr>
              <w:pStyle w:val="Compact"/>
              <w:jc w:val="right"/>
            </w:pPr>
            <w:r>
              <w:t>14110.3</w:t>
            </w:r>
          </w:p>
        </w:tc>
        <w:tc>
          <w:tcPr>
            <w:tcW w:w="0" w:type="auto"/>
          </w:tcPr>
          <w:p w14:paraId="2FF554FF" w14:textId="77777777" w:rsidR="00845CA6" w:rsidRDefault="00C435E9">
            <w:pPr>
              <w:pStyle w:val="Compact"/>
              <w:jc w:val="right"/>
            </w:pPr>
            <w:r>
              <w:t>2717.8</w:t>
            </w:r>
          </w:p>
        </w:tc>
      </w:tr>
    </w:tbl>
    <w:p w14:paraId="2FF55501" w14:textId="77777777" w:rsidR="00845CA6" w:rsidRDefault="00C435E9">
      <w:pPr>
        <w:pStyle w:val="BodyText"/>
      </w:pPr>
      <w:r>
        <w:t>Notice the cytokines are on vastly different scales. We should standardize the cytokines to have mean 0 and variance of 1 during all analyzes, this way they will be on the same scale so their effect sizes will be more comparable.</w:t>
      </w:r>
    </w:p>
    <w:p w14:paraId="2FF55502" w14:textId="77777777" w:rsidR="00845CA6" w:rsidRDefault="00C435E9">
      <w:pPr>
        <w:pStyle w:val="Heading3"/>
      </w:pPr>
      <w:bookmarkStart w:id="14" w:name="correlations"/>
      <w:bookmarkStart w:id="15" w:name="_Toc525734580"/>
      <w:bookmarkEnd w:id="14"/>
      <w:r>
        <w:lastRenderedPageBreak/>
        <w:t>Correlations</w:t>
      </w:r>
      <w:bookmarkEnd w:id="15"/>
    </w:p>
    <w:p w14:paraId="2FF55503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E8" wp14:editId="2FF555E9">
            <wp:extent cx="5082138" cy="50821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cytokine%20correlation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504" w14:textId="77777777" w:rsidR="00845CA6" w:rsidRDefault="00C435E9">
      <w:pPr>
        <w:pStyle w:val="BodyText"/>
      </w:pPr>
      <w:r>
        <w:rPr>
          <w:b/>
        </w:rPr>
        <w:t>Notes on Correlation among Cytokines</w:t>
      </w:r>
    </w:p>
    <w:p w14:paraId="2FF55505" w14:textId="77777777" w:rsidR="00845CA6" w:rsidRDefault="00C435E9">
      <w:pPr>
        <w:pStyle w:val="Compact"/>
        <w:numPr>
          <w:ilvl w:val="0"/>
          <w:numId w:val="17"/>
        </w:numPr>
      </w:pPr>
      <w:r>
        <w:t xml:space="preserve">all pairwise correlations have </w:t>
      </w:r>
      <w:proofErr w:type="spellStart"/>
      <w:r>
        <w:t>pvalues</w:t>
      </w:r>
      <w:proofErr w:type="spellEnd"/>
      <w:r>
        <w:t>&lt;0.01</w:t>
      </w:r>
    </w:p>
    <w:p w14:paraId="2FF55506" w14:textId="77777777" w:rsidR="00845CA6" w:rsidRDefault="00C435E9">
      <w:pPr>
        <w:pStyle w:val="Compact"/>
        <w:numPr>
          <w:ilvl w:val="0"/>
          <w:numId w:val="17"/>
        </w:numPr>
      </w:pPr>
      <w:r>
        <w:t xml:space="preserve">Decided to use Spearman’s correlation instead of </w:t>
      </w:r>
      <w:proofErr w:type="spellStart"/>
      <w:r>
        <w:t>Pearsons</w:t>
      </w:r>
      <w:proofErr w:type="spellEnd"/>
      <w:r>
        <w:t xml:space="preserve"> because </w:t>
      </w:r>
      <w:proofErr w:type="spellStart"/>
      <w:r>
        <w:t>Spearmans</w:t>
      </w:r>
      <w:proofErr w:type="spellEnd"/>
      <w:r>
        <w:t xml:space="preserve"> is less </w:t>
      </w:r>
      <w:proofErr w:type="spellStart"/>
      <w:r>
        <w:t>sensative</w:t>
      </w:r>
      <w:proofErr w:type="spellEnd"/>
      <w:r>
        <w:t xml:space="preserve"> to outliers and can account for non-linearity. Also, Spearman’s correlation gives identical results for both untransformed and log-transformed data since it is “invariant under monotone transformations.” Thus there is no reason to log-transform when using Spearman’s correlation.</w:t>
      </w:r>
    </w:p>
    <w:p w14:paraId="2FF55507" w14:textId="77777777" w:rsidR="00845CA6" w:rsidRDefault="00C435E9">
      <w:pPr>
        <w:pStyle w:val="Compact"/>
        <w:numPr>
          <w:ilvl w:val="0"/>
          <w:numId w:val="17"/>
        </w:numPr>
      </w:pPr>
      <w:r>
        <w:t xml:space="preserve">plot created using </w:t>
      </w:r>
      <w:proofErr w:type="spellStart"/>
      <w:r>
        <w:rPr>
          <w:i/>
        </w:rPr>
        <w:t>corrplot</w:t>
      </w:r>
      <w:proofErr w:type="spellEnd"/>
      <w:r>
        <w:t xml:space="preserve"> R package [1]</w:t>
      </w:r>
    </w:p>
    <w:p w14:paraId="2FF55508" w14:textId="77777777" w:rsidR="00845CA6" w:rsidRDefault="00C435E9">
      <w:pPr>
        <w:pStyle w:val="Heading3"/>
      </w:pPr>
      <w:bookmarkStart w:id="16" w:name="composite-pca-cytokine-summary-measure"/>
      <w:bookmarkStart w:id="17" w:name="_Toc525734581"/>
      <w:bookmarkEnd w:id="16"/>
      <w:r>
        <w:t>Composite PCA Cytokine Summary measure</w:t>
      </w:r>
      <w:bookmarkEnd w:id="17"/>
    </w:p>
    <w:p w14:paraId="2FF55509" w14:textId="77777777" w:rsidR="00845CA6" w:rsidRDefault="00C435E9">
      <w:pPr>
        <w:pStyle w:val="FirstParagraph"/>
      </w:pPr>
      <w:r>
        <w:t xml:space="preserve">When creating a single “composite variable” to represent multiple variables, Song et al 2013 [2] recommend standardizing all variables to have mean of zero and variance of one, then either take a “simple average” of all variables, or use the first principle component from PCA (principle component analysis). The “weights” in PCA are chosen to </w:t>
      </w:r>
      <w:proofErr w:type="spellStart"/>
      <w:r>
        <w:t>to</w:t>
      </w:r>
      <w:proofErr w:type="spellEnd"/>
      <w:r>
        <w:t xml:space="preserve"> “account </w:t>
      </w:r>
      <w:r>
        <w:lastRenderedPageBreak/>
        <w:t>for as much variability in the original variables as possible.” I think PCA seems more reasonable compared to taking a “simple average.”</w:t>
      </w:r>
    </w:p>
    <w:p w14:paraId="2FF5550A" w14:textId="77777777" w:rsidR="00845CA6" w:rsidRDefault="00C435E9">
      <w:pPr>
        <w:pStyle w:val="SourceCode"/>
      </w:pPr>
      <w:r>
        <w:rPr>
          <w:rStyle w:val="VerbatimChar"/>
        </w:rPr>
        <w:t>## Importance of first k=5 (out of 8) components:</w:t>
      </w:r>
      <w:r>
        <w:br/>
      </w:r>
      <w:r>
        <w:rPr>
          <w:rStyle w:val="VerbatimChar"/>
        </w:rPr>
        <w:t>##                           PC1    PC2     PC3     PC4     PC5</w:t>
      </w:r>
      <w:r>
        <w:br/>
      </w:r>
      <w:r>
        <w:rPr>
          <w:rStyle w:val="VerbatimChar"/>
        </w:rPr>
        <w:t>## Standard deviation     2.4537 0.9036 0.82202 0.56443 0.27100</w:t>
      </w:r>
      <w:r>
        <w:br/>
      </w:r>
      <w:r>
        <w:rPr>
          <w:rStyle w:val="VerbatimChar"/>
        </w:rPr>
        <w:t>## Proportion of Variance 0.7526 0.1021 0.08446 0.03982 0.00918</w:t>
      </w:r>
      <w:r>
        <w:br/>
      </w:r>
      <w:r>
        <w:rPr>
          <w:rStyle w:val="VerbatimChar"/>
        </w:rPr>
        <w:t>## Cumulative Proportion  0.7526 0.8546 0.93908 0.97890 0.98808</w:t>
      </w:r>
    </w:p>
    <w:p w14:paraId="2FF5550B" w14:textId="77777777" w:rsidR="00845CA6" w:rsidRDefault="00C435E9">
      <w:pPr>
        <w:pStyle w:val="FirstParagraph"/>
      </w:pPr>
      <w:r>
        <w:t>Notice the first principal component explains 75% of the total variance of all 8 cytokine variables, thus it should be a sufficient “composite-measure” of all the cytokines. Lastly, note that if we log-transform the cytokine variables, the first PC only explains 65% of the total variance.</w:t>
      </w:r>
    </w:p>
    <w:p w14:paraId="2FF5550C" w14:textId="77777777" w:rsidR="00845CA6" w:rsidRDefault="00C435E9">
      <w:pPr>
        <w:pStyle w:val="TableCaption"/>
      </w:pPr>
      <w:r>
        <w:t>PC1: weights assigned to each cytokine</w:t>
      </w:r>
    </w:p>
    <w:tbl>
      <w:tblPr>
        <w:tblW w:w="0" w:type="pct"/>
        <w:tblLook w:val="07E0" w:firstRow="1" w:lastRow="1" w:firstColumn="1" w:lastColumn="1" w:noHBand="1" w:noVBand="1"/>
        <w:tblCaption w:val="PC1: weights assigned to each cytokine"/>
      </w:tblPr>
      <w:tblGrid>
        <w:gridCol w:w="722"/>
        <w:gridCol w:w="766"/>
        <w:gridCol w:w="700"/>
        <w:gridCol w:w="700"/>
        <w:gridCol w:w="700"/>
        <w:gridCol w:w="700"/>
        <w:gridCol w:w="821"/>
        <w:gridCol w:w="834"/>
      </w:tblGrid>
      <w:tr w:rsidR="00845CA6" w14:paraId="2FF555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0D" w14:textId="77777777" w:rsidR="00845CA6" w:rsidRDefault="00C435E9">
            <w:pPr>
              <w:pStyle w:val="Compact"/>
              <w:jc w:val="right"/>
            </w:pPr>
            <w:proofErr w:type="spellStart"/>
            <w:r>
              <w:t>TNFa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0E" w14:textId="77777777" w:rsidR="00845CA6" w:rsidRDefault="00C435E9">
            <w:pPr>
              <w:pStyle w:val="Compact"/>
              <w:jc w:val="right"/>
            </w:pPr>
            <w:r>
              <w:t>MCP1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0F" w14:textId="77777777" w:rsidR="00845CA6" w:rsidRDefault="00C435E9">
            <w:pPr>
              <w:pStyle w:val="Compact"/>
              <w:jc w:val="right"/>
            </w:pPr>
            <w:r>
              <w:t>IL10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10" w14:textId="77777777" w:rsidR="00845CA6" w:rsidRDefault="00C435E9">
            <w:pPr>
              <w:pStyle w:val="Compact"/>
              <w:jc w:val="right"/>
            </w:pPr>
            <w:r>
              <w:t>IL1B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11" w14:textId="77777777" w:rsidR="00845CA6" w:rsidRDefault="00C435E9">
            <w:pPr>
              <w:pStyle w:val="Compact"/>
              <w:jc w:val="right"/>
            </w:pPr>
            <w:r>
              <w:t>IL6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12" w14:textId="77777777" w:rsidR="00845CA6" w:rsidRDefault="00C435E9">
            <w:pPr>
              <w:pStyle w:val="Compact"/>
              <w:jc w:val="right"/>
            </w:pPr>
            <w:r>
              <w:t>IL8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13" w14:textId="77777777" w:rsidR="00845CA6" w:rsidRDefault="00C435E9">
            <w:pPr>
              <w:pStyle w:val="Compact"/>
              <w:jc w:val="right"/>
            </w:pPr>
            <w:r>
              <w:t>MIP1a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14" w14:textId="77777777" w:rsidR="00845CA6" w:rsidRDefault="00C435E9">
            <w:pPr>
              <w:pStyle w:val="Compact"/>
              <w:jc w:val="right"/>
            </w:pPr>
            <w:r>
              <w:t>MIP1b</w:t>
            </w:r>
          </w:p>
        </w:tc>
      </w:tr>
      <w:tr w:rsidR="00845CA6" w14:paraId="2FF5551E" w14:textId="77777777">
        <w:tc>
          <w:tcPr>
            <w:tcW w:w="0" w:type="auto"/>
          </w:tcPr>
          <w:p w14:paraId="2FF55516" w14:textId="77777777" w:rsidR="00845CA6" w:rsidRDefault="00C435E9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FF55517" w14:textId="77777777" w:rsidR="00845CA6" w:rsidRDefault="00C435E9">
            <w:pPr>
              <w:pStyle w:val="Compact"/>
              <w:jc w:val="right"/>
            </w:pPr>
            <w:r>
              <w:t>-0.3</w:t>
            </w:r>
          </w:p>
        </w:tc>
        <w:tc>
          <w:tcPr>
            <w:tcW w:w="0" w:type="auto"/>
          </w:tcPr>
          <w:p w14:paraId="2FF55518" w14:textId="77777777" w:rsidR="00845CA6" w:rsidRDefault="00C435E9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2FF55519" w14:textId="77777777" w:rsidR="00845CA6" w:rsidRDefault="00C435E9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2FF5551A" w14:textId="77777777" w:rsidR="00845CA6" w:rsidRDefault="00C435E9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FF5551B" w14:textId="77777777" w:rsidR="00845CA6" w:rsidRDefault="00C435E9">
            <w:pPr>
              <w:pStyle w:val="Compact"/>
              <w:jc w:val="right"/>
            </w:pPr>
            <w:r>
              <w:t>-0.34</w:t>
            </w:r>
          </w:p>
        </w:tc>
        <w:tc>
          <w:tcPr>
            <w:tcW w:w="0" w:type="auto"/>
          </w:tcPr>
          <w:p w14:paraId="2FF5551C" w14:textId="77777777" w:rsidR="00845CA6" w:rsidRDefault="00C435E9">
            <w:pPr>
              <w:pStyle w:val="Compact"/>
              <w:jc w:val="right"/>
            </w:pPr>
            <w:r>
              <w:t>-0.38</w:t>
            </w:r>
          </w:p>
        </w:tc>
        <w:tc>
          <w:tcPr>
            <w:tcW w:w="0" w:type="auto"/>
          </w:tcPr>
          <w:p w14:paraId="2FF5551D" w14:textId="77777777" w:rsidR="00845CA6" w:rsidRDefault="00C435E9">
            <w:pPr>
              <w:pStyle w:val="Compact"/>
              <w:jc w:val="right"/>
            </w:pPr>
            <w:r>
              <w:t>-0.36</w:t>
            </w:r>
          </w:p>
        </w:tc>
      </w:tr>
    </w:tbl>
    <w:p w14:paraId="2FF5551F" w14:textId="77777777" w:rsidR="00845CA6" w:rsidRDefault="00C435E9">
      <w:pPr>
        <w:pStyle w:val="BodyText"/>
      </w:pPr>
      <w:r>
        <w:t>Notice nearly all of the cytokines are given equal weight (</w:t>
      </w:r>
      <m:oMath>
        <m:r>
          <w:rPr>
            <w:rFonts w:ascii="Cambria Math" w:hAnsi="Cambria Math"/>
          </w:rPr>
          <m:t>≈-0.35</m:t>
        </m:r>
      </m:oMath>
      <w:r>
        <w:t>).</w:t>
      </w:r>
    </w:p>
    <w:p w14:paraId="2FF55520" w14:textId="77777777" w:rsidR="00845CA6" w:rsidRDefault="00C435E9">
      <w:pPr>
        <w:pStyle w:val="BodyText"/>
      </w:pPr>
      <w:r>
        <w:rPr>
          <w:noProof/>
        </w:rPr>
        <w:drawing>
          <wp:inline distT="0" distB="0" distL="0" distR="0" wp14:anchorId="2FF555EA" wp14:editId="2FF555EB">
            <wp:extent cx="3696101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25"/>
        <w:gridCol w:w="866"/>
        <w:gridCol w:w="917"/>
        <w:gridCol w:w="733"/>
        <w:gridCol w:w="910"/>
        <w:gridCol w:w="655"/>
        <w:gridCol w:w="505"/>
      </w:tblGrid>
      <w:tr w:rsidR="00845CA6" w14:paraId="2FF5552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1" w14:textId="77777777" w:rsidR="00845CA6" w:rsidRDefault="00C435E9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2" w14:textId="77777777" w:rsidR="00845CA6" w:rsidRDefault="00C435E9">
            <w:pPr>
              <w:pStyle w:val="Compact"/>
              <w:jc w:val="right"/>
            </w:pPr>
            <w: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3" w14:textId="77777777" w:rsidR="00845CA6" w:rsidRDefault="00C435E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4" w14:textId="77777777" w:rsidR="00845CA6" w:rsidRDefault="00C435E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5" w14:textId="77777777" w:rsidR="00845CA6" w:rsidRDefault="00C435E9">
            <w:pPr>
              <w:pStyle w:val="Compact"/>
              <w:jc w:val="right"/>
            </w:pPr>
            <w: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6" w14:textId="77777777" w:rsidR="00845CA6" w:rsidRDefault="00C435E9">
            <w:pPr>
              <w:pStyle w:val="Compact"/>
              <w:jc w:val="right"/>
            </w:pPr>
            <w: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27" w14:textId="77777777" w:rsidR="00845CA6" w:rsidRDefault="00C435E9">
            <w:pPr>
              <w:pStyle w:val="Compact"/>
              <w:jc w:val="right"/>
            </w:pPr>
            <w:r>
              <w:t>SD</w:t>
            </w:r>
          </w:p>
        </w:tc>
      </w:tr>
      <w:tr w:rsidR="00845CA6" w14:paraId="2FF55530" w14:textId="77777777">
        <w:tc>
          <w:tcPr>
            <w:tcW w:w="0" w:type="auto"/>
          </w:tcPr>
          <w:p w14:paraId="2FF55529" w14:textId="77777777" w:rsidR="00845CA6" w:rsidRDefault="00C435E9">
            <w:pPr>
              <w:pStyle w:val="Compact"/>
              <w:jc w:val="right"/>
            </w:pPr>
            <w:r>
              <w:t>-8.5</w:t>
            </w:r>
          </w:p>
        </w:tc>
        <w:tc>
          <w:tcPr>
            <w:tcW w:w="0" w:type="auto"/>
          </w:tcPr>
          <w:p w14:paraId="2FF5552A" w14:textId="77777777" w:rsidR="00845CA6" w:rsidRDefault="00C435E9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2FF5552B" w14:textId="77777777" w:rsidR="00845CA6" w:rsidRDefault="00C435E9">
            <w:pPr>
              <w:pStyle w:val="Compact"/>
              <w:jc w:val="right"/>
            </w:pPr>
            <w:r>
              <w:t>0.8</w:t>
            </w:r>
          </w:p>
        </w:tc>
        <w:tc>
          <w:tcPr>
            <w:tcW w:w="0" w:type="auto"/>
          </w:tcPr>
          <w:p w14:paraId="2FF5552C" w14:textId="77777777" w:rsidR="00845CA6" w:rsidRDefault="00C435E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FF5552D" w14:textId="77777777" w:rsidR="00845CA6" w:rsidRDefault="00C435E9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FF5552E" w14:textId="77777777" w:rsidR="00845CA6" w:rsidRDefault="00C435E9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2FF5552F" w14:textId="77777777" w:rsidR="00845CA6" w:rsidRDefault="00C435E9">
            <w:pPr>
              <w:pStyle w:val="Compact"/>
              <w:jc w:val="right"/>
            </w:pPr>
            <w:r>
              <w:t>2.5</w:t>
            </w:r>
          </w:p>
        </w:tc>
      </w:tr>
    </w:tbl>
    <w:p w14:paraId="2FF55531" w14:textId="77777777" w:rsidR="00845CA6" w:rsidRDefault="00C435E9">
      <w:pPr>
        <w:pStyle w:val="Heading2"/>
      </w:pPr>
      <w:bookmarkStart w:id="18" w:name="rf-iga-exposure-variable"/>
      <w:bookmarkStart w:id="19" w:name="_Toc525734582"/>
      <w:bookmarkEnd w:id="18"/>
      <w:r>
        <w:lastRenderedPageBreak/>
        <w:t>RF-IgA Exposure Variable</w:t>
      </w:r>
      <w:bookmarkEnd w:id="19"/>
    </w:p>
    <w:p w14:paraId="2FF55532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EC" wp14:editId="2FF555ED">
            <wp:extent cx="3696101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25"/>
        <w:gridCol w:w="866"/>
        <w:gridCol w:w="917"/>
        <w:gridCol w:w="733"/>
        <w:gridCol w:w="910"/>
        <w:gridCol w:w="704"/>
        <w:gridCol w:w="704"/>
      </w:tblGrid>
      <w:tr w:rsidR="00845CA6" w14:paraId="2FF555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3" w14:textId="77777777" w:rsidR="00845CA6" w:rsidRDefault="00C435E9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4" w14:textId="77777777" w:rsidR="00845CA6" w:rsidRDefault="00C435E9">
            <w:pPr>
              <w:pStyle w:val="Compact"/>
              <w:jc w:val="right"/>
            </w:pPr>
            <w: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5" w14:textId="77777777" w:rsidR="00845CA6" w:rsidRDefault="00C435E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6" w14:textId="77777777" w:rsidR="00845CA6" w:rsidRDefault="00C435E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7" w14:textId="77777777" w:rsidR="00845CA6" w:rsidRDefault="00C435E9">
            <w:pPr>
              <w:pStyle w:val="Compact"/>
              <w:jc w:val="right"/>
            </w:pPr>
            <w: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8" w14:textId="77777777" w:rsidR="00845CA6" w:rsidRDefault="00C435E9">
            <w:pPr>
              <w:pStyle w:val="Compact"/>
              <w:jc w:val="right"/>
            </w:pPr>
            <w: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39" w14:textId="77777777" w:rsidR="00845CA6" w:rsidRDefault="00C435E9">
            <w:pPr>
              <w:pStyle w:val="Compact"/>
              <w:jc w:val="right"/>
            </w:pPr>
            <w:r>
              <w:t>SD</w:t>
            </w:r>
          </w:p>
        </w:tc>
      </w:tr>
      <w:tr w:rsidR="00845CA6" w14:paraId="2FF55542" w14:textId="77777777">
        <w:tc>
          <w:tcPr>
            <w:tcW w:w="0" w:type="auto"/>
          </w:tcPr>
          <w:p w14:paraId="2FF5553B" w14:textId="77777777" w:rsidR="00845CA6" w:rsidRDefault="00C435E9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2FF5553C" w14:textId="77777777" w:rsidR="00845CA6" w:rsidRDefault="00C435E9">
            <w:pPr>
              <w:pStyle w:val="Compact"/>
              <w:jc w:val="right"/>
            </w:pPr>
            <w:r>
              <w:t>245</w:t>
            </w:r>
          </w:p>
        </w:tc>
        <w:tc>
          <w:tcPr>
            <w:tcW w:w="0" w:type="auto"/>
          </w:tcPr>
          <w:p w14:paraId="2FF5553D" w14:textId="77777777" w:rsidR="00845CA6" w:rsidRDefault="00C435E9">
            <w:pPr>
              <w:pStyle w:val="Compact"/>
              <w:jc w:val="right"/>
            </w:pPr>
            <w:r>
              <w:t>402</w:t>
            </w:r>
          </w:p>
        </w:tc>
        <w:tc>
          <w:tcPr>
            <w:tcW w:w="0" w:type="auto"/>
          </w:tcPr>
          <w:p w14:paraId="2FF5553E" w14:textId="77777777" w:rsidR="00845CA6" w:rsidRDefault="00C435E9">
            <w:pPr>
              <w:pStyle w:val="Compact"/>
              <w:jc w:val="right"/>
            </w:pPr>
            <w:r>
              <w:t>774</w:t>
            </w:r>
          </w:p>
        </w:tc>
        <w:tc>
          <w:tcPr>
            <w:tcW w:w="0" w:type="auto"/>
          </w:tcPr>
          <w:p w14:paraId="2FF5553F" w14:textId="77777777" w:rsidR="00845CA6" w:rsidRDefault="00C435E9">
            <w:pPr>
              <w:pStyle w:val="Compact"/>
              <w:jc w:val="right"/>
            </w:pPr>
            <w:r>
              <w:t>652</w:t>
            </w:r>
          </w:p>
        </w:tc>
        <w:tc>
          <w:tcPr>
            <w:tcW w:w="0" w:type="auto"/>
          </w:tcPr>
          <w:p w14:paraId="2FF55540" w14:textId="77777777" w:rsidR="00845CA6" w:rsidRDefault="00C435E9">
            <w:pPr>
              <w:pStyle w:val="Compact"/>
              <w:jc w:val="right"/>
            </w:pPr>
            <w:r>
              <w:t>4405</w:t>
            </w:r>
          </w:p>
        </w:tc>
        <w:tc>
          <w:tcPr>
            <w:tcW w:w="0" w:type="auto"/>
          </w:tcPr>
          <w:p w14:paraId="2FF55541" w14:textId="77777777" w:rsidR="00845CA6" w:rsidRDefault="00C435E9">
            <w:pPr>
              <w:pStyle w:val="Compact"/>
              <w:jc w:val="right"/>
            </w:pPr>
            <w:r>
              <w:t>1080</w:t>
            </w:r>
          </w:p>
        </w:tc>
      </w:tr>
    </w:tbl>
    <w:p w14:paraId="2FF55543" w14:textId="77777777" w:rsidR="00845CA6" w:rsidRDefault="00C435E9">
      <w:pPr>
        <w:pStyle w:val="Heading2"/>
      </w:pPr>
      <w:bookmarkStart w:id="20" w:name="net-mediator-variables"/>
      <w:bookmarkStart w:id="21" w:name="_Toc525734583"/>
      <w:bookmarkEnd w:id="20"/>
      <w:r>
        <w:lastRenderedPageBreak/>
        <w:t>NET Mediator Variables</w:t>
      </w:r>
      <w:bookmarkEnd w:id="21"/>
    </w:p>
    <w:p w14:paraId="2FF55544" w14:textId="77777777" w:rsidR="00845CA6" w:rsidRDefault="00C435E9">
      <w:pPr>
        <w:pStyle w:val="Heading4"/>
      </w:pPr>
      <w:bookmarkStart w:id="22" w:name="density-plots-1"/>
      <w:bookmarkEnd w:id="22"/>
      <w:r>
        <w:t>Density Plots</w:t>
      </w:r>
    </w:p>
    <w:p w14:paraId="2FF55545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EE" wp14:editId="2FF555E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546" w14:textId="77777777" w:rsidR="00845CA6" w:rsidRDefault="00C435E9">
      <w:pPr>
        <w:pStyle w:val="Heading4"/>
      </w:pPr>
      <w:bookmarkStart w:id="23" w:name="summary-statistics-1"/>
      <w:bookmarkEnd w:id="23"/>
      <w:r>
        <w:t>Summary Statistics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98"/>
        <w:gridCol w:w="625"/>
        <w:gridCol w:w="819"/>
        <w:gridCol w:w="917"/>
        <w:gridCol w:w="733"/>
        <w:gridCol w:w="863"/>
        <w:gridCol w:w="610"/>
        <w:gridCol w:w="1025"/>
      </w:tblGrid>
      <w:tr w:rsidR="00845CA6" w14:paraId="2FF555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7" w14:textId="77777777" w:rsidR="00845CA6" w:rsidRDefault="00C435E9">
            <w:pPr>
              <w:pStyle w:val="Compact"/>
            </w:pPr>
            <w:r>
              <w:t>NET 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8" w14:textId="77777777" w:rsidR="00845CA6" w:rsidRDefault="00C435E9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9" w14:textId="77777777" w:rsidR="00845CA6" w:rsidRDefault="00C435E9">
            <w:pPr>
              <w:pStyle w:val="Compact"/>
              <w:jc w:val="right"/>
            </w:pPr>
            <w:r>
              <w:t>1st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A" w14:textId="77777777" w:rsidR="00845CA6" w:rsidRDefault="00C435E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B" w14:textId="77777777" w:rsidR="00845CA6" w:rsidRDefault="00C435E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C" w14:textId="77777777" w:rsidR="00845CA6" w:rsidRDefault="00C435E9">
            <w:pPr>
              <w:pStyle w:val="Compact"/>
              <w:jc w:val="right"/>
            </w:pPr>
            <w:r>
              <w:t>3rd Qt.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D" w14:textId="77777777" w:rsidR="00845CA6" w:rsidRDefault="00C435E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F5554E" w14:textId="77777777" w:rsidR="00845CA6" w:rsidRDefault="00C435E9">
            <w:pPr>
              <w:pStyle w:val="Compact"/>
              <w:jc w:val="right"/>
            </w:pPr>
            <w:r>
              <w:t>Std. Dev.</w:t>
            </w:r>
          </w:p>
        </w:tc>
      </w:tr>
      <w:tr w:rsidR="00845CA6" w14:paraId="2FF55558" w14:textId="77777777">
        <w:tc>
          <w:tcPr>
            <w:tcW w:w="0" w:type="auto"/>
          </w:tcPr>
          <w:p w14:paraId="2FF55550" w14:textId="77777777" w:rsidR="00845CA6" w:rsidRDefault="00C435E9">
            <w:pPr>
              <w:pStyle w:val="Compact"/>
            </w:pPr>
            <w:proofErr w:type="spellStart"/>
            <w:r>
              <w:t>Ln_Sputum_DNA_HNE</w:t>
            </w:r>
            <w:proofErr w:type="spellEnd"/>
          </w:p>
        </w:tc>
        <w:tc>
          <w:tcPr>
            <w:tcW w:w="0" w:type="auto"/>
          </w:tcPr>
          <w:p w14:paraId="2FF55551" w14:textId="77777777" w:rsidR="00845CA6" w:rsidRDefault="00C435E9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FF55552" w14:textId="77777777" w:rsidR="00845CA6" w:rsidRDefault="00C435E9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2FF55553" w14:textId="77777777" w:rsidR="00845CA6" w:rsidRDefault="00C435E9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FF55554" w14:textId="77777777" w:rsidR="00845CA6" w:rsidRDefault="00C435E9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FF55555" w14:textId="77777777" w:rsidR="00845CA6" w:rsidRDefault="00C435E9">
            <w:pPr>
              <w:pStyle w:val="Compact"/>
              <w:jc w:val="right"/>
            </w:pPr>
            <w:r>
              <w:t>1.8</w:t>
            </w:r>
          </w:p>
        </w:tc>
        <w:tc>
          <w:tcPr>
            <w:tcW w:w="0" w:type="auto"/>
          </w:tcPr>
          <w:p w14:paraId="2FF55556" w14:textId="77777777" w:rsidR="00845CA6" w:rsidRDefault="00C435E9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14:paraId="2FF55557" w14:textId="77777777" w:rsidR="00845CA6" w:rsidRDefault="00C435E9">
            <w:pPr>
              <w:pStyle w:val="Compact"/>
              <w:jc w:val="right"/>
            </w:pPr>
            <w:r>
              <w:t>0.57</w:t>
            </w:r>
          </w:p>
        </w:tc>
      </w:tr>
      <w:tr w:rsidR="00845CA6" w14:paraId="2FF55561" w14:textId="77777777">
        <w:tc>
          <w:tcPr>
            <w:tcW w:w="0" w:type="auto"/>
          </w:tcPr>
          <w:p w14:paraId="2FF55559" w14:textId="77777777" w:rsidR="00845CA6" w:rsidRDefault="00C435E9">
            <w:pPr>
              <w:pStyle w:val="Compact"/>
            </w:pPr>
            <w:proofErr w:type="spellStart"/>
            <w:r>
              <w:t>Ln_Sputum_DNA_MPO</w:t>
            </w:r>
            <w:proofErr w:type="spellEnd"/>
          </w:p>
        </w:tc>
        <w:tc>
          <w:tcPr>
            <w:tcW w:w="0" w:type="auto"/>
          </w:tcPr>
          <w:p w14:paraId="2FF5555A" w14:textId="77777777" w:rsidR="00845CA6" w:rsidRDefault="00C435E9">
            <w:pPr>
              <w:pStyle w:val="Compact"/>
              <w:jc w:val="right"/>
            </w:pPr>
            <w:r>
              <w:t>-0.2</w:t>
            </w:r>
          </w:p>
        </w:tc>
        <w:tc>
          <w:tcPr>
            <w:tcW w:w="0" w:type="auto"/>
          </w:tcPr>
          <w:p w14:paraId="2FF5555B" w14:textId="77777777" w:rsidR="00845CA6" w:rsidRDefault="00C435E9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2FF5555C" w14:textId="77777777" w:rsidR="00845CA6" w:rsidRDefault="00C435E9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2FF5555D" w14:textId="77777777" w:rsidR="00845CA6" w:rsidRDefault="00C435E9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FF5555E" w14:textId="77777777" w:rsidR="00845CA6" w:rsidRDefault="00C435E9">
            <w:pPr>
              <w:pStyle w:val="Compact"/>
              <w:jc w:val="right"/>
            </w:pPr>
            <w:r>
              <w:t>1.8</w:t>
            </w:r>
          </w:p>
        </w:tc>
        <w:tc>
          <w:tcPr>
            <w:tcW w:w="0" w:type="auto"/>
          </w:tcPr>
          <w:p w14:paraId="2FF5555F" w14:textId="77777777" w:rsidR="00845CA6" w:rsidRDefault="00C435E9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2FF55560" w14:textId="77777777" w:rsidR="00845CA6" w:rsidRDefault="00C435E9">
            <w:pPr>
              <w:pStyle w:val="Compact"/>
              <w:jc w:val="right"/>
            </w:pPr>
            <w:r>
              <w:t>0.95</w:t>
            </w:r>
          </w:p>
        </w:tc>
      </w:tr>
      <w:tr w:rsidR="00845CA6" w14:paraId="2FF5556A" w14:textId="77777777">
        <w:tc>
          <w:tcPr>
            <w:tcW w:w="0" w:type="auto"/>
          </w:tcPr>
          <w:p w14:paraId="2FF55562" w14:textId="77777777" w:rsidR="00845CA6" w:rsidRDefault="00C435E9">
            <w:pPr>
              <w:pStyle w:val="Compact"/>
            </w:pPr>
            <w:r>
              <w:t>Ln_Sputum_DNA_CitH3</w:t>
            </w:r>
          </w:p>
        </w:tc>
        <w:tc>
          <w:tcPr>
            <w:tcW w:w="0" w:type="auto"/>
          </w:tcPr>
          <w:p w14:paraId="2FF55563" w14:textId="77777777" w:rsidR="00845CA6" w:rsidRDefault="00C435E9">
            <w:pPr>
              <w:pStyle w:val="Compact"/>
              <w:jc w:val="right"/>
            </w:pPr>
            <w:r>
              <w:t>-0.2</w:t>
            </w:r>
          </w:p>
        </w:tc>
        <w:tc>
          <w:tcPr>
            <w:tcW w:w="0" w:type="auto"/>
          </w:tcPr>
          <w:p w14:paraId="2FF55564" w14:textId="77777777" w:rsidR="00845CA6" w:rsidRDefault="00C435E9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2FF55565" w14:textId="77777777" w:rsidR="00845CA6" w:rsidRDefault="00C435E9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2FF55566" w14:textId="77777777" w:rsidR="00845CA6" w:rsidRDefault="00C435E9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2FF55567" w14:textId="77777777" w:rsidR="00845CA6" w:rsidRDefault="00C435E9">
            <w:pPr>
              <w:pStyle w:val="Compact"/>
              <w:jc w:val="right"/>
            </w:pPr>
            <w:r>
              <w:t>1.9</w:t>
            </w:r>
          </w:p>
        </w:tc>
        <w:tc>
          <w:tcPr>
            <w:tcW w:w="0" w:type="auto"/>
          </w:tcPr>
          <w:p w14:paraId="2FF55568" w14:textId="77777777" w:rsidR="00845CA6" w:rsidRDefault="00C435E9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14:paraId="2FF55569" w14:textId="77777777" w:rsidR="00845CA6" w:rsidRDefault="00C435E9">
            <w:pPr>
              <w:pStyle w:val="Compact"/>
              <w:jc w:val="right"/>
            </w:pPr>
            <w:r>
              <w:t>0.78</w:t>
            </w:r>
          </w:p>
        </w:tc>
      </w:tr>
    </w:tbl>
    <w:p w14:paraId="2FF5556B" w14:textId="77777777" w:rsidR="00845CA6" w:rsidRDefault="00C435E9">
      <w:pPr>
        <w:pStyle w:val="Heading4"/>
      </w:pPr>
      <w:bookmarkStart w:id="24" w:name="correlations-1"/>
      <w:bookmarkEnd w:id="24"/>
      <w:r>
        <w:lastRenderedPageBreak/>
        <w:t>Correlations</w:t>
      </w:r>
    </w:p>
    <w:p w14:paraId="2FF5556C" w14:textId="77777777" w:rsidR="00845CA6" w:rsidRDefault="00C435E9">
      <w:pPr>
        <w:pStyle w:val="FirstParagraph"/>
      </w:pPr>
      <w:r>
        <w:rPr>
          <w:noProof/>
        </w:rPr>
        <w:drawing>
          <wp:inline distT="0" distB="0" distL="0" distR="0" wp14:anchorId="2FF555F0" wp14:editId="2FF555F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56D" w14:textId="77777777" w:rsidR="00845CA6" w:rsidRDefault="00C435E9">
      <w:pPr>
        <w:pStyle w:val="BodyText"/>
      </w:pPr>
      <w:r>
        <w:t xml:space="preserve">All pairwise correlation </w:t>
      </w:r>
      <w:proofErr w:type="spellStart"/>
      <w:r>
        <w:t>pvalues</w:t>
      </w:r>
      <w:proofErr w:type="spellEnd"/>
      <w:r>
        <w:t>&lt;0.01.</w:t>
      </w:r>
    </w:p>
    <w:p w14:paraId="2FF5556E" w14:textId="77777777" w:rsidR="00845CA6" w:rsidRDefault="00C435E9">
      <w:pPr>
        <w:pStyle w:val="Heading2"/>
      </w:pPr>
      <w:bookmarkStart w:id="25" w:name="data-transformations"/>
      <w:bookmarkStart w:id="26" w:name="_Toc525734584"/>
      <w:bookmarkEnd w:id="25"/>
      <w:r>
        <w:t>Data Transformations?</w:t>
      </w:r>
      <w:bookmarkEnd w:id="26"/>
    </w:p>
    <w:p w14:paraId="2FF5556F" w14:textId="77777777" w:rsidR="00845CA6" w:rsidRDefault="00C435E9">
      <w:pPr>
        <w:pStyle w:val="Compact"/>
        <w:numPr>
          <w:ilvl w:val="0"/>
          <w:numId w:val="18"/>
        </w:numPr>
      </w:pPr>
      <w:proofErr w:type="spellStart"/>
      <w:r>
        <w:rPr>
          <w:b/>
        </w:rPr>
        <w:t>sputum_ccp_level</w:t>
      </w:r>
      <w:proofErr w:type="spellEnd"/>
      <w:r>
        <w:t>: I do not think we need to log-transform, it would complicate interpretation and is unnecessary: we do not need the outcome to be normally distributed, we can use methods that allow for non-normal residuals and outliers.</w:t>
      </w:r>
    </w:p>
    <w:p w14:paraId="2FF55570" w14:textId="77777777" w:rsidR="00845CA6" w:rsidRDefault="00C435E9">
      <w:pPr>
        <w:pStyle w:val="Compact"/>
        <w:numPr>
          <w:ilvl w:val="1"/>
          <w:numId w:val="19"/>
        </w:numPr>
      </w:pPr>
      <w:r>
        <w:t xml:space="preserve">what units is </w:t>
      </w:r>
      <w:proofErr w:type="spellStart"/>
      <w:r>
        <w:t>sputum_ccp_level</w:t>
      </w:r>
      <w:proofErr w:type="spellEnd"/>
      <w:r>
        <w:t xml:space="preserve"> measured on? Perhaps we could divide by 10 or 100 to put on a smaller scale. On </w:t>
      </w:r>
      <w:proofErr w:type="spellStart"/>
      <w:r>
        <w:t>it’s</w:t>
      </w:r>
      <w:proofErr w:type="spellEnd"/>
      <w:r>
        <w:t xml:space="preserve"> current large-scale, some of the regression coefficients are &gt;100.</w:t>
      </w:r>
    </w:p>
    <w:p w14:paraId="2FF55571" w14:textId="77777777" w:rsidR="00845CA6" w:rsidRDefault="00C435E9">
      <w:pPr>
        <w:pStyle w:val="Compact"/>
        <w:numPr>
          <w:ilvl w:val="0"/>
          <w:numId w:val="18"/>
        </w:numPr>
      </w:pPr>
      <w:r>
        <w:rPr>
          <w:b/>
        </w:rPr>
        <w:t>cytokines</w:t>
      </w:r>
      <w:r>
        <w:t xml:space="preserve">: When not log-transforming, the first principal </w:t>
      </w:r>
      <w:proofErr w:type="spellStart"/>
      <w:r>
        <w:t>compoment</w:t>
      </w:r>
      <w:proofErr w:type="spellEnd"/>
      <w:r>
        <w:t xml:space="preserve"> accounts for 75% of the total variance among all standardized cytokine variables. In contrast, when log-transforming, the first PC only accounts for 65%. I do think we should standardize all cytokines to have mean 0 and variance of 1. This will put all the cytokines on the same scale and make the effect sizes of interest more comparable.</w:t>
      </w:r>
    </w:p>
    <w:p w14:paraId="2FF55572" w14:textId="77777777" w:rsidR="00845CA6" w:rsidRDefault="00C435E9">
      <w:pPr>
        <w:pStyle w:val="Compact"/>
        <w:numPr>
          <w:ilvl w:val="0"/>
          <w:numId w:val="18"/>
        </w:numPr>
      </w:pPr>
      <w:proofErr w:type="spellStart"/>
      <w:r>
        <w:rPr>
          <w:b/>
        </w:rPr>
        <w:t>RFIGa</w:t>
      </w:r>
      <w:proofErr w:type="spellEnd"/>
      <w:r>
        <w:t>: standardize to mean 0 and variance of 1 (makes effect sizes comparable with cytokines)</w:t>
      </w:r>
    </w:p>
    <w:p w14:paraId="2FF55573" w14:textId="77777777" w:rsidR="00845CA6" w:rsidRDefault="00C435E9">
      <w:pPr>
        <w:pStyle w:val="Compact"/>
        <w:numPr>
          <w:ilvl w:val="0"/>
          <w:numId w:val="18"/>
        </w:numPr>
      </w:pPr>
      <w:r>
        <w:rPr>
          <w:b/>
        </w:rPr>
        <w:t>NET variables</w:t>
      </w:r>
      <w:r>
        <w:t>: is it necessary to log-transform?</w:t>
      </w:r>
    </w:p>
    <w:p w14:paraId="2FF55574" w14:textId="77777777" w:rsidR="00845CA6" w:rsidRDefault="00C435E9">
      <w:pPr>
        <w:pStyle w:val="Heading1"/>
      </w:pPr>
      <w:bookmarkStart w:id="27" w:name="simple-linear-regression-analysis"/>
      <w:bookmarkStart w:id="28" w:name="_Toc525734585"/>
      <w:bookmarkEnd w:id="27"/>
      <w:r>
        <w:t>Simple Linear Regression Analysis</w:t>
      </w:r>
      <w:bookmarkEnd w:id="28"/>
    </w:p>
    <w:p w14:paraId="2FF55575" w14:textId="77777777" w:rsidR="00845CA6" w:rsidRDefault="00845CA6">
      <w:pPr>
        <w:pStyle w:val="FirstParagrap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65"/>
        <w:gridCol w:w="1856"/>
        <w:gridCol w:w="1513"/>
        <w:gridCol w:w="1513"/>
        <w:gridCol w:w="1513"/>
      </w:tblGrid>
      <w:tr w:rsidR="00845CA6" w14:paraId="2FF5557B" w14:textId="77777777">
        <w:tc>
          <w:tcPr>
            <w:tcW w:w="0" w:type="auto"/>
          </w:tcPr>
          <w:p w14:paraId="2FF55576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577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578" w14:textId="77777777" w:rsidR="00845CA6" w:rsidRDefault="00845CA6">
            <w:pPr>
              <w:pStyle w:val="Compact"/>
            </w:pPr>
          </w:p>
        </w:tc>
        <w:tc>
          <w:tcPr>
            <w:tcW w:w="0" w:type="auto"/>
          </w:tcPr>
          <w:p w14:paraId="2FF55579" w14:textId="77777777" w:rsidR="00845CA6" w:rsidRDefault="00C435E9">
            <w:pPr>
              <w:pStyle w:val="Compact"/>
              <w:jc w:val="center"/>
            </w:pPr>
            <w:r>
              <w:t>Outcomes</w:t>
            </w:r>
          </w:p>
        </w:tc>
        <w:tc>
          <w:tcPr>
            <w:tcW w:w="0" w:type="auto"/>
          </w:tcPr>
          <w:p w14:paraId="2FF5557A" w14:textId="77777777" w:rsidR="00845CA6" w:rsidRDefault="00845CA6">
            <w:pPr>
              <w:pStyle w:val="Compact"/>
            </w:pPr>
          </w:p>
        </w:tc>
      </w:tr>
      <w:tr w:rsidR="00845CA6" w14:paraId="2FF55581" w14:textId="77777777">
        <w:tc>
          <w:tcPr>
            <w:tcW w:w="0" w:type="auto"/>
          </w:tcPr>
          <w:p w14:paraId="2FF5557C" w14:textId="77777777" w:rsidR="00845CA6" w:rsidRDefault="00C435E9">
            <w:pPr>
              <w:pStyle w:val="Compact"/>
            </w:pPr>
            <w:r>
              <w:t>Predictor</w:t>
            </w:r>
          </w:p>
        </w:tc>
        <w:tc>
          <w:tcPr>
            <w:tcW w:w="0" w:type="auto"/>
          </w:tcPr>
          <w:p w14:paraId="2FF5557D" w14:textId="77777777" w:rsidR="00845CA6" w:rsidRDefault="00C435E9">
            <w:pPr>
              <w:pStyle w:val="Compact"/>
            </w:pPr>
            <w:proofErr w:type="spellStart"/>
            <w:r>
              <w:t>CCP_level</w:t>
            </w:r>
            <w:proofErr w:type="spellEnd"/>
          </w:p>
        </w:tc>
        <w:tc>
          <w:tcPr>
            <w:tcW w:w="0" w:type="auto"/>
          </w:tcPr>
          <w:p w14:paraId="2FF5557E" w14:textId="77777777" w:rsidR="00845CA6" w:rsidRDefault="00C435E9">
            <w:pPr>
              <w:pStyle w:val="Compact"/>
            </w:pPr>
            <w:r>
              <w:t>HNE</w:t>
            </w:r>
          </w:p>
        </w:tc>
        <w:tc>
          <w:tcPr>
            <w:tcW w:w="0" w:type="auto"/>
          </w:tcPr>
          <w:p w14:paraId="2FF5557F" w14:textId="77777777" w:rsidR="00845CA6" w:rsidRDefault="00C435E9">
            <w:pPr>
              <w:pStyle w:val="Compact"/>
              <w:jc w:val="center"/>
            </w:pPr>
            <w:r>
              <w:t>MPO</w:t>
            </w:r>
          </w:p>
        </w:tc>
        <w:tc>
          <w:tcPr>
            <w:tcW w:w="0" w:type="auto"/>
          </w:tcPr>
          <w:p w14:paraId="2FF55580" w14:textId="77777777" w:rsidR="00845CA6" w:rsidRDefault="00C435E9">
            <w:pPr>
              <w:pStyle w:val="Compact"/>
            </w:pPr>
            <w:r>
              <w:t>CitH3</w:t>
            </w:r>
          </w:p>
        </w:tc>
      </w:tr>
      <w:tr w:rsidR="00845CA6" w14:paraId="2FF55587" w14:textId="77777777">
        <w:tc>
          <w:tcPr>
            <w:tcW w:w="0" w:type="auto"/>
          </w:tcPr>
          <w:p w14:paraId="2FF55582" w14:textId="77777777" w:rsidR="00845CA6" w:rsidRDefault="00C435E9">
            <w:pPr>
              <w:pStyle w:val="Compact"/>
            </w:pPr>
            <w:proofErr w:type="spellStart"/>
            <w:r>
              <w:t>composite_cytokine_score</w:t>
            </w:r>
            <w:proofErr w:type="spellEnd"/>
          </w:p>
        </w:tc>
        <w:tc>
          <w:tcPr>
            <w:tcW w:w="0" w:type="auto"/>
          </w:tcPr>
          <w:p w14:paraId="2FF55583" w14:textId="77777777" w:rsidR="00845CA6" w:rsidRDefault="00C435E9">
            <w:pPr>
              <w:pStyle w:val="Compact"/>
            </w:pPr>
            <w:r>
              <w:rPr>
                <w:b/>
              </w:rPr>
              <w:t>-37.16</w:t>
            </w:r>
            <w:r>
              <w:t xml:space="preserve"> (9.09)</w:t>
            </w:r>
          </w:p>
        </w:tc>
        <w:tc>
          <w:tcPr>
            <w:tcW w:w="0" w:type="auto"/>
          </w:tcPr>
          <w:p w14:paraId="2FF55584" w14:textId="77777777" w:rsidR="00845CA6" w:rsidRDefault="00C435E9">
            <w:pPr>
              <w:pStyle w:val="Compact"/>
            </w:pPr>
            <w:r>
              <w:rPr>
                <w:b/>
              </w:rPr>
              <w:t>-0.13</w:t>
            </w:r>
            <w:r>
              <w:t xml:space="preserve"> (0.03)</w:t>
            </w:r>
          </w:p>
        </w:tc>
        <w:tc>
          <w:tcPr>
            <w:tcW w:w="0" w:type="auto"/>
          </w:tcPr>
          <w:p w14:paraId="2FF55585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-0.29</w:t>
            </w:r>
            <w:r>
              <w:t xml:space="preserve"> (0.04)</w:t>
            </w:r>
          </w:p>
        </w:tc>
        <w:tc>
          <w:tcPr>
            <w:tcW w:w="0" w:type="auto"/>
          </w:tcPr>
          <w:p w14:paraId="2FF55586" w14:textId="77777777" w:rsidR="00845CA6" w:rsidRDefault="00C435E9">
            <w:pPr>
              <w:pStyle w:val="Compact"/>
            </w:pPr>
            <w:r>
              <w:rPr>
                <w:b/>
              </w:rPr>
              <w:t>-0.16</w:t>
            </w:r>
            <w:r>
              <w:t xml:space="preserve"> (0.05)</w:t>
            </w:r>
          </w:p>
        </w:tc>
      </w:tr>
      <w:tr w:rsidR="00845CA6" w14:paraId="2FF5558D" w14:textId="77777777">
        <w:tc>
          <w:tcPr>
            <w:tcW w:w="0" w:type="auto"/>
          </w:tcPr>
          <w:p w14:paraId="2FF55588" w14:textId="77777777" w:rsidR="00845CA6" w:rsidRDefault="00C435E9">
            <w:pPr>
              <w:pStyle w:val="Compact"/>
            </w:pPr>
            <w:proofErr w:type="spellStart"/>
            <w:r>
              <w:t>TNFa</w:t>
            </w:r>
            <w:proofErr w:type="spellEnd"/>
          </w:p>
        </w:tc>
        <w:tc>
          <w:tcPr>
            <w:tcW w:w="0" w:type="auto"/>
          </w:tcPr>
          <w:p w14:paraId="2FF55589" w14:textId="77777777" w:rsidR="00845CA6" w:rsidRDefault="00C435E9">
            <w:pPr>
              <w:pStyle w:val="Compact"/>
            </w:pPr>
            <w:r>
              <w:rPr>
                <w:b/>
              </w:rPr>
              <w:t>105.31</w:t>
            </w:r>
            <w:r>
              <w:t xml:space="preserve"> (20.26)</w:t>
            </w:r>
          </w:p>
        </w:tc>
        <w:tc>
          <w:tcPr>
            <w:tcW w:w="0" w:type="auto"/>
          </w:tcPr>
          <w:p w14:paraId="2FF5558A" w14:textId="77777777" w:rsidR="00845CA6" w:rsidRDefault="00C435E9">
            <w:pPr>
              <w:pStyle w:val="Compact"/>
            </w:pPr>
            <w:r>
              <w:rPr>
                <w:b/>
              </w:rPr>
              <w:t>0.33</w:t>
            </w:r>
            <w:r>
              <w:t xml:space="preserve"> (0.08)</w:t>
            </w:r>
          </w:p>
        </w:tc>
        <w:tc>
          <w:tcPr>
            <w:tcW w:w="0" w:type="auto"/>
          </w:tcPr>
          <w:p w14:paraId="2FF5558B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0.70</w:t>
            </w:r>
            <w:r>
              <w:t xml:space="preserve"> (0.11)</w:t>
            </w:r>
          </w:p>
        </w:tc>
        <w:tc>
          <w:tcPr>
            <w:tcW w:w="0" w:type="auto"/>
          </w:tcPr>
          <w:p w14:paraId="2FF5558C" w14:textId="77777777" w:rsidR="00845CA6" w:rsidRDefault="00C435E9">
            <w:pPr>
              <w:pStyle w:val="Compact"/>
            </w:pPr>
            <w:r>
              <w:rPr>
                <w:b/>
              </w:rPr>
              <w:t>0.39</w:t>
            </w:r>
            <w:r>
              <w:t xml:space="preserve"> (0.12)</w:t>
            </w:r>
          </w:p>
        </w:tc>
      </w:tr>
      <w:tr w:rsidR="00845CA6" w14:paraId="2FF55593" w14:textId="77777777">
        <w:tc>
          <w:tcPr>
            <w:tcW w:w="0" w:type="auto"/>
          </w:tcPr>
          <w:p w14:paraId="2FF5558E" w14:textId="77777777" w:rsidR="00845CA6" w:rsidRDefault="00C435E9">
            <w:pPr>
              <w:pStyle w:val="Compact"/>
            </w:pPr>
            <w:r>
              <w:t>MCP1</w:t>
            </w:r>
          </w:p>
        </w:tc>
        <w:tc>
          <w:tcPr>
            <w:tcW w:w="0" w:type="auto"/>
          </w:tcPr>
          <w:p w14:paraId="2FF5558F" w14:textId="77777777" w:rsidR="00845CA6" w:rsidRDefault="00C435E9">
            <w:pPr>
              <w:pStyle w:val="Compact"/>
            </w:pPr>
            <w:r>
              <w:t>25.32 (27.15)</w:t>
            </w:r>
          </w:p>
        </w:tc>
        <w:tc>
          <w:tcPr>
            <w:tcW w:w="0" w:type="auto"/>
          </w:tcPr>
          <w:p w14:paraId="2FF55590" w14:textId="77777777" w:rsidR="00845CA6" w:rsidRDefault="00C435E9">
            <w:pPr>
              <w:pStyle w:val="Compact"/>
            </w:pPr>
            <w:r>
              <w:t>0.20 (0.10)</w:t>
            </w:r>
          </w:p>
        </w:tc>
        <w:tc>
          <w:tcPr>
            <w:tcW w:w="0" w:type="auto"/>
          </w:tcPr>
          <w:p w14:paraId="2FF55591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0.51</w:t>
            </w:r>
            <w:r>
              <w:t xml:space="preserve"> (0.14)</w:t>
            </w:r>
          </w:p>
        </w:tc>
        <w:tc>
          <w:tcPr>
            <w:tcW w:w="0" w:type="auto"/>
          </w:tcPr>
          <w:p w14:paraId="2FF55592" w14:textId="77777777" w:rsidR="00845CA6" w:rsidRDefault="00C435E9">
            <w:pPr>
              <w:pStyle w:val="Compact"/>
            </w:pPr>
            <w:r>
              <w:t>0.27 (0.13)</w:t>
            </w:r>
          </w:p>
        </w:tc>
      </w:tr>
      <w:tr w:rsidR="00845CA6" w14:paraId="2FF55599" w14:textId="77777777">
        <w:tc>
          <w:tcPr>
            <w:tcW w:w="0" w:type="auto"/>
          </w:tcPr>
          <w:p w14:paraId="2FF55594" w14:textId="77777777" w:rsidR="00845CA6" w:rsidRDefault="00C435E9">
            <w:pPr>
              <w:pStyle w:val="Compact"/>
            </w:pPr>
            <w:r>
              <w:t>IL10</w:t>
            </w:r>
          </w:p>
        </w:tc>
        <w:tc>
          <w:tcPr>
            <w:tcW w:w="0" w:type="auto"/>
          </w:tcPr>
          <w:p w14:paraId="2FF55595" w14:textId="77777777" w:rsidR="00845CA6" w:rsidRDefault="00C435E9">
            <w:pPr>
              <w:pStyle w:val="Compact"/>
            </w:pPr>
            <w:r>
              <w:rPr>
                <w:b/>
              </w:rPr>
              <w:t>108.08</w:t>
            </w:r>
            <w:r>
              <w:t xml:space="preserve"> (19.80)</w:t>
            </w:r>
          </w:p>
        </w:tc>
        <w:tc>
          <w:tcPr>
            <w:tcW w:w="0" w:type="auto"/>
          </w:tcPr>
          <w:p w14:paraId="2FF55596" w14:textId="77777777" w:rsidR="00845CA6" w:rsidRDefault="00C435E9">
            <w:pPr>
              <w:pStyle w:val="Compact"/>
            </w:pPr>
            <w:r>
              <w:rPr>
                <w:b/>
              </w:rPr>
              <w:t>0.29</w:t>
            </w:r>
            <w:r>
              <w:t xml:space="preserve"> (0.09)</w:t>
            </w:r>
          </w:p>
        </w:tc>
        <w:tc>
          <w:tcPr>
            <w:tcW w:w="0" w:type="auto"/>
          </w:tcPr>
          <w:p w14:paraId="2FF55597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0.61</w:t>
            </w:r>
            <w:r>
              <w:t xml:space="preserve"> (0.13)</w:t>
            </w:r>
          </w:p>
        </w:tc>
        <w:tc>
          <w:tcPr>
            <w:tcW w:w="0" w:type="auto"/>
          </w:tcPr>
          <w:p w14:paraId="2FF55598" w14:textId="77777777" w:rsidR="00845CA6" w:rsidRDefault="00C435E9">
            <w:pPr>
              <w:pStyle w:val="Compact"/>
            </w:pPr>
            <w:r>
              <w:rPr>
                <w:b/>
              </w:rPr>
              <w:t>0.34</w:t>
            </w:r>
            <w:r>
              <w:t xml:space="preserve"> (0.12)</w:t>
            </w:r>
          </w:p>
        </w:tc>
      </w:tr>
      <w:tr w:rsidR="00845CA6" w14:paraId="2FF5559F" w14:textId="77777777">
        <w:tc>
          <w:tcPr>
            <w:tcW w:w="0" w:type="auto"/>
          </w:tcPr>
          <w:p w14:paraId="2FF5559A" w14:textId="77777777" w:rsidR="00845CA6" w:rsidRDefault="00C435E9">
            <w:pPr>
              <w:pStyle w:val="Compact"/>
            </w:pPr>
            <w:r>
              <w:t>IL1B</w:t>
            </w:r>
          </w:p>
        </w:tc>
        <w:tc>
          <w:tcPr>
            <w:tcW w:w="0" w:type="auto"/>
          </w:tcPr>
          <w:p w14:paraId="2FF5559B" w14:textId="77777777" w:rsidR="00845CA6" w:rsidRDefault="00C435E9">
            <w:pPr>
              <w:pStyle w:val="Compact"/>
            </w:pPr>
            <w:r>
              <w:t>57.08 (25.60)</w:t>
            </w:r>
          </w:p>
        </w:tc>
        <w:tc>
          <w:tcPr>
            <w:tcW w:w="0" w:type="auto"/>
          </w:tcPr>
          <w:p w14:paraId="2FF5559C" w14:textId="77777777" w:rsidR="00845CA6" w:rsidRDefault="00C435E9">
            <w:pPr>
              <w:pStyle w:val="Compact"/>
            </w:pPr>
            <w:r>
              <w:rPr>
                <w:b/>
              </w:rPr>
              <w:t>0.34</w:t>
            </w:r>
            <w:r>
              <w:t xml:space="preserve"> (0.08)</w:t>
            </w:r>
          </w:p>
        </w:tc>
        <w:tc>
          <w:tcPr>
            <w:tcW w:w="0" w:type="auto"/>
          </w:tcPr>
          <w:p w14:paraId="2FF5559D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0.70</w:t>
            </w:r>
            <w:r>
              <w:t xml:space="preserve"> (0.11)</w:t>
            </w:r>
          </w:p>
        </w:tc>
        <w:tc>
          <w:tcPr>
            <w:tcW w:w="0" w:type="auto"/>
          </w:tcPr>
          <w:p w14:paraId="2FF5559E" w14:textId="77777777" w:rsidR="00845CA6" w:rsidRDefault="00C435E9">
            <w:pPr>
              <w:pStyle w:val="Compact"/>
            </w:pPr>
            <w:r>
              <w:rPr>
                <w:b/>
              </w:rPr>
              <w:t>0.37</w:t>
            </w:r>
            <w:r>
              <w:t xml:space="preserve"> (0.12)</w:t>
            </w:r>
          </w:p>
        </w:tc>
      </w:tr>
      <w:tr w:rsidR="00845CA6" w14:paraId="2FF555A5" w14:textId="77777777">
        <w:tc>
          <w:tcPr>
            <w:tcW w:w="0" w:type="auto"/>
          </w:tcPr>
          <w:p w14:paraId="2FF555A0" w14:textId="77777777" w:rsidR="00845CA6" w:rsidRDefault="00C435E9">
            <w:pPr>
              <w:pStyle w:val="Compact"/>
            </w:pPr>
            <w:r>
              <w:t>IL6</w:t>
            </w:r>
          </w:p>
        </w:tc>
        <w:tc>
          <w:tcPr>
            <w:tcW w:w="0" w:type="auto"/>
          </w:tcPr>
          <w:p w14:paraId="2FF555A1" w14:textId="77777777" w:rsidR="00845CA6" w:rsidRDefault="00C435E9">
            <w:pPr>
              <w:pStyle w:val="Compact"/>
            </w:pPr>
            <w:r>
              <w:rPr>
                <w:b/>
              </w:rPr>
              <w:t>66.41</w:t>
            </w:r>
            <w:r>
              <w:t xml:space="preserve"> (24.89)</w:t>
            </w:r>
          </w:p>
        </w:tc>
        <w:tc>
          <w:tcPr>
            <w:tcW w:w="0" w:type="auto"/>
          </w:tcPr>
          <w:p w14:paraId="2FF555A2" w14:textId="77777777" w:rsidR="00845CA6" w:rsidRDefault="00C435E9">
            <w:pPr>
              <w:pStyle w:val="Compact"/>
            </w:pPr>
            <w:r>
              <w:rPr>
                <w:b/>
              </w:rPr>
              <w:t>0.32</w:t>
            </w:r>
            <w:r>
              <w:t xml:space="preserve"> (0.08)</w:t>
            </w:r>
          </w:p>
        </w:tc>
        <w:tc>
          <w:tcPr>
            <w:tcW w:w="0" w:type="auto"/>
          </w:tcPr>
          <w:p w14:paraId="2FF555A3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0.70</w:t>
            </w:r>
            <w:r>
              <w:t xml:space="preserve"> (0.11)</w:t>
            </w:r>
          </w:p>
        </w:tc>
        <w:tc>
          <w:tcPr>
            <w:tcW w:w="0" w:type="auto"/>
          </w:tcPr>
          <w:p w14:paraId="2FF555A4" w14:textId="77777777" w:rsidR="00845CA6" w:rsidRDefault="00C435E9">
            <w:pPr>
              <w:pStyle w:val="Compact"/>
            </w:pPr>
            <w:r>
              <w:rPr>
                <w:b/>
              </w:rPr>
              <w:t>0.43</w:t>
            </w:r>
            <w:r>
              <w:t xml:space="preserve"> (0.12)</w:t>
            </w:r>
          </w:p>
        </w:tc>
      </w:tr>
      <w:tr w:rsidR="00845CA6" w14:paraId="2FF555AB" w14:textId="77777777">
        <w:tc>
          <w:tcPr>
            <w:tcW w:w="0" w:type="auto"/>
          </w:tcPr>
          <w:p w14:paraId="2FF555A6" w14:textId="77777777" w:rsidR="00845CA6" w:rsidRDefault="00C435E9">
            <w:pPr>
              <w:pStyle w:val="Compact"/>
            </w:pPr>
            <w:r>
              <w:t>IL8</w:t>
            </w:r>
          </w:p>
        </w:tc>
        <w:tc>
          <w:tcPr>
            <w:tcW w:w="0" w:type="auto"/>
          </w:tcPr>
          <w:p w14:paraId="2FF555A7" w14:textId="77777777" w:rsidR="00845CA6" w:rsidRDefault="00C435E9">
            <w:pPr>
              <w:pStyle w:val="Compact"/>
            </w:pPr>
            <w:r>
              <w:t>49.05 (26.12)</w:t>
            </w:r>
          </w:p>
        </w:tc>
        <w:tc>
          <w:tcPr>
            <w:tcW w:w="0" w:type="auto"/>
          </w:tcPr>
          <w:p w14:paraId="2FF555A8" w14:textId="77777777" w:rsidR="00845CA6" w:rsidRDefault="00C435E9">
            <w:pPr>
              <w:pStyle w:val="Compact"/>
            </w:pPr>
            <w:r>
              <w:rPr>
                <w:b/>
              </w:rPr>
              <w:t>0.31</w:t>
            </w:r>
            <w:r>
              <w:t xml:space="preserve"> (0.09)</w:t>
            </w:r>
          </w:p>
        </w:tc>
        <w:tc>
          <w:tcPr>
            <w:tcW w:w="0" w:type="auto"/>
          </w:tcPr>
          <w:p w14:paraId="2FF555A9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0.64</w:t>
            </w:r>
            <w:r>
              <w:t xml:space="preserve"> (0.12)</w:t>
            </w:r>
          </w:p>
        </w:tc>
        <w:tc>
          <w:tcPr>
            <w:tcW w:w="0" w:type="auto"/>
          </w:tcPr>
          <w:p w14:paraId="2FF555AA" w14:textId="77777777" w:rsidR="00845CA6" w:rsidRDefault="00C435E9">
            <w:pPr>
              <w:pStyle w:val="Compact"/>
            </w:pPr>
            <w:r>
              <w:rPr>
                <w:b/>
              </w:rPr>
              <w:t>0.37</w:t>
            </w:r>
            <w:r>
              <w:t xml:space="preserve"> (0.12)</w:t>
            </w:r>
          </w:p>
        </w:tc>
      </w:tr>
      <w:tr w:rsidR="00845CA6" w14:paraId="2FF555B1" w14:textId="77777777">
        <w:tc>
          <w:tcPr>
            <w:tcW w:w="0" w:type="auto"/>
          </w:tcPr>
          <w:p w14:paraId="2FF555AC" w14:textId="77777777" w:rsidR="00845CA6" w:rsidRDefault="00C435E9">
            <w:pPr>
              <w:pStyle w:val="Compact"/>
            </w:pPr>
            <w:r>
              <w:t>MIP1a</w:t>
            </w:r>
          </w:p>
        </w:tc>
        <w:tc>
          <w:tcPr>
            <w:tcW w:w="0" w:type="auto"/>
          </w:tcPr>
          <w:p w14:paraId="2FF555AD" w14:textId="77777777" w:rsidR="00845CA6" w:rsidRDefault="00C435E9">
            <w:pPr>
              <w:pStyle w:val="Compact"/>
            </w:pPr>
            <w:r>
              <w:rPr>
                <w:b/>
              </w:rPr>
              <w:t>103.94</w:t>
            </w:r>
            <w:r>
              <w:t xml:space="preserve"> (20.49)</w:t>
            </w:r>
          </w:p>
        </w:tc>
        <w:tc>
          <w:tcPr>
            <w:tcW w:w="0" w:type="auto"/>
          </w:tcPr>
          <w:p w14:paraId="2FF555AE" w14:textId="77777777" w:rsidR="00845CA6" w:rsidRDefault="00C435E9">
            <w:pPr>
              <w:pStyle w:val="Compact"/>
            </w:pPr>
            <w:r>
              <w:rPr>
                <w:b/>
              </w:rPr>
              <w:t>0.25</w:t>
            </w:r>
            <w:r>
              <w:t xml:space="preserve"> (0.09)</w:t>
            </w:r>
          </w:p>
        </w:tc>
        <w:tc>
          <w:tcPr>
            <w:tcW w:w="0" w:type="auto"/>
          </w:tcPr>
          <w:p w14:paraId="2FF555AF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0.59</w:t>
            </w:r>
            <w:r>
              <w:t xml:space="preserve"> (0.13)</w:t>
            </w:r>
          </w:p>
        </w:tc>
        <w:tc>
          <w:tcPr>
            <w:tcW w:w="0" w:type="auto"/>
          </w:tcPr>
          <w:p w14:paraId="2FF555B0" w14:textId="77777777" w:rsidR="00845CA6" w:rsidRDefault="00C435E9">
            <w:pPr>
              <w:pStyle w:val="Compact"/>
            </w:pPr>
            <w:r>
              <w:rPr>
                <w:b/>
              </w:rPr>
              <w:t>0.33</w:t>
            </w:r>
            <w:r>
              <w:t xml:space="preserve"> (0.13)</w:t>
            </w:r>
          </w:p>
        </w:tc>
      </w:tr>
      <w:tr w:rsidR="00845CA6" w14:paraId="2FF555B7" w14:textId="77777777">
        <w:tc>
          <w:tcPr>
            <w:tcW w:w="0" w:type="auto"/>
          </w:tcPr>
          <w:p w14:paraId="2FF555B2" w14:textId="77777777" w:rsidR="00845CA6" w:rsidRDefault="00C435E9">
            <w:pPr>
              <w:pStyle w:val="Compact"/>
            </w:pPr>
            <w:r>
              <w:t>MIP1b</w:t>
            </w:r>
          </w:p>
        </w:tc>
        <w:tc>
          <w:tcPr>
            <w:tcW w:w="0" w:type="auto"/>
          </w:tcPr>
          <w:p w14:paraId="2FF555B3" w14:textId="77777777" w:rsidR="00845CA6" w:rsidRDefault="00C435E9">
            <w:pPr>
              <w:pStyle w:val="Compact"/>
            </w:pPr>
            <w:r>
              <w:rPr>
                <w:b/>
              </w:rPr>
              <w:t>106.45</w:t>
            </w:r>
            <w:r>
              <w:t xml:space="preserve"> (20.08)</w:t>
            </w:r>
          </w:p>
        </w:tc>
        <w:tc>
          <w:tcPr>
            <w:tcW w:w="0" w:type="auto"/>
          </w:tcPr>
          <w:p w14:paraId="2FF555B4" w14:textId="77777777" w:rsidR="00845CA6" w:rsidRDefault="00C435E9">
            <w:pPr>
              <w:pStyle w:val="Compact"/>
            </w:pPr>
            <w:r>
              <w:rPr>
                <w:b/>
              </w:rPr>
              <w:t>0.22</w:t>
            </w:r>
            <w:r>
              <w:t xml:space="preserve"> (0.09)</w:t>
            </w:r>
          </w:p>
        </w:tc>
        <w:tc>
          <w:tcPr>
            <w:tcW w:w="0" w:type="auto"/>
          </w:tcPr>
          <w:p w14:paraId="2FF555B5" w14:textId="77777777" w:rsidR="00845CA6" w:rsidRDefault="00C435E9">
            <w:pPr>
              <w:pStyle w:val="Compact"/>
              <w:jc w:val="center"/>
            </w:pPr>
            <w:r>
              <w:rPr>
                <w:b/>
              </w:rPr>
              <w:t>0.55</w:t>
            </w:r>
            <w:r>
              <w:t xml:space="preserve"> (0.14)</w:t>
            </w:r>
          </w:p>
        </w:tc>
        <w:tc>
          <w:tcPr>
            <w:tcW w:w="0" w:type="auto"/>
          </w:tcPr>
          <w:p w14:paraId="2FF555B6" w14:textId="77777777" w:rsidR="00845CA6" w:rsidRDefault="00C435E9">
            <w:pPr>
              <w:pStyle w:val="Compact"/>
            </w:pPr>
            <w:r>
              <w:t>0.29 (0.13)</w:t>
            </w:r>
          </w:p>
        </w:tc>
      </w:tr>
      <w:tr w:rsidR="00845CA6" w14:paraId="2FF555BD" w14:textId="77777777">
        <w:tc>
          <w:tcPr>
            <w:tcW w:w="0" w:type="auto"/>
          </w:tcPr>
          <w:p w14:paraId="2FF555B8" w14:textId="77777777" w:rsidR="00845CA6" w:rsidRDefault="00C435E9">
            <w:pPr>
              <w:pStyle w:val="Compact"/>
            </w:pPr>
            <w:proofErr w:type="spellStart"/>
            <w:r>
              <w:t>Sp_RFIgA_level</w:t>
            </w:r>
            <w:proofErr w:type="spellEnd"/>
          </w:p>
        </w:tc>
        <w:tc>
          <w:tcPr>
            <w:tcW w:w="0" w:type="auto"/>
          </w:tcPr>
          <w:p w14:paraId="2FF555B9" w14:textId="77777777" w:rsidR="00845CA6" w:rsidRDefault="00C435E9">
            <w:pPr>
              <w:pStyle w:val="Compact"/>
            </w:pPr>
            <w:r>
              <w:rPr>
                <w:b/>
              </w:rPr>
              <w:t>99.41</w:t>
            </w:r>
            <w:r>
              <w:t xml:space="preserve"> (21.18)</w:t>
            </w:r>
          </w:p>
        </w:tc>
        <w:tc>
          <w:tcPr>
            <w:tcW w:w="0" w:type="auto"/>
          </w:tcPr>
          <w:p w14:paraId="2FF555BA" w14:textId="77777777" w:rsidR="00845CA6" w:rsidRDefault="00C435E9">
            <w:pPr>
              <w:pStyle w:val="Compact"/>
            </w:pPr>
            <w:r>
              <w:t>0.11 (0.10)</w:t>
            </w:r>
          </w:p>
        </w:tc>
        <w:tc>
          <w:tcPr>
            <w:tcW w:w="0" w:type="auto"/>
          </w:tcPr>
          <w:p w14:paraId="2FF555BB" w14:textId="77777777" w:rsidR="00845CA6" w:rsidRDefault="00C435E9">
            <w:pPr>
              <w:pStyle w:val="Compact"/>
              <w:jc w:val="center"/>
            </w:pPr>
            <w:r>
              <w:t>0.21 (0.16)</w:t>
            </w:r>
          </w:p>
        </w:tc>
        <w:tc>
          <w:tcPr>
            <w:tcW w:w="0" w:type="auto"/>
          </w:tcPr>
          <w:p w14:paraId="2FF555BC" w14:textId="77777777" w:rsidR="00845CA6" w:rsidRDefault="00C435E9">
            <w:pPr>
              <w:pStyle w:val="Compact"/>
            </w:pPr>
            <w:r>
              <w:t>0.28 (0.13)</w:t>
            </w:r>
          </w:p>
        </w:tc>
      </w:tr>
      <w:tr w:rsidR="00845CA6" w14:paraId="2FF555C3" w14:textId="77777777">
        <w:tc>
          <w:tcPr>
            <w:tcW w:w="0" w:type="auto"/>
          </w:tcPr>
          <w:p w14:paraId="2FF555BE" w14:textId="77777777" w:rsidR="00845CA6" w:rsidRDefault="00C435E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FF555BF" w14:textId="77777777" w:rsidR="00845CA6" w:rsidRDefault="00C435E9">
            <w:pPr>
              <w:pStyle w:val="Compact"/>
            </w:pPr>
            <w:r>
              <w:t>-0.97 (2.05)</w:t>
            </w:r>
          </w:p>
        </w:tc>
        <w:tc>
          <w:tcPr>
            <w:tcW w:w="0" w:type="auto"/>
          </w:tcPr>
          <w:p w14:paraId="2FF555C0" w14:textId="77777777" w:rsidR="00845CA6" w:rsidRDefault="00C435E9">
            <w:pPr>
              <w:pStyle w:val="Compact"/>
            </w:pPr>
            <w:r>
              <w:t>0.00 (0.01)</w:t>
            </w:r>
          </w:p>
        </w:tc>
        <w:tc>
          <w:tcPr>
            <w:tcW w:w="0" w:type="auto"/>
          </w:tcPr>
          <w:p w14:paraId="2FF555C1" w14:textId="77777777" w:rsidR="00845CA6" w:rsidRDefault="00C435E9">
            <w:pPr>
              <w:pStyle w:val="Compact"/>
              <w:jc w:val="center"/>
            </w:pPr>
            <w:r>
              <w:t>0.01 (0.01)</w:t>
            </w:r>
          </w:p>
        </w:tc>
        <w:tc>
          <w:tcPr>
            <w:tcW w:w="0" w:type="auto"/>
          </w:tcPr>
          <w:p w14:paraId="2FF555C2" w14:textId="77777777" w:rsidR="00845CA6" w:rsidRDefault="00C435E9">
            <w:pPr>
              <w:pStyle w:val="Compact"/>
            </w:pPr>
            <w:r>
              <w:t>-0.00 (0.01)</w:t>
            </w:r>
          </w:p>
        </w:tc>
      </w:tr>
      <w:tr w:rsidR="00845CA6" w14:paraId="2FF555C9" w14:textId="77777777">
        <w:tc>
          <w:tcPr>
            <w:tcW w:w="0" w:type="auto"/>
          </w:tcPr>
          <w:p w14:paraId="2FF555C4" w14:textId="77777777" w:rsidR="00845CA6" w:rsidRDefault="00C435E9">
            <w:pPr>
              <w:pStyle w:val="Compact"/>
            </w:pPr>
            <w:r>
              <w:t>Gender_female1_male0</w:t>
            </w:r>
          </w:p>
        </w:tc>
        <w:tc>
          <w:tcPr>
            <w:tcW w:w="0" w:type="auto"/>
          </w:tcPr>
          <w:p w14:paraId="2FF555C5" w14:textId="77777777" w:rsidR="00845CA6" w:rsidRDefault="00C435E9">
            <w:pPr>
              <w:pStyle w:val="Compact"/>
            </w:pPr>
            <w:r>
              <w:t>41.05 (59.05)</w:t>
            </w:r>
          </w:p>
        </w:tc>
        <w:tc>
          <w:tcPr>
            <w:tcW w:w="0" w:type="auto"/>
          </w:tcPr>
          <w:p w14:paraId="2FF555C6" w14:textId="77777777" w:rsidR="00845CA6" w:rsidRDefault="00C435E9">
            <w:pPr>
              <w:pStyle w:val="Compact"/>
            </w:pPr>
            <w:r>
              <w:t>-0.23 (0.22)</w:t>
            </w:r>
          </w:p>
        </w:tc>
        <w:tc>
          <w:tcPr>
            <w:tcW w:w="0" w:type="auto"/>
          </w:tcPr>
          <w:p w14:paraId="2FF555C7" w14:textId="77777777" w:rsidR="00845CA6" w:rsidRDefault="00C435E9">
            <w:pPr>
              <w:pStyle w:val="Compact"/>
              <w:jc w:val="center"/>
            </w:pPr>
            <w:r>
              <w:t>-0.18 (0.36)</w:t>
            </w:r>
          </w:p>
        </w:tc>
        <w:tc>
          <w:tcPr>
            <w:tcW w:w="0" w:type="auto"/>
          </w:tcPr>
          <w:p w14:paraId="2FF555C8" w14:textId="77777777" w:rsidR="00845CA6" w:rsidRDefault="00C435E9">
            <w:pPr>
              <w:pStyle w:val="Compact"/>
            </w:pPr>
            <w:r>
              <w:t>-0.12 (0.30)</w:t>
            </w:r>
          </w:p>
        </w:tc>
      </w:tr>
      <w:tr w:rsidR="00845CA6" w14:paraId="2FF555CF" w14:textId="77777777">
        <w:tc>
          <w:tcPr>
            <w:tcW w:w="0" w:type="auto"/>
          </w:tcPr>
          <w:p w14:paraId="2FF555CA" w14:textId="77777777" w:rsidR="00845CA6" w:rsidRDefault="00C435E9">
            <w:pPr>
              <w:pStyle w:val="Compact"/>
            </w:pPr>
            <w:r>
              <w:t>EverSmoke_yes_1_no_0</w:t>
            </w:r>
          </w:p>
        </w:tc>
        <w:tc>
          <w:tcPr>
            <w:tcW w:w="0" w:type="auto"/>
          </w:tcPr>
          <w:p w14:paraId="2FF555CB" w14:textId="77777777" w:rsidR="00845CA6" w:rsidRDefault="00C435E9">
            <w:pPr>
              <w:pStyle w:val="Compact"/>
            </w:pPr>
            <w:r>
              <w:t>12.47 (59.46)</w:t>
            </w:r>
          </w:p>
        </w:tc>
        <w:tc>
          <w:tcPr>
            <w:tcW w:w="0" w:type="auto"/>
          </w:tcPr>
          <w:p w14:paraId="2FF555CC" w14:textId="77777777" w:rsidR="00845CA6" w:rsidRDefault="00C435E9">
            <w:pPr>
              <w:pStyle w:val="Compact"/>
            </w:pPr>
            <w:r>
              <w:rPr>
                <w:b/>
              </w:rPr>
              <w:t>0.47</w:t>
            </w:r>
            <w:r>
              <w:t xml:space="preserve"> (0.20)</w:t>
            </w:r>
          </w:p>
        </w:tc>
        <w:tc>
          <w:tcPr>
            <w:tcW w:w="0" w:type="auto"/>
          </w:tcPr>
          <w:p w14:paraId="2FF555CD" w14:textId="77777777" w:rsidR="00845CA6" w:rsidRDefault="00C435E9">
            <w:pPr>
              <w:pStyle w:val="Compact"/>
              <w:jc w:val="center"/>
            </w:pPr>
            <w:r>
              <w:t>0.68 (0.34)</w:t>
            </w:r>
          </w:p>
        </w:tc>
        <w:tc>
          <w:tcPr>
            <w:tcW w:w="0" w:type="auto"/>
          </w:tcPr>
          <w:p w14:paraId="2FF555CE" w14:textId="77777777" w:rsidR="00845CA6" w:rsidRDefault="00C435E9">
            <w:pPr>
              <w:pStyle w:val="Compact"/>
            </w:pPr>
            <w:r>
              <w:t>0.51 (0.28)</w:t>
            </w:r>
          </w:p>
        </w:tc>
      </w:tr>
      <w:tr w:rsidR="00845CA6" w14:paraId="2FF555D5" w14:textId="77777777">
        <w:tc>
          <w:tcPr>
            <w:tcW w:w="0" w:type="auto"/>
          </w:tcPr>
          <w:p w14:paraId="2FF555D0" w14:textId="77777777" w:rsidR="00845CA6" w:rsidRDefault="00C435E9">
            <w:pPr>
              <w:pStyle w:val="Compact"/>
            </w:pPr>
            <w:proofErr w:type="spellStart"/>
            <w:r>
              <w:t>RA_genetic_risk_allele</w:t>
            </w:r>
            <w:proofErr w:type="spellEnd"/>
          </w:p>
        </w:tc>
        <w:tc>
          <w:tcPr>
            <w:tcW w:w="0" w:type="auto"/>
          </w:tcPr>
          <w:p w14:paraId="2FF555D1" w14:textId="77777777" w:rsidR="00845CA6" w:rsidRDefault="00C435E9">
            <w:pPr>
              <w:pStyle w:val="Compact"/>
            </w:pPr>
            <w:r>
              <w:t>93.52 (53.37)</w:t>
            </w:r>
          </w:p>
        </w:tc>
        <w:tc>
          <w:tcPr>
            <w:tcW w:w="0" w:type="auto"/>
          </w:tcPr>
          <w:p w14:paraId="2FF555D2" w14:textId="77777777" w:rsidR="00845CA6" w:rsidRDefault="00C435E9">
            <w:pPr>
              <w:pStyle w:val="Compact"/>
            </w:pPr>
            <w:r>
              <w:t>0.13 (0.21)</w:t>
            </w:r>
          </w:p>
        </w:tc>
        <w:tc>
          <w:tcPr>
            <w:tcW w:w="0" w:type="auto"/>
          </w:tcPr>
          <w:p w14:paraId="2FF555D3" w14:textId="77777777" w:rsidR="00845CA6" w:rsidRDefault="00C435E9">
            <w:pPr>
              <w:pStyle w:val="Compact"/>
              <w:jc w:val="center"/>
            </w:pPr>
            <w:r>
              <w:t>0.33 (0.35)</w:t>
            </w:r>
          </w:p>
        </w:tc>
        <w:tc>
          <w:tcPr>
            <w:tcW w:w="0" w:type="auto"/>
          </w:tcPr>
          <w:p w14:paraId="2FF555D4" w14:textId="77777777" w:rsidR="00845CA6" w:rsidRDefault="00C435E9">
            <w:pPr>
              <w:pStyle w:val="Compact"/>
            </w:pPr>
            <w:r>
              <w:t>0.55 (0.27)</w:t>
            </w:r>
          </w:p>
        </w:tc>
      </w:tr>
    </w:tbl>
    <w:p w14:paraId="2FF555D6" w14:textId="77777777" w:rsidR="00845CA6" w:rsidRDefault="00C435E9">
      <w:pPr>
        <w:pStyle w:val="BodyText"/>
      </w:pPr>
      <w:r>
        <w:rPr>
          <w:b/>
        </w:rPr>
        <w:t>Bold</w:t>
      </w:r>
      <w:r>
        <w:t>: significant while controlling false-discovery-rate (FDR) at level 0.05</w:t>
      </w:r>
    </w:p>
    <w:p w14:paraId="2FF555D7" w14:textId="77777777" w:rsidR="00845CA6" w:rsidRDefault="00C435E9">
      <w:pPr>
        <w:pStyle w:val="Heading4"/>
      </w:pPr>
      <w:bookmarkStart w:id="29" w:name="notes"/>
      <w:bookmarkEnd w:id="29"/>
      <w:r>
        <w:t>Notes</w:t>
      </w:r>
    </w:p>
    <w:p w14:paraId="2FF555D8" w14:textId="77777777" w:rsidR="00845CA6" w:rsidRDefault="00C435E9">
      <w:pPr>
        <w:pStyle w:val="Compact"/>
        <w:numPr>
          <w:ilvl w:val="0"/>
          <w:numId w:val="20"/>
        </w:numPr>
      </w:pPr>
      <w:r>
        <w:t xml:space="preserve">None of the covariates (age, gender, smoke, </w:t>
      </w:r>
      <w:proofErr w:type="spellStart"/>
      <w:r>
        <w:t>RA_genetic_risk</w:t>
      </w:r>
      <w:proofErr w:type="spellEnd"/>
      <w:r>
        <w:t>) are significantly associated with the outcome or NET mediators</w:t>
      </w:r>
    </w:p>
    <w:p w14:paraId="2FF555D9" w14:textId="77777777" w:rsidR="00845CA6" w:rsidRDefault="00C435E9">
      <w:pPr>
        <w:pStyle w:val="Compact"/>
        <w:numPr>
          <w:ilvl w:val="0"/>
          <w:numId w:val="20"/>
        </w:numPr>
      </w:pPr>
      <w:r>
        <w:t xml:space="preserve">What units is </w:t>
      </w:r>
      <w:proofErr w:type="spellStart"/>
      <w:r>
        <w:t>Sputum_CCP_level</w:t>
      </w:r>
      <w:proofErr w:type="spellEnd"/>
      <w:r>
        <w:t xml:space="preserve"> measured in? Perhaps we can put on a smaller scale that is easier to interpret (e.g. divide by 10 or 100)</w:t>
      </w:r>
    </w:p>
    <w:p w14:paraId="2FF555DA" w14:textId="77777777" w:rsidR="00845CA6" w:rsidRDefault="00C435E9">
      <w:pPr>
        <w:pStyle w:val="Heading2"/>
      </w:pPr>
      <w:bookmarkStart w:id="30" w:name="residual-plots-to-check-for-outliers"/>
      <w:bookmarkStart w:id="31" w:name="_Toc525734586"/>
      <w:bookmarkEnd w:id="30"/>
      <w:r>
        <w:t>Residual Plots to Check for Outliers</w:t>
      </w:r>
      <w:bookmarkEnd w:id="31"/>
    </w:p>
    <w:p w14:paraId="2FF555DB" w14:textId="77777777" w:rsidR="00845CA6" w:rsidRDefault="00C435E9">
      <w:pPr>
        <w:pStyle w:val="FirstParagraph"/>
      </w:pPr>
      <w:r>
        <w:t xml:space="preserve">Subjects in Red are considered potential outliers (Cook’s Distance </w:t>
      </w:r>
      <m:oMath>
        <m:r>
          <w:rPr>
            <w:rFonts w:ascii="Cambria Math" w:hAnsi="Cambria Math"/>
          </w:rPr>
          <m:t>&gt;1</m:t>
        </m:r>
      </m:oMath>
      <w:r>
        <w:t xml:space="preserve"> or std. residual </w:t>
      </w:r>
      <m:oMath>
        <m:r>
          <w:rPr>
            <w:rFonts w:ascii="Cambria Math" w:hAnsi="Cambria Math"/>
          </w:rPr>
          <m:t>&gt;2.5</m:t>
        </m:r>
      </m:oMath>
      <w:r>
        <w:t>)</w:t>
      </w:r>
    </w:p>
    <w:p w14:paraId="2FF555DC" w14:textId="77777777" w:rsidR="00845CA6" w:rsidRDefault="00C435E9">
      <w:pPr>
        <w:pStyle w:val="BodyText"/>
      </w:pPr>
      <w:r>
        <w:rPr>
          <w:noProof/>
        </w:rPr>
        <w:lastRenderedPageBreak/>
        <w:drawing>
          <wp:inline distT="0" distB="0" distL="0" distR="0" wp14:anchorId="2FF555F2" wp14:editId="2FF555F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55F4" wp14:editId="2FF555F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55F6" wp14:editId="2FF555F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55F8" wp14:editId="2FF555F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55FA" wp14:editId="2FF555FB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55FC" wp14:editId="2FF555F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55FE" wp14:editId="2FF555F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_Comprehensive_Analysis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555DD" w14:textId="77777777" w:rsidR="00845CA6" w:rsidRDefault="00C435E9">
      <w:pPr>
        <w:pStyle w:val="BodyText"/>
      </w:pPr>
      <w:r>
        <w:t>Lab Id’s for potential outlier subjects 1,2,4,25:</w:t>
      </w:r>
    </w:p>
    <w:p w14:paraId="2FF555DE" w14:textId="77777777" w:rsidR="00845CA6" w:rsidRDefault="00C435E9">
      <w:pPr>
        <w:pStyle w:val="SourceCode"/>
      </w:pPr>
      <w:r>
        <w:rPr>
          <w:rStyle w:val="VerbatimChar"/>
        </w:rPr>
        <w:t>## [1] 117413 116870 116743 117492</w:t>
      </w:r>
    </w:p>
    <w:p w14:paraId="2FF555DF" w14:textId="77777777" w:rsidR="00845CA6" w:rsidRDefault="00C435E9">
      <w:pPr>
        <w:pStyle w:val="Heading1"/>
      </w:pPr>
      <w:bookmarkStart w:id="32" w:name="references"/>
      <w:bookmarkStart w:id="33" w:name="_Toc525734587"/>
      <w:bookmarkEnd w:id="32"/>
      <w:r>
        <w:t>References</w:t>
      </w:r>
      <w:bookmarkEnd w:id="33"/>
    </w:p>
    <w:p w14:paraId="2FF555E0" w14:textId="77777777" w:rsidR="00845CA6" w:rsidRDefault="00C435E9">
      <w:pPr>
        <w:pStyle w:val="Bibliography"/>
      </w:pPr>
      <w:r>
        <w:t xml:space="preserve">[1] </w:t>
      </w:r>
      <w:r>
        <w:rPr>
          <w:smallCaps/>
        </w:rPr>
        <w:t>Wei</w:t>
      </w:r>
      <w:r>
        <w:t xml:space="preserve">, T. and </w:t>
      </w:r>
      <w:proofErr w:type="spellStart"/>
      <w:r>
        <w:rPr>
          <w:smallCaps/>
        </w:rPr>
        <w:t>Simko</w:t>
      </w:r>
      <w:proofErr w:type="spellEnd"/>
      <w:r>
        <w:t>, V. (2017). R package “</w:t>
      </w:r>
      <w:proofErr w:type="spellStart"/>
      <w:r>
        <w:t>corrplot</w:t>
      </w:r>
      <w:proofErr w:type="spellEnd"/>
      <w:r>
        <w:t xml:space="preserve">”: Visualization of a Correlation Matrix. Accessed: </w:t>
      </w:r>
      <w:hyperlink r:id="rId23">
        <w:r>
          <w:rPr>
            <w:rStyle w:val="Hyperlink"/>
          </w:rPr>
          <w:t>https://github.com/taiyun/corrplot</w:t>
        </w:r>
      </w:hyperlink>
      <w:r>
        <w:t>.</w:t>
      </w:r>
    </w:p>
    <w:p w14:paraId="2FF555E1" w14:textId="77777777" w:rsidR="00845CA6" w:rsidRDefault="00C435E9">
      <w:pPr>
        <w:pStyle w:val="Bibliography"/>
      </w:pPr>
      <w:r>
        <w:t xml:space="preserve">[2] </w:t>
      </w:r>
      <w:r>
        <w:rPr>
          <w:smallCaps/>
        </w:rPr>
        <w:t>Song</w:t>
      </w:r>
      <w:r>
        <w:t xml:space="preserve">, M.-K., </w:t>
      </w:r>
      <w:r>
        <w:rPr>
          <w:smallCaps/>
        </w:rPr>
        <w:t>Lin</w:t>
      </w:r>
      <w:r>
        <w:t xml:space="preserve">, F.-C., </w:t>
      </w:r>
      <w:r>
        <w:rPr>
          <w:smallCaps/>
        </w:rPr>
        <w:t>Ward</w:t>
      </w:r>
      <w:r>
        <w:t xml:space="preserve">, S. E. and </w:t>
      </w:r>
      <w:r>
        <w:rPr>
          <w:smallCaps/>
        </w:rPr>
        <w:t>Fine</w:t>
      </w:r>
      <w:r>
        <w:t xml:space="preserve">, J. P. (2013). Composite variables: When and how. </w:t>
      </w:r>
      <w:r>
        <w:rPr>
          <w:i/>
        </w:rPr>
        <w:t>Nursing research</w:t>
      </w:r>
      <w:r>
        <w:t xml:space="preserve"> </w:t>
      </w:r>
      <w:r>
        <w:rPr>
          <w:b/>
        </w:rPr>
        <w:t>62</w:t>
      </w:r>
      <w:r>
        <w:t xml:space="preserve"> 45.</w:t>
      </w:r>
    </w:p>
    <w:sectPr w:rsidR="00845CA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55602" w14:textId="77777777" w:rsidR="00D44B0C" w:rsidRDefault="00D44B0C">
      <w:pPr>
        <w:spacing w:after="0"/>
      </w:pPr>
      <w:r>
        <w:separator/>
      </w:r>
    </w:p>
  </w:endnote>
  <w:endnote w:type="continuationSeparator" w:id="0">
    <w:p w14:paraId="2FF55603" w14:textId="77777777" w:rsidR="00D44B0C" w:rsidRDefault="00D44B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6410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55604" w14:textId="77777777" w:rsidR="00577A76" w:rsidRDefault="00C43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77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FF55605" w14:textId="77777777" w:rsidR="00577A76" w:rsidRDefault="00B50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55600" w14:textId="77777777" w:rsidR="00D44B0C" w:rsidRDefault="00D44B0C">
      <w:r>
        <w:separator/>
      </w:r>
    </w:p>
  </w:footnote>
  <w:footnote w:type="continuationSeparator" w:id="0">
    <w:p w14:paraId="2FF55601" w14:textId="77777777" w:rsidR="00D44B0C" w:rsidRDefault="00D44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F4C30" w14:textId="3E17013F" w:rsidR="00B502AE" w:rsidRDefault="00B502AE">
    <w:pPr>
      <w:pStyle w:val="Header"/>
    </w:pPr>
    <w:r>
      <w:rPr>
        <w:noProof/>
      </w:rPr>
      <w:drawing>
        <wp:inline distT="0" distB="0" distL="0" distR="0" wp14:anchorId="1397A3FB" wp14:editId="3B7AA2B6">
          <wp:extent cx="4394200" cy="399515"/>
          <wp:effectExtent l="0" t="0" r="6350" b="63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DA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6391" cy="403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62AA74"/>
    <w:multiLevelType w:val="multilevel"/>
    <w:tmpl w:val="B686DE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F403379"/>
    <w:multiLevelType w:val="multilevel"/>
    <w:tmpl w:val="18A4D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27F09A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78AE99A"/>
    <w:multiLevelType w:val="multilevel"/>
    <w:tmpl w:val="0EDC8F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F80EC1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838886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31607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931C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CD84C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DFCADB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1327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9E4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DC36B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8F6EE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421B52"/>
    <w:multiLevelType w:val="multilevel"/>
    <w:tmpl w:val="42BCA1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59962F9"/>
    <w:multiLevelType w:val="multilevel"/>
    <w:tmpl w:val="ED9E8DF8"/>
    <w:styleLink w:val="sectionheader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770"/>
    <w:rsid w:val="0018732F"/>
    <w:rsid w:val="0044029A"/>
    <w:rsid w:val="004E29B3"/>
    <w:rsid w:val="004F0731"/>
    <w:rsid w:val="00590D07"/>
    <w:rsid w:val="00784D58"/>
    <w:rsid w:val="00845CA6"/>
    <w:rsid w:val="008D6863"/>
    <w:rsid w:val="009F193E"/>
    <w:rsid w:val="00AE57AE"/>
    <w:rsid w:val="00B502AE"/>
    <w:rsid w:val="00B86B75"/>
    <w:rsid w:val="00BC48D5"/>
    <w:rsid w:val="00C36279"/>
    <w:rsid w:val="00C435E9"/>
    <w:rsid w:val="00D44B0C"/>
    <w:rsid w:val="00DA2EB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5402"/>
  <w15:docId w15:val="{2D8F8590-0221-4F79-96E5-82A77E5C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9F193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B502A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B502AE"/>
    <w:pPr>
      <w:spacing w:before="240"/>
      <w:jc w:val="left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next w:val="BodyText"/>
    <w:autoRedefine/>
    <w:uiPriority w:val="39"/>
    <w:unhideWhenUsed/>
    <w:qFormat/>
    <w:rsid w:val="00EB03C2"/>
    <w:pPr>
      <w:spacing w:before="240" w:line="259" w:lineRule="auto"/>
    </w:pPr>
    <w:rPr>
      <w:b/>
      <w:bCs/>
      <w:color w:val="365F91" w:themeColor="accent1" w:themeShade="BF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2177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7A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7A76"/>
    <w:pPr>
      <w:spacing w:after="100"/>
      <w:ind w:left="480"/>
    </w:pPr>
  </w:style>
  <w:style w:type="numbering" w:customStyle="1" w:styleId="sectionheaders">
    <w:name w:val="section headers"/>
    <w:basedOn w:val="NoList"/>
    <w:uiPriority w:val="99"/>
    <w:rsid w:val="00577A76"/>
    <w:pPr>
      <w:numPr>
        <w:numId w:val="4"/>
      </w:numPr>
    </w:pPr>
  </w:style>
  <w:style w:type="paragraph" w:styleId="Header">
    <w:name w:val="header"/>
    <w:basedOn w:val="Normal"/>
    <w:link w:val="HeaderChar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7A76"/>
  </w:style>
  <w:style w:type="paragraph" w:styleId="Footer">
    <w:name w:val="footer"/>
    <w:basedOn w:val="Normal"/>
    <w:link w:val="FooterChar"/>
    <w:uiPriority w:val="99"/>
    <w:unhideWhenUsed/>
    <w:rsid w:val="00577A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A76"/>
  </w:style>
  <w:style w:type="paragraph" w:styleId="TOAHeading">
    <w:name w:val="toa heading"/>
    <w:basedOn w:val="Normal"/>
    <w:next w:val="Normal"/>
    <w:unhideWhenUsed/>
    <w:rsid w:val="00EB03C2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EB03C2"/>
  </w:style>
  <w:style w:type="paragraph" w:styleId="TableofFigures">
    <w:name w:val="table of figures"/>
    <w:basedOn w:val="Normal"/>
    <w:next w:val="Normal"/>
    <w:unhideWhenUsed/>
    <w:rsid w:val="00EB03C2"/>
    <w:pPr>
      <w:spacing w:after="0"/>
    </w:pPr>
  </w:style>
  <w:style w:type="paragraph" w:styleId="TableofAuthorities">
    <w:name w:val="table of authorities"/>
    <w:basedOn w:val="Normal"/>
    <w:next w:val="Normal"/>
    <w:unhideWhenUsed/>
    <w:rsid w:val="00EB03C2"/>
    <w:pPr>
      <w:spacing w:after="0"/>
      <w:ind w:left="240" w:hanging="24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B03C2"/>
    <w:pPr>
      <w:spacing w:after="0"/>
    </w:pPr>
  </w:style>
  <w:style w:type="character" w:customStyle="1" w:styleId="NoteHeadingChar">
    <w:name w:val="Note Heading Char"/>
    <w:basedOn w:val="DefaultParagraphFont"/>
    <w:link w:val="NoteHeading"/>
    <w:semiHidden/>
    <w:rsid w:val="00EB0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aiyun/corrplo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D31F7-3302-40C5-BDB2-3C4F8087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Report</vt:lpstr>
    </vt:vector>
  </TitlesOfParts>
  <Company>University of Colorado Denver</Company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Report</dc:title>
  <dc:creator>Arbet, Jaron</dc:creator>
  <cp:lastModifiedBy>Peterson, Ryan</cp:lastModifiedBy>
  <cp:revision>8</cp:revision>
  <dcterms:created xsi:type="dcterms:W3CDTF">2018-09-26T00:14:00Z</dcterms:created>
  <dcterms:modified xsi:type="dcterms:W3CDTF">2020-08-11T02:56:00Z</dcterms:modified>
</cp:coreProperties>
</file>