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88AB6F" w14:textId="77777777" w:rsidR="008E7EC0" w:rsidRPr="009F362C" w:rsidRDefault="0074361B" w:rsidP="008734E5">
      <w:pPr>
        <w:spacing w:after="0" w:line="240" w:lineRule="auto"/>
        <w:rPr>
          <w:rFonts w:ascii="Times New Roman" w:hAnsi="Times New Roman" w:cs="Times New Roman"/>
          <w:b/>
          <w:sz w:val="28"/>
          <w:szCs w:val="28"/>
        </w:rPr>
      </w:pPr>
      <w:r>
        <w:rPr>
          <w:rFonts w:ascii="Times New Roman" w:hAnsi="Times New Roman" w:cs="Times New Roman"/>
          <w:b/>
          <w:sz w:val="28"/>
          <w:szCs w:val="28"/>
        </w:rPr>
        <w:t>M</w:t>
      </w:r>
      <w:r w:rsidR="006551C1">
        <w:rPr>
          <w:rFonts w:ascii="Times New Roman" w:hAnsi="Times New Roman" w:cs="Times New Roman"/>
          <w:b/>
          <w:sz w:val="28"/>
          <w:szCs w:val="28"/>
        </w:rPr>
        <w:t>etadata for</w:t>
      </w:r>
      <w:r w:rsidR="008734E5" w:rsidRPr="009F362C">
        <w:rPr>
          <w:rFonts w:ascii="Times New Roman" w:hAnsi="Times New Roman" w:cs="Times New Roman"/>
          <w:b/>
          <w:sz w:val="28"/>
          <w:szCs w:val="28"/>
        </w:rPr>
        <w:t xml:space="preserve"> data associated with </w:t>
      </w:r>
      <w:r w:rsidR="009F362C" w:rsidRPr="009F362C">
        <w:rPr>
          <w:rFonts w:ascii="Times New Roman" w:hAnsi="Times New Roman" w:cs="Times New Roman"/>
          <w:b/>
          <w:sz w:val="28"/>
          <w:szCs w:val="28"/>
        </w:rPr>
        <w:t>article:</w:t>
      </w:r>
    </w:p>
    <w:p w14:paraId="2425AC49" w14:textId="77777777" w:rsidR="009F362C" w:rsidRDefault="009F362C" w:rsidP="008734E5">
      <w:pPr>
        <w:spacing w:after="0" w:line="240" w:lineRule="auto"/>
        <w:rPr>
          <w:rFonts w:ascii="Times New Roman" w:hAnsi="Times New Roman" w:cs="Times New Roman"/>
          <w:b/>
          <w:sz w:val="24"/>
          <w:szCs w:val="24"/>
        </w:rPr>
      </w:pPr>
    </w:p>
    <w:p w14:paraId="7F1776EE" w14:textId="7618E533" w:rsidR="009F362C" w:rsidRDefault="00221179" w:rsidP="009F362C">
      <w:pPr>
        <w:spacing w:after="0" w:line="240" w:lineRule="auto"/>
        <w:rPr>
          <w:rFonts w:ascii="Times New Roman" w:hAnsi="Times New Roman" w:cs="Times New Roman"/>
          <w:sz w:val="24"/>
          <w:szCs w:val="24"/>
        </w:rPr>
      </w:pPr>
      <w:r w:rsidRPr="009F362C">
        <w:rPr>
          <w:rFonts w:ascii="Times New Roman" w:hAnsi="Times New Roman" w:cs="Times New Roman"/>
          <w:sz w:val="24"/>
          <w:szCs w:val="24"/>
        </w:rPr>
        <w:t xml:space="preserve">Julia H. </w:t>
      </w:r>
      <w:proofErr w:type="spellStart"/>
      <w:r w:rsidRPr="009F362C">
        <w:rPr>
          <w:rFonts w:ascii="Times New Roman" w:hAnsi="Times New Roman" w:cs="Times New Roman"/>
          <w:sz w:val="24"/>
          <w:szCs w:val="24"/>
        </w:rPr>
        <w:t>H</w:t>
      </w:r>
      <w:bookmarkStart w:id="0" w:name="_GoBack"/>
      <w:bookmarkEnd w:id="0"/>
      <w:r w:rsidRPr="009F362C">
        <w:rPr>
          <w:rFonts w:ascii="Times New Roman" w:hAnsi="Times New Roman" w:cs="Times New Roman"/>
          <w:sz w:val="24"/>
          <w:szCs w:val="24"/>
        </w:rPr>
        <w:t>einen</w:t>
      </w:r>
      <w:proofErr w:type="spellEnd"/>
      <w:r w:rsidRPr="009F362C">
        <w:rPr>
          <w:rFonts w:ascii="Times New Roman" w:hAnsi="Times New Roman" w:cs="Times New Roman"/>
          <w:sz w:val="24"/>
          <w:szCs w:val="24"/>
        </w:rPr>
        <w:t xml:space="preserve">, </w:t>
      </w:r>
      <w:proofErr w:type="spellStart"/>
      <w:r w:rsidRPr="009F362C">
        <w:rPr>
          <w:rFonts w:ascii="Times New Roman" w:hAnsi="Times New Roman" w:cs="Times New Roman"/>
          <w:sz w:val="24"/>
          <w:szCs w:val="24"/>
        </w:rPr>
        <w:t>Emiel</w:t>
      </w:r>
      <w:proofErr w:type="spellEnd"/>
      <w:r w:rsidRPr="009F362C">
        <w:rPr>
          <w:rFonts w:ascii="Times New Roman" w:hAnsi="Times New Roman" w:cs="Times New Roman"/>
          <w:sz w:val="24"/>
          <w:szCs w:val="24"/>
        </w:rPr>
        <w:t xml:space="preserve"> E. van Loon, Dennis M. Hansen and W. Daniel Kissling</w:t>
      </w:r>
      <w:r>
        <w:rPr>
          <w:rFonts w:ascii="Times New Roman" w:hAnsi="Times New Roman" w:cs="Times New Roman"/>
          <w:sz w:val="24"/>
          <w:szCs w:val="24"/>
        </w:rPr>
        <w:t xml:space="preserve">: </w:t>
      </w:r>
      <w:r w:rsidR="00FA1A49" w:rsidRPr="00FA1A49">
        <w:rPr>
          <w:rFonts w:ascii="Times New Roman" w:hAnsi="Times New Roman" w:cs="Times New Roman"/>
          <w:sz w:val="24"/>
          <w:szCs w:val="24"/>
        </w:rPr>
        <w:t>Extinction-driven changes in frugivore communities on oceanic islands</w:t>
      </w:r>
      <w:r>
        <w:rPr>
          <w:rFonts w:ascii="Times New Roman" w:hAnsi="Times New Roman" w:cs="Times New Roman"/>
          <w:sz w:val="24"/>
          <w:szCs w:val="24"/>
        </w:rPr>
        <w:t xml:space="preserve">. </w:t>
      </w:r>
      <w:proofErr w:type="spellStart"/>
      <w:r w:rsidRPr="00221179">
        <w:rPr>
          <w:rFonts w:ascii="Times New Roman" w:hAnsi="Times New Roman" w:cs="Times New Roman"/>
          <w:i/>
          <w:sz w:val="24"/>
          <w:szCs w:val="24"/>
        </w:rPr>
        <w:t>Ecography</w:t>
      </w:r>
      <w:proofErr w:type="spellEnd"/>
      <w:r>
        <w:rPr>
          <w:rFonts w:ascii="Times New Roman" w:hAnsi="Times New Roman" w:cs="Times New Roman"/>
          <w:sz w:val="24"/>
          <w:szCs w:val="24"/>
        </w:rPr>
        <w:t>.</w:t>
      </w:r>
    </w:p>
    <w:p w14:paraId="229AFE15" w14:textId="77777777" w:rsidR="00FA1A49" w:rsidRDefault="00FA1A49" w:rsidP="009F362C">
      <w:pPr>
        <w:spacing w:after="0" w:line="240" w:lineRule="auto"/>
        <w:rPr>
          <w:rFonts w:ascii="Times New Roman" w:hAnsi="Times New Roman" w:cs="Times New Roman"/>
          <w:sz w:val="24"/>
          <w:szCs w:val="24"/>
        </w:rPr>
      </w:pPr>
    </w:p>
    <w:p w14:paraId="579FF5DA" w14:textId="77777777" w:rsidR="008734E5" w:rsidRPr="009F362C" w:rsidRDefault="008734E5" w:rsidP="008734E5">
      <w:pPr>
        <w:spacing w:after="0" w:line="240" w:lineRule="auto"/>
        <w:rPr>
          <w:rFonts w:ascii="Times New Roman" w:hAnsi="Times New Roman" w:cs="Times New Roman"/>
          <w:sz w:val="24"/>
          <w:szCs w:val="24"/>
        </w:rPr>
      </w:pPr>
    </w:p>
    <w:p w14:paraId="2EA77F11" w14:textId="5BB3E06D" w:rsidR="008734E5" w:rsidRPr="009F362C" w:rsidRDefault="009F362C" w:rsidP="008734E5">
      <w:pPr>
        <w:spacing w:after="0" w:line="240" w:lineRule="auto"/>
        <w:rPr>
          <w:rFonts w:ascii="Times New Roman" w:hAnsi="Times New Roman" w:cs="Times New Roman"/>
          <w:b/>
          <w:sz w:val="24"/>
          <w:szCs w:val="24"/>
        </w:rPr>
      </w:pPr>
      <w:r w:rsidRPr="009F362C">
        <w:rPr>
          <w:rFonts w:ascii="Times New Roman" w:hAnsi="Times New Roman" w:cs="Times New Roman"/>
          <w:b/>
          <w:sz w:val="24"/>
          <w:szCs w:val="24"/>
        </w:rPr>
        <w:t>File ‘</w:t>
      </w:r>
      <w:r w:rsidR="00CC19A6" w:rsidRPr="00CC19A6">
        <w:rPr>
          <w:rFonts w:ascii="Times New Roman" w:hAnsi="Times New Roman" w:cs="Times New Roman"/>
          <w:b/>
          <w:sz w:val="24"/>
          <w:szCs w:val="24"/>
        </w:rPr>
        <w:t>Data_Occurrences_IslandFrugivores</w:t>
      </w:r>
      <w:r w:rsidRPr="009F362C">
        <w:rPr>
          <w:rFonts w:ascii="Times New Roman" w:hAnsi="Times New Roman" w:cs="Times New Roman"/>
          <w:b/>
          <w:sz w:val="24"/>
          <w:szCs w:val="24"/>
        </w:rPr>
        <w:t>.txt’</w:t>
      </w:r>
    </w:p>
    <w:p w14:paraId="6AC284F7" w14:textId="77777777" w:rsidR="009F362C" w:rsidRPr="009F362C" w:rsidRDefault="009F362C" w:rsidP="008734E5">
      <w:pPr>
        <w:spacing w:after="0" w:line="240" w:lineRule="auto"/>
        <w:rPr>
          <w:rFonts w:ascii="Times New Roman" w:hAnsi="Times New Roman" w:cs="Times New Roman"/>
          <w:sz w:val="24"/>
          <w:szCs w:val="24"/>
        </w:rPr>
      </w:pPr>
    </w:p>
    <w:tbl>
      <w:tblPr>
        <w:tblW w:w="9180" w:type="dxa"/>
        <w:tblInd w:w="-5" w:type="dxa"/>
        <w:tblLook w:val="04A0" w:firstRow="1" w:lastRow="0" w:firstColumn="1" w:lastColumn="0" w:noHBand="0" w:noVBand="1"/>
      </w:tblPr>
      <w:tblGrid>
        <w:gridCol w:w="1740"/>
        <w:gridCol w:w="5540"/>
        <w:gridCol w:w="1900"/>
      </w:tblGrid>
      <w:tr w:rsidR="009F362C" w:rsidRPr="009F362C" w14:paraId="2AD9590A" w14:textId="77777777" w:rsidTr="009F362C">
        <w:trPr>
          <w:trHeight w:val="276"/>
        </w:trPr>
        <w:tc>
          <w:tcPr>
            <w:tcW w:w="1740" w:type="dxa"/>
            <w:tcBorders>
              <w:top w:val="single" w:sz="4" w:space="0" w:color="auto"/>
              <w:left w:val="single" w:sz="4" w:space="0" w:color="auto"/>
              <w:bottom w:val="single" w:sz="4" w:space="0" w:color="auto"/>
              <w:right w:val="single" w:sz="4" w:space="0" w:color="auto"/>
            </w:tcBorders>
            <w:shd w:val="clear" w:color="000000" w:fill="DCE6F1"/>
            <w:vAlign w:val="center"/>
            <w:hideMark/>
          </w:tcPr>
          <w:p w14:paraId="4373F71C" w14:textId="77777777" w:rsidR="009F362C" w:rsidRPr="009F362C" w:rsidRDefault="009F362C" w:rsidP="009F362C">
            <w:pPr>
              <w:spacing w:after="0" w:line="240" w:lineRule="auto"/>
              <w:rPr>
                <w:rFonts w:ascii="Times New Roman" w:eastAsia="Times New Roman" w:hAnsi="Times New Roman" w:cs="Times New Roman"/>
                <w:b/>
                <w:bCs/>
                <w:color w:val="000000"/>
                <w:sz w:val="20"/>
                <w:szCs w:val="20"/>
                <w:lang w:eastAsia="en-GB"/>
              </w:rPr>
            </w:pPr>
            <w:r w:rsidRPr="009F362C">
              <w:rPr>
                <w:rFonts w:ascii="Times New Roman" w:eastAsia="Times New Roman" w:hAnsi="Times New Roman" w:cs="Times New Roman"/>
                <w:b/>
                <w:bCs/>
                <w:color w:val="000000"/>
                <w:sz w:val="20"/>
                <w:szCs w:val="20"/>
                <w:lang w:eastAsia="en-GB"/>
              </w:rPr>
              <w:t>Column names</w:t>
            </w:r>
          </w:p>
        </w:tc>
        <w:tc>
          <w:tcPr>
            <w:tcW w:w="5540" w:type="dxa"/>
            <w:tcBorders>
              <w:top w:val="single" w:sz="4" w:space="0" w:color="auto"/>
              <w:left w:val="nil"/>
              <w:bottom w:val="single" w:sz="4" w:space="0" w:color="auto"/>
              <w:right w:val="single" w:sz="4" w:space="0" w:color="auto"/>
            </w:tcBorders>
            <w:shd w:val="clear" w:color="000000" w:fill="DCE6F1"/>
            <w:vAlign w:val="center"/>
            <w:hideMark/>
          </w:tcPr>
          <w:p w14:paraId="52DBBEEB" w14:textId="77777777" w:rsidR="009F362C" w:rsidRPr="009F362C" w:rsidRDefault="009F362C" w:rsidP="009F362C">
            <w:pPr>
              <w:spacing w:after="0" w:line="240" w:lineRule="auto"/>
              <w:rPr>
                <w:rFonts w:ascii="Times New Roman" w:eastAsia="Times New Roman" w:hAnsi="Times New Roman" w:cs="Times New Roman"/>
                <w:b/>
                <w:bCs/>
                <w:color w:val="000000"/>
                <w:sz w:val="20"/>
                <w:szCs w:val="20"/>
                <w:lang w:eastAsia="en-GB"/>
              </w:rPr>
            </w:pPr>
            <w:r w:rsidRPr="009F362C">
              <w:rPr>
                <w:rFonts w:ascii="Times New Roman" w:eastAsia="Times New Roman" w:hAnsi="Times New Roman" w:cs="Times New Roman"/>
                <w:b/>
                <w:bCs/>
                <w:color w:val="000000"/>
                <w:sz w:val="20"/>
                <w:szCs w:val="20"/>
                <w:lang w:eastAsia="en-GB"/>
              </w:rPr>
              <w:t>Description</w:t>
            </w:r>
          </w:p>
        </w:tc>
        <w:tc>
          <w:tcPr>
            <w:tcW w:w="1900" w:type="dxa"/>
            <w:tcBorders>
              <w:top w:val="single" w:sz="4" w:space="0" w:color="auto"/>
              <w:left w:val="nil"/>
              <w:bottom w:val="single" w:sz="4" w:space="0" w:color="auto"/>
              <w:right w:val="single" w:sz="4" w:space="0" w:color="auto"/>
            </w:tcBorders>
            <w:shd w:val="clear" w:color="000000" w:fill="DCE6F1"/>
            <w:vAlign w:val="center"/>
            <w:hideMark/>
          </w:tcPr>
          <w:p w14:paraId="53381DBA" w14:textId="77777777" w:rsidR="009F362C" w:rsidRPr="009F362C" w:rsidRDefault="009F362C" w:rsidP="009F362C">
            <w:pPr>
              <w:spacing w:after="0" w:line="240" w:lineRule="auto"/>
              <w:rPr>
                <w:rFonts w:ascii="Times New Roman" w:eastAsia="Times New Roman" w:hAnsi="Times New Roman" w:cs="Times New Roman"/>
                <w:b/>
                <w:bCs/>
                <w:color w:val="000000"/>
                <w:sz w:val="20"/>
                <w:szCs w:val="20"/>
                <w:lang w:eastAsia="en-GB"/>
              </w:rPr>
            </w:pPr>
            <w:r w:rsidRPr="009F362C">
              <w:rPr>
                <w:rFonts w:ascii="Times New Roman" w:eastAsia="Times New Roman" w:hAnsi="Times New Roman" w:cs="Times New Roman"/>
                <w:b/>
                <w:bCs/>
                <w:color w:val="000000"/>
                <w:sz w:val="20"/>
                <w:szCs w:val="20"/>
                <w:lang w:eastAsia="en-GB"/>
              </w:rPr>
              <w:t>Type of data</w:t>
            </w:r>
          </w:p>
        </w:tc>
      </w:tr>
      <w:tr w:rsidR="009F362C" w:rsidRPr="009F362C" w14:paraId="30CCB6BB" w14:textId="77777777" w:rsidTr="009F362C">
        <w:trPr>
          <w:trHeight w:val="276"/>
        </w:trPr>
        <w:tc>
          <w:tcPr>
            <w:tcW w:w="1740" w:type="dxa"/>
            <w:tcBorders>
              <w:top w:val="nil"/>
              <w:left w:val="single" w:sz="4" w:space="0" w:color="auto"/>
              <w:bottom w:val="single" w:sz="4" w:space="0" w:color="auto"/>
              <w:right w:val="single" w:sz="4" w:space="0" w:color="auto"/>
            </w:tcBorders>
            <w:shd w:val="clear" w:color="000000" w:fill="DCE6F1"/>
            <w:vAlign w:val="bottom"/>
            <w:hideMark/>
          </w:tcPr>
          <w:p w14:paraId="6F39A0C2" w14:textId="23FBC9D3" w:rsidR="009F362C" w:rsidRPr="009F362C" w:rsidRDefault="009F362C" w:rsidP="009F362C">
            <w:pPr>
              <w:spacing w:after="0" w:line="240" w:lineRule="auto"/>
              <w:rPr>
                <w:rFonts w:ascii="Times New Roman" w:eastAsia="Times New Roman" w:hAnsi="Times New Roman" w:cs="Times New Roman"/>
                <w:b/>
                <w:bCs/>
                <w:color w:val="000000"/>
                <w:sz w:val="20"/>
                <w:szCs w:val="20"/>
                <w:lang w:eastAsia="en-GB"/>
              </w:rPr>
            </w:pPr>
            <w:r w:rsidRPr="009F362C">
              <w:rPr>
                <w:rFonts w:ascii="Times New Roman" w:eastAsia="Times New Roman" w:hAnsi="Times New Roman" w:cs="Times New Roman"/>
                <w:b/>
                <w:bCs/>
                <w:color w:val="000000"/>
                <w:sz w:val="20"/>
                <w:szCs w:val="20"/>
                <w:lang w:eastAsia="en-GB"/>
              </w:rPr>
              <w:t>Occurrence</w:t>
            </w:r>
            <w:r w:rsidR="006969F4">
              <w:rPr>
                <w:rFonts w:ascii="Times New Roman" w:eastAsia="Times New Roman" w:hAnsi="Times New Roman" w:cs="Times New Roman"/>
                <w:b/>
                <w:bCs/>
                <w:color w:val="000000"/>
                <w:sz w:val="20"/>
                <w:szCs w:val="20"/>
                <w:lang w:eastAsia="en-GB"/>
              </w:rPr>
              <w:t>.</w:t>
            </w:r>
            <w:r w:rsidRPr="009F362C">
              <w:rPr>
                <w:rFonts w:ascii="Times New Roman" w:eastAsia="Times New Roman" w:hAnsi="Times New Roman" w:cs="Times New Roman"/>
                <w:b/>
                <w:bCs/>
                <w:color w:val="000000"/>
                <w:sz w:val="20"/>
                <w:szCs w:val="20"/>
                <w:lang w:eastAsia="en-GB"/>
              </w:rPr>
              <w:t>ID</w:t>
            </w:r>
          </w:p>
        </w:tc>
        <w:tc>
          <w:tcPr>
            <w:tcW w:w="5540" w:type="dxa"/>
            <w:tcBorders>
              <w:top w:val="nil"/>
              <w:left w:val="nil"/>
              <w:bottom w:val="single" w:sz="4" w:space="0" w:color="auto"/>
              <w:right w:val="single" w:sz="4" w:space="0" w:color="auto"/>
            </w:tcBorders>
            <w:shd w:val="clear" w:color="auto" w:fill="auto"/>
            <w:vAlign w:val="center"/>
            <w:hideMark/>
          </w:tcPr>
          <w:p w14:paraId="10D9214C" w14:textId="77777777" w:rsidR="009F362C" w:rsidRPr="009F362C" w:rsidRDefault="009F362C" w:rsidP="009F362C">
            <w:pPr>
              <w:spacing w:after="0" w:line="240" w:lineRule="auto"/>
              <w:rPr>
                <w:rFonts w:ascii="Times New Roman" w:eastAsia="Times New Roman" w:hAnsi="Times New Roman" w:cs="Times New Roman"/>
                <w:color w:val="000000"/>
                <w:sz w:val="20"/>
                <w:szCs w:val="20"/>
                <w:lang w:eastAsia="en-GB"/>
              </w:rPr>
            </w:pPr>
            <w:r w:rsidRPr="009F362C">
              <w:rPr>
                <w:rFonts w:ascii="Times New Roman" w:eastAsia="Times New Roman" w:hAnsi="Times New Roman" w:cs="Times New Roman"/>
                <w:color w:val="000000"/>
                <w:sz w:val="20"/>
                <w:szCs w:val="20"/>
                <w:lang w:eastAsia="en-GB"/>
              </w:rPr>
              <w:t xml:space="preserve">Identification number for the species occurrence record. </w:t>
            </w:r>
          </w:p>
        </w:tc>
        <w:tc>
          <w:tcPr>
            <w:tcW w:w="1900" w:type="dxa"/>
            <w:tcBorders>
              <w:top w:val="nil"/>
              <w:left w:val="nil"/>
              <w:bottom w:val="single" w:sz="4" w:space="0" w:color="auto"/>
              <w:right w:val="single" w:sz="4" w:space="0" w:color="auto"/>
            </w:tcBorders>
            <w:shd w:val="clear" w:color="auto" w:fill="auto"/>
            <w:vAlign w:val="center"/>
            <w:hideMark/>
          </w:tcPr>
          <w:p w14:paraId="74DF2CF5" w14:textId="77777777" w:rsidR="009F362C" w:rsidRPr="009F362C" w:rsidRDefault="009F362C" w:rsidP="009F362C">
            <w:pPr>
              <w:spacing w:after="0" w:line="240" w:lineRule="auto"/>
              <w:rPr>
                <w:rFonts w:ascii="Times New Roman" w:eastAsia="Times New Roman" w:hAnsi="Times New Roman" w:cs="Times New Roman"/>
                <w:color w:val="000000"/>
                <w:sz w:val="20"/>
                <w:szCs w:val="20"/>
                <w:lang w:eastAsia="en-GB"/>
              </w:rPr>
            </w:pPr>
            <w:r w:rsidRPr="009F362C">
              <w:rPr>
                <w:rFonts w:ascii="Times New Roman" w:eastAsia="Times New Roman" w:hAnsi="Times New Roman" w:cs="Times New Roman"/>
                <w:color w:val="000000"/>
                <w:sz w:val="20"/>
                <w:szCs w:val="20"/>
                <w:lang w:eastAsia="en-GB"/>
              </w:rPr>
              <w:t>Numbers</w:t>
            </w:r>
          </w:p>
        </w:tc>
      </w:tr>
      <w:tr w:rsidR="009F362C" w:rsidRPr="009F362C" w14:paraId="0ACD1AB8" w14:textId="77777777" w:rsidTr="009F362C">
        <w:trPr>
          <w:trHeight w:val="276"/>
        </w:trPr>
        <w:tc>
          <w:tcPr>
            <w:tcW w:w="1740" w:type="dxa"/>
            <w:tcBorders>
              <w:top w:val="nil"/>
              <w:left w:val="single" w:sz="4" w:space="0" w:color="auto"/>
              <w:bottom w:val="single" w:sz="4" w:space="0" w:color="auto"/>
              <w:right w:val="single" w:sz="4" w:space="0" w:color="auto"/>
            </w:tcBorders>
            <w:shd w:val="clear" w:color="000000" w:fill="DCE6F1"/>
            <w:vAlign w:val="center"/>
            <w:hideMark/>
          </w:tcPr>
          <w:p w14:paraId="388AE400" w14:textId="0D7A7A0C" w:rsidR="009F362C" w:rsidRPr="009F362C" w:rsidRDefault="009F362C" w:rsidP="009F362C">
            <w:pPr>
              <w:spacing w:after="0" w:line="240" w:lineRule="auto"/>
              <w:rPr>
                <w:rFonts w:ascii="Times New Roman" w:eastAsia="Times New Roman" w:hAnsi="Times New Roman" w:cs="Times New Roman"/>
                <w:b/>
                <w:bCs/>
                <w:color w:val="000000"/>
                <w:sz w:val="20"/>
                <w:szCs w:val="20"/>
                <w:lang w:eastAsia="en-GB"/>
              </w:rPr>
            </w:pPr>
            <w:r w:rsidRPr="009F362C">
              <w:rPr>
                <w:rFonts w:ascii="Times New Roman" w:eastAsia="Times New Roman" w:hAnsi="Times New Roman" w:cs="Times New Roman"/>
                <w:b/>
                <w:bCs/>
                <w:color w:val="000000"/>
                <w:sz w:val="20"/>
                <w:szCs w:val="20"/>
                <w:lang w:eastAsia="en-GB"/>
              </w:rPr>
              <w:t>Island</w:t>
            </w:r>
            <w:r w:rsidR="006969F4">
              <w:rPr>
                <w:rFonts w:ascii="Times New Roman" w:eastAsia="Times New Roman" w:hAnsi="Times New Roman" w:cs="Times New Roman"/>
                <w:b/>
                <w:bCs/>
                <w:color w:val="000000"/>
                <w:sz w:val="20"/>
                <w:szCs w:val="20"/>
                <w:lang w:eastAsia="en-GB"/>
              </w:rPr>
              <w:t>.</w:t>
            </w:r>
            <w:r w:rsidRPr="009F362C">
              <w:rPr>
                <w:rFonts w:ascii="Times New Roman" w:eastAsia="Times New Roman" w:hAnsi="Times New Roman" w:cs="Times New Roman"/>
                <w:b/>
                <w:bCs/>
                <w:color w:val="000000"/>
                <w:sz w:val="20"/>
                <w:szCs w:val="20"/>
                <w:lang w:eastAsia="en-GB"/>
              </w:rPr>
              <w:t>ID</w:t>
            </w:r>
          </w:p>
        </w:tc>
        <w:tc>
          <w:tcPr>
            <w:tcW w:w="5540" w:type="dxa"/>
            <w:tcBorders>
              <w:top w:val="nil"/>
              <w:left w:val="nil"/>
              <w:bottom w:val="single" w:sz="4" w:space="0" w:color="auto"/>
              <w:right w:val="single" w:sz="4" w:space="0" w:color="auto"/>
            </w:tcBorders>
            <w:shd w:val="clear" w:color="auto" w:fill="auto"/>
            <w:vAlign w:val="center"/>
            <w:hideMark/>
          </w:tcPr>
          <w:p w14:paraId="43599317" w14:textId="77777777" w:rsidR="009F362C" w:rsidRPr="009F362C" w:rsidRDefault="009F362C" w:rsidP="009F362C">
            <w:pPr>
              <w:spacing w:after="0" w:line="240" w:lineRule="auto"/>
              <w:rPr>
                <w:rFonts w:ascii="Times New Roman" w:eastAsia="Times New Roman" w:hAnsi="Times New Roman" w:cs="Times New Roman"/>
                <w:color w:val="000000"/>
                <w:sz w:val="20"/>
                <w:szCs w:val="20"/>
                <w:lang w:eastAsia="en-GB"/>
              </w:rPr>
            </w:pPr>
            <w:r w:rsidRPr="009F362C">
              <w:rPr>
                <w:rFonts w:ascii="Times New Roman" w:eastAsia="Times New Roman" w:hAnsi="Times New Roman" w:cs="Times New Roman"/>
                <w:color w:val="000000"/>
                <w:sz w:val="20"/>
                <w:szCs w:val="20"/>
                <w:lang w:eastAsia="en-GB"/>
              </w:rPr>
              <w:t xml:space="preserve">Identification number for the island. </w:t>
            </w:r>
          </w:p>
        </w:tc>
        <w:tc>
          <w:tcPr>
            <w:tcW w:w="1900" w:type="dxa"/>
            <w:tcBorders>
              <w:top w:val="nil"/>
              <w:left w:val="nil"/>
              <w:bottom w:val="single" w:sz="4" w:space="0" w:color="auto"/>
              <w:right w:val="single" w:sz="4" w:space="0" w:color="auto"/>
            </w:tcBorders>
            <w:shd w:val="clear" w:color="auto" w:fill="auto"/>
            <w:vAlign w:val="center"/>
            <w:hideMark/>
          </w:tcPr>
          <w:p w14:paraId="5E6CB0F2" w14:textId="77777777" w:rsidR="009F362C" w:rsidRPr="009F362C" w:rsidRDefault="009F362C" w:rsidP="009F362C">
            <w:pPr>
              <w:spacing w:after="0" w:line="240" w:lineRule="auto"/>
              <w:rPr>
                <w:rFonts w:ascii="Times New Roman" w:eastAsia="Times New Roman" w:hAnsi="Times New Roman" w:cs="Times New Roman"/>
                <w:color w:val="000000"/>
                <w:sz w:val="20"/>
                <w:szCs w:val="20"/>
                <w:lang w:eastAsia="en-GB"/>
              </w:rPr>
            </w:pPr>
            <w:r w:rsidRPr="009F362C">
              <w:rPr>
                <w:rFonts w:ascii="Times New Roman" w:eastAsia="Times New Roman" w:hAnsi="Times New Roman" w:cs="Times New Roman"/>
                <w:color w:val="000000"/>
                <w:sz w:val="20"/>
                <w:szCs w:val="20"/>
                <w:lang w:eastAsia="en-GB"/>
              </w:rPr>
              <w:t>Numbers</w:t>
            </w:r>
          </w:p>
        </w:tc>
      </w:tr>
      <w:tr w:rsidR="009F362C" w:rsidRPr="009F362C" w14:paraId="1D9C7AD8" w14:textId="77777777" w:rsidTr="009F362C">
        <w:trPr>
          <w:trHeight w:val="276"/>
        </w:trPr>
        <w:tc>
          <w:tcPr>
            <w:tcW w:w="1740" w:type="dxa"/>
            <w:tcBorders>
              <w:top w:val="nil"/>
              <w:left w:val="single" w:sz="4" w:space="0" w:color="auto"/>
              <w:bottom w:val="single" w:sz="4" w:space="0" w:color="auto"/>
              <w:right w:val="single" w:sz="4" w:space="0" w:color="auto"/>
            </w:tcBorders>
            <w:shd w:val="clear" w:color="000000" w:fill="DCE6F1"/>
            <w:vAlign w:val="center"/>
            <w:hideMark/>
          </w:tcPr>
          <w:p w14:paraId="7986C069" w14:textId="0ABFB5BD" w:rsidR="009F362C" w:rsidRPr="009F362C" w:rsidRDefault="00E67DD8" w:rsidP="006969F4">
            <w:pPr>
              <w:spacing w:after="0" w:line="240" w:lineRule="auto"/>
              <w:rPr>
                <w:rFonts w:ascii="Times New Roman" w:eastAsia="Times New Roman" w:hAnsi="Times New Roman" w:cs="Times New Roman"/>
                <w:b/>
                <w:bCs/>
                <w:sz w:val="20"/>
                <w:szCs w:val="20"/>
                <w:lang w:eastAsia="en-GB"/>
              </w:rPr>
            </w:pPr>
            <w:r>
              <w:rPr>
                <w:rFonts w:ascii="Times New Roman" w:eastAsia="Times New Roman" w:hAnsi="Times New Roman" w:cs="Times New Roman"/>
                <w:b/>
                <w:bCs/>
                <w:sz w:val="20"/>
                <w:szCs w:val="20"/>
                <w:lang w:eastAsia="en-GB"/>
              </w:rPr>
              <w:t>Region</w:t>
            </w:r>
          </w:p>
        </w:tc>
        <w:tc>
          <w:tcPr>
            <w:tcW w:w="5540" w:type="dxa"/>
            <w:tcBorders>
              <w:top w:val="nil"/>
              <w:left w:val="nil"/>
              <w:bottom w:val="single" w:sz="4" w:space="0" w:color="auto"/>
              <w:right w:val="single" w:sz="4" w:space="0" w:color="auto"/>
            </w:tcBorders>
            <w:shd w:val="clear" w:color="auto" w:fill="auto"/>
            <w:vAlign w:val="center"/>
            <w:hideMark/>
          </w:tcPr>
          <w:p w14:paraId="4190657E" w14:textId="77777777" w:rsidR="009F362C" w:rsidRPr="009F362C" w:rsidRDefault="009F362C" w:rsidP="009F362C">
            <w:pPr>
              <w:spacing w:after="0" w:line="240" w:lineRule="auto"/>
              <w:rPr>
                <w:rFonts w:ascii="Times New Roman" w:eastAsia="Times New Roman" w:hAnsi="Times New Roman" w:cs="Times New Roman"/>
                <w:color w:val="000000"/>
                <w:sz w:val="20"/>
                <w:szCs w:val="20"/>
                <w:lang w:eastAsia="en-GB"/>
              </w:rPr>
            </w:pPr>
            <w:r w:rsidRPr="009F362C">
              <w:rPr>
                <w:rFonts w:ascii="Times New Roman" w:eastAsia="Times New Roman" w:hAnsi="Times New Roman" w:cs="Times New Roman"/>
                <w:color w:val="000000"/>
                <w:sz w:val="20"/>
                <w:szCs w:val="20"/>
                <w:lang w:eastAsia="en-GB"/>
              </w:rPr>
              <w:t>Oceanic region where the island is located.</w:t>
            </w:r>
          </w:p>
        </w:tc>
        <w:tc>
          <w:tcPr>
            <w:tcW w:w="1900" w:type="dxa"/>
            <w:tcBorders>
              <w:top w:val="nil"/>
              <w:left w:val="nil"/>
              <w:bottom w:val="single" w:sz="4" w:space="0" w:color="auto"/>
              <w:right w:val="single" w:sz="4" w:space="0" w:color="auto"/>
            </w:tcBorders>
            <w:shd w:val="clear" w:color="auto" w:fill="auto"/>
            <w:vAlign w:val="center"/>
            <w:hideMark/>
          </w:tcPr>
          <w:p w14:paraId="5B927B99" w14:textId="77777777" w:rsidR="009F362C" w:rsidRPr="009F362C" w:rsidRDefault="009F362C" w:rsidP="009F362C">
            <w:pPr>
              <w:spacing w:after="0" w:line="240" w:lineRule="auto"/>
              <w:rPr>
                <w:rFonts w:ascii="Times New Roman" w:eastAsia="Times New Roman" w:hAnsi="Times New Roman" w:cs="Times New Roman"/>
                <w:color w:val="000000"/>
                <w:sz w:val="20"/>
                <w:szCs w:val="20"/>
                <w:lang w:eastAsia="en-GB"/>
              </w:rPr>
            </w:pPr>
            <w:r w:rsidRPr="009F362C">
              <w:rPr>
                <w:rFonts w:ascii="Times New Roman" w:eastAsia="Times New Roman" w:hAnsi="Times New Roman" w:cs="Times New Roman"/>
                <w:color w:val="000000"/>
                <w:sz w:val="20"/>
                <w:szCs w:val="20"/>
                <w:lang w:eastAsia="en-GB"/>
              </w:rPr>
              <w:t>Names</w:t>
            </w:r>
          </w:p>
        </w:tc>
      </w:tr>
      <w:tr w:rsidR="009F362C" w:rsidRPr="009F362C" w14:paraId="6B4813B7" w14:textId="77777777" w:rsidTr="009F362C">
        <w:trPr>
          <w:trHeight w:val="276"/>
        </w:trPr>
        <w:tc>
          <w:tcPr>
            <w:tcW w:w="1740" w:type="dxa"/>
            <w:tcBorders>
              <w:top w:val="nil"/>
              <w:left w:val="single" w:sz="4" w:space="0" w:color="auto"/>
              <w:bottom w:val="single" w:sz="4" w:space="0" w:color="auto"/>
              <w:right w:val="single" w:sz="4" w:space="0" w:color="auto"/>
            </w:tcBorders>
            <w:shd w:val="clear" w:color="000000" w:fill="DCE6F1"/>
            <w:vAlign w:val="center"/>
            <w:hideMark/>
          </w:tcPr>
          <w:p w14:paraId="17217747" w14:textId="77ABC197" w:rsidR="009F362C" w:rsidRPr="009F362C" w:rsidRDefault="009F362C" w:rsidP="006969F4">
            <w:pPr>
              <w:spacing w:after="0" w:line="240" w:lineRule="auto"/>
              <w:rPr>
                <w:rFonts w:ascii="Times New Roman" w:eastAsia="Times New Roman" w:hAnsi="Times New Roman" w:cs="Times New Roman"/>
                <w:b/>
                <w:bCs/>
                <w:sz w:val="20"/>
                <w:szCs w:val="20"/>
                <w:lang w:eastAsia="en-GB"/>
              </w:rPr>
            </w:pPr>
            <w:r w:rsidRPr="009F362C">
              <w:rPr>
                <w:rFonts w:ascii="Times New Roman" w:eastAsia="Times New Roman" w:hAnsi="Times New Roman" w:cs="Times New Roman"/>
                <w:b/>
                <w:bCs/>
                <w:sz w:val="20"/>
                <w:szCs w:val="20"/>
                <w:lang w:eastAsia="en-GB"/>
              </w:rPr>
              <w:t>Archipelago</w:t>
            </w:r>
          </w:p>
        </w:tc>
        <w:tc>
          <w:tcPr>
            <w:tcW w:w="5540" w:type="dxa"/>
            <w:tcBorders>
              <w:top w:val="nil"/>
              <w:left w:val="nil"/>
              <w:bottom w:val="single" w:sz="4" w:space="0" w:color="auto"/>
              <w:right w:val="single" w:sz="4" w:space="0" w:color="auto"/>
            </w:tcBorders>
            <w:shd w:val="clear" w:color="auto" w:fill="auto"/>
            <w:vAlign w:val="center"/>
            <w:hideMark/>
          </w:tcPr>
          <w:p w14:paraId="79E9AB37" w14:textId="77777777" w:rsidR="009F362C" w:rsidRPr="009F362C" w:rsidRDefault="009F362C" w:rsidP="009F362C">
            <w:pPr>
              <w:spacing w:after="0" w:line="240" w:lineRule="auto"/>
              <w:rPr>
                <w:rFonts w:ascii="Times New Roman" w:eastAsia="Times New Roman" w:hAnsi="Times New Roman" w:cs="Times New Roman"/>
                <w:color w:val="000000"/>
                <w:sz w:val="20"/>
                <w:szCs w:val="20"/>
                <w:lang w:eastAsia="en-GB"/>
              </w:rPr>
            </w:pPr>
            <w:r w:rsidRPr="009F362C">
              <w:rPr>
                <w:rFonts w:ascii="Times New Roman" w:eastAsia="Times New Roman" w:hAnsi="Times New Roman" w:cs="Times New Roman"/>
                <w:color w:val="000000"/>
                <w:sz w:val="20"/>
                <w:szCs w:val="20"/>
                <w:lang w:eastAsia="en-GB"/>
              </w:rPr>
              <w:t>Archipelago in which the island is located.</w:t>
            </w:r>
          </w:p>
        </w:tc>
        <w:tc>
          <w:tcPr>
            <w:tcW w:w="1900" w:type="dxa"/>
            <w:tcBorders>
              <w:top w:val="nil"/>
              <w:left w:val="nil"/>
              <w:bottom w:val="single" w:sz="4" w:space="0" w:color="auto"/>
              <w:right w:val="single" w:sz="4" w:space="0" w:color="auto"/>
            </w:tcBorders>
            <w:shd w:val="clear" w:color="auto" w:fill="auto"/>
            <w:vAlign w:val="center"/>
            <w:hideMark/>
          </w:tcPr>
          <w:p w14:paraId="145A67AD" w14:textId="77777777" w:rsidR="009F362C" w:rsidRPr="009F362C" w:rsidRDefault="009F362C" w:rsidP="009F362C">
            <w:pPr>
              <w:spacing w:after="0" w:line="240" w:lineRule="auto"/>
              <w:rPr>
                <w:rFonts w:ascii="Times New Roman" w:eastAsia="Times New Roman" w:hAnsi="Times New Roman" w:cs="Times New Roman"/>
                <w:color w:val="000000"/>
                <w:sz w:val="20"/>
                <w:szCs w:val="20"/>
                <w:lang w:eastAsia="en-GB"/>
              </w:rPr>
            </w:pPr>
            <w:r w:rsidRPr="009F362C">
              <w:rPr>
                <w:rFonts w:ascii="Times New Roman" w:eastAsia="Times New Roman" w:hAnsi="Times New Roman" w:cs="Times New Roman"/>
                <w:color w:val="000000"/>
                <w:sz w:val="20"/>
                <w:szCs w:val="20"/>
                <w:lang w:eastAsia="en-GB"/>
              </w:rPr>
              <w:t>Names</w:t>
            </w:r>
          </w:p>
        </w:tc>
      </w:tr>
      <w:tr w:rsidR="009F362C" w:rsidRPr="009F362C" w14:paraId="517EFF91" w14:textId="77777777" w:rsidTr="009F362C">
        <w:trPr>
          <w:trHeight w:val="276"/>
        </w:trPr>
        <w:tc>
          <w:tcPr>
            <w:tcW w:w="1740" w:type="dxa"/>
            <w:tcBorders>
              <w:top w:val="nil"/>
              <w:left w:val="single" w:sz="4" w:space="0" w:color="auto"/>
              <w:bottom w:val="single" w:sz="4" w:space="0" w:color="auto"/>
              <w:right w:val="single" w:sz="4" w:space="0" w:color="auto"/>
            </w:tcBorders>
            <w:shd w:val="clear" w:color="000000" w:fill="DCE6F1"/>
            <w:vAlign w:val="center"/>
            <w:hideMark/>
          </w:tcPr>
          <w:p w14:paraId="47293257" w14:textId="7F7B2271" w:rsidR="009F362C" w:rsidRPr="009F362C" w:rsidRDefault="009F362C" w:rsidP="006969F4">
            <w:pPr>
              <w:spacing w:after="0" w:line="240" w:lineRule="auto"/>
              <w:rPr>
                <w:rFonts w:ascii="Times New Roman" w:eastAsia="Times New Roman" w:hAnsi="Times New Roman" w:cs="Times New Roman"/>
                <w:b/>
                <w:bCs/>
                <w:sz w:val="20"/>
                <w:szCs w:val="20"/>
                <w:lang w:eastAsia="en-GB"/>
              </w:rPr>
            </w:pPr>
            <w:r w:rsidRPr="009F362C">
              <w:rPr>
                <w:rFonts w:ascii="Times New Roman" w:eastAsia="Times New Roman" w:hAnsi="Times New Roman" w:cs="Times New Roman"/>
                <w:b/>
                <w:bCs/>
                <w:sz w:val="20"/>
                <w:szCs w:val="20"/>
                <w:lang w:eastAsia="en-GB"/>
              </w:rPr>
              <w:t>Island</w:t>
            </w:r>
          </w:p>
        </w:tc>
        <w:tc>
          <w:tcPr>
            <w:tcW w:w="5540" w:type="dxa"/>
            <w:tcBorders>
              <w:top w:val="nil"/>
              <w:left w:val="nil"/>
              <w:bottom w:val="single" w:sz="4" w:space="0" w:color="auto"/>
              <w:right w:val="single" w:sz="4" w:space="0" w:color="auto"/>
            </w:tcBorders>
            <w:shd w:val="clear" w:color="auto" w:fill="auto"/>
            <w:vAlign w:val="center"/>
            <w:hideMark/>
          </w:tcPr>
          <w:p w14:paraId="127D0BF3" w14:textId="77777777" w:rsidR="009F362C" w:rsidRPr="009F362C" w:rsidRDefault="009F362C" w:rsidP="009F362C">
            <w:pPr>
              <w:spacing w:after="0" w:line="240" w:lineRule="auto"/>
              <w:rPr>
                <w:rFonts w:ascii="Times New Roman" w:eastAsia="Times New Roman" w:hAnsi="Times New Roman" w:cs="Times New Roman"/>
                <w:color w:val="000000"/>
                <w:sz w:val="20"/>
                <w:szCs w:val="20"/>
                <w:lang w:eastAsia="en-GB"/>
              </w:rPr>
            </w:pPr>
            <w:r w:rsidRPr="009F362C">
              <w:rPr>
                <w:rFonts w:ascii="Times New Roman" w:eastAsia="Times New Roman" w:hAnsi="Times New Roman" w:cs="Times New Roman"/>
                <w:color w:val="000000"/>
                <w:sz w:val="20"/>
                <w:szCs w:val="20"/>
                <w:lang w:eastAsia="en-GB"/>
              </w:rPr>
              <w:t>The name of the island.</w:t>
            </w:r>
          </w:p>
        </w:tc>
        <w:tc>
          <w:tcPr>
            <w:tcW w:w="1900" w:type="dxa"/>
            <w:tcBorders>
              <w:top w:val="nil"/>
              <w:left w:val="nil"/>
              <w:bottom w:val="single" w:sz="4" w:space="0" w:color="auto"/>
              <w:right w:val="single" w:sz="4" w:space="0" w:color="auto"/>
            </w:tcBorders>
            <w:shd w:val="clear" w:color="auto" w:fill="auto"/>
            <w:vAlign w:val="center"/>
            <w:hideMark/>
          </w:tcPr>
          <w:p w14:paraId="624022AC" w14:textId="77777777" w:rsidR="009F362C" w:rsidRPr="009F362C" w:rsidRDefault="009F362C" w:rsidP="009F362C">
            <w:pPr>
              <w:spacing w:after="0" w:line="240" w:lineRule="auto"/>
              <w:rPr>
                <w:rFonts w:ascii="Times New Roman" w:eastAsia="Times New Roman" w:hAnsi="Times New Roman" w:cs="Times New Roman"/>
                <w:color w:val="000000"/>
                <w:sz w:val="20"/>
                <w:szCs w:val="20"/>
                <w:lang w:eastAsia="en-GB"/>
              </w:rPr>
            </w:pPr>
            <w:r w:rsidRPr="009F362C">
              <w:rPr>
                <w:rFonts w:ascii="Times New Roman" w:eastAsia="Times New Roman" w:hAnsi="Times New Roman" w:cs="Times New Roman"/>
                <w:color w:val="000000"/>
                <w:sz w:val="20"/>
                <w:szCs w:val="20"/>
                <w:lang w:eastAsia="en-GB"/>
              </w:rPr>
              <w:t>Names</w:t>
            </w:r>
          </w:p>
        </w:tc>
      </w:tr>
      <w:tr w:rsidR="009F362C" w:rsidRPr="009F362C" w14:paraId="4B90F54A" w14:textId="77777777" w:rsidTr="009F362C">
        <w:trPr>
          <w:trHeight w:val="552"/>
        </w:trPr>
        <w:tc>
          <w:tcPr>
            <w:tcW w:w="1740" w:type="dxa"/>
            <w:tcBorders>
              <w:top w:val="nil"/>
              <w:left w:val="single" w:sz="4" w:space="0" w:color="auto"/>
              <w:bottom w:val="single" w:sz="4" w:space="0" w:color="auto"/>
              <w:right w:val="single" w:sz="4" w:space="0" w:color="auto"/>
            </w:tcBorders>
            <w:shd w:val="clear" w:color="000000" w:fill="DCE6F1"/>
            <w:vAlign w:val="center"/>
            <w:hideMark/>
          </w:tcPr>
          <w:p w14:paraId="101F4AC6" w14:textId="77777777" w:rsidR="009F362C" w:rsidRPr="009F362C" w:rsidRDefault="009F362C" w:rsidP="009F362C">
            <w:pPr>
              <w:spacing w:after="0" w:line="240" w:lineRule="auto"/>
              <w:rPr>
                <w:rFonts w:ascii="Times New Roman" w:eastAsia="Times New Roman" w:hAnsi="Times New Roman" w:cs="Times New Roman"/>
                <w:b/>
                <w:bCs/>
                <w:color w:val="000000"/>
                <w:sz w:val="20"/>
                <w:szCs w:val="20"/>
                <w:lang w:eastAsia="en-GB"/>
              </w:rPr>
            </w:pPr>
            <w:r w:rsidRPr="009F362C">
              <w:rPr>
                <w:rFonts w:ascii="Times New Roman" w:eastAsia="Times New Roman" w:hAnsi="Times New Roman" w:cs="Times New Roman"/>
                <w:b/>
                <w:bCs/>
                <w:color w:val="000000"/>
                <w:sz w:val="20"/>
                <w:szCs w:val="20"/>
                <w:lang w:eastAsia="en-GB"/>
              </w:rPr>
              <w:t>Class</w:t>
            </w:r>
          </w:p>
        </w:tc>
        <w:tc>
          <w:tcPr>
            <w:tcW w:w="5540" w:type="dxa"/>
            <w:tcBorders>
              <w:top w:val="nil"/>
              <w:left w:val="nil"/>
              <w:bottom w:val="single" w:sz="4" w:space="0" w:color="auto"/>
              <w:right w:val="single" w:sz="4" w:space="0" w:color="auto"/>
            </w:tcBorders>
            <w:shd w:val="clear" w:color="auto" w:fill="auto"/>
            <w:vAlign w:val="center"/>
            <w:hideMark/>
          </w:tcPr>
          <w:p w14:paraId="1B845364" w14:textId="77777777" w:rsidR="009F362C" w:rsidRPr="009F362C" w:rsidRDefault="009F362C" w:rsidP="009F362C">
            <w:pPr>
              <w:spacing w:after="0" w:line="240" w:lineRule="auto"/>
              <w:rPr>
                <w:rFonts w:ascii="Times New Roman" w:eastAsia="Times New Roman" w:hAnsi="Times New Roman" w:cs="Times New Roman"/>
                <w:color w:val="000000"/>
                <w:sz w:val="20"/>
                <w:szCs w:val="20"/>
                <w:lang w:eastAsia="en-GB"/>
              </w:rPr>
            </w:pPr>
            <w:r w:rsidRPr="009F362C">
              <w:rPr>
                <w:rFonts w:ascii="Times New Roman" w:eastAsia="Times New Roman" w:hAnsi="Times New Roman" w:cs="Times New Roman"/>
                <w:color w:val="000000"/>
                <w:sz w:val="20"/>
                <w:szCs w:val="20"/>
                <w:lang w:eastAsia="en-GB"/>
              </w:rPr>
              <w:t>Taxonomical class that the species belongs to.</w:t>
            </w:r>
          </w:p>
        </w:tc>
        <w:tc>
          <w:tcPr>
            <w:tcW w:w="1900" w:type="dxa"/>
            <w:tcBorders>
              <w:top w:val="nil"/>
              <w:left w:val="nil"/>
              <w:bottom w:val="single" w:sz="4" w:space="0" w:color="auto"/>
              <w:right w:val="single" w:sz="4" w:space="0" w:color="auto"/>
            </w:tcBorders>
            <w:shd w:val="clear" w:color="auto" w:fill="auto"/>
            <w:vAlign w:val="center"/>
            <w:hideMark/>
          </w:tcPr>
          <w:p w14:paraId="3E7FE56A" w14:textId="77777777" w:rsidR="009F362C" w:rsidRPr="009F362C" w:rsidRDefault="009F362C" w:rsidP="009F362C">
            <w:pPr>
              <w:spacing w:after="0" w:line="240" w:lineRule="auto"/>
              <w:rPr>
                <w:rFonts w:ascii="Times New Roman" w:eastAsia="Times New Roman" w:hAnsi="Times New Roman" w:cs="Times New Roman"/>
                <w:color w:val="000000"/>
                <w:sz w:val="20"/>
                <w:szCs w:val="20"/>
                <w:lang w:eastAsia="en-GB"/>
              </w:rPr>
            </w:pPr>
            <w:r w:rsidRPr="009F362C">
              <w:rPr>
                <w:rFonts w:ascii="Times New Roman" w:eastAsia="Times New Roman" w:hAnsi="Times New Roman" w:cs="Times New Roman"/>
                <w:color w:val="000000"/>
                <w:sz w:val="20"/>
                <w:szCs w:val="20"/>
                <w:lang w:eastAsia="en-GB"/>
              </w:rPr>
              <w:t xml:space="preserve">Aves, </w:t>
            </w:r>
            <w:proofErr w:type="spellStart"/>
            <w:r w:rsidRPr="009F362C">
              <w:rPr>
                <w:rFonts w:ascii="Times New Roman" w:eastAsia="Times New Roman" w:hAnsi="Times New Roman" w:cs="Times New Roman"/>
                <w:color w:val="000000"/>
                <w:sz w:val="20"/>
                <w:szCs w:val="20"/>
                <w:lang w:eastAsia="en-GB"/>
              </w:rPr>
              <w:t>Reptilia</w:t>
            </w:r>
            <w:proofErr w:type="spellEnd"/>
            <w:r w:rsidRPr="009F362C">
              <w:rPr>
                <w:rFonts w:ascii="Times New Roman" w:eastAsia="Times New Roman" w:hAnsi="Times New Roman" w:cs="Times New Roman"/>
                <w:color w:val="000000"/>
                <w:sz w:val="20"/>
                <w:szCs w:val="20"/>
                <w:lang w:eastAsia="en-GB"/>
              </w:rPr>
              <w:t>, Mammalia</w:t>
            </w:r>
          </w:p>
        </w:tc>
      </w:tr>
      <w:tr w:rsidR="009F362C" w:rsidRPr="009F362C" w14:paraId="0F5E107A" w14:textId="77777777" w:rsidTr="009F362C">
        <w:trPr>
          <w:trHeight w:val="276"/>
        </w:trPr>
        <w:tc>
          <w:tcPr>
            <w:tcW w:w="1740" w:type="dxa"/>
            <w:tcBorders>
              <w:top w:val="nil"/>
              <w:left w:val="single" w:sz="4" w:space="0" w:color="auto"/>
              <w:bottom w:val="single" w:sz="4" w:space="0" w:color="auto"/>
              <w:right w:val="single" w:sz="4" w:space="0" w:color="auto"/>
            </w:tcBorders>
            <w:shd w:val="clear" w:color="000000" w:fill="DCE6F1"/>
            <w:vAlign w:val="center"/>
            <w:hideMark/>
          </w:tcPr>
          <w:p w14:paraId="131EF34C" w14:textId="77777777" w:rsidR="009F362C" w:rsidRPr="009F362C" w:rsidRDefault="009F362C" w:rsidP="009F362C">
            <w:pPr>
              <w:spacing w:after="0" w:line="240" w:lineRule="auto"/>
              <w:rPr>
                <w:rFonts w:ascii="Times New Roman" w:eastAsia="Times New Roman" w:hAnsi="Times New Roman" w:cs="Times New Roman"/>
                <w:b/>
                <w:bCs/>
                <w:color w:val="000000"/>
                <w:sz w:val="20"/>
                <w:szCs w:val="20"/>
                <w:lang w:eastAsia="en-GB"/>
              </w:rPr>
            </w:pPr>
            <w:r w:rsidRPr="009F362C">
              <w:rPr>
                <w:rFonts w:ascii="Times New Roman" w:eastAsia="Times New Roman" w:hAnsi="Times New Roman" w:cs="Times New Roman"/>
                <w:b/>
                <w:bCs/>
                <w:color w:val="000000"/>
                <w:sz w:val="20"/>
                <w:szCs w:val="20"/>
                <w:lang w:eastAsia="en-GB"/>
              </w:rPr>
              <w:t>Order</w:t>
            </w:r>
          </w:p>
        </w:tc>
        <w:tc>
          <w:tcPr>
            <w:tcW w:w="5540" w:type="dxa"/>
            <w:tcBorders>
              <w:top w:val="nil"/>
              <w:left w:val="nil"/>
              <w:bottom w:val="single" w:sz="4" w:space="0" w:color="auto"/>
              <w:right w:val="single" w:sz="4" w:space="0" w:color="auto"/>
            </w:tcBorders>
            <w:shd w:val="clear" w:color="auto" w:fill="auto"/>
            <w:vAlign w:val="center"/>
            <w:hideMark/>
          </w:tcPr>
          <w:p w14:paraId="2568752A" w14:textId="77777777" w:rsidR="009F362C" w:rsidRPr="009F362C" w:rsidRDefault="009F362C" w:rsidP="009F362C">
            <w:pPr>
              <w:spacing w:after="0" w:line="240" w:lineRule="auto"/>
              <w:rPr>
                <w:rFonts w:ascii="Times New Roman" w:eastAsia="Times New Roman" w:hAnsi="Times New Roman" w:cs="Times New Roman"/>
                <w:color w:val="000000"/>
                <w:sz w:val="20"/>
                <w:szCs w:val="20"/>
                <w:lang w:eastAsia="en-GB"/>
              </w:rPr>
            </w:pPr>
            <w:r w:rsidRPr="009F362C">
              <w:rPr>
                <w:rFonts w:ascii="Times New Roman" w:eastAsia="Times New Roman" w:hAnsi="Times New Roman" w:cs="Times New Roman"/>
                <w:color w:val="000000"/>
                <w:sz w:val="20"/>
                <w:szCs w:val="20"/>
                <w:lang w:eastAsia="en-GB"/>
              </w:rPr>
              <w:t>Taxonomical order that the species belongs to.</w:t>
            </w:r>
          </w:p>
        </w:tc>
        <w:tc>
          <w:tcPr>
            <w:tcW w:w="1900" w:type="dxa"/>
            <w:tcBorders>
              <w:top w:val="nil"/>
              <w:left w:val="nil"/>
              <w:bottom w:val="single" w:sz="4" w:space="0" w:color="auto"/>
              <w:right w:val="single" w:sz="4" w:space="0" w:color="auto"/>
            </w:tcBorders>
            <w:shd w:val="clear" w:color="auto" w:fill="auto"/>
            <w:vAlign w:val="center"/>
            <w:hideMark/>
          </w:tcPr>
          <w:p w14:paraId="33639BD5" w14:textId="77777777" w:rsidR="009F362C" w:rsidRPr="009F362C" w:rsidRDefault="009F362C" w:rsidP="009F362C">
            <w:pPr>
              <w:spacing w:after="0" w:line="240" w:lineRule="auto"/>
              <w:rPr>
                <w:rFonts w:ascii="Times New Roman" w:eastAsia="Times New Roman" w:hAnsi="Times New Roman" w:cs="Times New Roman"/>
                <w:color w:val="000000"/>
                <w:sz w:val="20"/>
                <w:szCs w:val="20"/>
                <w:lang w:eastAsia="en-GB"/>
              </w:rPr>
            </w:pPr>
            <w:r w:rsidRPr="009F362C">
              <w:rPr>
                <w:rFonts w:ascii="Times New Roman" w:eastAsia="Times New Roman" w:hAnsi="Times New Roman" w:cs="Times New Roman"/>
                <w:color w:val="000000"/>
                <w:sz w:val="20"/>
                <w:szCs w:val="20"/>
                <w:lang w:eastAsia="en-GB"/>
              </w:rPr>
              <w:t>Names</w:t>
            </w:r>
          </w:p>
        </w:tc>
      </w:tr>
      <w:tr w:rsidR="009F362C" w:rsidRPr="009F362C" w14:paraId="1DDB481E" w14:textId="77777777" w:rsidTr="009F362C">
        <w:trPr>
          <w:trHeight w:val="276"/>
        </w:trPr>
        <w:tc>
          <w:tcPr>
            <w:tcW w:w="1740" w:type="dxa"/>
            <w:tcBorders>
              <w:top w:val="nil"/>
              <w:left w:val="single" w:sz="4" w:space="0" w:color="auto"/>
              <w:bottom w:val="single" w:sz="4" w:space="0" w:color="auto"/>
              <w:right w:val="single" w:sz="4" w:space="0" w:color="auto"/>
            </w:tcBorders>
            <w:shd w:val="clear" w:color="000000" w:fill="DCE6F1"/>
            <w:vAlign w:val="center"/>
            <w:hideMark/>
          </w:tcPr>
          <w:p w14:paraId="26AAC07C" w14:textId="77777777" w:rsidR="009F362C" w:rsidRPr="009F362C" w:rsidRDefault="009F362C" w:rsidP="009F362C">
            <w:pPr>
              <w:spacing w:after="0" w:line="240" w:lineRule="auto"/>
              <w:rPr>
                <w:rFonts w:ascii="Times New Roman" w:eastAsia="Times New Roman" w:hAnsi="Times New Roman" w:cs="Times New Roman"/>
                <w:b/>
                <w:bCs/>
                <w:color w:val="000000"/>
                <w:sz w:val="20"/>
                <w:szCs w:val="20"/>
                <w:lang w:eastAsia="en-GB"/>
              </w:rPr>
            </w:pPr>
            <w:r w:rsidRPr="009F362C">
              <w:rPr>
                <w:rFonts w:ascii="Times New Roman" w:eastAsia="Times New Roman" w:hAnsi="Times New Roman" w:cs="Times New Roman"/>
                <w:b/>
                <w:bCs/>
                <w:color w:val="000000"/>
                <w:sz w:val="20"/>
                <w:szCs w:val="20"/>
                <w:lang w:eastAsia="en-GB"/>
              </w:rPr>
              <w:t>Family</w:t>
            </w:r>
          </w:p>
        </w:tc>
        <w:tc>
          <w:tcPr>
            <w:tcW w:w="5540" w:type="dxa"/>
            <w:tcBorders>
              <w:top w:val="nil"/>
              <w:left w:val="nil"/>
              <w:bottom w:val="single" w:sz="4" w:space="0" w:color="auto"/>
              <w:right w:val="single" w:sz="4" w:space="0" w:color="auto"/>
            </w:tcBorders>
            <w:shd w:val="clear" w:color="auto" w:fill="auto"/>
            <w:vAlign w:val="center"/>
            <w:hideMark/>
          </w:tcPr>
          <w:p w14:paraId="7FA7164E" w14:textId="77777777" w:rsidR="009F362C" w:rsidRPr="009F362C" w:rsidRDefault="009F362C" w:rsidP="009F362C">
            <w:pPr>
              <w:spacing w:after="0" w:line="240" w:lineRule="auto"/>
              <w:rPr>
                <w:rFonts w:ascii="Times New Roman" w:eastAsia="Times New Roman" w:hAnsi="Times New Roman" w:cs="Times New Roman"/>
                <w:color w:val="000000"/>
                <w:sz w:val="20"/>
                <w:szCs w:val="20"/>
                <w:lang w:eastAsia="en-GB"/>
              </w:rPr>
            </w:pPr>
            <w:r w:rsidRPr="009F362C">
              <w:rPr>
                <w:rFonts w:ascii="Times New Roman" w:eastAsia="Times New Roman" w:hAnsi="Times New Roman" w:cs="Times New Roman"/>
                <w:color w:val="000000"/>
                <w:sz w:val="20"/>
                <w:szCs w:val="20"/>
                <w:lang w:eastAsia="en-GB"/>
              </w:rPr>
              <w:t>Taxonomical family that the species belongs to.</w:t>
            </w:r>
          </w:p>
        </w:tc>
        <w:tc>
          <w:tcPr>
            <w:tcW w:w="1900" w:type="dxa"/>
            <w:tcBorders>
              <w:top w:val="nil"/>
              <w:left w:val="nil"/>
              <w:bottom w:val="single" w:sz="4" w:space="0" w:color="auto"/>
              <w:right w:val="single" w:sz="4" w:space="0" w:color="auto"/>
            </w:tcBorders>
            <w:shd w:val="clear" w:color="auto" w:fill="auto"/>
            <w:vAlign w:val="center"/>
            <w:hideMark/>
          </w:tcPr>
          <w:p w14:paraId="480FB68E" w14:textId="77777777" w:rsidR="009F362C" w:rsidRPr="009F362C" w:rsidRDefault="009F362C" w:rsidP="009F362C">
            <w:pPr>
              <w:spacing w:after="0" w:line="240" w:lineRule="auto"/>
              <w:rPr>
                <w:rFonts w:ascii="Times New Roman" w:eastAsia="Times New Roman" w:hAnsi="Times New Roman" w:cs="Times New Roman"/>
                <w:color w:val="000000"/>
                <w:sz w:val="20"/>
                <w:szCs w:val="20"/>
                <w:lang w:eastAsia="en-GB"/>
              </w:rPr>
            </w:pPr>
            <w:r w:rsidRPr="009F362C">
              <w:rPr>
                <w:rFonts w:ascii="Times New Roman" w:eastAsia="Times New Roman" w:hAnsi="Times New Roman" w:cs="Times New Roman"/>
                <w:color w:val="000000"/>
                <w:sz w:val="20"/>
                <w:szCs w:val="20"/>
                <w:lang w:eastAsia="en-GB"/>
              </w:rPr>
              <w:t>Names</w:t>
            </w:r>
          </w:p>
        </w:tc>
      </w:tr>
      <w:tr w:rsidR="009F362C" w:rsidRPr="009F362C" w14:paraId="13D993FE" w14:textId="77777777" w:rsidTr="009F362C">
        <w:trPr>
          <w:trHeight w:val="276"/>
        </w:trPr>
        <w:tc>
          <w:tcPr>
            <w:tcW w:w="1740" w:type="dxa"/>
            <w:tcBorders>
              <w:top w:val="nil"/>
              <w:left w:val="single" w:sz="4" w:space="0" w:color="auto"/>
              <w:bottom w:val="single" w:sz="4" w:space="0" w:color="auto"/>
              <w:right w:val="single" w:sz="4" w:space="0" w:color="auto"/>
            </w:tcBorders>
            <w:shd w:val="clear" w:color="000000" w:fill="DCE6F1"/>
            <w:vAlign w:val="center"/>
            <w:hideMark/>
          </w:tcPr>
          <w:p w14:paraId="006A7B46" w14:textId="31E54848" w:rsidR="009F362C" w:rsidRPr="009F362C" w:rsidRDefault="009F362C" w:rsidP="006969F4">
            <w:pPr>
              <w:spacing w:after="0" w:line="240" w:lineRule="auto"/>
              <w:rPr>
                <w:rFonts w:ascii="Times New Roman" w:eastAsia="Times New Roman" w:hAnsi="Times New Roman" w:cs="Times New Roman"/>
                <w:b/>
                <w:bCs/>
                <w:color w:val="000000"/>
                <w:sz w:val="20"/>
                <w:szCs w:val="20"/>
                <w:lang w:eastAsia="en-GB"/>
              </w:rPr>
            </w:pPr>
            <w:r w:rsidRPr="009F362C">
              <w:rPr>
                <w:rFonts w:ascii="Times New Roman" w:eastAsia="Times New Roman" w:hAnsi="Times New Roman" w:cs="Times New Roman"/>
                <w:b/>
                <w:bCs/>
                <w:color w:val="000000"/>
                <w:sz w:val="20"/>
                <w:szCs w:val="20"/>
                <w:lang w:eastAsia="en-GB"/>
              </w:rPr>
              <w:t>Species</w:t>
            </w:r>
          </w:p>
        </w:tc>
        <w:tc>
          <w:tcPr>
            <w:tcW w:w="5540" w:type="dxa"/>
            <w:tcBorders>
              <w:top w:val="nil"/>
              <w:left w:val="nil"/>
              <w:bottom w:val="single" w:sz="4" w:space="0" w:color="auto"/>
              <w:right w:val="single" w:sz="4" w:space="0" w:color="auto"/>
            </w:tcBorders>
            <w:shd w:val="clear" w:color="auto" w:fill="auto"/>
            <w:vAlign w:val="center"/>
            <w:hideMark/>
          </w:tcPr>
          <w:p w14:paraId="1007CDC7" w14:textId="77777777" w:rsidR="009F362C" w:rsidRPr="009F362C" w:rsidRDefault="009F362C" w:rsidP="009F362C">
            <w:pPr>
              <w:spacing w:after="0" w:line="240" w:lineRule="auto"/>
              <w:rPr>
                <w:rFonts w:ascii="Times New Roman" w:eastAsia="Times New Roman" w:hAnsi="Times New Roman" w:cs="Times New Roman"/>
                <w:color w:val="000000"/>
                <w:sz w:val="20"/>
                <w:szCs w:val="20"/>
                <w:lang w:eastAsia="en-GB"/>
              </w:rPr>
            </w:pPr>
            <w:r w:rsidRPr="009F362C">
              <w:rPr>
                <w:rFonts w:ascii="Times New Roman" w:eastAsia="Times New Roman" w:hAnsi="Times New Roman" w:cs="Times New Roman"/>
                <w:color w:val="000000"/>
                <w:sz w:val="20"/>
                <w:szCs w:val="20"/>
                <w:lang w:eastAsia="en-GB"/>
              </w:rPr>
              <w:t>The complete scientific name of the species.</w:t>
            </w:r>
          </w:p>
        </w:tc>
        <w:tc>
          <w:tcPr>
            <w:tcW w:w="1900" w:type="dxa"/>
            <w:tcBorders>
              <w:top w:val="nil"/>
              <w:left w:val="nil"/>
              <w:bottom w:val="single" w:sz="4" w:space="0" w:color="auto"/>
              <w:right w:val="single" w:sz="4" w:space="0" w:color="auto"/>
            </w:tcBorders>
            <w:shd w:val="clear" w:color="auto" w:fill="auto"/>
            <w:vAlign w:val="center"/>
            <w:hideMark/>
          </w:tcPr>
          <w:p w14:paraId="166DF841" w14:textId="77777777" w:rsidR="009F362C" w:rsidRPr="009F362C" w:rsidRDefault="009F362C" w:rsidP="009F362C">
            <w:pPr>
              <w:spacing w:after="0" w:line="240" w:lineRule="auto"/>
              <w:rPr>
                <w:rFonts w:ascii="Times New Roman" w:eastAsia="Times New Roman" w:hAnsi="Times New Roman" w:cs="Times New Roman"/>
                <w:color w:val="000000"/>
                <w:sz w:val="20"/>
                <w:szCs w:val="20"/>
                <w:lang w:eastAsia="en-GB"/>
              </w:rPr>
            </w:pPr>
            <w:r w:rsidRPr="009F362C">
              <w:rPr>
                <w:rFonts w:ascii="Times New Roman" w:eastAsia="Times New Roman" w:hAnsi="Times New Roman" w:cs="Times New Roman"/>
                <w:color w:val="000000"/>
                <w:sz w:val="20"/>
                <w:szCs w:val="20"/>
                <w:lang w:eastAsia="en-GB"/>
              </w:rPr>
              <w:t>Names</w:t>
            </w:r>
          </w:p>
        </w:tc>
      </w:tr>
      <w:tr w:rsidR="009F362C" w:rsidRPr="009F362C" w14:paraId="75DFE3B3" w14:textId="77777777" w:rsidTr="009F362C">
        <w:trPr>
          <w:trHeight w:val="552"/>
        </w:trPr>
        <w:tc>
          <w:tcPr>
            <w:tcW w:w="1740" w:type="dxa"/>
            <w:tcBorders>
              <w:top w:val="nil"/>
              <w:left w:val="single" w:sz="4" w:space="0" w:color="auto"/>
              <w:bottom w:val="single" w:sz="4" w:space="0" w:color="auto"/>
              <w:right w:val="single" w:sz="4" w:space="0" w:color="auto"/>
            </w:tcBorders>
            <w:shd w:val="clear" w:color="000000" w:fill="DCE6F1"/>
            <w:vAlign w:val="center"/>
            <w:hideMark/>
          </w:tcPr>
          <w:p w14:paraId="1D0F4636" w14:textId="77777777" w:rsidR="009F362C" w:rsidRPr="009F362C" w:rsidRDefault="009F362C" w:rsidP="009F362C">
            <w:pPr>
              <w:spacing w:after="0" w:line="240" w:lineRule="auto"/>
              <w:rPr>
                <w:rFonts w:ascii="Times New Roman" w:eastAsia="Times New Roman" w:hAnsi="Times New Roman" w:cs="Times New Roman"/>
                <w:b/>
                <w:bCs/>
                <w:sz w:val="20"/>
                <w:szCs w:val="20"/>
                <w:lang w:eastAsia="en-GB"/>
              </w:rPr>
            </w:pPr>
            <w:r w:rsidRPr="009F362C">
              <w:rPr>
                <w:rFonts w:ascii="Times New Roman" w:eastAsia="Times New Roman" w:hAnsi="Times New Roman" w:cs="Times New Roman"/>
                <w:b/>
                <w:bCs/>
                <w:sz w:val="20"/>
                <w:szCs w:val="20"/>
                <w:lang w:eastAsia="en-GB"/>
              </w:rPr>
              <w:t>Status</w:t>
            </w:r>
          </w:p>
        </w:tc>
        <w:tc>
          <w:tcPr>
            <w:tcW w:w="5540" w:type="dxa"/>
            <w:tcBorders>
              <w:top w:val="nil"/>
              <w:left w:val="nil"/>
              <w:bottom w:val="single" w:sz="4" w:space="0" w:color="auto"/>
              <w:right w:val="single" w:sz="4" w:space="0" w:color="auto"/>
            </w:tcBorders>
            <w:shd w:val="clear" w:color="auto" w:fill="auto"/>
            <w:vAlign w:val="center"/>
            <w:hideMark/>
          </w:tcPr>
          <w:p w14:paraId="6E055A05" w14:textId="77777777" w:rsidR="009F362C" w:rsidRPr="009F362C" w:rsidRDefault="009F362C" w:rsidP="009F362C">
            <w:pPr>
              <w:spacing w:after="0" w:line="240" w:lineRule="auto"/>
              <w:rPr>
                <w:rFonts w:ascii="Times New Roman" w:eastAsia="Times New Roman" w:hAnsi="Times New Roman" w:cs="Times New Roman"/>
                <w:color w:val="000000"/>
                <w:sz w:val="20"/>
                <w:szCs w:val="20"/>
                <w:lang w:eastAsia="en-GB"/>
              </w:rPr>
            </w:pPr>
            <w:r w:rsidRPr="009F362C">
              <w:rPr>
                <w:rFonts w:ascii="Times New Roman" w:eastAsia="Times New Roman" w:hAnsi="Times New Roman" w:cs="Times New Roman"/>
                <w:color w:val="000000"/>
                <w:sz w:val="20"/>
                <w:szCs w:val="20"/>
                <w:lang w:eastAsia="en-GB"/>
              </w:rPr>
              <w:t>The status of the species, indicating if it is extant (still present) or extinct (gone).</w:t>
            </w:r>
          </w:p>
        </w:tc>
        <w:tc>
          <w:tcPr>
            <w:tcW w:w="1900" w:type="dxa"/>
            <w:tcBorders>
              <w:top w:val="nil"/>
              <w:left w:val="nil"/>
              <w:bottom w:val="single" w:sz="4" w:space="0" w:color="auto"/>
              <w:right w:val="single" w:sz="4" w:space="0" w:color="auto"/>
            </w:tcBorders>
            <w:shd w:val="clear" w:color="auto" w:fill="auto"/>
            <w:vAlign w:val="center"/>
            <w:hideMark/>
          </w:tcPr>
          <w:p w14:paraId="5E5B768D" w14:textId="77777777" w:rsidR="009F362C" w:rsidRPr="009F362C" w:rsidRDefault="009F362C" w:rsidP="009F362C">
            <w:pPr>
              <w:spacing w:after="0" w:line="240" w:lineRule="auto"/>
              <w:rPr>
                <w:rFonts w:ascii="Times New Roman" w:eastAsia="Times New Roman" w:hAnsi="Times New Roman" w:cs="Times New Roman"/>
                <w:color w:val="000000"/>
                <w:sz w:val="20"/>
                <w:szCs w:val="20"/>
                <w:lang w:eastAsia="en-GB"/>
              </w:rPr>
            </w:pPr>
            <w:r w:rsidRPr="009F362C">
              <w:rPr>
                <w:rFonts w:ascii="Times New Roman" w:eastAsia="Times New Roman" w:hAnsi="Times New Roman" w:cs="Times New Roman"/>
                <w:color w:val="000000"/>
                <w:sz w:val="20"/>
                <w:szCs w:val="20"/>
                <w:lang w:eastAsia="en-GB"/>
              </w:rPr>
              <w:t>Extinct, Extant</w:t>
            </w:r>
          </w:p>
        </w:tc>
      </w:tr>
      <w:tr w:rsidR="009F362C" w:rsidRPr="009F362C" w14:paraId="43A16B28" w14:textId="77777777" w:rsidTr="009F362C">
        <w:trPr>
          <w:trHeight w:val="552"/>
        </w:trPr>
        <w:tc>
          <w:tcPr>
            <w:tcW w:w="1740" w:type="dxa"/>
            <w:tcBorders>
              <w:top w:val="nil"/>
              <w:left w:val="single" w:sz="4" w:space="0" w:color="auto"/>
              <w:bottom w:val="single" w:sz="4" w:space="0" w:color="auto"/>
              <w:right w:val="single" w:sz="4" w:space="0" w:color="auto"/>
            </w:tcBorders>
            <w:shd w:val="clear" w:color="000000" w:fill="DCE6F1"/>
            <w:vAlign w:val="center"/>
            <w:hideMark/>
          </w:tcPr>
          <w:p w14:paraId="292F3A1F" w14:textId="4412B61E" w:rsidR="009F362C" w:rsidRPr="009F362C" w:rsidRDefault="006969F4" w:rsidP="009F362C">
            <w:pPr>
              <w:spacing w:after="0" w:line="240" w:lineRule="auto"/>
              <w:rPr>
                <w:rFonts w:ascii="Times New Roman" w:eastAsia="Times New Roman" w:hAnsi="Times New Roman" w:cs="Times New Roman"/>
                <w:b/>
                <w:bCs/>
                <w:sz w:val="20"/>
                <w:szCs w:val="20"/>
                <w:lang w:eastAsia="en-GB"/>
              </w:rPr>
            </w:pPr>
            <w:proofErr w:type="spellStart"/>
            <w:r>
              <w:rPr>
                <w:rFonts w:ascii="Times New Roman" w:eastAsia="Times New Roman" w:hAnsi="Times New Roman" w:cs="Times New Roman"/>
                <w:b/>
                <w:bCs/>
                <w:sz w:val="20"/>
                <w:szCs w:val="20"/>
                <w:lang w:eastAsia="en-GB"/>
              </w:rPr>
              <w:t>S</w:t>
            </w:r>
            <w:r w:rsidR="009F362C" w:rsidRPr="009F362C">
              <w:rPr>
                <w:rFonts w:ascii="Times New Roman" w:eastAsia="Times New Roman" w:hAnsi="Times New Roman" w:cs="Times New Roman"/>
                <w:b/>
                <w:bCs/>
                <w:sz w:val="20"/>
                <w:szCs w:val="20"/>
                <w:lang w:eastAsia="en-GB"/>
              </w:rPr>
              <w:t>tatus.binary</w:t>
            </w:r>
            <w:proofErr w:type="spellEnd"/>
          </w:p>
        </w:tc>
        <w:tc>
          <w:tcPr>
            <w:tcW w:w="5540" w:type="dxa"/>
            <w:tcBorders>
              <w:top w:val="nil"/>
              <w:left w:val="nil"/>
              <w:bottom w:val="single" w:sz="4" w:space="0" w:color="auto"/>
              <w:right w:val="single" w:sz="4" w:space="0" w:color="auto"/>
            </w:tcBorders>
            <w:shd w:val="clear" w:color="auto" w:fill="auto"/>
            <w:vAlign w:val="center"/>
            <w:hideMark/>
          </w:tcPr>
          <w:p w14:paraId="13D586EA" w14:textId="77777777" w:rsidR="009F362C" w:rsidRPr="009F362C" w:rsidRDefault="009F362C" w:rsidP="009F362C">
            <w:pPr>
              <w:spacing w:after="0" w:line="240" w:lineRule="auto"/>
              <w:rPr>
                <w:rFonts w:ascii="Times New Roman" w:eastAsia="Times New Roman" w:hAnsi="Times New Roman" w:cs="Times New Roman"/>
                <w:color w:val="000000"/>
                <w:sz w:val="20"/>
                <w:szCs w:val="20"/>
                <w:lang w:eastAsia="en-GB"/>
              </w:rPr>
            </w:pPr>
            <w:r w:rsidRPr="009F362C">
              <w:rPr>
                <w:rFonts w:ascii="Times New Roman" w:eastAsia="Times New Roman" w:hAnsi="Times New Roman" w:cs="Times New Roman"/>
                <w:color w:val="000000"/>
                <w:sz w:val="20"/>
                <w:szCs w:val="20"/>
                <w:lang w:eastAsia="en-GB"/>
              </w:rPr>
              <w:t>The status of the species, indicating if it is extant (still present) or extinct (gone). As binary values.</w:t>
            </w:r>
          </w:p>
        </w:tc>
        <w:tc>
          <w:tcPr>
            <w:tcW w:w="1900" w:type="dxa"/>
            <w:tcBorders>
              <w:top w:val="nil"/>
              <w:left w:val="nil"/>
              <w:bottom w:val="single" w:sz="4" w:space="0" w:color="auto"/>
              <w:right w:val="single" w:sz="4" w:space="0" w:color="auto"/>
            </w:tcBorders>
            <w:shd w:val="clear" w:color="auto" w:fill="auto"/>
            <w:vAlign w:val="center"/>
            <w:hideMark/>
          </w:tcPr>
          <w:p w14:paraId="01A575B6" w14:textId="77777777" w:rsidR="009F362C" w:rsidRPr="009F362C" w:rsidRDefault="009F362C" w:rsidP="009F362C">
            <w:pPr>
              <w:spacing w:after="0" w:line="240" w:lineRule="auto"/>
              <w:rPr>
                <w:rFonts w:ascii="Times New Roman" w:eastAsia="Times New Roman" w:hAnsi="Times New Roman" w:cs="Times New Roman"/>
                <w:color w:val="000000"/>
                <w:sz w:val="20"/>
                <w:szCs w:val="20"/>
                <w:lang w:eastAsia="en-GB"/>
              </w:rPr>
            </w:pPr>
            <w:r w:rsidRPr="009F362C">
              <w:rPr>
                <w:rFonts w:ascii="Times New Roman" w:eastAsia="Times New Roman" w:hAnsi="Times New Roman" w:cs="Times New Roman"/>
                <w:color w:val="000000"/>
                <w:sz w:val="20"/>
                <w:szCs w:val="20"/>
                <w:lang w:eastAsia="en-GB"/>
              </w:rPr>
              <w:t>1 (extinct), 0 (extant)</w:t>
            </w:r>
          </w:p>
        </w:tc>
      </w:tr>
    </w:tbl>
    <w:p w14:paraId="2298C589" w14:textId="77777777" w:rsidR="009F362C" w:rsidRPr="009F362C" w:rsidRDefault="009F362C" w:rsidP="008734E5">
      <w:pPr>
        <w:spacing w:after="0" w:line="240" w:lineRule="auto"/>
        <w:rPr>
          <w:rFonts w:ascii="Times New Roman" w:hAnsi="Times New Roman" w:cs="Times New Roman"/>
          <w:sz w:val="24"/>
          <w:szCs w:val="24"/>
        </w:rPr>
      </w:pPr>
    </w:p>
    <w:p w14:paraId="59DEDC34" w14:textId="77777777" w:rsidR="009F362C" w:rsidRPr="009F362C" w:rsidRDefault="009F362C" w:rsidP="008734E5">
      <w:pPr>
        <w:spacing w:after="0" w:line="240" w:lineRule="auto"/>
        <w:rPr>
          <w:rFonts w:ascii="Times New Roman" w:hAnsi="Times New Roman" w:cs="Times New Roman"/>
          <w:sz w:val="24"/>
          <w:szCs w:val="24"/>
        </w:rPr>
      </w:pPr>
    </w:p>
    <w:p w14:paraId="55B2A303" w14:textId="3FACE04F" w:rsidR="009F362C" w:rsidRPr="009F362C" w:rsidRDefault="009F362C" w:rsidP="009F362C">
      <w:pPr>
        <w:spacing w:after="0" w:line="240" w:lineRule="auto"/>
        <w:rPr>
          <w:rFonts w:ascii="Times New Roman" w:hAnsi="Times New Roman" w:cs="Times New Roman"/>
          <w:b/>
          <w:sz w:val="24"/>
          <w:szCs w:val="24"/>
        </w:rPr>
      </w:pPr>
      <w:r w:rsidRPr="009F362C">
        <w:rPr>
          <w:rFonts w:ascii="Times New Roman" w:hAnsi="Times New Roman" w:cs="Times New Roman"/>
          <w:b/>
          <w:sz w:val="24"/>
          <w:szCs w:val="24"/>
        </w:rPr>
        <w:t>File ‘</w:t>
      </w:r>
      <w:r w:rsidR="00CC19A6" w:rsidRPr="00CC19A6">
        <w:rPr>
          <w:rFonts w:ascii="Times New Roman" w:hAnsi="Times New Roman" w:cs="Times New Roman"/>
          <w:b/>
          <w:sz w:val="24"/>
          <w:szCs w:val="24"/>
        </w:rPr>
        <w:t>Data_Traits_IslandFrugivores</w:t>
      </w:r>
      <w:r w:rsidR="006551C1" w:rsidRPr="006551C1">
        <w:rPr>
          <w:rFonts w:ascii="Times New Roman" w:hAnsi="Times New Roman" w:cs="Times New Roman"/>
          <w:b/>
          <w:sz w:val="24"/>
          <w:szCs w:val="24"/>
        </w:rPr>
        <w:t>.txt</w:t>
      </w:r>
      <w:r w:rsidRPr="009F362C">
        <w:rPr>
          <w:rFonts w:ascii="Times New Roman" w:hAnsi="Times New Roman" w:cs="Times New Roman"/>
          <w:b/>
          <w:sz w:val="24"/>
          <w:szCs w:val="24"/>
        </w:rPr>
        <w:t>’</w:t>
      </w:r>
    </w:p>
    <w:p w14:paraId="4124880D" w14:textId="77777777" w:rsidR="009F362C" w:rsidRDefault="009F362C" w:rsidP="008734E5">
      <w:pPr>
        <w:spacing w:after="0" w:line="240" w:lineRule="auto"/>
        <w:rPr>
          <w:rFonts w:ascii="Times New Roman" w:hAnsi="Times New Roman" w:cs="Times New Roman"/>
          <w:sz w:val="24"/>
          <w:szCs w:val="24"/>
        </w:rPr>
      </w:pPr>
    </w:p>
    <w:tbl>
      <w:tblPr>
        <w:tblW w:w="9180" w:type="dxa"/>
        <w:tblInd w:w="-5" w:type="dxa"/>
        <w:tblLook w:val="04A0" w:firstRow="1" w:lastRow="0" w:firstColumn="1" w:lastColumn="0" w:noHBand="0" w:noVBand="1"/>
      </w:tblPr>
      <w:tblGrid>
        <w:gridCol w:w="2305"/>
        <w:gridCol w:w="5051"/>
        <w:gridCol w:w="1824"/>
      </w:tblGrid>
      <w:tr w:rsidR="009F362C" w:rsidRPr="009F362C" w14:paraId="31870B4C" w14:textId="77777777" w:rsidTr="009F362C">
        <w:trPr>
          <w:trHeight w:val="264"/>
        </w:trPr>
        <w:tc>
          <w:tcPr>
            <w:tcW w:w="2305" w:type="dxa"/>
            <w:tcBorders>
              <w:top w:val="single" w:sz="4" w:space="0" w:color="auto"/>
              <w:left w:val="single" w:sz="4" w:space="0" w:color="auto"/>
              <w:bottom w:val="single" w:sz="4" w:space="0" w:color="auto"/>
              <w:right w:val="single" w:sz="4" w:space="0" w:color="auto"/>
            </w:tcBorders>
            <w:shd w:val="clear" w:color="000000" w:fill="DCE6F1"/>
            <w:vAlign w:val="center"/>
            <w:hideMark/>
          </w:tcPr>
          <w:p w14:paraId="31842C05" w14:textId="77777777" w:rsidR="009F362C" w:rsidRPr="009F362C" w:rsidRDefault="009F362C" w:rsidP="009F362C">
            <w:pPr>
              <w:spacing w:after="0" w:line="240" w:lineRule="auto"/>
              <w:rPr>
                <w:rFonts w:ascii="Times New Roman" w:eastAsia="Times New Roman" w:hAnsi="Times New Roman" w:cs="Times New Roman"/>
                <w:b/>
                <w:bCs/>
                <w:color w:val="000000"/>
                <w:sz w:val="20"/>
                <w:szCs w:val="20"/>
                <w:lang w:eastAsia="en-GB"/>
              </w:rPr>
            </w:pPr>
            <w:r w:rsidRPr="009F362C">
              <w:rPr>
                <w:rFonts w:ascii="Times New Roman" w:eastAsia="Times New Roman" w:hAnsi="Times New Roman" w:cs="Times New Roman"/>
                <w:b/>
                <w:bCs/>
                <w:color w:val="000000"/>
                <w:sz w:val="20"/>
                <w:szCs w:val="20"/>
                <w:lang w:eastAsia="en-GB"/>
              </w:rPr>
              <w:t>Column names</w:t>
            </w:r>
          </w:p>
        </w:tc>
        <w:tc>
          <w:tcPr>
            <w:tcW w:w="5051" w:type="dxa"/>
            <w:tcBorders>
              <w:top w:val="single" w:sz="4" w:space="0" w:color="auto"/>
              <w:left w:val="nil"/>
              <w:bottom w:val="single" w:sz="4" w:space="0" w:color="auto"/>
              <w:right w:val="single" w:sz="4" w:space="0" w:color="auto"/>
            </w:tcBorders>
            <w:shd w:val="clear" w:color="000000" w:fill="DCE6F1"/>
            <w:vAlign w:val="center"/>
            <w:hideMark/>
          </w:tcPr>
          <w:p w14:paraId="369998BA" w14:textId="77777777" w:rsidR="009F362C" w:rsidRPr="009F362C" w:rsidRDefault="009F362C" w:rsidP="009F362C">
            <w:pPr>
              <w:spacing w:after="0" w:line="240" w:lineRule="auto"/>
              <w:rPr>
                <w:rFonts w:ascii="Times New Roman" w:eastAsia="Times New Roman" w:hAnsi="Times New Roman" w:cs="Times New Roman"/>
                <w:b/>
                <w:bCs/>
                <w:color w:val="000000"/>
                <w:sz w:val="20"/>
                <w:szCs w:val="20"/>
                <w:lang w:eastAsia="en-GB"/>
              </w:rPr>
            </w:pPr>
            <w:r w:rsidRPr="009F362C">
              <w:rPr>
                <w:rFonts w:ascii="Times New Roman" w:eastAsia="Times New Roman" w:hAnsi="Times New Roman" w:cs="Times New Roman"/>
                <w:b/>
                <w:bCs/>
                <w:color w:val="000000"/>
                <w:sz w:val="20"/>
                <w:szCs w:val="20"/>
                <w:lang w:eastAsia="en-GB"/>
              </w:rPr>
              <w:t>Description</w:t>
            </w:r>
          </w:p>
        </w:tc>
        <w:tc>
          <w:tcPr>
            <w:tcW w:w="1824" w:type="dxa"/>
            <w:tcBorders>
              <w:top w:val="single" w:sz="4" w:space="0" w:color="auto"/>
              <w:left w:val="nil"/>
              <w:bottom w:val="single" w:sz="4" w:space="0" w:color="auto"/>
              <w:right w:val="single" w:sz="4" w:space="0" w:color="auto"/>
            </w:tcBorders>
            <w:shd w:val="clear" w:color="000000" w:fill="DCE6F1"/>
            <w:vAlign w:val="center"/>
            <w:hideMark/>
          </w:tcPr>
          <w:p w14:paraId="3D84FA67" w14:textId="77777777" w:rsidR="009F362C" w:rsidRPr="009F362C" w:rsidRDefault="009F362C" w:rsidP="009F362C">
            <w:pPr>
              <w:spacing w:after="0" w:line="240" w:lineRule="auto"/>
              <w:rPr>
                <w:rFonts w:ascii="Times New Roman" w:eastAsia="Times New Roman" w:hAnsi="Times New Roman" w:cs="Times New Roman"/>
                <w:b/>
                <w:bCs/>
                <w:color w:val="000000"/>
                <w:sz w:val="20"/>
                <w:szCs w:val="20"/>
                <w:lang w:eastAsia="en-GB"/>
              </w:rPr>
            </w:pPr>
            <w:r w:rsidRPr="009F362C">
              <w:rPr>
                <w:rFonts w:ascii="Times New Roman" w:eastAsia="Times New Roman" w:hAnsi="Times New Roman" w:cs="Times New Roman"/>
                <w:b/>
                <w:bCs/>
                <w:color w:val="000000"/>
                <w:sz w:val="20"/>
                <w:szCs w:val="20"/>
                <w:lang w:eastAsia="en-GB"/>
              </w:rPr>
              <w:t>Type of data</w:t>
            </w:r>
          </w:p>
        </w:tc>
      </w:tr>
      <w:tr w:rsidR="009F362C" w:rsidRPr="009F362C" w14:paraId="2105EBFD" w14:textId="77777777" w:rsidTr="009F362C">
        <w:trPr>
          <w:trHeight w:val="264"/>
        </w:trPr>
        <w:tc>
          <w:tcPr>
            <w:tcW w:w="2305" w:type="dxa"/>
            <w:tcBorders>
              <w:top w:val="nil"/>
              <w:left w:val="single" w:sz="4" w:space="0" w:color="auto"/>
              <w:bottom w:val="single" w:sz="4" w:space="0" w:color="auto"/>
              <w:right w:val="single" w:sz="4" w:space="0" w:color="auto"/>
            </w:tcBorders>
            <w:shd w:val="clear" w:color="000000" w:fill="DCE6F1"/>
            <w:noWrap/>
            <w:vAlign w:val="bottom"/>
            <w:hideMark/>
          </w:tcPr>
          <w:p w14:paraId="24C94032" w14:textId="23B9B1CC" w:rsidR="009F362C" w:rsidRPr="009F362C" w:rsidRDefault="009F362C" w:rsidP="009F362C">
            <w:pPr>
              <w:spacing w:after="0" w:line="240" w:lineRule="auto"/>
              <w:rPr>
                <w:rFonts w:ascii="Times New Roman" w:eastAsia="Times New Roman" w:hAnsi="Times New Roman" w:cs="Times New Roman"/>
                <w:b/>
                <w:bCs/>
                <w:color w:val="000000"/>
                <w:sz w:val="20"/>
                <w:szCs w:val="20"/>
                <w:lang w:eastAsia="en-GB"/>
              </w:rPr>
            </w:pPr>
            <w:r w:rsidRPr="009F362C">
              <w:rPr>
                <w:rFonts w:ascii="Times New Roman" w:eastAsia="Times New Roman" w:hAnsi="Times New Roman" w:cs="Times New Roman"/>
                <w:b/>
                <w:bCs/>
                <w:color w:val="000000"/>
                <w:sz w:val="20"/>
                <w:szCs w:val="20"/>
                <w:lang w:eastAsia="en-GB"/>
              </w:rPr>
              <w:t>Species</w:t>
            </w:r>
          </w:p>
        </w:tc>
        <w:tc>
          <w:tcPr>
            <w:tcW w:w="5051" w:type="dxa"/>
            <w:tcBorders>
              <w:top w:val="nil"/>
              <w:left w:val="nil"/>
              <w:bottom w:val="single" w:sz="4" w:space="0" w:color="auto"/>
              <w:right w:val="single" w:sz="4" w:space="0" w:color="auto"/>
            </w:tcBorders>
            <w:shd w:val="clear" w:color="auto" w:fill="auto"/>
            <w:vAlign w:val="center"/>
            <w:hideMark/>
          </w:tcPr>
          <w:p w14:paraId="57B092FB" w14:textId="77777777" w:rsidR="009F362C" w:rsidRPr="009F362C" w:rsidRDefault="009F362C" w:rsidP="009F362C">
            <w:pPr>
              <w:spacing w:after="0" w:line="240" w:lineRule="auto"/>
              <w:rPr>
                <w:rFonts w:ascii="Times New Roman" w:eastAsia="Times New Roman" w:hAnsi="Times New Roman" w:cs="Times New Roman"/>
                <w:color w:val="000000"/>
                <w:sz w:val="20"/>
                <w:szCs w:val="20"/>
                <w:lang w:eastAsia="en-GB"/>
              </w:rPr>
            </w:pPr>
            <w:proofErr w:type="spellStart"/>
            <w:r w:rsidRPr="009F362C">
              <w:rPr>
                <w:rFonts w:ascii="Times New Roman" w:eastAsia="Times New Roman" w:hAnsi="Times New Roman" w:cs="Times New Roman"/>
                <w:color w:val="000000"/>
                <w:sz w:val="20"/>
                <w:szCs w:val="20"/>
                <w:lang w:eastAsia="en-GB"/>
              </w:rPr>
              <w:t>Bionomial</w:t>
            </w:r>
            <w:proofErr w:type="spellEnd"/>
            <w:r w:rsidRPr="009F362C">
              <w:rPr>
                <w:rFonts w:ascii="Times New Roman" w:eastAsia="Times New Roman" w:hAnsi="Times New Roman" w:cs="Times New Roman"/>
                <w:color w:val="000000"/>
                <w:sz w:val="20"/>
                <w:szCs w:val="20"/>
                <w:lang w:eastAsia="en-GB"/>
              </w:rPr>
              <w:t xml:space="preserve"> name of species</w:t>
            </w:r>
          </w:p>
        </w:tc>
        <w:tc>
          <w:tcPr>
            <w:tcW w:w="1824" w:type="dxa"/>
            <w:tcBorders>
              <w:top w:val="nil"/>
              <w:left w:val="nil"/>
              <w:bottom w:val="single" w:sz="4" w:space="0" w:color="auto"/>
              <w:right w:val="single" w:sz="4" w:space="0" w:color="auto"/>
            </w:tcBorders>
            <w:shd w:val="clear" w:color="auto" w:fill="auto"/>
            <w:vAlign w:val="center"/>
            <w:hideMark/>
          </w:tcPr>
          <w:p w14:paraId="2C0398B4" w14:textId="77777777" w:rsidR="009F362C" w:rsidRPr="009F362C" w:rsidRDefault="009F362C" w:rsidP="009F362C">
            <w:pPr>
              <w:spacing w:after="0" w:line="240" w:lineRule="auto"/>
              <w:rPr>
                <w:rFonts w:ascii="Times New Roman" w:eastAsia="Times New Roman" w:hAnsi="Times New Roman" w:cs="Times New Roman"/>
                <w:color w:val="000000"/>
                <w:sz w:val="20"/>
                <w:szCs w:val="20"/>
                <w:lang w:eastAsia="en-GB"/>
              </w:rPr>
            </w:pPr>
            <w:r w:rsidRPr="009F362C">
              <w:rPr>
                <w:rFonts w:ascii="Times New Roman" w:eastAsia="Times New Roman" w:hAnsi="Times New Roman" w:cs="Times New Roman"/>
                <w:color w:val="000000"/>
                <w:sz w:val="20"/>
                <w:szCs w:val="20"/>
                <w:lang w:eastAsia="en-GB"/>
              </w:rPr>
              <w:t> </w:t>
            </w:r>
            <w:r w:rsidR="00402261">
              <w:rPr>
                <w:rFonts w:ascii="Times New Roman" w:eastAsia="Times New Roman" w:hAnsi="Times New Roman" w:cs="Times New Roman"/>
                <w:color w:val="000000"/>
                <w:sz w:val="20"/>
                <w:szCs w:val="20"/>
                <w:lang w:eastAsia="en-GB"/>
              </w:rPr>
              <w:t>Names</w:t>
            </w:r>
          </w:p>
        </w:tc>
      </w:tr>
      <w:tr w:rsidR="009F362C" w:rsidRPr="009F362C" w14:paraId="45A965FF" w14:textId="77777777" w:rsidTr="009F362C">
        <w:trPr>
          <w:trHeight w:val="264"/>
        </w:trPr>
        <w:tc>
          <w:tcPr>
            <w:tcW w:w="2305" w:type="dxa"/>
            <w:tcBorders>
              <w:top w:val="nil"/>
              <w:left w:val="single" w:sz="4" w:space="0" w:color="auto"/>
              <w:bottom w:val="single" w:sz="4" w:space="0" w:color="auto"/>
              <w:right w:val="single" w:sz="4" w:space="0" w:color="auto"/>
            </w:tcBorders>
            <w:shd w:val="clear" w:color="000000" w:fill="DCE6F1"/>
            <w:noWrap/>
            <w:vAlign w:val="bottom"/>
            <w:hideMark/>
          </w:tcPr>
          <w:p w14:paraId="7B3AFE08" w14:textId="77777777" w:rsidR="009F362C" w:rsidRPr="009F362C" w:rsidRDefault="009F362C" w:rsidP="009F362C">
            <w:pPr>
              <w:spacing w:after="0" w:line="240" w:lineRule="auto"/>
              <w:rPr>
                <w:rFonts w:ascii="Times New Roman" w:eastAsia="Times New Roman" w:hAnsi="Times New Roman" w:cs="Times New Roman"/>
                <w:b/>
                <w:bCs/>
                <w:color w:val="000000"/>
                <w:sz w:val="20"/>
                <w:szCs w:val="20"/>
                <w:lang w:eastAsia="en-GB"/>
              </w:rPr>
            </w:pPr>
            <w:r w:rsidRPr="009F362C">
              <w:rPr>
                <w:rFonts w:ascii="Times New Roman" w:eastAsia="Times New Roman" w:hAnsi="Times New Roman" w:cs="Times New Roman"/>
                <w:b/>
                <w:bCs/>
                <w:color w:val="000000"/>
                <w:sz w:val="20"/>
                <w:szCs w:val="20"/>
                <w:lang w:eastAsia="en-GB"/>
              </w:rPr>
              <w:t>Family</w:t>
            </w:r>
          </w:p>
        </w:tc>
        <w:tc>
          <w:tcPr>
            <w:tcW w:w="5051" w:type="dxa"/>
            <w:tcBorders>
              <w:top w:val="nil"/>
              <w:left w:val="nil"/>
              <w:bottom w:val="single" w:sz="4" w:space="0" w:color="auto"/>
              <w:right w:val="single" w:sz="4" w:space="0" w:color="auto"/>
            </w:tcBorders>
            <w:shd w:val="clear" w:color="auto" w:fill="auto"/>
            <w:vAlign w:val="center"/>
            <w:hideMark/>
          </w:tcPr>
          <w:p w14:paraId="213070CB" w14:textId="77777777" w:rsidR="009F362C" w:rsidRPr="009F362C" w:rsidRDefault="009F362C" w:rsidP="009F362C">
            <w:pPr>
              <w:spacing w:after="0" w:line="240" w:lineRule="auto"/>
              <w:rPr>
                <w:rFonts w:ascii="Times New Roman" w:eastAsia="Times New Roman" w:hAnsi="Times New Roman" w:cs="Times New Roman"/>
                <w:color w:val="000000"/>
                <w:sz w:val="20"/>
                <w:szCs w:val="20"/>
                <w:lang w:eastAsia="en-GB"/>
              </w:rPr>
            </w:pPr>
            <w:r w:rsidRPr="009F362C">
              <w:rPr>
                <w:rFonts w:ascii="Times New Roman" w:eastAsia="Times New Roman" w:hAnsi="Times New Roman" w:cs="Times New Roman"/>
                <w:color w:val="000000"/>
                <w:sz w:val="20"/>
                <w:szCs w:val="20"/>
                <w:lang w:eastAsia="en-GB"/>
              </w:rPr>
              <w:t>Taxonomic information on family</w:t>
            </w:r>
          </w:p>
        </w:tc>
        <w:tc>
          <w:tcPr>
            <w:tcW w:w="1824" w:type="dxa"/>
            <w:tcBorders>
              <w:top w:val="nil"/>
              <w:left w:val="nil"/>
              <w:bottom w:val="single" w:sz="4" w:space="0" w:color="auto"/>
              <w:right w:val="single" w:sz="4" w:space="0" w:color="auto"/>
            </w:tcBorders>
            <w:shd w:val="clear" w:color="auto" w:fill="auto"/>
            <w:vAlign w:val="center"/>
            <w:hideMark/>
          </w:tcPr>
          <w:p w14:paraId="5A63E733" w14:textId="77777777" w:rsidR="009F362C" w:rsidRPr="009F362C" w:rsidRDefault="009F362C" w:rsidP="009F362C">
            <w:pPr>
              <w:spacing w:after="0" w:line="240" w:lineRule="auto"/>
              <w:rPr>
                <w:rFonts w:ascii="Times New Roman" w:eastAsia="Times New Roman" w:hAnsi="Times New Roman" w:cs="Times New Roman"/>
                <w:color w:val="000000"/>
                <w:sz w:val="20"/>
                <w:szCs w:val="20"/>
                <w:lang w:eastAsia="en-GB"/>
              </w:rPr>
            </w:pPr>
            <w:r w:rsidRPr="009F362C">
              <w:rPr>
                <w:rFonts w:ascii="Times New Roman" w:eastAsia="Times New Roman" w:hAnsi="Times New Roman" w:cs="Times New Roman"/>
                <w:color w:val="000000"/>
                <w:sz w:val="20"/>
                <w:szCs w:val="20"/>
                <w:lang w:eastAsia="en-GB"/>
              </w:rPr>
              <w:t> </w:t>
            </w:r>
            <w:r w:rsidR="00402261">
              <w:rPr>
                <w:rFonts w:ascii="Times New Roman" w:eastAsia="Times New Roman" w:hAnsi="Times New Roman" w:cs="Times New Roman"/>
                <w:color w:val="000000"/>
                <w:sz w:val="20"/>
                <w:szCs w:val="20"/>
                <w:lang w:eastAsia="en-GB"/>
              </w:rPr>
              <w:t>Names</w:t>
            </w:r>
          </w:p>
        </w:tc>
      </w:tr>
      <w:tr w:rsidR="009F362C" w:rsidRPr="009F362C" w14:paraId="29824AD6" w14:textId="77777777" w:rsidTr="009F362C">
        <w:trPr>
          <w:trHeight w:val="264"/>
        </w:trPr>
        <w:tc>
          <w:tcPr>
            <w:tcW w:w="2305" w:type="dxa"/>
            <w:tcBorders>
              <w:top w:val="nil"/>
              <w:left w:val="single" w:sz="4" w:space="0" w:color="auto"/>
              <w:bottom w:val="single" w:sz="4" w:space="0" w:color="auto"/>
              <w:right w:val="single" w:sz="4" w:space="0" w:color="auto"/>
            </w:tcBorders>
            <w:shd w:val="clear" w:color="000000" w:fill="DCE6F1"/>
            <w:noWrap/>
            <w:vAlign w:val="bottom"/>
            <w:hideMark/>
          </w:tcPr>
          <w:p w14:paraId="0EBAB2A5" w14:textId="77777777" w:rsidR="009F362C" w:rsidRPr="009F362C" w:rsidRDefault="009F362C" w:rsidP="009F362C">
            <w:pPr>
              <w:spacing w:after="0" w:line="240" w:lineRule="auto"/>
              <w:rPr>
                <w:rFonts w:ascii="Times New Roman" w:eastAsia="Times New Roman" w:hAnsi="Times New Roman" w:cs="Times New Roman"/>
                <w:b/>
                <w:bCs/>
                <w:color w:val="000000"/>
                <w:sz w:val="20"/>
                <w:szCs w:val="20"/>
                <w:lang w:eastAsia="en-GB"/>
              </w:rPr>
            </w:pPr>
            <w:r w:rsidRPr="009F362C">
              <w:rPr>
                <w:rFonts w:ascii="Times New Roman" w:eastAsia="Times New Roman" w:hAnsi="Times New Roman" w:cs="Times New Roman"/>
                <w:b/>
                <w:bCs/>
                <w:color w:val="000000"/>
                <w:sz w:val="20"/>
                <w:szCs w:val="20"/>
                <w:lang w:eastAsia="en-GB"/>
              </w:rPr>
              <w:t>Order</w:t>
            </w:r>
          </w:p>
        </w:tc>
        <w:tc>
          <w:tcPr>
            <w:tcW w:w="5051" w:type="dxa"/>
            <w:tcBorders>
              <w:top w:val="nil"/>
              <w:left w:val="nil"/>
              <w:bottom w:val="single" w:sz="4" w:space="0" w:color="auto"/>
              <w:right w:val="single" w:sz="4" w:space="0" w:color="auto"/>
            </w:tcBorders>
            <w:shd w:val="clear" w:color="auto" w:fill="auto"/>
            <w:vAlign w:val="center"/>
            <w:hideMark/>
          </w:tcPr>
          <w:p w14:paraId="2B64109A" w14:textId="77777777" w:rsidR="009F362C" w:rsidRPr="009F362C" w:rsidRDefault="009F362C" w:rsidP="009F362C">
            <w:pPr>
              <w:spacing w:after="0" w:line="240" w:lineRule="auto"/>
              <w:rPr>
                <w:rFonts w:ascii="Times New Roman" w:eastAsia="Times New Roman" w:hAnsi="Times New Roman" w:cs="Times New Roman"/>
                <w:color w:val="000000"/>
                <w:sz w:val="20"/>
                <w:szCs w:val="20"/>
                <w:lang w:eastAsia="en-GB"/>
              </w:rPr>
            </w:pPr>
            <w:r w:rsidRPr="009F362C">
              <w:rPr>
                <w:rFonts w:ascii="Times New Roman" w:eastAsia="Times New Roman" w:hAnsi="Times New Roman" w:cs="Times New Roman"/>
                <w:color w:val="000000"/>
                <w:sz w:val="20"/>
                <w:szCs w:val="20"/>
                <w:lang w:eastAsia="en-GB"/>
              </w:rPr>
              <w:t>Taxonomic information on order</w:t>
            </w:r>
          </w:p>
        </w:tc>
        <w:tc>
          <w:tcPr>
            <w:tcW w:w="1824" w:type="dxa"/>
            <w:tcBorders>
              <w:top w:val="nil"/>
              <w:left w:val="nil"/>
              <w:bottom w:val="single" w:sz="4" w:space="0" w:color="auto"/>
              <w:right w:val="single" w:sz="4" w:space="0" w:color="auto"/>
            </w:tcBorders>
            <w:shd w:val="clear" w:color="auto" w:fill="auto"/>
            <w:vAlign w:val="center"/>
            <w:hideMark/>
          </w:tcPr>
          <w:p w14:paraId="38DDA150" w14:textId="77777777" w:rsidR="009F362C" w:rsidRPr="009F362C" w:rsidRDefault="009F362C" w:rsidP="009F362C">
            <w:pPr>
              <w:spacing w:after="0" w:line="240" w:lineRule="auto"/>
              <w:rPr>
                <w:rFonts w:ascii="Times New Roman" w:eastAsia="Times New Roman" w:hAnsi="Times New Roman" w:cs="Times New Roman"/>
                <w:color w:val="000000"/>
                <w:sz w:val="20"/>
                <w:szCs w:val="20"/>
                <w:lang w:eastAsia="en-GB"/>
              </w:rPr>
            </w:pPr>
            <w:r w:rsidRPr="009F362C">
              <w:rPr>
                <w:rFonts w:ascii="Times New Roman" w:eastAsia="Times New Roman" w:hAnsi="Times New Roman" w:cs="Times New Roman"/>
                <w:color w:val="000000"/>
                <w:sz w:val="20"/>
                <w:szCs w:val="20"/>
                <w:lang w:eastAsia="en-GB"/>
              </w:rPr>
              <w:t> </w:t>
            </w:r>
            <w:r w:rsidR="00402261">
              <w:rPr>
                <w:rFonts w:ascii="Times New Roman" w:eastAsia="Times New Roman" w:hAnsi="Times New Roman" w:cs="Times New Roman"/>
                <w:color w:val="000000"/>
                <w:sz w:val="20"/>
                <w:szCs w:val="20"/>
                <w:lang w:eastAsia="en-GB"/>
              </w:rPr>
              <w:t>Names</w:t>
            </w:r>
          </w:p>
        </w:tc>
      </w:tr>
      <w:tr w:rsidR="009F362C" w:rsidRPr="009F362C" w14:paraId="69D6F3A3" w14:textId="77777777" w:rsidTr="009F362C">
        <w:trPr>
          <w:trHeight w:val="264"/>
        </w:trPr>
        <w:tc>
          <w:tcPr>
            <w:tcW w:w="2305" w:type="dxa"/>
            <w:tcBorders>
              <w:top w:val="nil"/>
              <w:left w:val="single" w:sz="4" w:space="0" w:color="auto"/>
              <w:bottom w:val="single" w:sz="4" w:space="0" w:color="auto"/>
              <w:right w:val="single" w:sz="4" w:space="0" w:color="auto"/>
            </w:tcBorders>
            <w:shd w:val="clear" w:color="000000" w:fill="DCE6F1"/>
            <w:noWrap/>
            <w:vAlign w:val="bottom"/>
            <w:hideMark/>
          </w:tcPr>
          <w:p w14:paraId="067DC63E" w14:textId="77777777" w:rsidR="009F362C" w:rsidRPr="009F362C" w:rsidRDefault="009F362C" w:rsidP="009F362C">
            <w:pPr>
              <w:spacing w:after="0" w:line="240" w:lineRule="auto"/>
              <w:rPr>
                <w:rFonts w:ascii="Times New Roman" w:eastAsia="Times New Roman" w:hAnsi="Times New Roman" w:cs="Times New Roman"/>
                <w:b/>
                <w:bCs/>
                <w:color w:val="000000"/>
                <w:sz w:val="20"/>
                <w:szCs w:val="20"/>
                <w:lang w:eastAsia="en-GB"/>
              </w:rPr>
            </w:pPr>
            <w:r w:rsidRPr="009F362C">
              <w:rPr>
                <w:rFonts w:ascii="Times New Roman" w:eastAsia="Times New Roman" w:hAnsi="Times New Roman" w:cs="Times New Roman"/>
                <w:b/>
                <w:bCs/>
                <w:color w:val="000000"/>
                <w:sz w:val="20"/>
                <w:szCs w:val="20"/>
                <w:lang w:eastAsia="en-GB"/>
              </w:rPr>
              <w:t>Class</w:t>
            </w:r>
          </w:p>
        </w:tc>
        <w:tc>
          <w:tcPr>
            <w:tcW w:w="5051" w:type="dxa"/>
            <w:tcBorders>
              <w:top w:val="nil"/>
              <w:left w:val="nil"/>
              <w:bottom w:val="single" w:sz="4" w:space="0" w:color="auto"/>
              <w:right w:val="single" w:sz="4" w:space="0" w:color="auto"/>
            </w:tcBorders>
            <w:shd w:val="clear" w:color="auto" w:fill="auto"/>
            <w:vAlign w:val="center"/>
            <w:hideMark/>
          </w:tcPr>
          <w:p w14:paraId="222AEB7A" w14:textId="77777777" w:rsidR="009F362C" w:rsidRPr="009F362C" w:rsidRDefault="009F362C" w:rsidP="009F362C">
            <w:pPr>
              <w:spacing w:after="0" w:line="240" w:lineRule="auto"/>
              <w:rPr>
                <w:rFonts w:ascii="Times New Roman" w:eastAsia="Times New Roman" w:hAnsi="Times New Roman" w:cs="Times New Roman"/>
                <w:color w:val="000000"/>
                <w:sz w:val="20"/>
                <w:szCs w:val="20"/>
                <w:lang w:eastAsia="en-GB"/>
              </w:rPr>
            </w:pPr>
            <w:r w:rsidRPr="009F362C">
              <w:rPr>
                <w:rFonts w:ascii="Times New Roman" w:eastAsia="Times New Roman" w:hAnsi="Times New Roman" w:cs="Times New Roman"/>
                <w:color w:val="000000"/>
                <w:sz w:val="20"/>
                <w:szCs w:val="20"/>
                <w:lang w:eastAsia="en-GB"/>
              </w:rPr>
              <w:t>Taxonomic information on class</w:t>
            </w:r>
          </w:p>
        </w:tc>
        <w:tc>
          <w:tcPr>
            <w:tcW w:w="1824" w:type="dxa"/>
            <w:tcBorders>
              <w:top w:val="nil"/>
              <w:left w:val="nil"/>
              <w:bottom w:val="single" w:sz="4" w:space="0" w:color="auto"/>
              <w:right w:val="single" w:sz="4" w:space="0" w:color="auto"/>
            </w:tcBorders>
            <w:shd w:val="clear" w:color="auto" w:fill="auto"/>
            <w:vAlign w:val="center"/>
            <w:hideMark/>
          </w:tcPr>
          <w:p w14:paraId="63986E93" w14:textId="77777777" w:rsidR="009F362C" w:rsidRPr="009F362C" w:rsidRDefault="009F362C" w:rsidP="009F362C">
            <w:pPr>
              <w:spacing w:after="0" w:line="240" w:lineRule="auto"/>
              <w:rPr>
                <w:rFonts w:ascii="Times New Roman" w:eastAsia="Times New Roman" w:hAnsi="Times New Roman" w:cs="Times New Roman"/>
                <w:color w:val="000000"/>
                <w:sz w:val="20"/>
                <w:szCs w:val="20"/>
                <w:lang w:eastAsia="en-GB"/>
              </w:rPr>
            </w:pPr>
            <w:r w:rsidRPr="009F362C">
              <w:rPr>
                <w:rFonts w:ascii="Times New Roman" w:eastAsia="Times New Roman" w:hAnsi="Times New Roman" w:cs="Times New Roman"/>
                <w:color w:val="000000"/>
                <w:sz w:val="20"/>
                <w:szCs w:val="20"/>
                <w:lang w:eastAsia="en-GB"/>
              </w:rPr>
              <w:t> </w:t>
            </w:r>
            <w:r w:rsidR="00402261">
              <w:rPr>
                <w:rFonts w:ascii="Times New Roman" w:eastAsia="Times New Roman" w:hAnsi="Times New Roman" w:cs="Times New Roman"/>
                <w:color w:val="000000"/>
                <w:sz w:val="20"/>
                <w:szCs w:val="20"/>
                <w:lang w:eastAsia="en-GB"/>
              </w:rPr>
              <w:t>Names</w:t>
            </w:r>
          </w:p>
        </w:tc>
      </w:tr>
      <w:tr w:rsidR="009F362C" w:rsidRPr="009F362C" w14:paraId="2032D32B" w14:textId="77777777" w:rsidTr="009F362C">
        <w:trPr>
          <w:trHeight w:val="528"/>
        </w:trPr>
        <w:tc>
          <w:tcPr>
            <w:tcW w:w="2305" w:type="dxa"/>
            <w:tcBorders>
              <w:top w:val="nil"/>
              <w:left w:val="single" w:sz="4" w:space="0" w:color="auto"/>
              <w:bottom w:val="single" w:sz="4" w:space="0" w:color="auto"/>
              <w:right w:val="single" w:sz="4" w:space="0" w:color="auto"/>
            </w:tcBorders>
            <w:shd w:val="clear" w:color="000000" w:fill="DCE6F1"/>
            <w:vAlign w:val="center"/>
            <w:hideMark/>
          </w:tcPr>
          <w:p w14:paraId="764DA62E" w14:textId="1D83EE39" w:rsidR="009F362C" w:rsidRPr="009F362C" w:rsidRDefault="009F362C" w:rsidP="009F362C">
            <w:pPr>
              <w:spacing w:after="0" w:line="240" w:lineRule="auto"/>
              <w:rPr>
                <w:rFonts w:ascii="Times New Roman" w:eastAsia="Times New Roman" w:hAnsi="Times New Roman" w:cs="Times New Roman"/>
                <w:b/>
                <w:bCs/>
                <w:color w:val="000000"/>
                <w:sz w:val="20"/>
                <w:szCs w:val="20"/>
                <w:lang w:eastAsia="en-GB"/>
              </w:rPr>
            </w:pPr>
            <w:proofErr w:type="spellStart"/>
            <w:r w:rsidRPr="009F362C">
              <w:rPr>
                <w:rFonts w:ascii="Times New Roman" w:eastAsia="Times New Roman" w:hAnsi="Times New Roman" w:cs="Times New Roman"/>
                <w:b/>
                <w:bCs/>
                <w:color w:val="000000"/>
                <w:sz w:val="20"/>
                <w:szCs w:val="20"/>
                <w:lang w:eastAsia="en-GB"/>
              </w:rPr>
              <w:t>Body</w:t>
            </w:r>
            <w:r w:rsidR="00586BFD">
              <w:rPr>
                <w:rFonts w:ascii="Times New Roman" w:eastAsia="Times New Roman" w:hAnsi="Times New Roman" w:cs="Times New Roman"/>
                <w:b/>
                <w:bCs/>
                <w:color w:val="000000"/>
                <w:sz w:val="20"/>
                <w:szCs w:val="20"/>
                <w:lang w:eastAsia="en-GB"/>
              </w:rPr>
              <w:t>.</w:t>
            </w:r>
            <w:r w:rsidRPr="009F362C">
              <w:rPr>
                <w:rFonts w:ascii="Times New Roman" w:eastAsia="Times New Roman" w:hAnsi="Times New Roman" w:cs="Times New Roman"/>
                <w:b/>
                <w:bCs/>
                <w:color w:val="000000"/>
                <w:sz w:val="20"/>
                <w:szCs w:val="20"/>
                <w:lang w:eastAsia="en-GB"/>
              </w:rPr>
              <w:t>mass</w:t>
            </w:r>
            <w:proofErr w:type="spellEnd"/>
          </w:p>
        </w:tc>
        <w:tc>
          <w:tcPr>
            <w:tcW w:w="5051" w:type="dxa"/>
            <w:tcBorders>
              <w:top w:val="nil"/>
              <w:left w:val="nil"/>
              <w:bottom w:val="single" w:sz="4" w:space="0" w:color="auto"/>
              <w:right w:val="single" w:sz="4" w:space="0" w:color="auto"/>
            </w:tcBorders>
            <w:shd w:val="clear" w:color="auto" w:fill="auto"/>
            <w:vAlign w:val="center"/>
            <w:hideMark/>
          </w:tcPr>
          <w:p w14:paraId="1BED171E" w14:textId="77777777" w:rsidR="009F362C" w:rsidRPr="009F362C" w:rsidRDefault="009F362C" w:rsidP="009F362C">
            <w:pPr>
              <w:spacing w:after="0" w:line="240" w:lineRule="auto"/>
              <w:rPr>
                <w:rFonts w:ascii="Times New Roman" w:eastAsia="Times New Roman" w:hAnsi="Times New Roman" w:cs="Times New Roman"/>
                <w:color w:val="000000"/>
                <w:sz w:val="20"/>
                <w:szCs w:val="20"/>
                <w:lang w:eastAsia="en-GB"/>
              </w:rPr>
            </w:pPr>
            <w:r w:rsidRPr="009F362C">
              <w:rPr>
                <w:rFonts w:ascii="Times New Roman" w:eastAsia="Times New Roman" w:hAnsi="Times New Roman" w:cs="Times New Roman"/>
                <w:color w:val="000000"/>
                <w:sz w:val="20"/>
                <w:szCs w:val="20"/>
                <w:lang w:eastAsia="en-GB"/>
              </w:rPr>
              <w:t>Body mass of the species.</w:t>
            </w:r>
          </w:p>
        </w:tc>
        <w:tc>
          <w:tcPr>
            <w:tcW w:w="1824" w:type="dxa"/>
            <w:tcBorders>
              <w:top w:val="nil"/>
              <w:left w:val="nil"/>
              <w:bottom w:val="single" w:sz="4" w:space="0" w:color="auto"/>
              <w:right w:val="single" w:sz="4" w:space="0" w:color="auto"/>
            </w:tcBorders>
            <w:shd w:val="clear" w:color="auto" w:fill="auto"/>
            <w:vAlign w:val="center"/>
            <w:hideMark/>
          </w:tcPr>
          <w:p w14:paraId="719C9CA8" w14:textId="77777777" w:rsidR="009F362C" w:rsidRPr="009F362C" w:rsidRDefault="009F362C" w:rsidP="009F362C">
            <w:pPr>
              <w:spacing w:after="0" w:line="240" w:lineRule="auto"/>
              <w:rPr>
                <w:rFonts w:ascii="Times New Roman" w:eastAsia="Times New Roman" w:hAnsi="Times New Roman" w:cs="Times New Roman"/>
                <w:color w:val="000000"/>
                <w:sz w:val="20"/>
                <w:szCs w:val="20"/>
                <w:lang w:eastAsia="en-GB"/>
              </w:rPr>
            </w:pPr>
            <w:r w:rsidRPr="009F362C">
              <w:rPr>
                <w:rFonts w:ascii="Times New Roman" w:eastAsia="Times New Roman" w:hAnsi="Times New Roman" w:cs="Times New Roman"/>
                <w:color w:val="000000"/>
                <w:sz w:val="20"/>
                <w:szCs w:val="20"/>
                <w:lang w:eastAsia="en-GB"/>
              </w:rPr>
              <w:t>Grams (comma as decimal)</w:t>
            </w:r>
          </w:p>
        </w:tc>
      </w:tr>
      <w:tr w:rsidR="009F362C" w:rsidRPr="009F362C" w14:paraId="32734833" w14:textId="77777777" w:rsidTr="009F362C">
        <w:trPr>
          <w:trHeight w:val="528"/>
        </w:trPr>
        <w:tc>
          <w:tcPr>
            <w:tcW w:w="2305" w:type="dxa"/>
            <w:tcBorders>
              <w:top w:val="nil"/>
              <w:left w:val="single" w:sz="4" w:space="0" w:color="auto"/>
              <w:bottom w:val="single" w:sz="4" w:space="0" w:color="auto"/>
              <w:right w:val="single" w:sz="4" w:space="0" w:color="auto"/>
            </w:tcBorders>
            <w:shd w:val="clear" w:color="000000" w:fill="DCE6F1"/>
            <w:vAlign w:val="center"/>
            <w:hideMark/>
          </w:tcPr>
          <w:p w14:paraId="58DBCF18" w14:textId="77777777" w:rsidR="009F362C" w:rsidRPr="009F362C" w:rsidRDefault="009F362C" w:rsidP="009F362C">
            <w:pPr>
              <w:spacing w:after="0" w:line="240" w:lineRule="auto"/>
              <w:rPr>
                <w:rFonts w:ascii="Times New Roman" w:eastAsia="Times New Roman" w:hAnsi="Times New Roman" w:cs="Times New Roman"/>
                <w:b/>
                <w:bCs/>
                <w:color w:val="000000"/>
                <w:sz w:val="20"/>
                <w:szCs w:val="20"/>
                <w:lang w:eastAsia="en-GB"/>
              </w:rPr>
            </w:pPr>
            <w:r w:rsidRPr="009F362C">
              <w:rPr>
                <w:rFonts w:ascii="Times New Roman" w:eastAsia="Times New Roman" w:hAnsi="Times New Roman" w:cs="Times New Roman"/>
                <w:b/>
                <w:bCs/>
                <w:color w:val="000000"/>
                <w:sz w:val="20"/>
                <w:szCs w:val="20"/>
                <w:lang w:eastAsia="en-GB"/>
              </w:rPr>
              <w:t>Flying</w:t>
            </w:r>
          </w:p>
        </w:tc>
        <w:tc>
          <w:tcPr>
            <w:tcW w:w="5051" w:type="dxa"/>
            <w:tcBorders>
              <w:top w:val="nil"/>
              <w:left w:val="nil"/>
              <w:bottom w:val="single" w:sz="4" w:space="0" w:color="auto"/>
              <w:right w:val="single" w:sz="4" w:space="0" w:color="auto"/>
            </w:tcBorders>
            <w:shd w:val="clear" w:color="auto" w:fill="auto"/>
            <w:vAlign w:val="center"/>
            <w:hideMark/>
          </w:tcPr>
          <w:p w14:paraId="03A4A796" w14:textId="77777777" w:rsidR="009F362C" w:rsidRPr="009F362C" w:rsidRDefault="009F362C" w:rsidP="009F362C">
            <w:pPr>
              <w:spacing w:after="0" w:line="240" w:lineRule="auto"/>
              <w:rPr>
                <w:rFonts w:ascii="Times New Roman" w:eastAsia="Times New Roman" w:hAnsi="Times New Roman" w:cs="Times New Roman"/>
                <w:color w:val="000000"/>
                <w:sz w:val="20"/>
                <w:szCs w:val="20"/>
                <w:lang w:eastAsia="en-GB"/>
              </w:rPr>
            </w:pPr>
            <w:r w:rsidRPr="009F362C">
              <w:rPr>
                <w:rFonts w:ascii="Times New Roman" w:eastAsia="Times New Roman" w:hAnsi="Times New Roman" w:cs="Times New Roman"/>
                <w:color w:val="000000"/>
                <w:sz w:val="20"/>
                <w:szCs w:val="20"/>
                <w:lang w:eastAsia="en-GB"/>
              </w:rPr>
              <w:t xml:space="preserve">Whether or not the species has the ability to fly. The quality of flight is not considered. </w:t>
            </w:r>
          </w:p>
        </w:tc>
        <w:tc>
          <w:tcPr>
            <w:tcW w:w="1824" w:type="dxa"/>
            <w:tcBorders>
              <w:top w:val="nil"/>
              <w:left w:val="nil"/>
              <w:bottom w:val="single" w:sz="4" w:space="0" w:color="auto"/>
              <w:right w:val="single" w:sz="4" w:space="0" w:color="auto"/>
            </w:tcBorders>
            <w:shd w:val="clear" w:color="auto" w:fill="auto"/>
            <w:vAlign w:val="center"/>
            <w:hideMark/>
          </w:tcPr>
          <w:p w14:paraId="5EBDCD21" w14:textId="77777777" w:rsidR="009F362C" w:rsidRPr="009F362C" w:rsidRDefault="009F362C" w:rsidP="009F362C">
            <w:pPr>
              <w:spacing w:after="0" w:line="240" w:lineRule="auto"/>
              <w:rPr>
                <w:rFonts w:ascii="Times New Roman" w:eastAsia="Times New Roman" w:hAnsi="Times New Roman" w:cs="Times New Roman"/>
                <w:color w:val="000000"/>
                <w:sz w:val="20"/>
                <w:szCs w:val="20"/>
                <w:lang w:eastAsia="en-GB"/>
              </w:rPr>
            </w:pPr>
            <w:r w:rsidRPr="009F362C">
              <w:rPr>
                <w:rFonts w:ascii="Times New Roman" w:eastAsia="Times New Roman" w:hAnsi="Times New Roman" w:cs="Times New Roman"/>
                <w:color w:val="000000"/>
                <w:sz w:val="20"/>
                <w:szCs w:val="20"/>
                <w:lang w:eastAsia="en-GB"/>
              </w:rPr>
              <w:t>0 (non-</w:t>
            </w:r>
            <w:proofErr w:type="spellStart"/>
            <w:r w:rsidRPr="009F362C">
              <w:rPr>
                <w:rFonts w:ascii="Times New Roman" w:eastAsia="Times New Roman" w:hAnsi="Times New Roman" w:cs="Times New Roman"/>
                <w:color w:val="000000"/>
                <w:sz w:val="20"/>
                <w:szCs w:val="20"/>
                <w:lang w:eastAsia="en-GB"/>
              </w:rPr>
              <w:t>volent</w:t>
            </w:r>
            <w:proofErr w:type="spellEnd"/>
            <w:r w:rsidRPr="009F362C">
              <w:rPr>
                <w:rFonts w:ascii="Times New Roman" w:eastAsia="Times New Roman" w:hAnsi="Times New Roman" w:cs="Times New Roman"/>
                <w:color w:val="000000"/>
                <w:sz w:val="20"/>
                <w:szCs w:val="20"/>
                <w:lang w:eastAsia="en-GB"/>
              </w:rPr>
              <w:t>), 1 (</w:t>
            </w:r>
            <w:proofErr w:type="spellStart"/>
            <w:r w:rsidRPr="009F362C">
              <w:rPr>
                <w:rFonts w:ascii="Times New Roman" w:eastAsia="Times New Roman" w:hAnsi="Times New Roman" w:cs="Times New Roman"/>
                <w:color w:val="000000"/>
                <w:sz w:val="20"/>
                <w:szCs w:val="20"/>
                <w:lang w:eastAsia="en-GB"/>
              </w:rPr>
              <w:t>volent</w:t>
            </w:r>
            <w:proofErr w:type="spellEnd"/>
            <w:r w:rsidRPr="009F362C">
              <w:rPr>
                <w:rFonts w:ascii="Times New Roman" w:eastAsia="Times New Roman" w:hAnsi="Times New Roman" w:cs="Times New Roman"/>
                <w:color w:val="000000"/>
                <w:sz w:val="20"/>
                <w:szCs w:val="20"/>
                <w:lang w:eastAsia="en-GB"/>
              </w:rPr>
              <w:t>)</w:t>
            </w:r>
          </w:p>
        </w:tc>
      </w:tr>
      <w:tr w:rsidR="009F362C" w:rsidRPr="009F362C" w14:paraId="3FE6A775" w14:textId="77777777" w:rsidTr="009F362C">
        <w:trPr>
          <w:trHeight w:val="4752"/>
        </w:trPr>
        <w:tc>
          <w:tcPr>
            <w:tcW w:w="2305" w:type="dxa"/>
            <w:tcBorders>
              <w:top w:val="nil"/>
              <w:left w:val="single" w:sz="4" w:space="0" w:color="auto"/>
              <w:bottom w:val="single" w:sz="4" w:space="0" w:color="auto"/>
              <w:right w:val="single" w:sz="4" w:space="0" w:color="auto"/>
            </w:tcBorders>
            <w:shd w:val="clear" w:color="000000" w:fill="DCE6F1"/>
            <w:vAlign w:val="center"/>
            <w:hideMark/>
          </w:tcPr>
          <w:p w14:paraId="0BA5A4DF" w14:textId="77777777" w:rsidR="009F362C" w:rsidRPr="009F362C" w:rsidRDefault="009F362C" w:rsidP="009F362C">
            <w:pPr>
              <w:spacing w:after="0" w:line="240" w:lineRule="auto"/>
              <w:rPr>
                <w:rFonts w:ascii="Times New Roman" w:eastAsia="Times New Roman" w:hAnsi="Times New Roman" w:cs="Times New Roman"/>
                <w:b/>
                <w:bCs/>
                <w:color w:val="000000"/>
                <w:sz w:val="20"/>
                <w:szCs w:val="20"/>
                <w:lang w:eastAsia="en-GB"/>
              </w:rPr>
            </w:pPr>
            <w:r w:rsidRPr="009F362C">
              <w:rPr>
                <w:rFonts w:ascii="Times New Roman" w:eastAsia="Times New Roman" w:hAnsi="Times New Roman" w:cs="Times New Roman"/>
                <w:b/>
                <w:bCs/>
                <w:color w:val="000000"/>
                <w:sz w:val="20"/>
                <w:szCs w:val="20"/>
                <w:lang w:eastAsia="en-GB"/>
              </w:rPr>
              <w:lastRenderedPageBreak/>
              <w:t>Diet</w:t>
            </w:r>
          </w:p>
        </w:tc>
        <w:tc>
          <w:tcPr>
            <w:tcW w:w="5051" w:type="dxa"/>
            <w:tcBorders>
              <w:top w:val="nil"/>
              <w:left w:val="nil"/>
              <w:bottom w:val="single" w:sz="4" w:space="0" w:color="auto"/>
              <w:right w:val="single" w:sz="4" w:space="0" w:color="auto"/>
            </w:tcBorders>
            <w:shd w:val="clear" w:color="auto" w:fill="auto"/>
            <w:vAlign w:val="center"/>
            <w:hideMark/>
          </w:tcPr>
          <w:p w14:paraId="6CB2B868" w14:textId="247C2D7A" w:rsidR="009F362C" w:rsidRPr="009F362C" w:rsidRDefault="009F362C" w:rsidP="009F362C">
            <w:pPr>
              <w:spacing w:after="0" w:line="240" w:lineRule="auto"/>
              <w:rPr>
                <w:rFonts w:ascii="Times New Roman" w:eastAsia="Times New Roman" w:hAnsi="Times New Roman" w:cs="Times New Roman"/>
                <w:color w:val="000000"/>
                <w:sz w:val="20"/>
                <w:szCs w:val="20"/>
                <w:lang w:eastAsia="en-GB"/>
              </w:rPr>
            </w:pPr>
            <w:r w:rsidRPr="009F362C">
              <w:rPr>
                <w:rFonts w:ascii="Times New Roman" w:eastAsia="Times New Roman" w:hAnsi="Times New Roman" w:cs="Times New Roman"/>
                <w:color w:val="000000"/>
                <w:sz w:val="20"/>
                <w:szCs w:val="20"/>
                <w:lang w:eastAsia="en-GB"/>
              </w:rPr>
              <w:t xml:space="preserve">The amount of fruit in the diet of the species. </w:t>
            </w:r>
            <w:r w:rsidRPr="009F362C">
              <w:rPr>
                <w:rFonts w:ascii="Times New Roman" w:eastAsia="Times New Roman" w:hAnsi="Times New Roman" w:cs="Times New Roman"/>
                <w:color w:val="000000"/>
                <w:sz w:val="20"/>
                <w:szCs w:val="20"/>
                <w:lang w:eastAsia="en-GB"/>
              </w:rPr>
              <w:br/>
              <w:t>In order to make all data match, the diet databases for birds and mammals have been given simplified categories</w:t>
            </w:r>
            <w:proofErr w:type="gramStart"/>
            <w:r w:rsidRPr="009F362C">
              <w:rPr>
                <w:rFonts w:ascii="Times New Roman" w:eastAsia="Times New Roman" w:hAnsi="Times New Roman" w:cs="Times New Roman"/>
                <w:color w:val="000000"/>
                <w:sz w:val="20"/>
                <w:szCs w:val="20"/>
                <w:lang w:eastAsia="en-GB"/>
              </w:rPr>
              <w:t>:</w:t>
            </w:r>
            <w:proofErr w:type="gramEnd"/>
            <w:r w:rsidRPr="009F362C">
              <w:rPr>
                <w:rFonts w:ascii="Times New Roman" w:eastAsia="Times New Roman" w:hAnsi="Times New Roman" w:cs="Times New Roman"/>
                <w:color w:val="000000"/>
                <w:sz w:val="20"/>
                <w:szCs w:val="20"/>
                <w:lang w:eastAsia="en-GB"/>
              </w:rPr>
              <w:br/>
              <w:t>low (</w:t>
            </w:r>
            <w:r w:rsidR="00A7100B">
              <w:rPr>
                <w:rFonts w:ascii="Times New Roman" w:eastAsia="Times New Roman" w:hAnsi="Times New Roman" w:cs="Times New Roman"/>
                <w:color w:val="000000"/>
                <w:sz w:val="20"/>
                <w:szCs w:val="20"/>
                <w:lang w:eastAsia="en-GB"/>
              </w:rPr>
              <w:t>1</w:t>
            </w:r>
            <w:r w:rsidRPr="009F362C">
              <w:rPr>
                <w:rFonts w:ascii="Times New Roman" w:eastAsia="Times New Roman" w:hAnsi="Times New Roman" w:cs="Times New Roman"/>
                <w:color w:val="000000"/>
                <w:sz w:val="20"/>
                <w:szCs w:val="20"/>
                <w:lang w:eastAsia="en-GB"/>
              </w:rPr>
              <w:t>), medium (</w:t>
            </w:r>
            <w:r w:rsidR="00A7100B">
              <w:rPr>
                <w:rFonts w:ascii="Times New Roman" w:eastAsia="Times New Roman" w:hAnsi="Times New Roman" w:cs="Times New Roman"/>
                <w:color w:val="000000"/>
                <w:sz w:val="20"/>
                <w:szCs w:val="20"/>
                <w:lang w:eastAsia="en-GB"/>
              </w:rPr>
              <w:t>2</w:t>
            </w:r>
            <w:r w:rsidRPr="009F362C">
              <w:rPr>
                <w:rFonts w:ascii="Times New Roman" w:eastAsia="Times New Roman" w:hAnsi="Times New Roman" w:cs="Times New Roman"/>
                <w:color w:val="000000"/>
                <w:sz w:val="20"/>
                <w:szCs w:val="20"/>
                <w:lang w:eastAsia="en-GB"/>
              </w:rPr>
              <w:t>) or high (</w:t>
            </w:r>
            <w:r w:rsidR="00A7100B">
              <w:rPr>
                <w:rFonts w:ascii="Times New Roman" w:eastAsia="Times New Roman" w:hAnsi="Times New Roman" w:cs="Times New Roman"/>
                <w:color w:val="000000"/>
                <w:sz w:val="20"/>
                <w:szCs w:val="20"/>
                <w:lang w:eastAsia="en-GB"/>
              </w:rPr>
              <w:t>3</w:t>
            </w:r>
            <w:r w:rsidRPr="009F362C">
              <w:rPr>
                <w:rFonts w:ascii="Times New Roman" w:eastAsia="Times New Roman" w:hAnsi="Times New Roman" w:cs="Times New Roman"/>
                <w:color w:val="000000"/>
                <w:sz w:val="20"/>
                <w:szCs w:val="20"/>
                <w:lang w:eastAsia="en-GB"/>
              </w:rPr>
              <w:t xml:space="preserve">). </w:t>
            </w:r>
            <w:r w:rsidRPr="009F362C">
              <w:rPr>
                <w:rFonts w:ascii="Times New Roman" w:eastAsia="Times New Roman" w:hAnsi="Times New Roman" w:cs="Times New Roman"/>
                <w:color w:val="000000"/>
                <w:sz w:val="20"/>
                <w:szCs w:val="20"/>
                <w:lang w:eastAsia="en-GB"/>
              </w:rPr>
              <w:br/>
              <w:t xml:space="preserve">For the bird database (Kissling </w:t>
            </w:r>
            <w:r w:rsidRPr="009F362C">
              <w:rPr>
                <w:rFonts w:ascii="Times New Roman" w:eastAsia="Times New Roman" w:hAnsi="Times New Roman" w:cs="Times New Roman"/>
                <w:i/>
                <w:iCs/>
                <w:color w:val="000000"/>
                <w:sz w:val="20"/>
                <w:szCs w:val="20"/>
                <w:lang w:eastAsia="en-GB"/>
              </w:rPr>
              <w:t>et al.,</w:t>
            </w:r>
            <w:r w:rsidRPr="009F362C">
              <w:rPr>
                <w:rFonts w:ascii="Times New Roman" w:eastAsia="Times New Roman" w:hAnsi="Times New Roman" w:cs="Times New Roman"/>
                <w:color w:val="000000"/>
                <w:sz w:val="20"/>
                <w:szCs w:val="20"/>
                <w:lang w:eastAsia="en-GB"/>
              </w:rPr>
              <w:t xml:space="preserve"> 2009), percentages of fruit in the diet up to 30% were turned into 1 (low), </w:t>
            </w:r>
            <w:r w:rsidRPr="009F362C">
              <w:rPr>
                <w:rFonts w:ascii="Times New Roman" w:eastAsia="Times New Roman" w:hAnsi="Times New Roman" w:cs="Times New Roman"/>
                <w:color w:val="000000"/>
                <w:sz w:val="20"/>
                <w:szCs w:val="20"/>
                <w:lang w:eastAsia="en-GB"/>
              </w:rPr>
              <w:br/>
              <w:t xml:space="preserve">40% - 60% were turned into 2 (medium) and 70% - 100% were turned into 3 (high). For the mammal diet database (Kissling </w:t>
            </w:r>
            <w:r w:rsidRPr="009F362C">
              <w:rPr>
                <w:rFonts w:ascii="Times New Roman" w:eastAsia="Times New Roman" w:hAnsi="Times New Roman" w:cs="Times New Roman"/>
                <w:i/>
                <w:iCs/>
                <w:color w:val="000000"/>
                <w:sz w:val="20"/>
                <w:szCs w:val="20"/>
                <w:lang w:eastAsia="en-GB"/>
              </w:rPr>
              <w:t>et al.,</w:t>
            </w:r>
            <w:r w:rsidRPr="009F362C">
              <w:rPr>
                <w:rFonts w:ascii="Times New Roman" w:eastAsia="Times New Roman" w:hAnsi="Times New Roman" w:cs="Times New Roman"/>
                <w:color w:val="000000"/>
                <w:sz w:val="20"/>
                <w:szCs w:val="20"/>
                <w:lang w:eastAsia="en-GB"/>
              </w:rPr>
              <w:t xml:space="preserve"> 2014), the categories "0" (no fruit) and "1" (occasional fruit) were merged into the new category </w:t>
            </w:r>
            <w:proofErr w:type="gramStart"/>
            <w:r w:rsidRPr="009F362C">
              <w:rPr>
                <w:rFonts w:ascii="Times New Roman" w:eastAsia="Times New Roman" w:hAnsi="Times New Roman" w:cs="Times New Roman"/>
                <w:color w:val="000000"/>
                <w:sz w:val="20"/>
                <w:szCs w:val="20"/>
                <w:lang w:eastAsia="en-GB"/>
              </w:rPr>
              <w:t>1  (</w:t>
            </w:r>
            <w:proofErr w:type="gramEnd"/>
            <w:r w:rsidRPr="009F362C">
              <w:rPr>
                <w:rFonts w:ascii="Times New Roman" w:eastAsia="Times New Roman" w:hAnsi="Times New Roman" w:cs="Times New Roman"/>
                <w:color w:val="000000"/>
                <w:sz w:val="20"/>
                <w:szCs w:val="20"/>
                <w:lang w:eastAsia="en-GB"/>
              </w:rPr>
              <w:t xml:space="preserve">low). According to literature searches all species in this database eat fruit, </w:t>
            </w:r>
            <w:r w:rsidR="00A7100B">
              <w:rPr>
                <w:rFonts w:ascii="Times New Roman" w:eastAsia="Times New Roman" w:hAnsi="Times New Roman" w:cs="Times New Roman"/>
                <w:color w:val="000000"/>
                <w:sz w:val="20"/>
                <w:szCs w:val="20"/>
                <w:lang w:eastAsia="en-GB"/>
              </w:rPr>
              <w:t>thus</w:t>
            </w:r>
            <w:r w:rsidRPr="009F362C">
              <w:rPr>
                <w:rFonts w:ascii="Times New Roman" w:eastAsia="Times New Roman" w:hAnsi="Times New Roman" w:cs="Times New Roman"/>
                <w:color w:val="000000"/>
                <w:sz w:val="20"/>
                <w:szCs w:val="20"/>
                <w:lang w:eastAsia="en-GB"/>
              </w:rPr>
              <w:t xml:space="preserve"> species with a "0" (no fruit) were estimated to include only a small amount of fruit in their diet. The mammal database category 2 (medium) and 3 (high) remained the same. The diets for species that were not in the databases were obtained through literature searches, use of </w:t>
            </w:r>
            <w:proofErr w:type="spellStart"/>
            <w:r w:rsidRPr="009F362C">
              <w:rPr>
                <w:rFonts w:ascii="Times New Roman" w:eastAsia="Times New Roman" w:hAnsi="Times New Roman" w:cs="Times New Roman"/>
                <w:color w:val="000000"/>
                <w:sz w:val="20"/>
                <w:szCs w:val="20"/>
                <w:lang w:eastAsia="en-GB"/>
              </w:rPr>
              <w:t>taxonimically</w:t>
            </w:r>
            <w:proofErr w:type="spellEnd"/>
            <w:r w:rsidRPr="009F362C">
              <w:rPr>
                <w:rFonts w:ascii="Times New Roman" w:eastAsia="Times New Roman" w:hAnsi="Times New Roman" w:cs="Times New Roman"/>
                <w:color w:val="000000"/>
                <w:sz w:val="20"/>
                <w:szCs w:val="20"/>
                <w:lang w:eastAsia="en-GB"/>
              </w:rPr>
              <w:t xml:space="preserve"> related surrogate species, </w:t>
            </w:r>
            <w:proofErr w:type="gramStart"/>
            <w:r w:rsidRPr="009F362C">
              <w:rPr>
                <w:rFonts w:ascii="Times New Roman" w:eastAsia="Times New Roman" w:hAnsi="Times New Roman" w:cs="Times New Roman"/>
                <w:color w:val="000000"/>
                <w:sz w:val="20"/>
                <w:szCs w:val="20"/>
                <w:lang w:eastAsia="en-GB"/>
              </w:rPr>
              <w:t>genus</w:t>
            </w:r>
            <w:proofErr w:type="gramEnd"/>
            <w:r w:rsidRPr="009F362C">
              <w:rPr>
                <w:rFonts w:ascii="Times New Roman" w:eastAsia="Times New Roman" w:hAnsi="Times New Roman" w:cs="Times New Roman"/>
                <w:color w:val="000000"/>
                <w:sz w:val="20"/>
                <w:szCs w:val="20"/>
                <w:lang w:eastAsia="en-GB"/>
              </w:rPr>
              <w:t xml:space="preserve"> mean diet from the database or estimates (in order of preference).</w:t>
            </w:r>
          </w:p>
        </w:tc>
        <w:tc>
          <w:tcPr>
            <w:tcW w:w="1824" w:type="dxa"/>
            <w:tcBorders>
              <w:top w:val="nil"/>
              <w:left w:val="nil"/>
              <w:bottom w:val="single" w:sz="4" w:space="0" w:color="auto"/>
              <w:right w:val="single" w:sz="4" w:space="0" w:color="auto"/>
            </w:tcBorders>
            <w:shd w:val="clear" w:color="auto" w:fill="auto"/>
            <w:vAlign w:val="center"/>
            <w:hideMark/>
          </w:tcPr>
          <w:p w14:paraId="1F594CDE" w14:textId="77777777" w:rsidR="009F362C" w:rsidRPr="009F362C" w:rsidRDefault="009F362C" w:rsidP="009F362C">
            <w:pPr>
              <w:spacing w:after="0" w:line="240" w:lineRule="auto"/>
              <w:rPr>
                <w:rFonts w:ascii="Times New Roman" w:eastAsia="Times New Roman" w:hAnsi="Times New Roman" w:cs="Times New Roman"/>
                <w:color w:val="000000"/>
                <w:sz w:val="20"/>
                <w:szCs w:val="20"/>
                <w:lang w:eastAsia="en-GB"/>
              </w:rPr>
            </w:pPr>
            <w:r w:rsidRPr="009F362C">
              <w:rPr>
                <w:rFonts w:ascii="Times New Roman" w:eastAsia="Times New Roman" w:hAnsi="Times New Roman" w:cs="Times New Roman"/>
                <w:color w:val="000000"/>
                <w:sz w:val="20"/>
                <w:szCs w:val="20"/>
                <w:lang w:eastAsia="en-GB"/>
              </w:rPr>
              <w:t>1 (low), 2 (medium), 3 (high)</w:t>
            </w:r>
          </w:p>
        </w:tc>
      </w:tr>
      <w:tr w:rsidR="009F362C" w:rsidRPr="009F362C" w14:paraId="53452A06" w14:textId="77777777" w:rsidTr="009F362C">
        <w:trPr>
          <w:trHeight w:val="5544"/>
        </w:trPr>
        <w:tc>
          <w:tcPr>
            <w:tcW w:w="2305" w:type="dxa"/>
            <w:tcBorders>
              <w:top w:val="nil"/>
              <w:left w:val="single" w:sz="4" w:space="0" w:color="auto"/>
              <w:bottom w:val="single" w:sz="4" w:space="0" w:color="auto"/>
              <w:right w:val="single" w:sz="4" w:space="0" w:color="auto"/>
            </w:tcBorders>
            <w:shd w:val="clear" w:color="000000" w:fill="DCE6F1"/>
            <w:vAlign w:val="center"/>
            <w:hideMark/>
          </w:tcPr>
          <w:p w14:paraId="0EB2FFEF" w14:textId="75809B1B" w:rsidR="009F362C" w:rsidRPr="009F362C" w:rsidRDefault="009F362C" w:rsidP="009F362C">
            <w:pPr>
              <w:spacing w:after="0" w:line="240" w:lineRule="auto"/>
              <w:rPr>
                <w:rFonts w:ascii="Times New Roman" w:eastAsia="Times New Roman" w:hAnsi="Times New Roman" w:cs="Times New Roman"/>
                <w:b/>
                <w:bCs/>
                <w:sz w:val="20"/>
                <w:szCs w:val="20"/>
                <w:lang w:eastAsia="en-GB"/>
              </w:rPr>
            </w:pPr>
            <w:proofErr w:type="spellStart"/>
            <w:r w:rsidRPr="009F362C">
              <w:rPr>
                <w:rFonts w:ascii="Times New Roman" w:eastAsia="Times New Roman" w:hAnsi="Times New Roman" w:cs="Times New Roman"/>
                <w:b/>
                <w:bCs/>
                <w:sz w:val="20"/>
                <w:szCs w:val="20"/>
                <w:lang w:eastAsia="en-GB"/>
              </w:rPr>
              <w:t>Method</w:t>
            </w:r>
            <w:r w:rsidR="00586BFD">
              <w:rPr>
                <w:rFonts w:ascii="Times New Roman" w:eastAsia="Times New Roman" w:hAnsi="Times New Roman" w:cs="Times New Roman"/>
                <w:b/>
                <w:bCs/>
                <w:sz w:val="20"/>
                <w:szCs w:val="20"/>
                <w:lang w:eastAsia="en-GB"/>
              </w:rPr>
              <w:t>.</w:t>
            </w:r>
            <w:r w:rsidRPr="009F362C">
              <w:rPr>
                <w:rFonts w:ascii="Times New Roman" w:eastAsia="Times New Roman" w:hAnsi="Times New Roman" w:cs="Times New Roman"/>
                <w:b/>
                <w:bCs/>
                <w:sz w:val="20"/>
                <w:szCs w:val="20"/>
                <w:lang w:eastAsia="en-GB"/>
              </w:rPr>
              <w:t>category</w:t>
            </w:r>
            <w:r w:rsidR="00586BFD">
              <w:rPr>
                <w:rFonts w:ascii="Times New Roman" w:eastAsia="Times New Roman" w:hAnsi="Times New Roman" w:cs="Times New Roman"/>
                <w:b/>
                <w:bCs/>
                <w:sz w:val="20"/>
                <w:szCs w:val="20"/>
                <w:lang w:eastAsia="en-GB"/>
              </w:rPr>
              <w:t>.</w:t>
            </w:r>
            <w:r w:rsidRPr="009F362C">
              <w:rPr>
                <w:rFonts w:ascii="Times New Roman" w:eastAsia="Times New Roman" w:hAnsi="Times New Roman" w:cs="Times New Roman"/>
                <w:b/>
                <w:bCs/>
                <w:sz w:val="20"/>
                <w:szCs w:val="20"/>
                <w:lang w:eastAsia="en-GB"/>
              </w:rPr>
              <w:t>mass</w:t>
            </w:r>
            <w:proofErr w:type="spellEnd"/>
          </w:p>
        </w:tc>
        <w:tc>
          <w:tcPr>
            <w:tcW w:w="5051" w:type="dxa"/>
            <w:tcBorders>
              <w:top w:val="nil"/>
              <w:left w:val="nil"/>
              <w:bottom w:val="single" w:sz="4" w:space="0" w:color="auto"/>
              <w:right w:val="single" w:sz="4" w:space="0" w:color="auto"/>
            </w:tcBorders>
            <w:shd w:val="clear" w:color="auto" w:fill="auto"/>
            <w:vAlign w:val="center"/>
            <w:hideMark/>
          </w:tcPr>
          <w:p w14:paraId="041131CB" w14:textId="25B94C96" w:rsidR="009F362C" w:rsidRPr="009F362C" w:rsidRDefault="009F362C" w:rsidP="009F362C">
            <w:pPr>
              <w:spacing w:after="0" w:line="240" w:lineRule="auto"/>
              <w:rPr>
                <w:rFonts w:ascii="Times New Roman" w:eastAsia="Times New Roman" w:hAnsi="Times New Roman" w:cs="Times New Roman"/>
                <w:color w:val="000000"/>
                <w:sz w:val="20"/>
                <w:szCs w:val="20"/>
                <w:lang w:eastAsia="en-GB"/>
              </w:rPr>
            </w:pPr>
            <w:r w:rsidRPr="009F362C">
              <w:rPr>
                <w:rFonts w:ascii="Times New Roman" w:eastAsia="Times New Roman" w:hAnsi="Times New Roman" w:cs="Times New Roman"/>
                <w:color w:val="000000"/>
                <w:sz w:val="20"/>
                <w:szCs w:val="20"/>
                <w:lang w:eastAsia="en-GB"/>
              </w:rPr>
              <w:t xml:space="preserve">The method that was used to obtain the body mass data, </w:t>
            </w:r>
            <w:proofErr w:type="spellStart"/>
            <w:r w:rsidRPr="009F362C">
              <w:rPr>
                <w:rFonts w:ascii="Times New Roman" w:eastAsia="Times New Roman" w:hAnsi="Times New Roman" w:cs="Times New Roman"/>
                <w:color w:val="000000"/>
                <w:sz w:val="20"/>
                <w:szCs w:val="20"/>
                <w:lang w:eastAsia="en-GB"/>
              </w:rPr>
              <w:t>devided</w:t>
            </w:r>
            <w:proofErr w:type="spellEnd"/>
            <w:r w:rsidRPr="009F362C">
              <w:rPr>
                <w:rFonts w:ascii="Times New Roman" w:eastAsia="Times New Roman" w:hAnsi="Times New Roman" w:cs="Times New Roman"/>
                <w:color w:val="000000"/>
                <w:sz w:val="20"/>
                <w:szCs w:val="20"/>
                <w:lang w:eastAsia="en-GB"/>
              </w:rPr>
              <w:t xml:space="preserve"> into categories. </w:t>
            </w:r>
            <w:r w:rsidRPr="009F362C">
              <w:rPr>
                <w:rFonts w:ascii="Times New Roman" w:eastAsia="Times New Roman" w:hAnsi="Times New Roman" w:cs="Times New Roman"/>
                <w:color w:val="000000"/>
                <w:sz w:val="20"/>
                <w:szCs w:val="20"/>
                <w:lang w:eastAsia="en-GB"/>
              </w:rPr>
              <w:br/>
              <w:t>They are explained here, in order of preference</w:t>
            </w:r>
            <w:proofErr w:type="gramStart"/>
            <w:r w:rsidRPr="009F362C">
              <w:rPr>
                <w:rFonts w:ascii="Times New Roman" w:eastAsia="Times New Roman" w:hAnsi="Times New Roman" w:cs="Times New Roman"/>
                <w:color w:val="000000"/>
                <w:sz w:val="20"/>
                <w:szCs w:val="20"/>
                <w:lang w:eastAsia="en-GB"/>
              </w:rPr>
              <w:t>:</w:t>
            </w:r>
            <w:proofErr w:type="gramEnd"/>
            <w:r w:rsidRPr="009F362C">
              <w:rPr>
                <w:rFonts w:ascii="Times New Roman" w:eastAsia="Times New Roman" w:hAnsi="Times New Roman" w:cs="Times New Roman"/>
                <w:color w:val="000000"/>
                <w:sz w:val="20"/>
                <w:szCs w:val="20"/>
                <w:lang w:eastAsia="en-GB"/>
              </w:rPr>
              <w:br/>
            </w:r>
            <w:r w:rsidRPr="009F362C">
              <w:rPr>
                <w:rFonts w:ascii="Times New Roman" w:eastAsia="Times New Roman" w:hAnsi="Times New Roman" w:cs="Times New Roman"/>
                <w:color w:val="000000"/>
                <w:sz w:val="20"/>
                <w:szCs w:val="20"/>
                <w:u w:val="single"/>
                <w:lang w:eastAsia="en-GB"/>
              </w:rPr>
              <w:t>Database</w:t>
            </w:r>
            <w:r w:rsidRPr="009F362C">
              <w:rPr>
                <w:rFonts w:ascii="Times New Roman" w:eastAsia="Times New Roman" w:hAnsi="Times New Roman" w:cs="Times New Roman"/>
                <w:color w:val="000000"/>
                <w:sz w:val="20"/>
                <w:szCs w:val="20"/>
                <w:lang w:eastAsia="en-GB"/>
              </w:rPr>
              <w:t xml:space="preserve"> = The species names were matched with an existing database in order to obtain the data.</w:t>
            </w:r>
            <w:r w:rsidRPr="009F362C">
              <w:rPr>
                <w:rFonts w:ascii="Times New Roman" w:eastAsia="Times New Roman" w:hAnsi="Times New Roman" w:cs="Times New Roman"/>
                <w:color w:val="000000"/>
                <w:sz w:val="20"/>
                <w:szCs w:val="20"/>
                <w:lang w:eastAsia="en-GB"/>
              </w:rPr>
              <w:br/>
            </w:r>
            <w:r w:rsidRPr="009F362C">
              <w:rPr>
                <w:rFonts w:ascii="Times New Roman" w:eastAsia="Times New Roman" w:hAnsi="Times New Roman" w:cs="Times New Roman"/>
                <w:color w:val="000000"/>
                <w:sz w:val="20"/>
                <w:szCs w:val="20"/>
                <w:u w:val="single"/>
                <w:lang w:eastAsia="en-GB"/>
              </w:rPr>
              <w:t>Literature</w:t>
            </w:r>
            <w:r w:rsidRPr="009F362C">
              <w:rPr>
                <w:rFonts w:ascii="Times New Roman" w:eastAsia="Times New Roman" w:hAnsi="Times New Roman" w:cs="Times New Roman"/>
                <w:color w:val="000000"/>
                <w:sz w:val="20"/>
                <w:szCs w:val="20"/>
                <w:lang w:eastAsia="en-GB"/>
              </w:rPr>
              <w:t xml:space="preserve"> = Literature was searched extensively for published body mass values.</w:t>
            </w:r>
            <w:r w:rsidRPr="009F362C">
              <w:rPr>
                <w:rFonts w:ascii="Times New Roman" w:eastAsia="Times New Roman" w:hAnsi="Times New Roman" w:cs="Times New Roman"/>
                <w:color w:val="000000"/>
                <w:sz w:val="20"/>
                <w:szCs w:val="20"/>
                <w:lang w:eastAsia="en-GB"/>
              </w:rPr>
              <w:br/>
            </w:r>
            <w:r w:rsidRPr="009F362C">
              <w:rPr>
                <w:rFonts w:ascii="Times New Roman" w:eastAsia="Times New Roman" w:hAnsi="Times New Roman" w:cs="Times New Roman"/>
                <w:color w:val="000000"/>
                <w:sz w:val="20"/>
                <w:szCs w:val="20"/>
                <w:u w:val="single"/>
                <w:lang w:eastAsia="en-GB"/>
              </w:rPr>
              <w:t>Calculation</w:t>
            </w:r>
            <w:r w:rsidRPr="009F362C">
              <w:rPr>
                <w:rFonts w:ascii="Times New Roman" w:eastAsia="Times New Roman" w:hAnsi="Times New Roman" w:cs="Times New Roman"/>
                <w:color w:val="000000"/>
                <w:sz w:val="20"/>
                <w:szCs w:val="20"/>
                <w:lang w:eastAsia="en-GB"/>
              </w:rPr>
              <w:t xml:space="preserve"> = Other </w:t>
            </w:r>
            <w:proofErr w:type="spellStart"/>
            <w:r w:rsidRPr="009F362C">
              <w:rPr>
                <w:rFonts w:ascii="Times New Roman" w:eastAsia="Times New Roman" w:hAnsi="Times New Roman" w:cs="Times New Roman"/>
                <w:color w:val="000000"/>
                <w:sz w:val="20"/>
                <w:szCs w:val="20"/>
                <w:lang w:eastAsia="en-GB"/>
              </w:rPr>
              <w:t>morphometrics</w:t>
            </w:r>
            <w:proofErr w:type="spellEnd"/>
            <w:r w:rsidRPr="009F362C">
              <w:rPr>
                <w:rFonts w:ascii="Times New Roman" w:eastAsia="Times New Roman" w:hAnsi="Times New Roman" w:cs="Times New Roman"/>
                <w:color w:val="000000"/>
                <w:sz w:val="20"/>
                <w:szCs w:val="20"/>
                <w:lang w:eastAsia="en-GB"/>
              </w:rPr>
              <w:t xml:space="preserve"> (e.g. SVL) of the species that were derived from literature were used to calculate the body mass, according to equations from literature (e.g. </w:t>
            </w:r>
            <w:proofErr w:type="spellStart"/>
            <w:r w:rsidRPr="009F362C">
              <w:rPr>
                <w:rFonts w:ascii="Times New Roman" w:eastAsia="Times New Roman" w:hAnsi="Times New Roman" w:cs="Times New Roman"/>
                <w:color w:val="000000"/>
                <w:sz w:val="20"/>
                <w:szCs w:val="20"/>
                <w:lang w:eastAsia="en-GB"/>
              </w:rPr>
              <w:t>Pough</w:t>
            </w:r>
            <w:proofErr w:type="spellEnd"/>
            <w:r w:rsidRPr="009F362C">
              <w:rPr>
                <w:rFonts w:ascii="Times New Roman" w:eastAsia="Times New Roman" w:hAnsi="Times New Roman" w:cs="Times New Roman"/>
                <w:color w:val="000000"/>
                <w:sz w:val="20"/>
                <w:szCs w:val="20"/>
                <w:lang w:eastAsia="en-GB"/>
              </w:rPr>
              <w:t>, 1980).</w:t>
            </w:r>
            <w:r w:rsidRPr="009F362C">
              <w:rPr>
                <w:rFonts w:ascii="Times New Roman" w:eastAsia="Times New Roman" w:hAnsi="Times New Roman" w:cs="Times New Roman"/>
                <w:color w:val="000000"/>
                <w:sz w:val="20"/>
                <w:szCs w:val="20"/>
                <w:lang w:eastAsia="en-GB"/>
              </w:rPr>
              <w:br/>
            </w:r>
            <w:r w:rsidRPr="009F362C">
              <w:rPr>
                <w:rFonts w:ascii="Times New Roman" w:eastAsia="Times New Roman" w:hAnsi="Times New Roman" w:cs="Times New Roman"/>
                <w:color w:val="000000"/>
                <w:sz w:val="20"/>
                <w:szCs w:val="20"/>
                <w:u w:val="single"/>
                <w:lang w:eastAsia="en-GB"/>
              </w:rPr>
              <w:t>Surrogate</w:t>
            </w:r>
            <w:r w:rsidRPr="009F362C">
              <w:rPr>
                <w:rFonts w:ascii="Times New Roman" w:eastAsia="Times New Roman" w:hAnsi="Times New Roman" w:cs="Times New Roman"/>
                <w:color w:val="000000"/>
                <w:sz w:val="20"/>
                <w:szCs w:val="20"/>
                <w:lang w:eastAsia="en-GB"/>
              </w:rPr>
              <w:t xml:space="preserve"> = The body mass of a taxonomically related, morphologically similar species was used.</w:t>
            </w:r>
            <w:r w:rsidRPr="009F362C">
              <w:rPr>
                <w:rFonts w:ascii="Times New Roman" w:eastAsia="Times New Roman" w:hAnsi="Times New Roman" w:cs="Times New Roman"/>
                <w:color w:val="000000"/>
                <w:sz w:val="20"/>
                <w:szCs w:val="20"/>
                <w:lang w:eastAsia="en-GB"/>
              </w:rPr>
              <w:br/>
            </w:r>
            <w:r w:rsidRPr="009F362C">
              <w:rPr>
                <w:rFonts w:ascii="Times New Roman" w:eastAsia="Times New Roman" w:hAnsi="Times New Roman" w:cs="Times New Roman"/>
                <w:color w:val="000000"/>
                <w:sz w:val="20"/>
                <w:szCs w:val="20"/>
                <w:u w:val="single"/>
                <w:lang w:eastAsia="en-GB"/>
              </w:rPr>
              <w:t>Estimate</w:t>
            </w:r>
            <w:r w:rsidRPr="009F362C">
              <w:rPr>
                <w:rFonts w:ascii="Times New Roman" w:eastAsia="Times New Roman" w:hAnsi="Times New Roman" w:cs="Times New Roman"/>
                <w:color w:val="000000"/>
                <w:sz w:val="20"/>
                <w:szCs w:val="20"/>
                <w:lang w:eastAsia="en-GB"/>
              </w:rPr>
              <w:t xml:space="preserve"> = The body mass of the species was estimated on the basis of morphology, taxonomy and other available information. </w:t>
            </w:r>
            <w:r w:rsidRPr="009F362C">
              <w:rPr>
                <w:rFonts w:ascii="Times New Roman" w:eastAsia="Times New Roman" w:hAnsi="Times New Roman" w:cs="Times New Roman"/>
                <w:color w:val="000000"/>
                <w:sz w:val="20"/>
                <w:szCs w:val="20"/>
                <w:lang w:eastAsia="en-GB"/>
              </w:rPr>
              <w:br/>
            </w:r>
            <w:r w:rsidRPr="009F362C">
              <w:rPr>
                <w:rFonts w:ascii="Times New Roman" w:eastAsia="Times New Roman" w:hAnsi="Times New Roman" w:cs="Times New Roman"/>
                <w:color w:val="000000"/>
                <w:sz w:val="20"/>
                <w:szCs w:val="20"/>
                <w:u w:val="single"/>
                <w:lang w:eastAsia="en-GB"/>
              </w:rPr>
              <w:t>Genus mean</w:t>
            </w:r>
            <w:r w:rsidRPr="009F362C">
              <w:rPr>
                <w:rFonts w:ascii="Times New Roman" w:eastAsia="Times New Roman" w:hAnsi="Times New Roman" w:cs="Times New Roman"/>
                <w:color w:val="000000"/>
                <w:sz w:val="20"/>
                <w:szCs w:val="20"/>
                <w:lang w:eastAsia="en-GB"/>
              </w:rPr>
              <w:t xml:space="preserve"> = The mean body mass was calculated for all species in the same genus that were available in one of the used databases (Dunning (2008) as in </w:t>
            </w:r>
            <w:proofErr w:type="spellStart"/>
            <w:r w:rsidRPr="009F362C">
              <w:rPr>
                <w:rFonts w:ascii="Times New Roman" w:eastAsia="Times New Roman" w:hAnsi="Times New Roman" w:cs="Times New Roman"/>
                <w:color w:val="000000"/>
                <w:sz w:val="20"/>
                <w:szCs w:val="20"/>
                <w:lang w:eastAsia="en-GB"/>
              </w:rPr>
              <w:t>Barnagaud</w:t>
            </w:r>
            <w:proofErr w:type="spellEnd"/>
            <w:r w:rsidRPr="009F362C">
              <w:rPr>
                <w:rFonts w:ascii="Times New Roman" w:eastAsia="Times New Roman" w:hAnsi="Times New Roman" w:cs="Times New Roman"/>
                <w:color w:val="000000"/>
                <w:sz w:val="20"/>
                <w:szCs w:val="20"/>
                <w:lang w:eastAsia="en-GB"/>
              </w:rPr>
              <w:t xml:space="preserve"> et al. </w:t>
            </w:r>
            <w:r w:rsidR="00337995">
              <w:rPr>
                <w:rFonts w:ascii="Times New Roman" w:eastAsia="Times New Roman" w:hAnsi="Times New Roman" w:cs="Times New Roman"/>
                <w:color w:val="000000"/>
                <w:sz w:val="20"/>
                <w:szCs w:val="20"/>
                <w:lang w:eastAsia="en-GB"/>
              </w:rPr>
              <w:t xml:space="preserve">(2014) &amp; </w:t>
            </w:r>
            <w:proofErr w:type="spellStart"/>
            <w:r w:rsidR="00337995">
              <w:rPr>
                <w:rFonts w:ascii="Times New Roman" w:eastAsia="Times New Roman" w:hAnsi="Times New Roman" w:cs="Times New Roman"/>
                <w:color w:val="000000"/>
                <w:sz w:val="20"/>
                <w:szCs w:val="20"/>
                <w:lang w:eastAsia="en-GB"/>
              </w:rPr>
              <w:t>Sandom</w:t>
            </w:r>
            <w:proofErr w:type="spellEnd"/>
            <w:r w:rsidR="00337995">
              <w:rPr>
                <w:rFonts w:ascii="Times New Roman" w:eastAsia="Times New Roman" w:hAnsi="Times New Roman" w:cs="Times New Roman"/>
                <w:color w:val="000000"/>
                <w:sz w:val="20"/>
                <w:szCs w:val="20"/>
                <w:lang w:eastAsia="en-GB"/>
              </w:rPr>
              <w:t xml:space="preserve"> et al. (2013) &amp;</w:t>
            </w:r>
            <w:r w:rsidRPr="009F362C">
              <w:rPr>
                <w:rFonts w:ascii="Times New Roman" w:eastAsia="Times New Roman" w:hAnsi="Times New Roman" w:cs="Times New Roman"/>
                <w:color w:val="000000"/>
                <w:sz w:val="20"/>
                <w:szCs w:val="20"/>
                <w:lang w:eastAsia="en-GB"/>
              </w:rPr>
              <w:t xml:space="preserve"> </w:t>
            </w:r>
            <w:proofErr w:type="spellStart"/>
            <w:r w:rsidRPr="009F362C">
              <w:rPr>
                <w:rFonts w:ascii="Times New Roman" w:eastAsia="Times New Roman" w:hAnsi="Times New Roman" w:cs="Times New Roman"/>
                <w:color w:val="000000"/>
                <w:sz w:val="20"/>
                <w:szCs w:val="20"/>
                <w:lang w:eastAsia="en-GB"/>
              </w:rPr>
              <w:t>Meiri</w:t>
            </w:r>
            <w:proofErr w:type="spellEnd"/>
            <w:r w:rsidRPr="009F362C">
              <w:rPr>
                <w:rFonts w:ascii="Times New Roman" w:eastAsia="Times New Roman" w:hAnsi="Times New Roman" w:cs="Times New Roman"/>
                <w:color w:val="000000"/>
                <w:sz w:val="20"/>
                <w:szCs w:val="20"/>
                <w:lang w:eastAsia="en-GB"/>
              </w:rPr>
              <w:t>, 2010).</w:t>
            </w:r>
            <w:r w:rsidRPr="009F362C">
              <w:rPr>
                <w:rFonts w:ascii="Times New Roman" w:eastAsia="Times New Roman" w:hAnsi="Times New Roman" w:cs="Times New Roman"/>
                <w:color w:val="000000"/>
                <w:sz w:val="20"/>
                <w:szCs w:val="20"/>
                <w:lang w:eastAsia="en-GB"/>
              </w:rPr>
              <w:br/>
              <w:t>Some methods are combined in order to get the best possible data. For instance a surrogate that is chosen by means of a literature reference.</w:t>
            </w:r>
          </w:p>
        </w:tc>
        <w:tc>
          <w:tcPr>
            <w:tcW w:w="1824" w:type="dxa"/>
            <w:tcBorders>
              <w:top w:val="nil"/>
              <w:left w:val="nil"/>
              <w:bottom w:val="single" w:sz="4" w:space="0" w:color="auto"/>
              <w:right w:val="single" w:sz="4" w:space="0" w:color="auto"/>
            </w:tcBorders>
            <w:shd w:val="clear" w:color="auto" w:fill="auto"/>
            <w:vAlign w:val="center"/>
            <w:hideMark/>
          </w:tcPr>
          <w:p w14:paraId="22AFF48A" w14:textId="77777777" w:rsidR="009F362C" w:rsidRPr="009F362C" w:rsidRDefault="009F362C" w:rsidP="009F362C">
            <w:pPr>
              <w:spacing w:after="0" w:line="240" w:lineRule="auto"/>
              <w:rPr>
                <w:rFonts w:ascii="Times New Roman" w:eastAsia="Times New Roman" w:hAnsi="Times New Roman" w:cs="Times New Roman"/>
                <w:color w:val="000000"/>
                <w:sz w:val="20"/>
                <w:szCs w:val="20"/>
                <w:lang w:eastAsia="en-GB"/>
              </w:rPr>
            </w:pPr>
            <w:r w:rsidRPr="009F362C">
              <w:rPr>
                <w:rFonts w:ascii="Times New Roman" w:eastAsia="Times New Roman" w:hAnsi="Times New Roman" w:cs="Times New Roman"/>
                <w:color w:val="000000"/>
                <w:sz w:val="20"/>
                <w:szCs w:val="20"/>
                <w:lang w:eastAsia="en-GB"/>
              </w:rPr>
              <w:t xml:space="preserve">Database, literature, calculation, surrogate, estimate, </w:t>
            </w:r>
            <w:r w:rsidRPr="009F362C">
              <w:rPr>
                <w:rFonts w:ascii="Times New Roman" w:eastAsia="Times New Roman" w:hAnsi="Times New Roman" w:cs="Times New Roman"/>
                <w:color w:val="000000"/>
                <w:sz w:val="20"/>
                <w:szCs w:val="20"/>
                <w:lang w:eastAsia="en-GB"/>
              </w:rPr>
              <w:br/>
              <w:t>genus mean or combinations thereof.</w:t>
            </w:r>
          </w:p>
        </w:tc>
      </w:tr>
      <w:tr w:rsidR="009F362C" w:rsidRPr="009F362C" w14:paraId="17C88464" w14:textId="77777777" w:rsidTr="009F362C">
        <w:trPr>
          <w:trHeight w:val="3168"/>
        </w:trPr>
        <w:tc>
          <w:tcPr>
            <w:tcW w:w="2305" w:type="dxa"/>
            <w:tcBorders>
              <w:top w:val="nil"/>
              <w:left w:val="single" w:sz="4" w:space="0" w:color="auto"/>
              <w:bottom w:val="single" w:sz="4" w:space="0" w:color="auto"/>
              <w:right w:val="single" w:sz="4" w:space="0" w:color="auto"/>
            </w:tcBorders>
            <w:shd w:val="clear" w:color="000000" w:fill="DCE6F1"/>
            <w:vAlign w:val="center"/>
            <w:hideMark/>
          </w:tcPr>
          <w:p w14:paraId="1F6A047E" w14:textId="353773D1" w:rsidR="009F362C" w:rsidRPr="009F362C" w:rsidRDefault="009F362C" w:rsidP="009F362C">
            <w:pPr>
              <w:spacing w:after="0" w:line="240" w:lineRule="auto"/>
              <w:rPr>
                <w:rFonts w:ascii="Times New Roman" w:eastAsia="Times New Roman" w:hAnsi="Times New Roman" w:cs="Times New Roman"/>
                <w:b/>
                <w:bCs/>
                <w:color w:val="000000"/>
                <w:sz w:val="20"/>
                <w:szCs w:val="20"/>
                <w:lang w:eastAsia="en-GB"/>
              </w:rPr>
            </w:pPr>
            <w:proofErr w:type="spellStart"/>
            <w:r w:rsidRPr="009F362C">
              <w:rPr>
                <w:rFonts w:ascii="Times New Roman" w:eastAsia="Times New Roman" w:hAnsi="Times New Roman" w:cs="Times New Roman"/>
                <w:b/>
                <w:bCs/>
                <w:color w:val="000000"/>
                <w:sz w:val="20"/>
                <w:szCs w:val="20"/>
                <w:lang w:eastAsia="en-GB"/>
              </w:rPr>
              <w:t>Method</w:t>
            </w:r>
            <w:r w:rsidR="00586BFD">
              <w:rPr>
                <w:rFonts w:ascii="Times New Roman" w:eastAsia="Times New Roman" w:hAnsi="Times New Roman" w:cs="Times New Roman"/>
                <w:b/>
                <w:bCs/>
                <w:color w:val="000000"/>
                <w:sz w:val="20"/>
                <w:szCs w:val="20"/>
                <w:lang w:eastAsia="en-GB"/>
              </w:rPr>
              <w:t>.</w:t>
            </w:r>
            <w:r w:rsidRPr="009F362C">
              <w:rPr>
                <w:rFonts w:ascii="Times New Roman" w:eastAsia="Times New Roman" w:hAnsi="Times New Roman" w:cs="Times New Roman"/>
                <w:b/>
                <w:bCs/>
                <w:color w:val="000000"/>
                <w:sz w:val="20"/>
                <w:szCs w:val="20"/>
                <w:lang w:eastAsia="en-GB"/>
              </w:rPr>
              <w:t>category</w:t>
            </w:r>
            <w:r w:rsidR="00586BFD">
              <w:rPr>
                <w:rFonts w:ascii="Times New Roman" w:eastAsia="Times New Roman" w:hAnsi="Times New Roman" w:cs="Times New Roman"/>
                <w:b/>
                <w:bCs/>
                <w:color w:val="000000"/>
                <w:sz w:val="20"/>
                <w:szCs w:val="20"/>
                <w:lang w:eastAsia="en-GB"/>
              </w:rPr>
              <w:t>.</w:t>
            </w:r>
            <w:r w:rsidRPr="009F362C">
              <w:rPr>
                <w:rFonts w:ascii="Times New Roman" w:eastAsia="Times New Roman" w:hAnsi="Times New Roman" w:cs="Times New Roman"/>
                <w:b/>
                <w:bCs/>
                <w:color w:val="000000"/>
                <w:sz w:val="20"/>
                <w:szCs w:val="20"/>
                <w:lang w:eastAsia="en-GB"/>
              </w:rPr>
              <w:t>flying</w:t>
            </w:r>
            <w:proofErr w:type="spellEnd"/>
          </w:p>
        </w:tc>
        <w:tc>
          <w:tcPr>
            <w:tcW w:w="5051" w:type="dxa"/>
            <w:tcBorders>
              <w:top w:val="nil"/>
              <w:left w:val="nil"/>
              <w:bottom w:val="single" w:sz="4" w:space="0" w:color="auto"/>
              <w:right w:val="single" w:sz="4" w:space="0" w:color="auto"/>
            </w:tcBorders>
            <w:shd w:val="clear" w:color="auto" w:fill="auto"/>
            <w:vAlign w:val="center"/>
            <w:hideMark/>
          </w:tcPr>
          <w:p w14:paraId="413B2739" w14:textId="2BB55A0A" w:rsidR="009F362C" w:rsidRPr="009F362C" w:rsidRDefault="009F362C" w:rsidP="009F362C">
            <w:pPr>
              <w:spacing w:after="0" w:line="240" w:lineRule="auto"/>
              <w:rPr>
                <w:rFonts w:ascii="Times New Roman" w:eastAsia="Times New Roman" w:hAnsi="Times New Roman" w:cs="Times New Roman"/>
                <w:color w:val="000000"/>
                <w:sz w:val="20"/>
                <w:szCs w:val="20"/>
                <w:lang w:eastAsia="en-GB"/>
              </w:rPr>
            </w:pPr>
            <w:r w:rsidRPr="009F362C">
              <w:rPr>
                <w:rFonts w:ascii="Times New Roman" w:eastAsia="Times New Roman" w:hAnsi="Times New Roman" w:cs="Times New Roman"/>
                <w:color w:val="000000"/>
                <w:sz w:val="20"/>
                <w:szCs w:val="20"/>
                <w:lang w:eastAsia="en-GB"/>
              </w:rPr>
              <w:t xml:space="preserve">The method of obtaining the data about the ability to fly, </w:t>
            </w:r>
            <w:r w:rsidR="00337995" w:rsidRPr="009F362C">
              <w:rPr>
                <w:rFonts w:ascii="Times New Roman" w:eastAsia="Times New Roman" w:hAnsi="Times New Roman" w:cs="Times New Roman"/>
                <w:color w:val="000000"/>
                <w:sz w:val="20"/>
                <w:szCs w:val="20"/>
                <w:lang w:eastAsia="en-GB"/>
              </w:rPr>
              <w:t>divided</w:t>
            </w:r>
            <w:r w:rsidRPr="009F362C">
              <w:rPr>
                <w:rFonts w:ascii="Times New Roman" w:eastAsia="Times New Roman" w:hAnsi="Times New Roman" w:cs="Times New Roman"/>
                <w:color w:val="000000"/>
                <w:sz w:val="20"/>
                <w:szCs w:val="20"/>
                <w:lang w:eastAsia="en-GB"/>
              </w:rPr>
              <w:t xml:space="preserve"> into categories.</w:t>
            </w:r>
            <w:r w:rsidRPr="009F362C">
              <w:rPr>
                <w:rFonts w:ascii="Times New Roman" w:eastAsia="Times New Roman" w:hAnsi="Times New Roman" w:cs="Times New Roman"/>
                <w:color w:val="000000"/>
                <w:sz w:val="20"/>
                <w:szCs w:val="20"/>
                <w:lang w:eastAsia="en-GB"/>
              </w:rPr>
              <w:br/>
              <w:t xml:space="preserve">For most species such as reptiles and some mammals, an evaluation of the morphology was enough to determine if the species can fly (category </w:t>
            </w:r>
            <w:r w:rsidRPr="009F362C">
              <w:rPr>
                <w:rFonts w:ascii="Times New Roman" w:eastAsia="Times New Roman" w:hAnsi="Times New Roman" w:cs="Times New Roman"/>
                <w:color w:val="000000"/>
                <w:sz w:val="20"/>
                <w:szCs w:val="20"/>
                <w:u w:val="single"/>
                <w:lang w:eastAsia="en-GB"/>
              </w:rPr>
              <w:t>morphology</w:t>
            </w:r>
            <w:r w:rsidRPr="009F362C">
              <w:rPr>
                <w:rFonts w:ascii="Times New Roman" w:eastAsia="Times New Roman" w:hAnsi="Times New Roman" w:cs="Times New Roman"/>
                <w:color w:val="000000"/>
                <w:sz w:val="20"/>
                <w:szCs w:val="20"/>
                <w:lang w:eastAsia="en-GB"/>
              </w:rPr>
              <w:t>). Various images of the species were used for this purpose. All reptiles and all mammals that are not bats are considered to be non-</w:t>
            </w:r>
            <w:proofErr w:type="spellStart"/>
            <w:r w:rsidRPr="009F362C">
              <w:rPr>
                <w:rFonts w:ascii="Times New Roman" w:eastAsia="Times New Roman" w:hAnsi="Times New Roman" w:cs="Times New Roman"/>
                <w:color w:val="000000"/>
                <w:sz w:val="20"/>
                <w:szCs w:val="20"/>
                <w:lang w:eastAsia="en-GB"/>
              </w:rPr>
              <w:t>volant</w:t>
            </w:r>
            <w:proofErr w:type="spellEnd"/>
            <w:r w:rsidRPr="009F362C">
              <w:rPr>
                <w:rFonts w:ascii="Times New Roman" w:eastAsia="Times New Roman" w:hAnsi="Times New Roman" w:cs="Times New Roman"/>
                <w:color w:val="000000"/>
                <w:sz w:val="20"/>
                <w:szCs w:val="20"/>
                <w:lang w:eastAsia="en-GB"/>
              </w:rPr>
              <w:t>. All birds have been evaluated separately, where specific attention was paid to those belonging to orders with non-</w:t>
            </w:r>
            <w:proofErr w:type="spellStart"/>
            <w:r w:rsidRPr="009F362C">
              <w:rPr>
                <w:rFonts w:ascii="Times New Roman" w:eastAsia="Times New Roman" w:hAnsi="Times New Roman" w:cs="Times New Roman"/>
                <w:color w:val="000000"/>
                <w:sz w:val="20"/>
                <w:szCs w:val="20"/>
                <w:lang w:eastAsia="en-GB"/>
              </w:rPr>
              <w:t>volant</w:t>
            </w:r>
            <w:proofErr w:type="spellEnd"/>
            <w:r w:rsidRPr="009F362C">
              <w:rPr>
                <w:rFonts w:ascii="Times New Roman" w:eastAsia="Times New Roman" w:hAnsi="Times New Roman" w:cs="Times New Roman"/>
                <w:color w:val="000000"/>
                <w:sz w:val="20"/>
                <w:szCs w:val="20"/>
                <w:lang w:eastAsia="en-GB"/>
              </w:rPr>
              <w:t xml:space="preserve"> species (e.g. rails, pigeons) and extinct species. In those cases either </w:t>
            </w:r>
            <w:r w:rsidRPr="009F362C">
              <w:rPr>
                <w:rFonts w:ascii="Times New Roman" w:eastAsia="Times New Roman" w:hAnsi="Times New Roman" w:cs="Times New Roman"/>
                <w:color w:val="000000"/>
                <w:sz w:val="20"/>
                <w:szCs w:val="20"/>
                <w:u w:val="single"/>
                <w:lang w:eastAsia="en-GB"/>
              </w:rPr>
              <w:t>literature</w:t>
            </w:r>
            <w:r w:rsidRPr="009F362C">
              <w:rPr>
                <w:rFonts w:ascii="Times New Roman" w:eastAsia="Times New Roman" w:hAnsi="Times New Roman" w:cs="Times New Roman"/>
                <w:color w:val="000000"/>
                <w:sz w:val="20"/>
                <w:szCs w:val="20"/>
                <w:lang w:eastAsia="en-GB"/>
              </w:rPr>
              <w:t xml:space="preserve"> was used or the </w:t>
            </w:r>
            <w:r w:rsidRPr="009F362C">
              <w:rPr>
                <w:rFonts w:ascii="Times New Roman" w:eastAsia="Times New Roman" w:hAnsi="Times New Roman" w:cs="Times New Roman"/>
                <w:color w:val="000000"/>
                <w:sz w:val="20"/>
                <w:szCs w:val="20"/>
                <w:u w:val="single"/>
                <w:lang w:eastAsia="en-GB"/>
              </w:rPr>
              <w:t>genus mean</w:t>
            </w:r>
            <w:r w:rsidRPr="009F362C">
              <w:rPr>
                <w:rFonts w:ascii="Times New Roman" w:eastAsia="Times New Roman" w:hAnsi="Times New Roman" w:cs="Times New Roman"/>
                <w:color w:val="000000"/>
                <w:sz w:val="20"/>
                <w:szCs w:val="20"/>
                <w:lang w:eastAsia="en-GB"/>
              </w:rPr>
              <w:t xml:space="preserve"> of the ability to fly, derived from this database.</w:t>
            </w:r>
          </w:p>
        </w:tc>
        <w:tc>
          <w:tcPr>
            <w:tcW w:w="1824" w:type="dxa"/>
            <w:tcBorders>
              <w:top w:val="nil"/>
              <w:left w:val="nil"/>
              <w:bottom w:val="single" w:sz="4" w:space="0" w:color="auto"/>
              <w:right w:val="single" w:sz="4" w:space="0" w:color="auto"/>
            </w:tcBorders>
            <w:shd w:val="clear" w:color="auto" w:fill="auto"/>
            <w:vAlign w:val="center"/>
            <w:hideMark/>
          </w:tcPr>
          <w:p w14:paraId="155C7A32" w14:textId="2C9E33BE" w:rsidR="009F362C" w:rsidRPr="009F362C" w:rsidRDefault="009F362C" w:rsidP="00337995">
            <w:pPr>
              <w:spacing w:after="0" w:line="240" w:lineRule="auto"/>
              <w:rPr>
                <w:rFonts w:ascii="Times New Roman" w:eastAsia="Times New Roman" w:hAnsi="Times New Roman" w:cs="Times New Roman"/>
                <w:color w:val="000000"/>
                <w:sz w:val="20"/>
                <w:szCs w:val="20"/>
                <w:lang w:eastAsia="en-GB"/>
              </w:rPr>
            </w:pPr>
            <w:r w:rsidRPr="009F362C">
              <w:rPr>
                <w:rFonts w:ascii="Times New Roman" w:eastAsia="Times New Roman" w:hAnsi="Times New Roman" w:cs="Times New Roman"/>
                <w:color w:val="000000"/>
                <w:sz w:val="20"/>
                <w:szCs w:val="20"/>
                <w:lang w:eastAsia="en-GB"/>
              </w:rPr>
              <w:t xml:space="preserve">Morphology, </w:t>
            </w:r>
            <w:r w:rsidR="00337995">
              <w:rPr>
                <w:rFonts w:ascii="Times New Roman" w:eastAsia="Times New Roman" w:hAnsi="Times New Roman" w:cs="Times New Roman"/>
                <w:color w:val="000000"/>
                <w:sz w:val="20"/>
                <w:szCs w:val="20"/>
                <w:lang w:eastAsia="en-GB"/>
              </w:rPr>
              <w:t>L</w:t>
            </w:r>
            <w:r w:rsidRPr="009F362C">
              <w:rPr>
                <w:rFonts w:ascii="Times New Roman" w:eastAsia="Times New Roman" w:hAnsi="Times New Roman" w:cs="Times New Roman"/>
                <w:color w:val="000000"/>
                <w:sz w:val="20"/>
                <w:szCs w:val="20"/>
                <w:lang w:eastAsia="en-GB"/>
              </w:rPr>
              <w:t xml:space="preserve">iterature, </w:t>
            </w:r>
            <w:r w:rsidR="00337995">
              <w:rPr>
                <w:rFonts w:ascii="Times New Roman" w:eastAsia="Times New Roman" w:hAnsi="Times New Roman" w:cs="Times New Roman"/>
                <w:color w:val="000000"/>
                <w:sz w:val="20"/>
                <w:szCs w:val="20"/>
                <w:lang w:eastAsia="en-GB"/>
              </w:rPr>
              <w:t>G</w:t>
            </w:r>
            <w:r w:rsidRPr="009F362C">
              <w:rPr>
                <w:rFonts w:ascii="Times New Roman" w:eastAsia="Times New Roman" w:hAnsi="Times New Roman" w:cs="Times New Roman"/>
                <w:color w:val="000000"/>
                <w:sz w:val="20"/>
                <w:szCs w:val="20"/>
                <w:lang w:eastAsia="en-GB"/>
              </w:rPr>
              <w:t>enus mean.</w:t>
            </w:r>
          </w:p>
        </w:tc>
      </w:tr>
      <w:tr w:rsidR="009F362C" w:rsidRPr="009F362C" w14:paraId="20C74449" w14:textId="77777777" w:rsidTr="009F362C">
        <w:trPr>
          <w:trHeight w:val="3168"/>
        </w:trPr>
        <w:tc>
          <w:tcPr>
            <w:tcW w:w="2305" w:type="dxa"/>
            <w:tcBorders>
              <w:top w:val="nil"/>
              <w:left w:val="single" w:sz="4" w:space="0" w:color="auto"/>
              <w:bottom w:val="single" w:sz="4" w:space="0" w:color="auto"/>
              <w:right w:val="single" w:sz="4" w:space="0" w:color="auto"/>
            </w:tcBorders>
            <w:shd w:val="clear" w:color="000000" w:fill="DCE6F1"/>
            <w:vAlign w:val="center"/>
            <w:hideMark/>
          </w:tcPr>
          <w:p w14:paraId="028BBAF6" w14:textId="0FB74EDA" w:rsidR="009F362C" w:rsidRPr="009F362C" w:rsidRDefault="009F362C" w:rsidP="009F362C">
            <w:pPr>
              <w:spacing w:after="0" w:line="240" w:lineRule="auto"/>
              <w:rPr>
                <w:rFonts w:ascii="Times New Roman" w:eastAsia="Times New Roman" w:hAnsi="Times New Roman" w:cs="Times New Roman"/>
                <w:b/>
                <w:bCs/>
                <w:color w:val="000000"/>
                <w:sz w:val="20"/>
                <w:szCs w:val="20"/>
                <w:lang w:eastAsia="en-GB"/>
              </w:rPr>
            </w:pPr>
            <w:proofErr w:type="spellStart"/>
            <w:r w:rsidRPr="009F362C">
              <w:rPr>
                <w:rFonts w:ascii="Times New Roman" w:eastAsia="Times New Roman" w:hAnsi="Times New Roman" w:cs="Times New Roman"/>
                <w:b/>
                <w:bCs/>
                <w:color w:val="000000"/>
                <w:sz w:val="20"/>
                <w:szCs w:val="20"/>
                <w:lang w:eastAsia="en-GB"/>
              </w:rPr>
              <w:lastRenderedPageBreak/>
              <w:t>Method</w:t>
            </w:r>
            <w:r w:rsidR="00586BFD">
              <w:rPr>
                <w:rFonts w:ascii="Times New Roman" w:eastAsia="Times New Roman" w:hAnsi="Times New Roman" w:cs="Times New Roman"/>
                <w:b/>
                <w:bCs/>
                <w:color w:val="000000"/>
                <w:sz w:val="20"/>
                <w:szCs w:val="20"/>
                <w:lang w:eastAsia="en-GB"/>
              </w:rPr>
              <w:t>.</w:t>
            </w:r>
            <w:r w:rsidRPr="009F362C">
              <w:rPr>
                <w:rFonts w:ascii="Times New Roman" w:eastAsia="Times New Roman" w:hAnsi="Times New Roman" w:cs="Times New Roman"/>
                <w:b/>
                <w:bCs/>
                <w:color w:val="000000"/>
                <w:sz w:val="20"/>
                <w:szCs w:val="20"/>
                <w:lang w:eastAsia="en-GB"/>
              </w:rPr>
              <w:t>category</w:t>
            </w:r>
            <w:r w:rsidR="00586BFD">
              <w:rPr>
                <w:rFonts w:ascii="Times New Roman" w:eastAsia="Times New Roman" w:hAnsi="Times New Roman" w:cs="Times New Roman"/>
                <w:b/>
                <w:bCs/>
                <w:color w:val="000000"/>
                <w:sz w:val="20"/>
                <w:szCs w:val="20"/>
                <w:lang w:eastAsia="en-GB"/>
              </w:rPr>
              <w:t>.</w:t>
            </w:r>
            <w:r w:rsidRPr="009F362C">
              <w:rPr>
                <w:rFonts w:ascii="Times New Roman" w:eastAsia="Times New Roman" w:hAnsi="Times New Roman" w:cs="Times New Roman"/>
                <w:b/>
                <w:bCs/>
                <w:color w:val="000000"/>
                <w:sz w:val="20"/>
                <w:szCs w:val="20"/>
                <w:lang w:eastAsia="en-GB"/>
              </w:rPr>
              <w:t>diet</w:t>
            </w:r>
            <w:proofErr w:type="spellEnd"/>
          </w:p>
        </w:tc>
        <w:tc>
          <w:tcPr>
            <w:tcW w:w="5051" w:type="dxa"/>
            <w:tcBorders>
              <w:top w:val="nil"/>
              <w:left w:val="nil"/>
              <w:bottom w:val="single" w:sz="4" w:space="0" w:color="auto"/>
              <w:right w:val="single" w:sz="4" w:space="0" w:color="auto"/>
            </w:tcBorders>
            <w:shd w:val="clear" w:color="auto" w:fill="auto"/>
            <w:vAlign w:val="center"/>
            <w:hideMark/>
          </w:tcPr>
          <w:p w14:paraId="45901F8C" w14:textId="77777777" w:rsidR="009F362C" w:rsidRPr="009F362C" w:rsidRDefault="009F362C" w:rsidP="009F362C">
            <w:pPr>
              <w:spacing w:after="0" w:line="240" w:lineRule="auto"/>
              <w:rPr>
                <w:rFonts w:ascii="Times New Roman" w:eastAsia="Times New Roman" w:hAnsi="Times New Roman" w:cs="Times New Roman"/>
                <w:color w:val="000000"/>
                <w:sz w:val="20"/>
                <w:szCs w:val="20"/>
                <w:lang w:eastAsia="en-GB"/>
              </w:rPr>
            </w:pPr>
            <w:r w:rsidRPr="009F362C">
              <w:rPr>
                <w:rFonts w:ascii="Times New Roman" w:eastAsia="Times New Roman" w:hAnsi="Times New Roman" w:cs="Times New Roman"/>
                <w:color w:val="000000"/>
                <w:sz w:val="20"/>
                <w:szCs w:val="20"/>
                <w:lang w:eastAsia="en-GB"/>
              </w:rPr>
              <w:t xml:space="preserve">The method of obtaining the diet data, </w:t>
            </w:r>
            <w:proofErr w:type="spellStart"/>
            <w:r w:rsidRPr="009F362C">
              <w:rPr>
                <w:rFonts w:ascii="Times New Roman" w:eastAsia="Times New Roman" w:hAnsi="Times New Roman" w:cs="Times New Roman"/>
                <w:color w:val="000000"/>
                <w:sz w:val="20"/>
                <w:szCs w:val="20"/>
                <w:lang w:eastAsia="en-GB"/>
              </w:rPr>
              <w:t>devided</w:t>
            </w:r>
            <w:proofErr w:type="spellEnd"/>
            <w:r w:rsidRPr="009F362C">
              <w:rPr>
                <w:rFonts w:ascii="Times New Roman" w:eastAsia="Times New Roman" w:hAnsi="Times New Roman" w:cs="Times New Roman"/>
                <w:color w:val="000000"/>
                <w:sz w:val="20"/>
                <w:szCs w:val="20"/>
                <w:lang w:eastAsia="en-GB"/>
              </w:rPr>
              <w:t xml:space="preserve"> into categories.</w:t>
            </w:r>
            <w:r w:rsidRPr="009F362C">
              <w:rPr>
                <w:rFonts w:ascii="Times New Roman" w:eastAsia="Times New Roman" w:hAnsi="Times New Roman" w:cs="Times New Roman"/>
                <w:color w:val="000000"/>
                <w:sz w:val="20"/>
                <w:szCs w:val="20"/>
                <w:lang w:eastAsia="en-GB"/>
              </w:rPr>
              <w:br/>
            </w:r>
            <w:r w:rsidRPr="00337995">
              <w:rPr>
                <w:rFonts w:ascii="Times New Roman" w:eastAsia="Times New Roman" w:hAnsi="Times New Roman" w:cs="Times New Roman"/>
                <w:color w:val="000000"/>
                <w:sz w:val="20"/>
                <w:szCs w:val="20"/>
                <w:u w:val="single"/>
                <w:lang w:eastAsia="en-GB"/>
              </w:rPr>
              <w:t>Database</w:t>
            </w:r>
            <w:r w:rsidRPr="009F362C">
              <w:rPr>
                <w:rFonts w:ascii="Times New Roman" w:eastAsia="Times New Roman" w:hAnsi="Times New Roman" w:cs="Times New Roman"/>
                <w:color w:val="000000"/>
                <w:sz w:val="20"/>
                <w:szCs w:val="20"/>
                <w:lang w:eastAsia="en-GB"/>
              </w:rPr>
              <w:t xml:space="preserve"> = The species names were matched with an existing database in order to obtain the data.</w:t>
            </w:r>
            <w:r w:rsidRPr="009F362C">
              <w:rPr>
                <w:rFonts w:ascii="Times New Roman" w:eastAsia="Times New Roman" w:hAnsi="Times New Roman" w:cs="Times New Roman"/>
                <w:color w:val="000000"/>
                <w:sz w:val="20"/>
                <w:szCs w:val="20"/>
                <w:lang w:eastAsia="en-GB"/>
              </w:rPr>
              <w:br/>
            </w:r>
            <w:r w:rsidRPr="00337995">
              <w:rPr>
                <w:rFonts w:ascii="Times New Roman" w:eastAsia="Times New Roman" w:hAnsi="Times New Roman" w:cs="Times New Roman"/>
                <w:color w:val="000000"/>
                <w:sz w:val="20"/>
                <w:szCs w:val="20"/>
                <w:u w:val="single"/>
                <w:lang w:eastAsia="en-GB"/>
              </w:rPr>
              <w:t>Literature</w:t>
            </w:r>
            <w:r w:rsidRPr="009F362C">
              <w:rPr>
                <w:rFonts w:ascii="Times New Roman" w:eastAsia="Times New Roman" w:hAnsi="Times New Roman" w:cs="Times New Roman"/>
                <w:color w:val="000000"/>
                <w:sz w:val="20"/>
                <w:szCs w:val="20"/>
                <w:lang w:eastAsia="en-GB"/>
              </w:rPr>
              <w:t xml:space="preserve"> = Literature was searched extensively for published descriptions of the amount of fruit in the diet.</w:t>
            </w:r>
            <w:r w:rsidRPr="009F362C">
              <w:rPr>
                <w:rFonts w:ascii="Times New Roman" w:eastAsia="Times New Roman" w:hAnsi="Times New Roman" w:cs="Times New Roman"/>
                <w:color w:val="000000"/>
                <w:sz w:val="20"/>
                <w:szCs w:val="20"/>
                <w:lang w:eastAsia="en-GB"/>
              </w:rPr>
              <w:br/>
            </w:r>
            <w:r w:rsidRPr="00337995">
              <w:rPr>
                <w:rFonts w:ascii="Times New Roman" w:eastAsia="Times New Roman" w:hAnsi="Times New Roman" w:cs="Times New Roman"/>
                <w:color w:val="000000"/>
                <w:sz w:val="20"/>
                <w:szCs w:val="20"/>
                <w:u w:val="single"/>
                <w:lang w:eastAsia="en-GB"/>
              </w:rPr>
              <w:t>Surrogate</w:t>
            </w:r>
            <w:r w:rsidRPr="009F362C">
              <w:rPr>
                <w:rFonts w:ascii="Times New Roman" w:eastAsia="Times New Roman" w:hAnsi="Times New Roman" w:cs="Times New Roman"/>
                <w:color w:val="000000"/>
                <w:sz w:val="20"/>
                <w:szCs w:val="20"/>
                <w:lang w:eastAsia="en-GB"/>
              </w:rPr>
              <w:t xml:space="preserve"> = The diet of a taxonomically related, morphologically similar species was used.</w:t>
            </w:r>
            <w:r w:rsidRPr="009F362C">
              <w:rPr>
                <w:rFonts w:ascii="Times New Roman" w:eastAsia="Times New Roman" w:hAnsi="Times New Roman" w:cs="Times New Roman"/>
                <w:color w:val="000000"/>
                <w:sz w:val="20"/>
                <w:szCs w:val="20"/>
                <w:lang w:eastAsia="en-GB"/>
              </w:rPr>
              <w:br/>
            </w:r>
            <w:r w:rsidRPr="00337995">
              <w:rPr>
                <w:rFonts w:ascii="Times New Roman" w:eastAsia="Times New Roman" w:hAnsi="Times New Roman" w:cs="Times New Roman"/>
                <w:color w:val="000000"/>
                <w:sz w:val="20"/>
                <w:szCs w:val="20"/>
                <w:u w:val="single"/>
                <w:lang w:eastAsia="en-GB"/>
              </w:rPr>
              <w:t xml:space="preserve">Estimate </w:t>
            </w:r>
            <w:r w:rsidRPr="009F362C">
              <w:rPr>
                <w:rFonts w:ascii="Times New Roman" w:eastAsia="Times New Roman" w:hAnsi="Times New Roman" w:cs="Times New Roman"/>
                <w:color w:val="000000"/>
                <w:sz w:val="20"/>
                <w:szCs w:val="20"/>
                <w:lang w:eastAsia="en-GB"/>
              </w:rPr>
              <w:t xml:space="preserve">= The diet of the species was estimated on the basis of morphology, taxonomy and other available information. </w:t>
            </w:r>
            <w:r w:rsidRPr="009F362C">
              <w:rPr>
                <w:rFonts w:ascii="Times New Roman" w:eastAsia="Times New Roman" w:hAnsi="Times New Roman" w:cs="Times New Roman"/>
                <w:color w:val="000000"/>
                <w:sz w:val="20"/>
                <w:szCs w:val="20"/>
                <w:lang w:eastAsia="en-GB"/>
              </w:rPr>
              <w:br/>
            </w:r>
            <w:r w:rsidRPr="00337995">
              <w:rPr>
                <w:rFonts w:ascii="Times New Roman" w:eastAsia="Times New Roman" w:hAnsi="Times New Roman" w:cs="Times New Roman"/>
                <w:color w:val="000000"/>
                <w:sz w:val="20"/>
                <w:szCs w:val="20"/>
                <w:u w:val="single"/>
                <w:lang w:eastAsia="en-GB"/>
              </w:rPr>
              <w:t>Genus mean</w:t>
            </w:r>
            <w:r w:rsidRPr="009F362C">
              <w:rPr>
                <w:rFonts w:ascii="Times New Roman" w:eastAsia="Times New Roman" w:hAnsi="Times New Roman" w:cs="Times New Roman"/>
                <w:color w:val="000000"/>
                <w:sz w:val="20"/>
                <w:szCs w:val="20"/>
                <w:lang w:eastAsia="en-GB"/>
              </w:rPr>
              <w:t xml:space="preserve"> = The mean diet score was calculated for all species in the same genus that were available in one of the used databases (Kissling </w:t>
            </w:r>
            <w:r w:rsidRPr="009F362C">
              <w:rPr>
                <w:rFonts w:ascii="Times New Roman" w:eastAsia="Times New Roman" w:hAnsi="Times New Roman" w:cs="Times New Roman"/>
                <w:i/>
                <w:iCs/>
                <w:color w:val="000000"/>
                <w:sz w:val="20"/>
                <w:szCs w:val="20"/>
                <w:lang w:eastAsia="en-GB"/>
              </w:rPr>
              <w:t>et al.,</w:t>
            </w:r>
            <w:r w:rsidRPr="009F362C">
              <w:rPr>
                <w:rFonts w:ascii="Times New Roman" w:eastAsia="Times New Roman" w:hAnsi="Times New Roman" w:cs="Times New Roman"/>
                <w:color w:val="000000"/>
                <w:sz w:val="20"/>
                <w:szCs w:val="20"/>
                <w:lang w:eastAsia="en-GB"/>
              </w:rPr>
              <w:t xml:space="preserve"> 2009 &amp; Kissling et al., 2014). </w:t>
            </w:r>
          </w:p>
        </w:tc>
        <w:tc>
          <w:tcPr>
            <w:tcW w:w="1824" w:type="dxa"/>
            <w:tcBorders>
              <w:top w:val="nil"/>
              <w:left w:val="nil"/>
              <w:bottom w:val="single" w:sz="4" w:space="0" w:color="auto"/>
              <w:right w:val="single" w:sz="4" w:space="0" w:color="auto"/>
            </w:tcBorders>
            <w:shd w:val="clear" w:color="auto" w:fill="auto"/>
            <w:vAlign w:val="center"/>
            <w:hideMark/>
          </w:tcPr>
          <w:p w14:paraId="45170FD5" w14:textId="0B1E3A9A" w:rsidR="009F362C" w:rsidRPr="009F362C" w:rsidRDefault="009F362C" w:rsidP="00337995">
            <w:pPr>
              <w:spacing w:after="0" w:line="240" w:lineRule="auto"/>
              <w:rPr>
                <w:rFonts w:ascii="Times New Roman" w:eastAsia="Times New Roman" w:hAnsi="Times New Roman" w:cs="Times New Roman"/>
                <w:color w:val="000000"/>
                <w:sz w:val="20"/>
                <w:szCs w:val="20"/>
                <w:lang w:eastAsia="en-GB"/>
              </w:rPr>
            </w:pPr>
            <w:r w:rsidRPr="009F362C">
              <w:rPr>
                <w:rFonts w:ascii="Times New Roman" w:eastAsia="Times New Roman" w:hAnsi="Times New Roman" w:cs="Times New Roman"/>
                <w:color w:val="000000"/>
                <w:sz w:val="20"/>
                <w:szCs w:val="20"/>
                <w:lang w:eastAsia="en-GB"/>
              </w:rPr>
              <w:t xml:space="preserve">Database, </w:t>
            </w:r>
            <w:r w:rsidR="00337995">
              <w:rPr>
                <w:rFonts w:ascii="Times New Roman" w:eastAsia="Times New Roman" w:hAnsi="Times New Roman" w:cs="Times New Roman"/>
                <w:color w:val="000000"/>
                <w:sz w:val="20"/>
                <w:szCs w:val="20"/>
                <w:lang w:eastAsia="en-GB"/>
              </w:rPr>
              <w:t>L</w:t>
            </w:r>
            <w:r w:rsidRPr="009F362C">
              <w:rPr>
                <w:rFonts w:ascii="Times New Roman" w:eastAsia="Times New Roman" w:hAnsi="Times New Roman" w:cs="Times New Roman"/>
                <w:color w:val="000000"/>
                <w:sz w:val="20"/>
                <w:szCs w:val="20"/>
                <w:lang w:eastAsia="en-GB"/>
              </w:rPr>
              <w:t xml:space="preserve">iterature, </w:t>
            </w:r>
            <w:r w:rsidR="00337995">
              <w:rPr>
                <w:rFonts w:ascii="Times New Roman" w:eastAsia="Times New Roman" w:hAnsi="Times New Roman" w:cs="Times New Roman"/>
                <w:color w:val="000000"/>
                <w:sz w:val="20"/>
                <w:szCs w:val="20"/>
                <w:lang w:eastAsia="en-GB"/>
              </w:rPr>
              <w:t>S</w:t>
            </w:r>
            <w:r w:rsidRPr="009F362C">
              <w:rPr>
                <w:rFonts w:ascii="Times New Roman" w:eastAsia="Times New Roman" w:hAnsi="Times New Roman" w:cs="Times New Roman"/>
                <w:color w:val="000000"/>
                <w:sz w:val="20"/>
                <w:szCs w:val="20"/>
                <w:lang w:eastAsia="en-GB"/>
              </w:rPr>
              <w:t xml:space="preserve">urrogate, </w:t>
            </w:r>
            <w:r w:rsidR="00337995">
              <w:rPr>
                <w:rFonts w:ascii="Times New Roman" w:eastAsia="Times New Roman" w:hAnsi="Times New Roman" w:cs="Times New Roman"/>
                <w:color w:val="000000"/>
                <w:sz w:val="20"/>
                <w:szCs w:val="20"/>
                <w:lang w:eastAsia="en-GB"/>
              </w:rPr>
              <w:t>E</w:t>
            </w:r>
            <w:r w:rsidRPr="009F362C">
              <w:rPr>
                <w:rFonts w:ascii="Times New Roman" w:eastAsia="Times New Roman" w:hAnsi="Times New Roman" w:cs="Times New Roman"/>
                <w:color w:val="000000"/>
                <w:sz w:val="20"/>
                <w:szCs w:val="20"/>
                <w:lang w:eastAsia="en-GB"/>
              </w:rPr>
              <w:t xml:space="preserve">stimate, </w:t>
            </w:r>
            <w:r w:rsidRPr="009F362C">
              <w:rPr>
                <w:rFonts w:ascii="Times New Roman" w:eastAsia="Times New Roman" w:hAnsi="Times New Roman" w:cs="Times New Roman"/>
                <w:color w:val="000000"/>
                <w:sz w:val="20"/>
                <w:szCs w:val="20"/>
                <w:lang w:eastAsia="en-GB"/>
              </w:rPr>
              <w:br/>
            </w:r>
            <w:r w:rsidR="00337995">
              <w:rPr>
                <w:rFonts w:ascii="Times New Roman" w:eastAsia="Times New Roman" w:hAnsi="Times New Roman" w:cs="Times New Roman"/>
                <w:color w:val="000000"/>
                <w:sz w:val="20"/>
                <w:szCs w:val="20"/>
                <w:lang w:eastAsia="en-GB"/>
              </w:rPr>
              <w:t>G</w:t>
            </w:r>
            <w:r w:rsidRPr="009F362C">
              <w:rPr>
                <w:rFonts w:ascii="Times New Roman" w:eastAsia="Times New Roman" w:hAnsi="Times New Roman" w:cs="Times New Roman"/>
                <w:color w:val="000000"/>
                <w:sz w:val="20"/>
                <w:szCs w:val="20"/>
                <w:lang w:eastAsia="en-GB"/>
              </w:rPr>
              <w:t>enus mean or combinations thereof</w:t>
            </w:r>
          </w:p>
        </w:tc>
      </w:tr>
      <w:tr w:rsidR="009F362C" w:rsidRPr="009F362C" w14:paraId="18BF2ED4" w14:textId="77777777" w:rsidTr="009F362C">
        <w:trPr>
          <w:trHeight w:val="1320"/>
        </w:trPr>
        <w:tc>
          <w:tcPr>
            <w:tcW w:w="2305" w:type="dxa"/>
            <w:tcBorders>
              <w:top w:val="nil"/>
              <w:left w:val="single" w:sz="4" w:space="0" w:color="auto"/>
              <w:bottom w:val="single" w:sz="4" w:space="0" w:color="auto"/>
              <w:right w:val="single" w:sz="4" w:space="0" w:color="auto"/>
            </w:tcBorders>
            <w:shd w:val="clear" w:color="000000" w:fill="DCE6F1"/>
            <w:vAlign w:val="center"/>
            <w:hideMark/>
          </w:tcPr>
          <w:p w14:paraId="17935932" w14:textId="1A4A7DDB" w:rsidR="009F362C" w:rsidRPr="009F362C" w:rsidRDefault="009F362C" w:rsidP="009F362C">
            <w:pPr>
              <w:spacing w:after="0" w:line="240" w:lineRule="auto"/>
              <w:rPr>
                <w:rFonts w:ascii="Times New Roman" w:eastAsia="Times New Roman" w:hAnsi="Times New Roman" w:cs="Times New Roman"/>
                <w:b/>
                <w:bCs/>
                <w:sz w:val="20"/>
                <w:szCs w:val="20"/>
                <w:lang w:eastAsia="en-GB"/>
              </w:rPr>
            </w:pPr>
            <w:proofErr w:type="spellStart"/>
            <w:r w:rsidRPr="009F362C">
              <w:rPr>
                <w:rFonts w:ascii="Times New Roman" w:eastAsia="Times New Roman" w:hAnsi="Times New Roman" w:cs="Times New Roman"/>
                <w:b/>
                <w:bCs/>
                <w:sz w:val="20"/>
                <w:szCs w:val="20"/>
                <w:lang w:eastAsia="en-GB"/>
              </w:rPr>
              <w:t>Surrogate</w:t>
            </w:r>
            <w:r w:rsidR="00586BFD">
              <w:rPr>
                <w:rFonts w:ascii="Times New Roman" w:eastAsia="Times New Roman" w:hAnsi="Times New Roman" w:cs="Times New Roman"/>
                <w:b/>
                <w:bCs/>
                <w:sz w:val="20"/>
                <w:szCs w:val="20"/>
                <w:lang w:eastAsia="en-GB"/>
              </w:rPr>
              <w:t>.</w:t>
            </w:r>
            <w:r w:rsidRPr="009F362C">
              <w:rPr>
                <w:rFonts w:ascii="Times New Roman" w:eastAsia="Times New Roman" w:hAnsi="Times New Roman" w:cs="Times New Roman"/>
                <w:b/>
                <w:bCs/>
                <w:sz w:val="20"/>
                <w:szCs w:val="20"/>
                <w:lang w:eastAsia="en-GB"/>
              </w:rPr>
              <w:t>used</w:t>
            </w:r>
            <w:r w:rsidR="00586BFD">
              <w:rPr>
                <w:rFonts w:ascii="Times New Roman" w:eastAsia="Times New Roman" w:hAnsi="Times New Roman" w:cs="Times New Roman"/>
                <w:b/>
                <w:bCs/>
                <w:sz w:val="20"/>
                <w:szCs w:val="20"/>
                <w:lang w:eastAsia="en-GB"/>
              </w:rPr>
              <w:t>.</w:t>
            </w:r>
            <w:r w:rsidRPr="009F362C">
              <w:rPr>
                <w:rFonts w:ascii="Times New Roman" w:eastAsia="Times New Roman" w:hAnsi="Times New Roman" w:cs="Times New Roman"/>
                <w:b/>
                <w:bCs/>
                <w:sz w:val="20"/>
                <w:szCs w:val="20"/>
                <w:lang w:eastAsia="en-GB"/>
              </w:rPr>
              <w:t>mass</w:t>
            </w:r>
            <w:proofErr w:type="spellEnd"/>
          </w:p>
        </w:tc>
        <w:tc>
          <w:tcPr>
            <w:tcW w:w="5051" w:type="dxa"/>
            <w:tcBorders>
              <w:top w:val="nil"/>
              <w:left w:val="nil"/>
              <w:bottom w:val="single" w:sz="4" w:space="0" w:color="auto"/>
              <w:right w:val="single" w:sz="4" w:space="0" w:color="auto"/>
            </w:tcBorders>
            <w:shd w:val="clear" w:color="auto" w:fill="auto"/>
            <w:vAlign w:val="center"/>
            <w:hideMark/>
          </w:tcPr>
          <w:p w14:paraId="0AD1A13E" w14:textId="77777777" w:rsidR="009F362C" w:rsidRPr="009F362C" w:rsidRDefault="009F362C" w:rsidP="009F362C">
            <w:pPr>
              <w:spacing w:after="0" w:line="240" w:lineRule="auto"/>
              <w:rPr>
                <w:rFonts w:ascii="Times New Roman" w:eastAsia="Times New Roman" w:hAnsi="Times New Roman" w:cs="Times New Roman"/>
                <w:color w:val="000000"/>
                <w:sz w:val="20"/>
                <w:szCs w:val="20"/>
                <w:lang w:eastAsia="en-GB"/>
              </w:rPr>
            </w:pPr>
            <w:r w:rsidRPr="009F362C">
              <w:rPr>
                <w:rFonts w:ascii="Times New Roman" w:eastAsia="Times New Roman" w:hAnsi="Times New Roman" w:cs="Times New Roman"/>
                <w:color w:val="000000"/>
                <w:sz w:val="20"/>
                <w:szCs w:val="20"/>
                <w:lang w:eastAsia="en-GB"/>
              </w:rPr>
              <w:t xml:space="preserve">This column indicates if the body mass value is measured in the species itself (0) or measured in a surrogate species or genus (1). Other </w:t>
            </w:r>
            <w:proofErr w:type="spellStart"/>
            <w:r w:rsidRPr="009F362C">
              <w:rPr>
                <w:rFonts w:ascii="Times New Roman" w:eastAsia="Times New Roman" w:hAnsi="Times New Roman" w:cs="Times New Roman"/>
                <w:color w:val="000000"/>
                <w:sz w:val="20"/>
                <w:szCs w:val="20"/>
                <w:lang w:eastAsia="en-GB"/>
              </w:rPr>
              <w:t>morphometrics</w:t>
            </w:r>
            <w:proofErr w:type="spellEnd"/>
            <w:r w:rsidRPr="009F362C">
              <w:rPr>
                <w:rFonts w:ascii="Times New Roman" w:eastAsia="Times New Roman" w:hAnsi="Times New Roman" w:cs="Times New Roman"/>
                <w:color w:val="000000"/>
                <w:sz w:val="20"/>
                <w:szCs w:val="20"/>
                <w:lang w:eastAsia="en-GB"/>
              </w:rPr>
              <w:t xml:space="preserve"> used to calculate the body mass are also either measured on the species itself (0) or on a surrogate (1). </w:t>
            </w:r>
          </w:p>
        </w:tc>
        <w:tc>
          <w:tcPr>
            <w:tcW w:w="1824" w:type="dxa"/>
            <w:tcBorders>
              <w:top w:val="nil"/>
              <w:left w:val="nil"/>
              <w:bottom w:val="single" w:sz="4" w:space="0" w:color="auto"/>
              <w:right w:val="single" w:sz="4" w:space="0" w:color="auto"/>
            </w:tcBorders>
            <w:shd w:val="clear" w:color="auto" w:fill="auto"/>
            <w:vAlign w:val="center"/>
            <w:hideMark/>
          </w:tcPr>
          <w:p w14:paraId="27238557" w14:textId="77777777" w:rsidR="009F362C" w:rsidRPr="009F362C" w:rsidRDefault="009F362C" w:rsidP="009F362C">
            <w:pPr>
              <w:spacing w:after="0" w:line="240" w:lineRule="auto"/>
              <w:rPr>
                <w:rFonts w:ascii="Times New Roman" w:eastAsia="Times New Roman" w:hAnsi="Times New Roman" w:cs="Times New Roman"/>
                <w:color w:val="000000"/>
                <w:sz w:val="20"/>
                <w:szCs w:val="20"/>
                <w:lang w:eastAsia="en-GB"/>
              </w:rPr>
            </w:pPr>
            <w:r w:rsidRPr="009F362C">
              <w:rPr>
                <w:rFonts w:ascii="Times New Roman" w:eastAsia="Times New Roman" w:hAnsi="Times New Roman" w:cs="Times New Roman"/>
                <w:color w:val="000000"/>
                <w:sz w:val="20"/>
                <w:szCs w:val="20"/>
                <w:lang w:eastAsia="en-GB"/>
              </w:rPr>
              <w:t xml:space="preserve">0 (value derived from this species) or </w:t>
            </w:r>
            <w:r w:rsidRPr="009F362C">
              <w:rPr>
                <w:rFonts w:ascii="Times New Roman" w:eastAsia="Times New Roman" w:hAnsi="Times New Roman" w:cs="Times New Roman"/>
                <w:color w:val="000000"/>
                <w:sz w:val="20"/>
                <w:szCs w:val="20"/>
                <w:lang w:eastAsia="en-GB"/>
              </w:rPr>
              <w:br/>
              <w:t>1 (value derived from other species)</w:t>
            </w:r>
          </w:p>
        </w:tc>
      </w:tr>
      <w:tr w:rsidR="009F362C" w:rsidRPr="009F362C" w14:paraId="48AEA4E9" w14:textId="77777777" w:rsidTr="009F362C">
        <w:trPr>
          <w:trHeight w:val="528"/>
        </w:trPr>
        <w:tc>
          <w:tcPr>
            <w:tcW w:w="2305" w:type="dxa"/>
            <w:tcBorders>
              <w:top w:val="nil"/>
              <w:left w:val="single" w:sz="4" w:space="0" w:color="auto"/>
              <w:bottom w:val="single" w:sz="4" w:space="0" w:color="auto"/>
              <w:right w:val="single" w:sz="4" w:space="0" w:color="auto"/>
            </w:tcBorders>
            <w:shd w:val="clear" w:color="000000" w:fill="DCE6F1"/>
            <w:vAlign w:val="center"/>
            <w:hideMark/>
          </w:tcPr>
          <w:p w14:paraId="797434C8" w14:textId="1CB72A97" w:rsidR="009F362C" w:rsidRPr="009F362C" w:rsidRDefault="009F362C" w:rsidP="009F362C">
            <w:pPr>
              <w:spacing w:after="0" w:line="240" w:lineRule="auto"/>
              <w:rPr>
                <w:rFonts w:ascii="Times New Roman" w:eastAsia="Times New Roman" w:hAnsi="Times New Roman" w:cs="Times New Roman"/>
                <w:b/>
                <w:bCs/>
                <w:sz w:val="20"/>
                <w:szCs w:val="20"/>
                <w:lang w:eastAsia="en-GB"/>
              </w:rPr>
            </w:pPr>
            <w:proofErr w:type="spellStart"/>
            <w:r w:rsidRPr="009F362C">
              <w:rPr>
                <w:rFonts w:ascii="Times New Roman" w:eastAsia="Times New Roman" w:hAnsi="Times New Roman" w:cs="Times New Roman"/>
                <w:b/>
                <w:bCs/>
                <w:sz w:val="20"/>
                <w:szCs w:val="20"/>
                <w:lang w:eastAsia="en-GB"/>
              </w:rPr>
              <w:t>Surrogate</w:t>
            </w:r>
            <w:r w:rsidR="00586BFD">
              <w:rPr>
                <w:rFonts w:ascii="Times New Roman" w:eastAsia="Times New Roman" w:hAnsi="Times New Roman" w:cs="Times New Roman"/>
                <w:b/>
                <w:bCs/>
                <w:sz w:val="20"/>
                <w:szCs w:val="20"/>
                <w:lang w:eastAsia="en-GB"/>
              </w:rPr>
              <w:t>.</w:t>
            </w:r>
            <w:r w:rsidRPr="009F362C">
              <w:rPr>
                <w:rFonts w:ascii="Times New Roman" w:eastAsia="Times New Roman" w:hAnsi="Times New Roman" w:cs="Times New Roman"/>
                <w:b/>
                <w:bCs/>
                <w:sz w:val="20"/>
                <w:szCs w:val="20"/>
                <w:lang w:eastAsia="en-GB"/>
              </w:rPr>
              <w:t>name</w:t>
            </w:r>
            <w:r w:rsidR="00586BFD">
              <w:rPr>
                <w:rFonts w:ascii="Times New Roman" w:eastAsia="Times New Roman" w:hAnsi="Times New Roman" w:cs="Times New Roman"/>
                <w:b/>
                <w:bCs/>
                <w:sz w:val="20"/>
                <w:szCs w:val="20"/>
                <w:lang w:eastAsia="en-GB"/>
              </w:rPr>
              <w:t>.</w:t>
            </w:r>
            <w:r w:rsidRPr="009F362C">
              <w:rPr>
                <w:rFonts w:ascii="Times New Roman" w:eastAsia="Times New Roman" w:hAnsi="Times New Roman" w:cs="Times New Roman"/>
                <w:b/>
                <w:bCs/>
                <w:sz w:val="20"/>
                <w:szCs w:val="20"/>
                <w:lang w:eastAsia="en-GB"/>
              </w:rPr>
              <w:t>mass</w:t>
            </w:r>
            <w:proofErr w:type="spellEnd"/>
          </w:p>
        </w:tc>
        <w:tc>
          <w:tcPr>
            <w:tcW w:w="5051" w:type="dxa"/>
            <w:tcBorders>
              <w:top w:val="nil"/>
              <w:left w:val="nil"/>
              <w:bottom w:val="single" w:sz="4" w:space="0" w:color="auto"/>
              <w:right w:val="single" w:sz="4" w:space="0" w:color="auto"/>
            </w:tcBorders>
            <w:shd w:val="clear" w:color="auto" w:fill="auto"/>
            <w:vAlign w:val="center"/>
            <w:hideMark/>
          </w:tcPr>
          <w:p w14:paraId="7A19DE94" w14:textId="77777777" w:rsidR="009F362C" w:rsidRPr="009F362C" w:rsidRDefault="009F362C" w:rsidP="009F362C">
            <w:pPr>
              <w:spacing w:after="0" w:line="240" w:lineRule="auto"/>
              <w:rPr>
                <w:rFonts w:ascii="Times New Roman" w:eastAsia="Times New Roman" w:hAnsi="Times New Roman" w:cs="Times New Roman"/>
                <w:color w:val="000000"/>
                <w:sz w:val="20"/>
                <w:szCs w:val="20"/>
                <w:lang w:eastAsia="en-GB"/>
              </w:rPr>
            </w:pPr>
            <w:r w:rsidRPr="009F362C">
              <w:rPr>
                <w:rFonts w:ascii="Times New Roman" w:eastAsia="Times New Roman" w:hAnsi="Times New Roman" w:cs="Times New Roman"/>
                <w:color w:val="000000"/>
                <w:sz w:val="20"/>
                <w:szCs w:val="20"/>
                <w:lang w:eastAsia="en-GB"/>
              </w:rPr>
              <w:t xml:space="preserve">The </w:t>
            </w:r>
            <w:r w:rsidR="0007600B" w:rsidRPr="009F362C">
              <w:rPr>
                <w:rFonts w:ascii="Times New Roman" w:eastAsia="Times New Roman" w:hAnsi="Times New Roman" w:cs="Times New Roman"/>
                <w:color w:val="000000"/>
                <w:sz w:val="20"/>
                <w:szCs w:val="20"/>
                <w:lang w:eastAsia="en-GB"/>
              </w:rPr>
              <w:t xml:space="preserve">scientific </w:t>
            </w:r>
            <w:r w:rsidRPr="009F362C">
              <w:rPr>
                <w:rFonts w:ascii="Times New Roman" w:eastAsia="Times New Roman" w:hAnsi="Times New Roman" w:cs="Times New Roman"/>
                <w:color w:val="000000"/>
                <w:sz w:val="20"/>
                <w:szCs w:val="20"/>
                <w:lang w:eastAsia="en-GB"/>
              </w:rPr>
              <w:t>name of the surrogate species of which the body mass value was used.</w:t>
            </w:r>
          </w:p>
        </w:tc>
        <w:tc>
          <w:tcPr>
            <w:tcW w:w="1824" w:type="dxa"/>
            <w:tcBorders>
              <w:top w:val="nil"/>
              <w:left w:val="nil"/>
              <w:bottom w:val="single" w:sz="4" w:space="0" w:color="auto"/>
              <w:right w:val="single" w:sz="4" w:space="0" w:color="auto"/>
            </w:tcBorders>
            <w:shd w:val="clear" w:color="auto" w:fill="auto"/>
            <w:vAlign w:val="center"/>
            <w:hideMark/>
          </w:tcPr>
          <w:p w14:paraId="4D7CD2C5" w14:textId="77777777" w:rsidR="009F362C" w:rsidRPr="009F362C" w:rsidRDefault="009F362C" w:rsidP="009F362C">
            <w:pPr>
              <w:spacing w:after="0" w:line="240" w:lineRule="auto"/>
              <w:rPr>
                <w:rFonts w:ascii="Times New Roman" w:eastAsia="Times New Roman" w:hAnsi="Times New Roman" w:cs="Times New Roman"/>
                <w:color w:val="000000"/>
                <w:sz w:val="20"/>
                <w:szCs w:val="20"/>
                <w:lang w:eastAsia="en-GB"/>
              </w:rPr>
            </w:pPr>
            <w:r w:rsidRPr="009F362C">
              <w:rPr>
                <w:rFonts w:ascii="Times New Roman" w:eastAsia="Times New Roman" w:hAnsi="Times New Roman" w:cs="Times New Roman"/>
                <w:color w:val="000000"/>
                <w:sz w:val="20"/>
                <w:szCs w:val="20"/>
                <w:lang w:eastAsia="en-GB"/>
              </w:rPr>
              <w:t>Names</w:t>
            </w:r>
          </w:p>
        </w:tc>
      </w:tr>
      <w:tr w:rsidR="009F362C" w:rsidRPr="009F362C" w14:paraId="5065DA69" w14:textId="77777777" w:rsidTr="009F362C">
        <w:trPr>
          <w:trHeight w:val="528"/>
        </w:trPr>
        <w:tc>
          <w:tcPr>
            <w:tcW w:w="2305" w:type="dxa"/>
            <w:tcBorders>
              <w:top w:val="nil"/>
              <w:left w:val="single" w:sz="4" w:space="0" w:color="auto"/>
              <w:bottom w:val="single" w:sz="4" w:space="0" w:color="auto"/>
              <w:right w:val="single" w:sz="4" w:space="0" w:color="auto"/>
            </w:tcBorders>
            <w:shd w:val="clear" w:color="000000" w:fill="DCE6F1"/>
            <w:vAlign w:val="center"/>
            <w:hideMark/>
          </w:tcPr>
          <w:p w14:paraId="6EF95436" w14:textId="19C92ED7" w:rsidR="009F362C" w:rsidRPr="009F362C" w:rsidRDefault="009F362C" w:rsidP="009F362C">
            <w:pPr>
              <w:spacing w:after="0" w:line="240" w:lineRule="auto"/>
              <w:rPr>
                <w:rFonts w:ascii="Times New Roman" w:eastAsia="Times New Roman" w:hAnsi="Times New Roman" w:cs="Times New Roman"/>
                <w:b/>
                <w:bCs/>
                <w:color w:val="000000"/>
                <w:sz w:val="20"/>
                <w:szCs w:val="20"/>
                <w:lang w:eastAsia="en-GB"/>
              </w:rPr>
            </w:pPr>
            <w:proofErr w:type="spellStart"/>
            <w:r w:rsidRPr="009F362C">
              <w:rPr>
                <w:rFonts w:ascii="Times New Roman" w:eastAsia="Times New Roman" w:hAnsi="Times New Roman" w:cs="Times New Roman"/>
                <w:b/>
                <w:bCs/>
                <w:color w:val="000000"/>
                <w:sz w:val="20"/>
                <w:szCs w:val="20"/>
                <w:lang w:eastAsia="en-GB"/>
              </w:rPr>
              <w:t>Surrogate</w:t>
            </w:r>
            <w:r w:rsidR="00586BFD">
              <w:rPr>
                <w:rFonts w:ascii="Times New Roman" w:eastAsia="Times New Roman" w:hAnsi="Times New Roman" w:cs="Times New Roman"/>
                <w:b/>
                <w:bCs/>
                <w:color w:val="000000"/>
                <w:sz w:val="20"/>
                <w:szCs w:val="20"/>
                <w:lang w:eastAsia="en-GB"/>
              </w:rPr>
              <w:t>.</w:t>
            </w:r>
            <w:r w:rsidRPr="009F362C">
              <w:rPr>
                <w:rFonts w:ascii="Times New Roman" w:eastAsia="Times New Roman" w:hAnsi="Times New Roman" w:cs="Times New Roman"/>
                <w:b/>
                <w:bCs/>
                <w:color w:val="000000"/>
                <w:sz w:val="20"/>
                <w:szCs w:val="20"/>
                <w:lang w:eastAsia="en-GB"/>
              </w:rPr>
              <w:t>name</w:t>
            </w:r>
            <w:r w:rsidR="00586BFD">
              <w:rPr>
                <w:rFonts w:ascii="Times New Roman" w:eastAsia="Times New Roman" w:hAnsi="Times New Roman" w:cs="Times New Roman"/>
                <w:b/>
                <w:bCs/>
                <w:color w:val="000000"/>
                <w:sz w:val="20"/>
                <w:szCs w:val="20"/>
                <w:lang w:eastAsia="en-GB"/>
              </w:rPr>
              <w:t>.</w:t>
            </w:r>
            <w:r w:rsidRPr="009F362C">
              <w:rPr>
                <w:rFonts w:ascii="Times New Roman" w:eastAsia="Times New Roman" w:hAnsi="Times New Roman" w:cs="Times New Roman"/>
                <w:b/>
                <w:bCs/>
                <w:color w:val="000000"/>
                <w:sz w:val="20"/>
                <w:szCs w:val="20"/>
                <w:lang w:eastAsia="en-GB"/>
              </w:rPr>
              <w:t>diet</w:t>
            </w:r>
            <w:proofErr w:type="spellEnd"/>
          </w:p>
        </w:tc>
        <w:tc>
          <w:tcPr>
            <w:tcW w:w="5051" w:type="dxa"/>
            <w:tcBorders>
              <w:top w:val="nil"/>
              <w:left w:val="nil"/>
              <w:bottom w:val="single" w:sz="4" w:space="0" w:color="auto"/>
              <w:right w:val="single" w:sz="4" w:space="0" w:color="auto"/>
            </w:tcBorders>
            <w:shd w:val="clear" w:color="auto" w:fill="auto"/>
            <w:vAlign w:val="center"/>
            <w:hideMark/>
          </w:tcPr>
          <w:p w14:paraId="6E208616" w14:textId="56F6DB8D" w:rsidR="009F362C" w:rsidRPr="009F362C" w:rsidRDefault="009F362C" w:rsidP="0007600B">
            <w:pPr>
              <w:spacing w:after="0" w:line="240" w:lineRule="auto"/>
              <w:rPr>
                <w:rFonts w:ascii="Times New Roman" w:eastAsia="Times New Roman" w:hAnsi="Times New Roman" w:cs="Times New Roman"/>
                <w:color w:val="000000"/>
                <w:sz w:val="20"/>
                <w:szCs w:val="20"/>
                <w:lang w:eastAsia="en-GB"/>
              </w:rPr>
            </w:pPr>
            <w:r w:rsidRPr="009F362C">
              <w:rPr>
                <w:rFonts w:ascii="Times New Roman" w:eastAsia="Times New Roman" w:hAnsi="Times New Roman" w:cs="Times New Roman"/>
                <w:color w:val="000000"/>
                <w:sz w:val="20"/>
                <w:szCs w:val="20"/>
                <w:lang w:eastAsia="en-GB"/>
              </w:rPr>
              <w:t xml:space="preserve">The scientific name of </w:t>
            </w:r>
            <w:r w:rsidR="0007600B">
              <w:rPr>
                <w:rFonts w:ascii="Times New Roman" w:eastAsia="Times New Roman" w:hAnsi="Times New Roman" w:cs="Times New Roman"/>
                <w:color w:val="000000"/>
                <w:sz w:val="20"/>
                <w:szCs w:val="20"/>
                <w:lang w:eastAsia="en-GB"/>
              </w:rPr>
              <w:t xml:space="preserve">the </w:t>
            </w:r>
            <w:r w:rsidRPr="009F362C">
              <w:rPr>
                <w:rFonts w:ascii="Times New Roman" w:eastAsia="Times New Roman" w:hAnsi="Times New Roman" w:cs="Times New Roman"/>
                <w:color w:val="000000"/>
                <w:sz w:val="20"/>
                <w:szCs w:val="20"/>
                <w:lang w:eastAsia="en-GB"/>
              </w:rPr>
              <w:t xml:space="preserve">surrogate species </w:t>
            </w:r>
            <w:r w:rsidR="0007600B">
              <w:rPr>
                <w:rFonts w:ascii="Times New Roman" w:eastAsia="Times New Roman" w:hAnsi="Times New Roman" w:cs="Times New Roman"/>
                <w:color w:val="000000"/>
                <w:sz w:val="20"/>
                <w:szCs w:val="20"/>
                <w:lang w:eastAsia="en-GB"/>
              </w:rPr>
              <w:t>of which the diet value was used.</w:t>
            </w:r>
          </w:p>
        </w:tc>
        <w:tc>
          <w:tcPr>
            <w:tcW w:w="1824" w:type="dxa"/>
            <w:tcBorders>
              <w:top w:val="nil"/>
              <w:left w:val="nil"/>
              <w:bottom w:val="single" w:sz="4" w:space="0" w:color="auto"/>
              <w:right w:val="single" w:sz="4" w:space="0" w:color="auto"/>
            </w:tcBorders>
            <w:shd w:val="clear" w:color="auto" w:fill="auto"/>
            <w:vAlign w:val="center"/>
            <w:hideMark/>
          </w:tcPr>
          <w:p w14:paraId="70C4FE8A" w14:textId="77777777" w:rsidR="009F362C" w:rsidRPr="009F362C" w:rsidRDefault="009F362C" w:rsidP="009F362C">
            <w:pPr>
              <w:spacing w:after="0" w:line="240" w:lineRule="auto"/>
              <w:rPr>
                <w:rFonts w:ascii="Times New Roman" w:eastAsia="Times New Roman" w:hAnsi="Times New Roman" w:cs="Times New Roman"/>
                <w:color w:val="000000"/>
                <w:sz w:val="20"/>
                <w:szCs w:val="20"/>
                <w:lang w:eastAsia="en-GB"/>
              </w:rPr>
            </w:pPr>
            <w:r w:rsidRPr="009F362C">
              <w:rPr>
                <w:rFonts w:ascii="Times New Roman" w:eastAsia="Times New Roman" w:hAnsi="Times New Roman" w:cs="Times New Roman"/>
                <w:color w:val="000000"/>
                <w:sz w:val="20"/>
                <w:szCs w:val="20"/>
                <w:lang w:eastAsia="en-GB"/>
              </w:rPr>
              <w:t>Names</w:t>
            </w:r>
          </w:p>
        </w:tc>
      </w:tr>
      <w:tr w:rsidR="009F362C" w:rsidRPr="009F362C" w14:paraId="1C889D71" w14:textId="77777777" w:rsidTr="009F362C">
        <w:trPr>
          <w:trHeight w:val="528"/>
        </w:trPr>
        <w:tc>
          <w:tcPr>
            <w:tcW w:w="2305" w:type="dxa"/>
            <w:tcBorders>
              <w:top w:val="nil"/>
              <w:left w:val="single" w:sz="4" w:space="0" w:color="auto"/>
              <w:bottom w:val="single" w:sz="4" w:space="0" w:color="auto"/>
              <w:right w:val="single" w:sz="4" w:space="0" w:color="auto"/>
            </w:tcBorders>
            <w:shd w:val="clear" w:color="000000" w:fill="DCE6F1"/>
            <w:vAlign w:val="center"/>
            <w:hideMark/>
          </w:tcPr>
          <w:p w14:paraId="6E78C5BC" w14:textId="70B11C62" w:rsidR="009F362C" w:rsidRPr="009F362C" w:rsidRDefault="009F362C" w:rsidP="009F362C">
            <w:pPr>
              <w:spacing w:after="0" w:line="240" w:lineRule="auto"/>
              <w:rPr>
                <w:rFonts w:ascii="Times New Roman" w:eastAsia="Times New Roman" w:hAnsi="Times New Roman" w:cs="Times New Roman"/>
                <w:b/>
                <w:bCs/>
                <w:color w:val="000000"/>
                <w:sz w:val="20"/>
                <w:szCs w:val="20"/>
                <w:lang w:eastAsia="en-GB"/>
              </w:rPr>
            </w:pPr>
            <w:proofErr w:type="spellStart"/>
            <w:r w:rsidRPr="009F362C">
              <w:rPr>
                <w:rFonts w:ascii="Times New Roman" w:eastAsia="Times New Roman" w:hAnsi="Times New Roman" w:cs="Times New Roman"/>
                <w:b/>
                <w:bCs/>
                <w:color w:val="000000"/>
                <w:sz w:val="20"/>
                <w:szCs w:val="20"/>
                <w:lang w:eastAsia="en-GB"/>
              </w:rPr>
              <w:t>Diet</w:t>
            </w:r>
            <w:r w:rsidR="00586BFD">
              <w:rPr>
                <w:rFonts w:ascii="Times New Roman" w:eastAsia="Times New Roman" w:hAnsi="Times New Roman" w:cs="Times New Roman"/>
                <w:b/>
                <w:bCs/>
                <w:color w:val="000000"/>
                <w:sz w:val="20"/>
                <w:szCs w:val="20"/>
                <w:lang w:eastAsia="en-GB"/>
              </w:rPr>
              <w:t>.</w:t>
            </w:r>
            <w:r w:rsidRPr="009F362C">
              <w:rPr>
                <w:rFonts w:ascii="Times New Roman" w:eastAsia="Times New Roman" w:hAnsi="Times New Roman" w:cs="Times New Roman"/>
                <w:b/>
                <w:bCs/>
                <w:color w:val="000000"/>
                <w:sz w:val="20"/>
                <w:szCs w:val="20"/>
                <w:lang w:eastAsia="en-GB"/>
              </w:rPr>
              <w:t>by</w:t>
            </w:r>
            <w:r w:rsidR="00586BFD">
              <w:rPr>
                <w:rFonts w:ascii="Times New Roman" w:eastAsia="Times New Roman" w:hAnsi="Times New Roman" w:cs="Times New Roman"/>
                <w:b/>
                <w:bCs/>
                <w:color w:val="000000"/>
                <w:sz w:val="20"/>
                <w:szCs w:val="20"/>
                <w:lang w:eastAsia="en-GB"/>
              </w:rPr>
              <w:t>.</w:t>
            </w:r>
            <w:r w:rsidRPr="009F362C">
              <w:rPr>
                <w:rFonts w:ascii="Times New Roman" w:eastAsia="Times New Roman" w:hAnsi="Times New Roman" w:cs="Times New Roman"/>
                <w:b/>
                <w:bCs/>
                <w:color w:val="000000"/>
                <w:sz w:val="20"/>
                <w:szCs w:val="20"/>
                <w:lang w:eastAsia="en-GB"/>
              </w:rPr>
              <w:t>whom</w:t>
            </w:r>
            <w:proofErr w:type="spellEnd"/>
          </w:p>
        </w:tc>
        <w:tc>
          <w:tcPr>
            <w:tcW w:w="5051" w:type="dxa"/>
            <w:tcBorders>
              <w:top w:val="nil"/>
              <w:left w:val="nil"/>
              <w:bottom w:val="single" w:sz="4" w:space="0" w:color="auto"/>
              <w:right w:val="single" w:sz="4" w:space="0" w:color="auto"/>
            </w:tcBorders>
            <w:shd w:val="clear" w:color="auto" w:fill="auto"/>
            <w:vAlign w:val="center"/>
            <w:hideMark/>
          </w:tcPr>
          <w:p w14:paraId="2A46A41A" w14:textId="77777777" w:rsidR="009F362C" w:rsidRPr="009F362C" w:rsidRDefault="009F362C" w:rsidP="009F362C">
            <w:pPr>
              <w:spacing w:after="0" w:line="240" w:lineRule="auto"/>
              <w:rPr>
                <w:rFonts w:ascii="Times New Roman" w:eastAsia="Times New Roman" w:hAnsi="Times New Roman" w:cs="Times New Roman"/>
                <w:color w:val="000000"/>
                <w:sz w:val="20"/>
                <w:szCs w:val="20"/>
                <w:lang w:eastAsia="en-GB"/>
              </w:rPr>
            </w:pPr>
            <w:r w:rsidRPr="009F362C">
              <w:rPr>
                <w:rFonts w:ascii="Times New Roman" w:eastAsia="Times New Roman" w:hAnsi="Times New Roman" w:cs="Times New Roman"/>
                <w:color w:val="000000"/>
                <w:sz w:val="20"/>
                <w:szCs w:val="20"/>
                <w:lang w:eastAsia="en-GB"/>
              </w:rPr>
              <w:t xml:space="preserve">The name of the researcher that collected the diet data. </w:t>
            </w:r>
          </w:p>
        </w:tc>
        <w:tc>
          <w:tcPr>
            <w:tcW w:w="1824" w:type="dxa"/>
            <w:tcBorders>
              <w:top w:val="nil"/>
              <w:left w:val="nil"/>
              <w:bottom w:val="single" w:sz="4" w:space="0" w:color="auto"/>
              <w:right w:val="single" w:sz="4" w:space="0" w:color="auto"/>
            </w:tcBorders>
            <w:shd w:val="clear" w:color="auto" w:fill="auto"/>
            <w:vAlign w:val="center"/>
            <w:hideMark/>
          </w:tcPr>
          <w:p w14:paraId="73123503" w14:textId="77777777" w:rsidR="009F362C" w:rsidRPr="009F362C" w:rsidRDefault="009F362C" w:rsidP="009F362C">
            <w:pPr>
              <w:spacing w:after="0" w:line="240" w:lineRule="auto"/>
              <w:rPr>
                <w:rFonts w:ascii="Times New Roman" w:eastAsia="Times New Roman" w:hAnsi="Times New Roman" w:cs="Times New Roman"/>
                <w:color w:val="000000"/>
                <w:sz w:val="20"/>
                <w:szCs w:val="20"/>
                <w:lang w:eastAsia="en-GB"/>
              </w:rPr>
            </w:pPr>
            <w:r w:rsidRPr="009F362C">
              <w:rPr>
                <w:rFonts w:ascii="Times New Roman" w:eastAsia="Times New Roman" w:hAnsi="Times New Roman" w:cs="Times New Roman"/>
                <w:color w:val="000000"/>
                <w:sz w:val="20"/>
                <w:szCs w:val="20"/>
                <w:lang w:eastAsia="en-GB"/>
              </w:rPr>
              <w:t xml:space="preserve">Hansen, </w:t>
            </w:r>
            <w:proofErr w:type="spellStart"/>
            <w:r w:rsidRPr="009F362C">
              <w:rPr>
                <w:rFonts w:ascii="Times New Roman" w:eastAsia="Times New Roman" w:hAnsi="Times New Roman" w:cs="Times New Roman"/>
                <w:color w:val="000000"/>
                <w:sz w:val="20"/>
                <w:szCs w:val="20"/>
                <w:lang w:eastAsia="en-GB"/>
              </w:rPr>
              <w:t>Heinen</w:t>
            </w:r>
            <w:proofErr w:type="spellEnd"/>
            <w:r w:rsidRPr="009F362C">
              <w:rPr>
                <w:rFonts w:ascii="Times New Roman" w:eastAsia="Times New Roman" w:hAnsi="Times New Roman" w:cs="Times New Roman"/>
                <w:color w:val="000000"/>
                <w:sz w:val="20"/>
                <w:szCs w:val="20"/>
                <w:lang w:eastAsia="en-GB"/>
              </w:rPr>
              <w:t>, Kissling</w:t>
            </w:r>
          </w:p>
        </w:tc>
      </w:tr>
      <w:tr w:rsidR="009F362C" w:rsidRPr="009F362C" w14:paraId="4451B5CA" w14:textId="77777777" w:rsidTr="009F362C">
        <w:trPr>
          <w:trHeight w:val="264"/>
        </w:trPr>
        <w:tc>
          <w:tcPr>
            <w:tcW w:w="2305" w:type="dxa"/>
            <w:tcBorders>
              <w:top w:val="nil"/>
              <w:left w:val="single" w:sz="4" w:space="0" w:color="auto"/>
              <w:bottom w:val="single" w:sz="4" w:space="0" w:color="auto"/>
              <w:right w:val="single" w:sz="4" w:space="0" w:color="auto"/>
            </w:tcBorders>
            <w:shd w:val="clear" w:color="000000" w:fill="DCE6F1"/>
            <w:vAlign w:val="center"/>
            <w:hideMark/>
          </w:tcPr>
          <w:p w14:paraId="400CBA83" w14:textId="55D57F86" w:rsidR="009F362C" w:rsidRPr="009F362C" w:rsidRDefault="009F362C" w:rsidP="009F362C">
            <w:pPr>
              <w:spacing w:after="0" w:line="240" w:lineRule="auto"/>
              <w:rPr>
                <w:rFonts w:ascii="Times New Roman" w:eastAsia="Times New Roman" w:hAnsi="Times New Roman" w:cs="Times New Roman"/>
                <w:b/>
                <w:bCs/>
                <w:sz w:val="20"/>
                <w:szCs w:val="20"/>
                <w:lang w:eastAsia="en-GB"/>
              </w:rPr>
            </w:pPr>
            <w:proofErr w:type="spellStart"/>
            <w:r w:rsidRPr="009F362C">
              <w:rPr>
                <w:rFonts w:ascii="Times New Roman" w:eastAsia="Times New Roman" w:hAnsi="Times New Roman" w:cs="Times New Roman"/>
                <w:b/>
                <w:bCs/>
                <w:sz w:val="20"/>
                <w:szCs w:val="20"/>
                <w:lang w:eastAsia="en-GB"/>
              </w:rPr>
              <w:t>Source</w:t>
            </w:r>
            <w:r w:rsidR="00586BFD">
              <w:rPr>
                <w:rFonts w:ascii="Times New Roman" w:eastAsia="Times New Roman" w:hAnsi="Times New Roman" w:cs="Times New Roman"/>
                <w:b/>
                <w:bCs/>
                <w:sz w:val="20"/>
                <w:szCs w:val="20"/>
                <w:lang w:eastAsia="en-GB"/>
              </w:rPr>
              <w:t>.</w:t>
            </w:r>
            <w:r w:rsidRPr="009F362C">
              <w:rPr>
                <w:rFonts w:ascii="Times New Roman" w:eastAsia="Times New Roman" w:hAnsi="Times New Roman" w:cs="Times New Roman"/>
                <w:b/>
                <w:bCs/>
                <w:sz w:val="20"/>
                <w:szCs w:val="20"/>
                <w:lang w:eastAsia="en-GB"/>
              </w:rPr>
              <w:t>bodymass</w:t>
            </w:r>
            <w:proofErr w:type="spellEnd"/>
          </w:p>
        </w:tc>
        <w:tc>
          <w:tcPr>
            <w:tcW w:w="5051" w:type="dxa"/>
            <w:tcBorders>
              <w:top w:val="nil"/>
              <w:left w:val="nil"/>
              <w:bottom w:val="single" w:sz="4" w:space="0" w:color="auto"/>
              <w:right w:val="single" w:sz="4" w:space="0" w:color="auto"/>
            </w:tcBorders>
            <w:shd w:val="clear" w:color="auto" w:fill="auto"/>
            <w:vAlign w:val="center"/>
            <w:hideMark/>
          </w:tcPr>
          <w:p w14:paraId="435C11DA" w14:textId="77777777" w:rsidR="009F362C" w:rsidRPr="009F362C" w:rsidRDefault="009F362C" w:rsidP="009F362C">
            <w:pPr>
              <w:spacing w:after="0" w:line="240" w:lineRule="auto"/>
              <w:rPr>
                <w:rFonts w:ascii="Times New Roman" w:eastAsia="Times New Roman" w:hAnsi="Times New Roman" w:cs="Times New Roman"/>
                <w:color w:val="000000"/>
                <w:sz w:val="20"/>
                <w:szCs w:val="20"/>
                <w:lang w:eastAsia="en-GB"/>
              </w:rPr>
            </w:pPr>
            <w:r w:rsidRPr="009F362C">
              <w:rPr>
                <w:rFonts w:ascii="Times New Roman" w:eastAsia="Times New Roman" w:hAnsi="Times New Roman" w:cs="Times New Roman"/>
                <w:color w:val="000000"/>
                <w:sz w:val="20"/>
                <w:szCs w:val="20"/>
                <w:lang w:eastAsia="en-GB"/>
              </w:rPr>
              <w:t>Source of the body mass data.</w:t>
            </w:r>
          </w:p>
        </w:tc>
        <w:tc>
          <w:tcPr>
            <w:tcW w:w="1824" w:type="dxa"/>
            <w:tcBorders>
              <w:top w:val="nil"/>
              <w:left w:val="nil"/>
              <w:bottom w:val="single" w:sz="4" w:space="0" w:color="auto"/>
              <w:right w:val="single" w:sz="4" w:space="0" w:color="auto"/>
            </w:tcBorders>
            <w:shd w:val="clear" w:color="auto" w:fill="auto"/>
            <w:vAlign w:val="center"/>
            <w:hideMark/>
          </w:tcPr>
          <w:p w14:paraId="3E259F01" w14:textId="77777777" w:rsidR="009F362C" w:rsidRPr="009F362C" w:rsidRDefault="009F362C" w:rsidP="009F362C">
            <w:pPr>
              <w:spacing w:after="0" w:line="240" w:lineRule="auto"/>
              <w:rPr>
                <w:rFonts w:ascii="Times New Roman" w:eastAsia="Times New Roman" w:hAnsi="Times New Roman" w:cs="Times New Roman"/>
                <w:color w:val="000000"/>
                <w:sz w:val="20"/>
                <w:szCs w:val="20"/>
                <w:lang w:eastAsia="en-GB"/>
              </w:rPr>
            </w:pPr>
            <w:r w:rsidRPr="009F362C">
              <w:rPr>
                <w:rFonts w:ascii="Times New Roman" w:eastAsia="Times New Roman" w:hAnsi="Times New Roman" w:cs="Times New Roman"/>
                <w:color w:val="000000"/>
                <w:sz w:val="20"/>
                <w:szCs w:val="20"/>
                <w:lang w:eastAsia="en-GB"/>
              </w:rPr>
              <w:t xml:space="preserve">Literature references </w:t>
            </w:r>
          </w:p>
        </w:tc>
      </w:tr>
      <w:tr w:rsidR="009F362C" w:rsidRPr="009F362C" w14:paraId="0AA8011B" w14:textId="77777777" w:rsidTr="009F362C">
        <w:trPr>
          <w:trHeight w:val="1056"/>
        </w:trPr>
        <w:tc>
          <w:tcPr>
            <w:tcW w:w="2305" w:type="dxa"/>
            <w:tcBorders>
              <w:top w:val="nil"/>
              <w:left w:val="single" w:sz="4" w:space="0" w:color="auto"/>
              <w:bottom w:val="single" w:sz="4" w:space="0" w:color="auto"/>
              <w:right w:val="single" w:sz="4" w:space="0" w:color="auto"/>
            </w:tcBorders>
            <w:shd w:val="clear" w:color="000000" w:fill="DCE6F1"/>
            <w:vAlign w:val="center"/>
            <w:hideMark/>
          </w:tcPr>
          <w:p w14:paraId="0DB7EAB7" w14:textId="4B441B27" w:rsidR="009F362C" w:rsidRPr="009F362C" w:rsidRDefault="009F362C" w:rsidP="009F362C">
            <w:pPr>
              <w:spacing w:after="0" w:line="240" w:lineRule="auto"/>
              <w:rPr>
                <w:rFonts w:ascii="Times New Roman" w:eastAsia="Times New Roman" w:hAnsi="Times New Roman" w:cs="Times New Roman"/>
                <w:b/>
                <w:bCs/>
                <w:color w:val="000000"/>
                <w:sz w:val="20"/>
                <w:szCs w:val="20"/>
                <w:lang w:eastAsia="en-GB"/>
              </w:rPr>
            </w:pPr>
            <w:proofErr w:type="spellStart"/>
            <w:r w:rsidRPr="009F362C">
              <w:rPr>
                <w:rFonts w:ascii="Times New Roman" w:eastAsia="Times New Roman" w:hAnsi="Times New Roman" w:cs="Times New Roman"/>
                <w:b/>
                <w:bCs/>
                <w:color w:val="000000"/>
                <w:sz w:val="20"/>
                <w:szCs w:val="20"/>
                <w:lang w:eastAsia="en-GB"/>
              </w:rPr>
              <w:t>Source</w:t>
            </w:r>
            <w:r w:rsidR="00586BFD">
              <w:rPr>
                <w:rFonts w:ascii="Times New Roman" w:eastAsia="Times New Roman" w:hAnsi="Times New Roman" w:cs="Times New Roman"/>
                <w:b/>
                <w:bCs/>
                <w:color w:val="000000"/>
                <w:sz w:val="20"/>
                <w:szCs w:val="20"/>
                <w:lang w:eastAsia="en-GB"/>
              </w:rPr>
              <w:t>.</w:t>
            </w:r>
            <w:r w:rsidRPr="009F362C">
              <w:rPr>
                <w:rFonts w:ascii="Times New Roman" w:eastAsia="Times New Roman" w:hAnsi="Times New Roman" w:cs="Times New Roman"/>
                <w:b/>
                <w:bCs/>
                <w:color w:val="000000"/>
                <w:sz w:val="20"/>
                <w:szCs w:val="20"/>
                <w:lang w:eastAsia="en-GB"/>
              </w:rPr>
              <w:t>flying</w:t>
            </w:r>
            <w:proofErr w:type="spellEnd"/>
          </w:p>
        </w:tc>
        <w:tc>
          <w:tcPr>
            <w:tcW w:w="5051" w:type="dxa"/>
            <w:tcBorders>
              <w:top w:val="nil"/>
              <w:left w:val="nil"/>
              <w:bottom w:val="single" w:sz="4" w:space="0" w:color="auto"/>
              <w:right w:val="single" w:sz="4" w:space="0" w:color="auto"/>
            </w:tcBorders>
            <w:shd w:val="clear" w:color="auto" w:fill="auto"/>
            <w:vAlign w:val="center"/>
            <w:hideMark/>
          </w:tcPr>
          <w:p w14:paraId="63B42A45" w14:textId="77777777" w:rsidR="009F362C" w:rsidRPr="009F362C" w:rsidRDefault="009F362C" w:rsidP="009F362C">
            <w:pPr>
              <w:spacing w:after="0" w:line="240" w:lineRule="auto"/>
              <w:rPr>
                <w:rFonts w:ascii="Times New Roman" w:eastAsia="Times New Roman" w:hAnsi="Times New Roman" w:cs="Times New Roman"/>
                <w:color w:val="000000"/>
                <w:sz w:val="20"/>
                <w:szCs w:val="20"/>
                <w:lang w:eastAsia="en-GB"/>
              </w:rPr>
            </w:pPr>
            <w:r w:rsidRPr="009F362C">
              <w:rPr>
                <w:rFonts w:ascii="Times New Roman" w:eastAsia="Times New Roman" w:hAnsi="Times New Roman" w:cs="Times New Roman"/>
                <w:color w:val="000000"/>
                <w:sz w:val="20"/>
                <w:szCs w:val="20"/>
                <w:lang w:eastAsia="en-GB"/>
              </w:rPr>
              <w:t xml:space="preserve">This column gives the source that was used to determine if the species has the ability to fly. The various images that were used to evaluate the morphology were obtained through google searches and are therefore not referred to. </w:t>
            </w:r>
          </w:p>
        </w:tc>
        <w:tc>
          <w:tcPr>
            <w:tcW w:w="1824" w:type="dxa"/>
            <w:tcBorders>
              <w:top w:val="nil"/>
              <w:left w:val="nil"/>
              <w:bottom w:val="single" w:sz="4" w:space="0" w:color="auto"/>
              <w:right w:val="single" w:sz="4" w:space="0" w:color="auto"/>
            </w:tcBorders>
            <w:shd w:val="clear" w:color="auto" w:fill="auto"/>
            <w:vAlign w:val="center"/>
            <w:hideMark/>
          </w:tcPr>
          <w:p w14:paraId="11C69753" w14:textId="77777777" w:rsidR="009F362C" w:rsidRPr="009F362C" w:rsidRDefault="009F362C" w:rsidP="009F362C">
            <w:pPr>
              <w:spacing w:after="0" w:line="240" w:lineRule="auto"/>
              <w:rPr>
                <w:rFonts w:ascii="Times New Roman" w:eastAsia="Times New Roman" w:hAnsi="Times New Roman" w:cs="Times New Roman"/>
                <w:color w:val="000000"/>
                <w:sz w:val="20"/>
                <w:szCs w:val="20"/>
                <w:lang w:eastAsia="en-GB"/>
              </w:rPr>
            </w:pPr>
            <w:r w:rsidRPr="009F362C">
              <w:rPr>
                <w:rFonts w:ascii="Times New Roman" w:eastAsia="Times New Roman" w:hAnsi="Times New Roman" w:cs="Times New Roman"/>
                <w:color w:val="000000"/>
                <w:sz w:val="20"/>
                <w:szCs w:val="20"/>
                <w:lang w:eastAsia="en-GB"/>
              </w:rPr>
              <w:t xml:space="preserve">Various images, genus mean or literature references </w:t>
            </w:r>
          </w:p>
        </w:tc>
      </w:tr>
      <w:tr w:rsidR="009F362C" w:rsidRPr="009F362C" w14:paraId="0249BA52" w14:textId="77777777" w:rsidTr="009F362C">
        <w:trPr>
          <w:trHeight w:val="792"/>
        </w:trPr>
        <w:tc>
          <w:tcPr>
            <w:tcW w:w="2305" w:type="dxa"/>
            <w:tcBorders>
              <w:top w:val="nil"/>
              <w:left w:val="single" w:sz="4" w:space="0" w:color="auto"/>
              <w:bottom w:val="single" w:sz="4" w:space="0" w:color="auto"/>
              <w:right w:val="single" w:sz="4" w:space="0" w:color="auto"/>
            </w:tcBorders>
            <w:shd w:val="clear" w:color="000000" w:fill="DCE6F1"/>
            <w:vAlign w:val="center"/>
            <w:hideMark/>
          </w:tcPr>
          <w:p w14:paraId="6A3F13E4" w14:textId="0ED296D0" w:rsidR="009F362C" w:rsidRPr="009F362C" w:rsidRDefault="009F362C" w:rsidP="009F362C">
            <w:pPr>
              <w:spacing w:after="0" w:line="240" w:lineRule="auto"/>
              <w:rPr>
                <w:rFonts w:ascii="Times New Roman" w:eastAsia="Times New Roman" w:hAnsi="Times New Roman" w:cs="Times New Roman"/>
                <w:b/>
                <w:bCs/>
                <w:color w:val="000000"/>
                <w:sz w:val="20"/>
                <w:szCs w:val="20"/>
                <w:lang w:eastAsia="en-GB"/>
              </w:rPr>
            </w:pPr>
            <w:proofErr w:type="spellStart"/>
            <w:r w:rsidRPr="009F362C">
              <w:rPr>
                <w:rFonts w:ascii="Times New Roman" w:eastAsia="Times New Roman" w:hAnsi="Times New Roman" w:cs="Times New Roman"/>
                <w:b/>
                <w:bCs/>
                <w:color w:val="000000"/>
                <w:sz w:val="20"/>
                <w:szCs w:val="20"/>
                <w:lang w:eastAsia="en-GB"/>
              </w:rPr>
              <w:t>Source</w:t>
            </w:r>
            <w:r w:rsidR="00586BFD">
              <w:rPr>
                <w:rFonts w:ascii="Times New Roman" w:eastAsia="Times New Roman" w:hAnsi="Times New Roman" w:cs="Times New Roman"/>
                <w:b/>
                <w:bCs/>
                <w:color w:val="000000"/>
                <w:sz w:val="20"/>
                <w:szCs w:val="20"/>
                <w:lang w:eastAsia="en-GB"/>
              </w:rPr>
              <w:t>.</w:t>
            </w:r>
            <w:r w:rsidRPr="009F362C">
              <w:rPr>
                <w:rFonts w:ascii="Times New Roman" w:eastAsia="Times New Roman" w:hAnsi="Times New Roman" w:cs="Times New Roman"/>
                <w:b/>
                <w:bCs/>
                <w:color w:val="000000"/>
                <w:sz w:val="20"/>
                <w:szCs w:val="20"/>
                <w:lang w:eastAsia="en-GB"/>
              </w:rPr>
              <w:t>diet</w:t>
            </w:r>
            <w:proofErr w:type="spellEnd"/>
          </w:p>
        </w:tc>
        <w:tc>
          <w:tcPr>
            <w:tcW w:w="5051" w:type="dxa"/>
            <w:tcBorders>
              <w:top w:val="nil"/>
              <w:left w:val="nil"/>
              <w:bottom w:val="single" w:sz="4" w:space="0" w:color="auto"/>
              <w:right w:val="single" w:sz="4" w:space="0" w:color="auto"/>
            </w:tcBorders>
            <w:shd w:val="clear" w:color="auto" w:fill="auto"/>
            <w:vAlign w:val="center"/>
            <w:hideMark/>
          </w:tcPr>
          <w:p w14:paraId="10EAFCAE" w14:textId="77777777" w:rsidR="009F362C" w:rsidRPr="009F362C" w:rsidRDefault="009F362C" w:rsidP="009F362C">
            <w:pPr>
              <w:spacing w:after="0" w:line="240" w:lineRule="auto"/>
              <w:rPr>
                <w:rFonts w:ascii="Times New Roman" w:eastAsia="Times New Roman" w:hAnsi="Times New Roman" w:cs="Times New Roman"/>
                <w:color w:val="000000"/>
                <w:sz w:val="20"/>
                <w:szCs w:val="20"/>
                <w:lang w:eastAsia="en-GB"/>
              </w:rPr>
            </w:pPr>
            <w:r w:rsidRPr="009F362C">
              <w:rPr>
                <w:rFonts w:ascii="Times New Roman" w:eastAsia="Times New Roman" w:hAnsi="Times New Roman" w:cs="Times New Roman"/>
                <w:color w:val="000000"/>
                <w:sz w:val="20"/>
                <w:szCs w:val="20"/>
                <w:lang w:eastAsia="en-GB"/>
              </w:rPr>
              <w:t>The source of the diet data.</w:t>
            </w:r>
          </w:p>
        </w:tc>
        <w:tc>
          <w:tcPr>
            <w:tcW w:w="1824" w:type="dxa"/>
            <w:tcBorders>
              <w:top w:val="nil"/>
              <w:left w:val="nil"/>
              <w:bottom w:val="single" w:sz="4" w:space="0" w:color="auto"/>
              <w:right w:val="single" w:sz="4" w:space="0" w:color="auto"/>
            </w:tcBorders>
            <w:shd w:val="clear" w:color="auto" w:fill="auto"/>
            <w:vAlign w:val="center"/>
            <w:hideMark/>
          </w:tcPr>
          <w:p w14:paraId="21EC5370" w14:textId="77777777" w:rsidR="009F362C" w:rsidRPr="009F362C" w:rsidRDefault="009F362C" w:rsidP="009F362C">
            <w:pPr>
              <w:spacing w:after="0" w:line="240" w:lineRule="auto"/>
              <w:rPr>
                <w:rFonts w:ascii="Times New Roman" w:eastAsia="Times New Roman" w:hAnsi="Times New Roman" w:cs="Times New Roman"/>
                <w:color w:val="000000"/>
                <w:sz w:val="20"/>
                <w:szCs w:val="20"/>
                <w:lang w:eastAsia="en-GB"/>
              </w:rPr>
            </w:pPr>
            <w:r w:rsidRPr="009F362C">
              <w:rPr>
                <w:rFonts w:ascii="Times New Roman" w:eastAsia="Times New Roman" w:hAnsi="Times New Roman" w:cs="Times New Roman"/>
                <w:color w:val="000000"/>
                <w:sz w:val="20"/>
                <w:szCs w:val="20"/>
                <w:lang w:eastAsia="en-GB"/>
              </w:rPr>
              <w:t>Literature references or source numbers, see below.</w:t>
            </w:r>
          </w:p>
        </w:tc>
      </w:tr>
    </w:tbl>
    <w:p w14:paraId="617D8BF7" w14:textId="77777777" w:rsidR="009F362C" w:rsidRDefault="009F362C" w:rsidP="008734E5">
      <w:pPr>
        <w:spacing w:after="0" w:line="240" w:lineRule="auto"/>
        <w:rPr>
          <w:rFonts w:ascii="Times New Roman" w:hAnsi="Times New Roman" w:cs="Times New Roman"/>
          <w:sz w:val="24"/>
          <w:szCs w:val="24"/>
        </w:rPr>
      </w:pPr>
    </w:p>
    <w:p w14:paraId="286F7B12" w14:textId="35E3893A" w:rsidR="006551C1" w:rsidRPr="006551C1" w:rsidRDefault="006551C1" w:rsidP="008734E5">
      <w:pPr>
        <w:spacing w:after="0" w:line="240" w:lineRule="auto"/>
        <w:rPr>
          <w:rFonts w:ascii="Times New Roman" w:hAnsi="Times New Roman" w:cs="Times New Roman"/>
          <w:b/>
          <w:sz w:val="24"/>
          <w:szCs w:val="24"/>
        </w:rPr>
      </w:pPr>
      <w:r>
        <w:rPr>
          <w:rFonts w:ascii="Times New Roman" w:hAnsi="Times New Roman" w:cs="Times New Roman"/>
          <w:b/>
          <w:sz w:val="24"/>
          <w:szCs w:val="24"/>
        </w:rPr>
        <w:t>Source numbers in column ‘</w:t>
      </w:r>
      <w:proofErr w:type="spellStart"/>
      <w:r w:rsidR="00337995">
        <w:rPr>
          <w:rFonts w:ascii="Times New Roman" w:hAnsi="Times New Roman" w:cs="Times New Roman"/>
          <w:b/>
          <w:sz w:val="24"/>
          <w:szCs w:val="24"/>
        </w:rPr>
        <w:t>Source.</w:t>
      </w:r>
      <w:r w:rsidRPr="006551C1">
        <w:rPr>
          <w:rFonts w:ascii="Times New Roman" w:hAnsi="Times New Roman" w:cs="Times New Roman"/>
          <w:b/>
          <w:sz w:val="24"/>
          <w:szCs w:val="24"/>
        </w:rPr>
        <w:t>diet</w:t>
      </w:r>
      <w:proofErr w:type="spellEnd"/>
      <w:r>
        <w:rPr>
          <w:rFonts w:ascii="Times New Roman" w:hAnsi="Times New Roman" w:cs="Times New Roman"/>
          <w:b/>
          <w:sz w:val="24"/>
          <w:szCs w:val="24"/>
        </w:rPr>
        <w:t>’</w:t>
      </w:r>
      <w:r w:rsidRPr="009F362C">
        <w:rPr>
          <w:rFonts w:ascii="Times New Roman" w:hAnsi="Times New Roman" w:cs="Times New Roman"/>
          <w:b/>
          <w:sz w:val="24"/>
          <w:szCs w:val="24"/>
        </w:rPr>
        <w:t xml:space="preserve"> </w:t>
      </w:r>
      <w:r>
        <w:rPr>
          <w:rFonts w:ascii="Times New Roman" w:hAnsi="Times New Roman" w:cs="Times New Roman"/>
          <w:b/>
          <w:sz w:val="24"/>
          <w:szCs w:val="24"/>
        </w:rPr>
        <w:t xml:space="preserve">of file </w:t>
      </w:r>
      <w:r w:rsidR="00337995">
        <w:rPr>
          <w:rFonts w:ascii="Times New Roman" w:hAnsi="Times New Roman" w:cs="Times New Roman"/>
          <w:b/>
          <w:sz w:val="24"/>
          <w:szCs w:val="24"/>
        </w:rPr>
        <w:t>‘</w:t>
      </w:r>
      <w:r w:rsidR="00337995" w:rsidRPr="00CC19A6">
        <w:rPr>
          <w:rFonts w:ascii="Times New Roman" w:hAnsi="Times New Roman" w:cs="Times New Roman"/>
          <w:b/>
          <w:sz w:val="24"/>
          <w:szCs w:val="24"/>
        </w:rPr>
        <w:t>Data_Traits_IslandFrugivores</w:t>
      </w:r>
      <w:r w:rsidR="00337995" w:rsidRPr="006551C1">
        <w:rPr>
          <w:rFonts w:ascii="Times New Roman" w:hAnsi="Times New Roman" w:cs="Times New Roman"/>
          <w:b/>
          <w:sz w:val="24"/>
          <w:szCs w:val="24"/>
        </w:rPr>
        <w:t>.txt</w:t>
      </w:r>
      <w:r w:rsidR="00337995" w:rsidRPr="009F362C">
        <w:rPr>
          <w:rFonts w:ascii="Times New Roman" w:hAnsi="Times New Roman" w:cs="Times New Roman"/>
          <w:b/>
          <w:sz w:val="24"/>
          <w:szCs w:val="24"/>
        </w:rPr>
        <w:t>’</w:t>
      </w:r>
    </w:p>
    <w:p w14:paraId="57D12114" w14:textId="77777777" w:rsidR="006551C1" w:rsidRDefault="006551C1" w:rsidP="008734E5">
      <w:pPr>
        <w:spacing w:after="0" w:line="240" w:lineRule="auto"/>
        <w:rPr>
          <w:rFonts w:ascii="Times New Roman" w:hAnsi="Times New Roman" w:cs="Times New Roman"/>
          <w:sz w:val="24"/>
          <w:szCs w:val="24"/>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0"/>
        <w:gridCol w:w="7474"/>
      </w:tblGrid>
      <w:tr w:rsidR="006551C1" w:rsidRPr="009F362C" w14:paraId="7AF83552" w14:textId="77777777" w:rsidTr="00402261">
        <w:trPr>
          <w:trHeight w:val="264"/>
        </w:trPr>
        <w:tc>
          <w:tcPr>
            <w:tcW w:w="1740" w:type="dxa"/>
            <w:shd w:val="clear" w:color="000000" w:fill="B8CCE4"/>
            <w:vAlign w:val="center"/>
            <w:hideMark/>
          </w:tcPr>
          <w:p w14:paraId="0CEED74F" w14:textId="77777777" w:rsidR="006551C1" w:rsidRPr="009F362C" w:rsidRDefault="006551C1" w:rsidP="00402261">
            <w:pPr>
              <w:spacing w:after="0" w:line="240" w:lineRule="auto"/>
              <w:rPr>
                <w:rFonts w:ascii="Times New Roman" w:eastAsia="Times New Roman" w:hAnsi="Times New Roman" w:cs="Times New Roman"/>
                <w:b/>
                <w:bCs/>
                <w:sz w:val="20"/>
                <w:szCs w:val="20"/>
                <w:lang w:eastAsia="en-GB"/>
              </w:rPr>
            </w:pPr>
            <w:r w:rsidRPr="009F362C">
              <w:rPr>
                <w:rFonts w:ascii="Times New Roman" w:eastAsia="Times New Roman" w:hAnsi="Times New Roman" w:cs="Times New Roman"/>
                <w:b/>
                <w:bCs/>
                <w:sz w:val="20"/>
                <w:szCs w:val="20"/>
                <w:lang w:eastAsia="en-GB"/>
              </w:rPr>
              <w:t>Numbers</w:t>
            </w:r>
          </w:p>
        </w:tc>
        <w:tc>
          <w:tcPr>
            <w:tcW w:w="7474" w:type="dxa"/>
            <w:shd w:val="clear" w:color="000000" w:fill="B8CCE4"/>
            <w:vAlign w:val="center"/>
            <w:hideMark/>
          </w:tcPr>
          <w:p w14:paraId="41C69969" w14:textId="77777777" w:rsidR="006551C1" w:rsidRPr="009F362C" w:rsidRDefault="006551C1" w:rsidP="00402261">
            <w:pPr>
              <w:spacing w:after="0" w:line="240" w:lineRule="auto"/>
              <w:rPr>
                <w:rFonts w:ascii="Times New Roman" w:eastAsia="Times New Roman" w:hAnsi="Times New Roman" w:cs="Times New Roman"/>
                <w:b/>
                <w:bCs/>
                <w:sz w:val="20"/>
                <w:szCs w:val="20"/>
                <w:lang w:eastAsia="en-GB"/>
              </w:rPr>
            </w:pPr>
            <w:r w:rsidRPr="009F362C">
              <w:rPr>
                <w:rFonts w:ascii="Times New Roman" w:eastAsia="Times New Roman" w:hAnsi="Times New Roman" w:cs="Times New Roman"/>
                <w:b/>
                <w:bCs/>
                <w:sz w:val="20"/>
                <w:szCs w:val="20"/>
                <w:lang w:eastAsia="en-GB"/>
              </w:rPr>
              <w:t>Sources for diet</w:t>
            </w:r>
          </w:p>
        </w:tc>
      </w:tr>
      <w:tr w:rsidR="006551C1" w:rsidRPr="009F362C" w14:paraId="23722E81" w14:textId="77777777" w:rsidTr="00402261">
        <w:trPr>
          <w:trHeight w:val="680"/>
        </w:trPr>
        <w:tc>
          <w:tcPr>
            <w:tcW w:w="1740" w:type="dxa"/>
            <w:shd w:val="clear" w:color="000000" w:fill="DCE6F1"/>
            <w:hideMark/>
          </w:tcPr>
          <w:p w14:paraId="1F228560" w14:textId="77777777" w:rsidR="006551C1" w:rsidRPr="009F362C" w:rsidRDefault="006551C1" w:rsidP="006551C1">
            <w:pPr>
              <w:spacing w:line="240" w:lineRule="auto"/>
              <w:rPr>
                <w:rFonts w:ascii="Times New Roman" w:eastAsia="Times New Roman" w:hAnsi="Times New Roman" w:cs="Times New Roman"/>
                <w:sz w:val="20"/>
                <w:szCs w:val="20"/>
                <w:lang w:eastAsia="en-GB"/>
              </w:rPr>
            </w:pPr>
            <w:r w:rsidRPr="009F362C">
              <w:rPr>
                <w:rFonts w:ascii="Times New Roman" w:eastAsia="Times New Roman" w:hAnsi="Times New Roman" w:cs="Times New Roman"/>
                <w:sz w:val="20"/>
                <w:szCs w:val="20"/>
                <w:lang w:eastAsia="en-GB"/>
              </w:rPr>
              <w:t>1</w:t>
            </w:r>
          </w:p>
        </w:tc>
        <w:tc>
          <w:tcPr>
            <w:tcW w:w="7474" w:type="dxa"/>
            <w:shd w:val="clear" w:color="auto" w:fill="auto"/>
            <w:hideMark/>
          </w:tcPr>
          <w:p w14:paraId="0A636DA6" w14:textId="77777777" w:rsidR="006551C1" w:rsidRPr="009F362C" w:rsidRDefault="006551C1" w:rsidP="006551C1">
            <w:pPr>
              <w:spacing w:line="240" w:lineRule="auto"/>
              <w:rPr>
                <w:rFonts w:ascii="Times New Roman" w:eastAsia="Times New Roman" w:hAnsi="Times New Roman" w:cs="Times New Roman"/>
                <w:sz w:val="20"/>
                <w:szCs w:val="20"/>
                <w:lang w:eastAsia="en-GB"/>
              </w:rPr>
            </w:pPr>
            <w:proofErr w:type="spellStart"/>
            <w:r w:rsidRPr="009F362C">
              <w:rPr>
                <w:rFonts w:ascii="Times New Roman" w:eastAsia="Times New Roman" w:hAnsi="Times New Roman" w:cs="Times New Roman"/>
                <w:sz w:val="20"/>
                <w:szCs w:val="20"/>
                <w:lang w:eastAsia="en-GB"/>
              </w:rPr>
              <w:t>Leguat</w:t>
            </w:r>
            <w:proofErr w:type="spellEnd"/>
            <w:r w:rsidRPr="009F362C">
              <w:rPr>
                <w:rFonts w:ascii="Times New Roman" w:eastAsia="Times New Roman" w:hAnsi="Times New Roman" w:cs="Times New Roman"/>
                <w:sz w:val="20"/>
                <w:szCs w:val="20"/>
                <w:lang w:eastAsia="en-GB"/>
              </w:rPr>
              <w:t xml:space="preserve"> F. 1708. A New Voyage to the East-Indies by Francis </w:t>
            </w:r>
            <w:proofErr w:type="spellStart"/>
            <w:r w:rsidRPr="009F362C">
              <w:rPr>
                <w:rFonts w:ascii="Times New Roman" w:eastAsia="Times New Roman" w:hAnsi="Times New Roman" w:cs="Times New Roman"/>
                <w:sz w:val="20"/>
                <w:szCs w:val="20"/>
                <w:lang w:eastAsia="en-GB"/>
              </w:rPr>
              <w:t>Leguat</w:t>
            </w:r>
            <w:proofErr w:type="spellEnd"/>
            <w:r w:rsidRPr="009F362C">
              <w:rPr>
                <w:rFonts w:ascii="Times New Roman" w:eastAsia="Times New Roman" w:hAnsi="Times New Roman" w:cs="Times New Roman"/>
                <w:sz w:val="20"/>
                <w:szCs w:val="20"/>
                <w:lang w:eastAsia="en-GB"/>
              </w:rPr>
              <w:t xml:space="preserve"> and His Companions. London: </w:t>
            </w:r>
            <w:proofErr w:type="spellStart"/>
            <w:r w:rsidRPr="009F362C">
              <w:rPr>
                <w:rFonts w:ascii="Times New Roman" w:eastAsia="Times New Roman" w:hAnsi="Times New Roman" w:cs="Times New Roman"/>
                <w:sz w:val="20"/>
                <w:szCs w:val="20"/>
                <w:lang w:eastAsia="en-GB"/>
              </w:rPr>
              <w:t>Bonwicke</w:t>
            </w:r>
            <w:proofErr w:type="spellEnd"/>
            <w:r w:rsidRPr="009F362C">
              <w:rPr>
                <w:rFonts w:ascii="Times New Roman" w:eastAsia="Times New Roman" w:hAnsi="Times New Roman" w:cs="Times New Roman"/>
                <w:sz w:val="20"/>
                <w:szCs w:val="20"/>
                <w:lang w:eastAsia="en-GB"/>
              </w:rPr>
              <w:t xml:space="preserve"> et al.</w:t>
            </w:r>
          </w:p>
        </w:tc>
      </w:tr>
      <w:tr w:rsidR="006551C1" w:rsidRPr="009F362C" w14:paraId="4F17902B" w14:textId="77777777" w:rsidTr="00402261">
        <w:trPr>
          <w:trHeight w:val="680"/>
        </w:trPr>
        <w:tc>
          <w:tcPr>
            <w:tcW w:w="1740" w:type="dxa"/>
            <w:shd w:val="clear" w:color="000000" w:fill="DCE6F1"/>
            <w:hideMark/>
          </w:tcPr>
          <w:p w14:paraId="6E6EE35A" w14:textId="77777777" w:rsidR="006551C1" w:rsidRPr="009F362C" w:rsidRDefault="006551C1" w:rsidP="006551C1">
            <w:pPr>
              <w:spacing w:line="240" w:lineRule="auto"/>
              <w:rPr>
                <w:rFonts w:ascii="Times New Roman" w:eastAsia="Times New Roman" w:hAnsi="Times New Roman" w:cs="Times New Roman"/>
                <w:sz w:val="20"/>
                <w:szCs w:val="20"/>
                <w:lang w:eastAsia="en-GB"/>
              </w:rPr>
            </w:pPr>
            <w:r w:rsidRPr="009F362C">
              <w:rPr>
                <w:rFonts w:ascii="Times New Roman" w:eastAsia="Times New Roman" w:hAnsi="Times New Roman" w:cs="Times New Roman"/>
                <w:sz w:val="20"/>
                <w:szCs w:val="20"/>
                <w:lang w:eastAsia="en-GB"/>
              </w:rPr>
              <w:t>2</w:t>
            </w:r>
          </w:p>
        </w:tc>
        <w:tc>
          <w:tcPr>
            <w:tcW w:w="7474" w:type="dxa"/>
            <w:shd w:val="clear" w:color="auto" w:fill="auto"/>
            <w:hideMark/>
          </w:tcPr>
          <w:p w14:paraId="2F14E164" w14:textId="77777777" w:rsidR="006551C1" w:rsidRPr="009F362C" w:rsidRDefault="006551C1" w:rsidP="006551C1">
            <w:pPr>
              <w:spacing w:line="240" w:lineRule="auto"/>
              <w:rPr>
                <w:rFonts w:ascii="Times New Roman" w:eastAsia="Times New Roman" w:hAnsi="Times New Roman" w:cs="Times New Roman"/>
                <w:sz w:val="20"/>
                <w:szCs w:val="20"/>
                <w:lang w:eastAsia="en-GB"/>
              </w:rPr>
            </w:pPr>
            <w:proofErr w:type="spellStart"/>
            <w:r w:rsidRPr="009F362C">
              <w:rPr>
                <w:rFonts w:ascii="Times New Roman" w:eastAsia="Times New Roman" w:hAnsi="Times New Roman" w:cs="Times New Roman"/>
                <w:sz w:val="20"/>
                <w:szCs w:val="20"/>
                <w:lang w:eastAsia="en-GB"/>
              </w:rPr>
              <w:t>Cheke</w:t>
            </w:r>
            <w:proofErr w:type="spellEnd"/>
            <w:r w:rsidRPr="009F362C">
              <w:rPr>
                <w:rFonts w:ascii="Times New Roman" w:eastAsia="Times New Roman" w:hAnsi="Times New Roman" w:cs="Times New Roman"/>
                <w:sz w:val="20"/>
                <w:szCs w:val="20"/>
                <w:lang w:eastAsia="en-GB"/>
              </w:rPr>
              <w:t xml:space="preserve"> AS, Hume JP. 2008. Lost land of the Dodo. London, UK: Christopher Helm.</w:t>
            </w:r>
          </w:p>
        </w:tc>
      </w:tr>
      <w:tr w:rsidR="006551C1" w:rsidRPr="009F362C" w14:paraId="19212B55" w14:textId="77777777" w:rsidTr="00402261">
        <w:trPr>
          <w:trHeight w:val="680"/>
        </w:trPr>
        <w:tc>
          <w:tcPr>
            <w:tcW w:w="1740" w:type="dxa"/>
            <w:shd w:val="clear" w:color="000000" w:fill="DCE6F1"/>
            <w:hideMark/>
          </w:tcPr>
          <w:p w14:paraId="5602AF77" w14:textId="77777777" w:rsidR="006551C1" w:rsidRPr="009F362C" w:rsidRDefault="006551C1" w:rsidP="006551C1">
            <w:pPr>
              <w:spacing w:line="240" w:lineRule="auto"/>
              <w:rPr>
                <w:rFonts w:ascii="Times New Roman" w:eastAsia="Times New Roman" w:hAnsi="Times New Roman" w:cs="Times New Roman"/>
                <w:sz w:val="20"/>
                <w:szCs w:val="20"/>
                <w:lang w:eastAsia="en-GB"/>
              </w:rPr>
            </w:pPr>
            <w:r w:rsidRPr="009F362C">
              <w:rPr>
                <w:rFonts w:ascii="Times New Roman" w:eastAsia="Times New Roman" w:hAnsi="Times New Roman" w:cs="Times New Roman"/>
                <w:sz w:val="20"/>
                <w:szCs w:val="20"/>
                <w:lang w:eastAsia="en-GB"/>
              </w:rPr>
              <w:t>3</w:t>
            </w:r>
          </w:p>
        </w:tc>
        <w:tc>
          <w:tcPr>
            <w:tcW w:w="7474" w:type="dxa"/>
            <w:shd w:val="clear" w:color="auto" w:fill="auto"/>
            <w:hideMark/>
          </w:tcPr>
          <w:p w14:paraId="40124D02" w14:textId="77777777" w:rsidR="006551C1" w:rsidRPr="009F362C" w:rsidRDefault="006551C1" w:rsidP="006551C1">
            <w:pPr>
              <w:spacing w:line="240" w:lineRule="auto"/>
              <w:rPr>
                <w:rFonts w:ascii="Times New Roman" w:eastAsia="Times New Roman" w:hAnsi="Times New Roman" w:cs="Times New Roman"/>
                <w:sz w:val="20"/>
                <w:szCs w:val="20"/>
                <w:lang w:eastAsia="en-GB"/>
              </w:rPr>
            </w:pPr>
            <w:r w:rsidRPr="009F362C">
              <w:rPr>
                <w:rFonts w:ascii="Times New Roman" w:eastAsia="Times New Roman" w:hAnsi="Times New Roman" w:cs="Times New Roman"/>
                <w:sz w:val="20"/>
                <w:szCs w:val="20"/>
                <w:lang w:eastAsia="en-GB"/>
              </w:rPr>
              <w:t>Vinson J, Vinson J-M. 1969. The saurian fauna of the Mascarene Islands. Mauritius Institute Bulletin, 6: 203-320.</w:t>
            </w:r>
          </w:p>
        </w:tc>
      </w:tr>
      <w:tr w:rsidR="006551C1" w:rsidRPr="009F362C" w14:paraId="0ACC5145" w14:textId="77777777" w:rsidTr="00402261">
        <w:trPr>
          <w:trHeight w:val="680"/>
        </w:trPr>
        <w:tc>
          <w:tcPr>
            <w:tcW w:w="1740" w:type="dxa"/>
            <w:shd w:val="clear" w:color="000000" w:fill="DCE6F1"/>
            <w:hideMark/>
          </w:tcPr>
          <w:p w14:paraId="28881B0C" w14:textId="77777777" w:rsidR="006551C1" w:rsidRPr="009F362C" w:rsidRDefault="006551C1" w:rsidP="006551C1">
            <w:pPr>
              <w:spacing w:line="240" w:lineRule="auto"/>
              <w:rPr>
                <w:rFonts w:ascii="Times New Roman" w:eastAsia="Times New Roman" w:hAnsi="Times New Roman" w:cs="Times New Roman"/>
                <w:sz w:val="20"/>
                <w:szCs w:val="20"/>
                <w:lang w:eastAsia="en-GB"/>
              </w:rPr>
            </w:pPr>
            <w:r w:rsidRPr="009F362C">
              <w:rPr>
                <w:rFonts w:ascii="Times New Roman" w:eastAsia="Times New Roman" w:hAnsi="Times New Roman" w:cs="Times New Roman"/>
                <w:sz w:val="20"/>
                <w:szCs w:val="20"/>
                <w:lang w:eastAsia="en-GB"/>
              </w:rPr>
              <w:t>4</w:t>
            </w:r>
          </w:p>
        </w:tc>
        <w:tc>
          <w:tcPr>
            <w:tcW w:w="7474" w:type="dxa"/>
            <w:shd w:val="clear" w:color="auto" w:fill="auto"/>
            <w:hideMark/>
          </w:tcPr>
          <w:p w14:paraId="0882538F" w14:textId="77777777" w:rsidR="006551C1" w:rsidRPr="009F362C" w:rsidRDefault="006551C1" w:rsidP="006551C1">
            <w:pPr>
              <w:spacing w:line="240" w:lineRule="auto"/>
              <w:rPr>
                <w:rFonts w:ascii="Times New Roman" w:eastAsia="Times New Roman" w:hAnsi="Times New Roman" w:cs="Times New Roman"/>
                <w:sz w:val="20"/>
                <w:szCs w:val="20"/>
                <w:lang w:eastAsia="en-GB"/>
              </w:rPr>
            </w:pPr>
            <w:r w:rsidRPr="009F362C">
              <w:rPr>
                <w:rFonts w:ascii="Times New Roman" w:eastAsia="Times New Roman" w:hAnsi="Times New Roman" w:cs="Times New Roman"/>
                <w:sz w:val="20"/>
                <w:szCs w:val="20"/>
                <w:lang w:eastAsia="en-GB"/>
              </w:rPr>
              <w:t>Bullock DJ. 1986. The Ecology and Conservation of Reptiles on Round Island and Gunner's Quoin, Mauritius. Biological Conservation, 37: 135-156.</w:t>
            </w:r>
          </w:p>
        </w:tc>
      </w:tr>
      <w:tr w:rsidR="006551C1" w:rsidRPr="009F362C" w14:paraId="77C3C5A7" w14:textId="77777777" w:rsidTr="00402261">
        <w:trPr>
          <w:trHeight w:val="680"/>
        </w:trPr>
        <w:tc>
          <w:tcPr>
            <w:tcW w:w="1740" w:type="dxa"/>
            <w:shd w:val="clear" w:color="000000" w:fill="DCE6F1"/>
            <w:hideMark/>
          </w:tcPr>
          <w:p w14:paraId="5B568002" w14:textId="77777777" w:rsidR="006551C1" w:rsidRPr="009F362C" w:rsidRDefault="006551C1" w:rsidP="006551C1">
            <w:pPr>
              <w:spacing w:line="240" w:lineRule="auto"/>
              <w:rPr>
                <w:rFonts w:ascii="Times New Roman" w:eastAsia="Times New Roman" w:hAnsi="Times New Roman" w:cs="Times New Roman"/>
                <w:sz w:val="20"/>
                <w:szCs w:val="20"/>
                <w:lang w:eastAsia="en-GB"/>
              </w:rPr>
            </w:pPr>
            <w:r w:rsidRPr="009F362C">
              <w:rPr>
                <w:rFonts w:ascii="Times New Roman" w:eastAsia="Times New Roman" w:hAnsi="Times New Roman" w:cs="Times New Roman"/>
                <w:sz w:val="20"/>
                <w:szCs w:val="20"/>
                <w:lang w:eastAsia="en-GB"/>
              </w:rPr>
              <w:t>5</w:t>
            </w:r>
          </w:p>
        </w:tc>
        <w:tc>
          <w:tcPr>
            <w:tcW w:w="7474" w:type="dxa"/>
            <w:shd w:val="clear" w:color="auto" w:fill="auto"/>
            <w:hideMark/>
          </w:tcPr>
          <w:p w14:paraId="2079B28E" w14:textId="26F9F2F0" w:rsidR="006551C1" w:rsidRPr="009F362C" w:rsidRDefault="006551C1" w:rsidP="00CC7C32">
            <w:pPr>
              <w:spacing w:line="240" w:lineRule="auto"/>
              <w:rPr>
                <w:rFonts w:ascii="Times New Roman" w:eastAsia="Times New Roman" w:hAnsi="Times New Roman" w:cs="Times New Roman"/>
                <w:sz w:val="20"/>
                <w:szCs w:val="20"/>
                <w:lang w:eastAsia="en-GB"/>
              </w:rPr>
            </w:pPr>
            <w:r w:rsidRPr="009F362C">
              <w:rPr>
                <w:rFonts w:ascii="Times New Roman" w:eastAsia="Times New Roman" w:hAnsi="Times New Roman" w:cs="Times New Roman"/>
                <w:sz w:val="20"/>
                <w:szCs w:val="20"/>
                <w:lang w:eastAsia="en-GB"/>
              </w:rPr>
              <w:t xml:space="preserve">Perry G, </w:t>
            </w:r>
            <w:proofErr w:type="spellStart"/>
            <w:r w:rsidRPr="009F362C">
              <w:rPr>
                <w:rFonts w:ascii="Times New Roman" w:eastAsia="Times New Roman" w:hAnsi="Times New Roman" w:cs="Times New Roman"/>
                <w:sz w:val="20"/>
                <w:szCs w:val="20"/>
                <w:lang w:eastAsia="en-GB"/>
              </w:rPr>
              <w:t>Buden</w:t>
            </w:r>
            <w:proofErr w:type="spellEnd"/>
            <w:r w:rsidRPr="009F362C">
              <w:rPr>
                <w:rFonts w:ascii="Times New Roman" w:eastAsia="Times New Roman" w:hAnsi="Times New Roman" w:cs="Times New Roman"/>
                <w:sz w:val="20"/>
                <w:szCs w:val="20"/>
                <w:lang w:eastAsia="en-GB"/>
              </w:rPr>
              <w:t xml:space="preserve"> DW. 1999. Ecology, </w:t>
            </w:r>
            <w:proofErr w:type="spellStart"/>
            <w:r w:rsidRPr="009F362C">
              <w:rPr>
                <w:rFonts w:ascii="Times New Roman" w:eastAsia="Times New Roman" w:hAnsi="Times New Roman" w:cs="Times New Roman"/>
                <w:sz w:val="20"/>
                <w:szCs w:val="20"/>
                <w:lang w:eastAsia="en-GB"/>
              </w:rPr>
              <w:t>behavior</w:t>
            </w:r>
            <w:proofErr w:type="spellEnd"/>
            <w:r w:rsidRPr="009F362C">
              <w:rPr>
                <w:rFonts w:ascii="Times New Roman" w:eastAsia="Times New Roman" w:hAnsi="Times New Roman" w:cs="Times New Roman"/>
                <w:sz w:val="20"/>
                <w:szCs w:val="20"/>
                <w:lang w:eastAsia="en-GB"/>
              </w:rPr>
              <w:t xml:space="preserve"> and </w:t>
            </w:r>
            <w:proofErr w:type="spellStart"/>
            <w:r w:rsidRPr="009F362C">
              <w:rPr>
                <w:rFonts w:ascii="Times New Roman" w:eastAsia="Times New Roman" w:hAnsi="Times New Roman" w:cs="Times New Roman"/>
                <w:sz w:val="20"/>
                <w:szCs w:val="20"/>
                <w:lang w:eastAsia="en-GB"/>
              </w:rPr>
              <w:t>color</w:t>
            </w:r>
            <w:proofErr w:type="spellEnd"/>
            <w:r w:rsidRPr="009F362C">
              <w:rPr>
                <w:rFonts w:ascii="Times New Roman" w:eastAsia="Times New Roman" w:hAnsi="Times New Roman" w:cs="Times New Roman"/>
                <w:sz w:val="20"/>
                <w:szCs w:val="20"/>
                <w:lang w:eastAsia="en-GB"/>
              </w:rPr>
              <w:t xml:space="preserve"> variation of the green tree skink, </w:t>
            </w:r>
            <w:proofErr w:type="spellStart"/>
            <w:r w:rsidRPr="009F362C">
              <w:rPr>
                <w:rFonts w:ascii="Times New Roman" w:eastAsia="Times New Roman" w:hAnsi="Times New Roman" w:cs="Times New Roman"/>
                <w:sz w:val="20"/>
                <w:szCs w:val="20"/>
                <w:lang w:eastAsia="en-GB"/>
              </w:rPr>
              <w:t>Lamprolepis</w:t>
            </w:r>
            <w:proofErr w:type="spellEnd"/>
            <w:r w:rsidRPr="009F362C">
              <w:rPr>
                <w:rFonts w:ascii="Times New Roman" w:eastAsia="Times New Roman" w:hAnsi="Times New Roman" w:cs="Times New Roman"/>
                <w:sz w:val="20"/>
                <w:szCs w:val="20"/>
                <w:lang w:eastAsia="en-GB"/>
              </w:rPr>
              <w:t xml:space="preserve"> </w:t>
            </w:r>
            <w:proofErr w:type="spellStart"/>
            <w:r w:rsidRPr="009F362C">
              <w:rPr>
                <w:rFonts w:ascii="Times New Roman" w:eastAsia="Times New Roman" w:hAnsi="Times New Roman" w:cs="Times New Roman"/>
                <w:sz w:val="20"/>
                <w:szCs w:val="20"/>
                <w:lang w:eastAsia="en-GB"/>
              </w:rPr>
              <w:t>smaragdina</w:t>
            </w:r>
            <w:proofErr w:type="spellEnd"/>
            <w:r w:rsidRPr="009F362C">
              <w:rPr>
                <w:rFonts w:ascii="Times New Roman" w:eastAsia="Times New Roman" w:hAnsi="Times New Roman" w:cs="Times New Roman"/>
                <w:sz w:val="20"/>
                <w:szCs w:val="20"/>
                <w:lang w:eastAsia="en-GB"/>
              </w:rPr>
              <w:t xml:space="preserve"> (</w:t>
            </w:r>
            <w:proofErr w:type="spellStart"/>
            <w:r w:rsidRPr="009F362C">
              <w:rPr>
                <w:rFonts w:ascii="Times New Roman" w:eastAsia="Times New Roman" w:hAnsi="Times New Roman" w:cs="Times New Roman"/>
                <w:sz w:val="20"/>
                <w:szCs w:val="20"/>
                <w:lang w:eastAsia="en-GB"/>
              </w:rPr>
              <w:t>Lacertilia</w:t>
            </w:r>
            <w:proofErr w:type="spellEnd"/>
            <w:r w:rsidRPr="009F362C">
              <w:rPr>
                <w:rFonts w:ascii="Times New Roman" w:eastAsia="Times New Roman" w:hAnsi="Times New Roman" w:cs="Times New Roman"/>
                <w:sz w:val="20"/>
                <w:szCs w:val="20"/>
                <w:lang w:eastAsia="en-GB"/>
              </w:rPr>
              <w:t xml:space="preserve">: </w:t>
            </w:r>
            <w:proofErr w:type="spellStart"/>
            <w:r w:rsidRPr="009F362C">
              <w:rPr>
                <w:rFonts w:ascii="Times New Roman" w:eastAsia="Times New Roman" w:hAnsi="Times New Roman" w:cs="Times New Roman"/>
                <w:sz w:val="20"/>
                <w:szCs w:val="20"/>
                <w:lang w:eastAsia="en-GB"/>
              </w:rPr>
              <w:t>Scincidae</w:t>
            </w:r>
            <w:proofErr w:type="spellEnd"/>
            <w:r w:rsidRPr="009F362C">
              <w:rPr>
                <w:rFonts w:ascii="Times New Roman" w:eastAsia="Times New Roman" w:hAnsi="Times New Roman" w:cs="Times New Roman"/>
                <w:sz w:val="20"/>
                <w:szCs w:val="20"/>
                <w:lang w:eastAsia="en-GB"/>
              </w:rPr>
              <w:t xml:space="preserve">), in Micronesia. </w:t>
            </w:r>
            <w:proofErr w:type="spellStart"/>
            <w:r w:rsidR="00CC7C32" w:rsidRPr="009F362C">
              <w:rPr>
                <w:rFonts w:ascii="Times New Roman" w:eastAsia="Times New Roman" w:hAnsi="Times New Roman" w:cs="Times New Roman"/>
                <w:sz w:val="20"/>
                <w:szCs w:val="20"/>
                <w:lang w:eastAsia="en-GB"/>
              </w:rPr>
              <w:t>M</w:t>
            </w:r>
            <w:r w:rsidR="00CC7C32">
              <w:rPr>
                <w:rFonts w:ascii="Times New Roman" w:eastAsia="Times New Roman" w:hAnsi="Times New Roman" w:cs="Times New Roman"/>
                <w:sz w:val="20"/>
                <w:szCs w:val="20"/>
                <w:lang w:eastAsia="en-GB"/>
              </w:rPr>
              <w:t>icronesica</w:t>
            </w:r>
            <w:r w:rsidRPr="009F362C">
              <w:rPr>
                <w:rFonts w:ascii="Times New Roman" w:eastAsia="Times New Roman" w:hAnsi="Times New Roman" w:cs="Times New Roman"/>
                <w:sz w:val="20"/>
                <w:szCs w:val="20"/>
                <w:lang w:eastAsia="en-GB"/>
              </w:rPr>
              <w:t>-</w:t>
            </w:r>
            <w:r w:rsidR="00CC7C32" w:rsidRPr="009F362C">
              <w:rPr>
                <w:rFonts w:ascii="Times New Roman" w:eastAsia="Times New Roman" w:hAnsi="Times New Roman" w:cs="Times New Roman"/>
                <w:sz w:val="20"/>
                <w:szCs w:val="20"/>
                <w:lang w:eastAsia="en-GB"/>
              </w:rPr>
              <w:t>A</w:t>
            </w:r>
            <w:r w:rsidR="00CC7C32">
              <w:rPr>
                <w:rFonts w:ascii="Times New Roman" w:eastAsia="Times New Roman" w:hAnsi="Times New Roman" w:cs="Times New Roman"/>
                <w:sz w:val="20"/>
                <w:szCs w:val="20"/>
                <w:lang w:eastAsia="en-GB"/>
              </w:rPr>
              <w:t>gana</w:t>
            </w:r>
            <w:proofErr w:type="spellEnd"/>
            <w:r w:rsidRPr="009F362C">
              <w:rPr>
                <w:rFonts w:ascii="Times New Roman" w:eastAsia="Times New Roman" w:hAnsi="Times New Roman" w:cs="Times New Roman"/>
                <w:sz w:val="20"/>
                <w:szCs w:val="20"/>
                <w:lang w:eastAsia="en-GB"/>
              </w:rPr>
              <w:t>-, 31: 263-273.</w:t>
            </w:r>
          </w:p>
        </w:tc>
      </w:tr>
      <w:tr w:rsidR="006551C1" w:rsidRPr="009F362C" w14:paraId="6CD31CFC" w14:textId="77777777" w:rsidTr="00402261">
        <w:trPr>
          <w:trHeight w:val="680"/>
        </w:trPr>
        <w:tc>
          <w:tcPr>
            <w:tcW w:w="1740" w:type="dxa"/>
            <w:shd w:val="clear" w:color="000000" w:fill="DCE6F1"/>
            <w:hideMark/>
          </w:tcPr>
          <w:p w14:paraId="2C82903B" w14:textId="77777777" w:rsidR="006551C1" w:rsidRPr="009F362C" w:rsidRDefault="006551C1" w:rsidP="006551C1">
            <w:pPr>
              <w:spacing w:line="240" w:lineRule="auto"/>
              <w:rPr>
                <w:rFonts w:ascii="Times New Roman" w:eastAsia="Times New Roman" w:hAnsi="Times New Roman" w:cs="Times New Roman"/>
                <w:sz w:val="20"/>
                <w:szCs w:val="20"/>
                <w:lang w:eastAsia="en-GB"/>
              </w:rPr>
            </w:pPr>
            <w:r w:rsidRPr="009F362C">
              <w:rPr>
                <w:rFonts w:ascii="Times New Roman" w:eastAsia="Times New Roman" w:hAnsi="Times New Roman" w:cs="Times New Roman"/>
                <w:sz w:val="20"/>
                <w:szCs w:val="20"/>
                <w:lang w:eastAsia="en-GB"/>
              </w:rPr>
              <w:lastRenderedPageBreak/>
              <w:t>6</w:t>
            </w:r>
          </w:p>
        </w:tc>
        <w:tc>
          <w:tcPr>
            <w:tcW w:w="7474" w:type="dxa"/>
            <w:shd w:val="clear" w:color="auto" w:fill="auto"/>
            <w:hideMark/>
          </w:tcPr>
          <w:p w14:paraId="27E3E4F4" w14:textId="77777777" w:rsidR="006551C1" w:rsidRPr="009F362C" w:rsidRDefault="006551C1" w:rsidP="006551C1">
            <w:pPr>
              <w:spacing w:line="240" w:lineRule="auto"/>
              <w:rPr>
                <w:rFonts w:ascii="Times New Roman" w:eastAsia="Times New Roman" w:hAnsi="Times New Roman" w:cs="Times New Roman"/>
                <w:sz w:val="20"/>
                <w:szCs w:val="20"/>
                <w:lang w:eastAsia="en-GB"/>
              </w:rPr>
            </w:pPr>
            <w:r w:rsidRPr="009F362C">
              <w:rPr>
                <w:rFonts w:ascii="Times New Roman" w:eastAsia="Times New Roman" w:hAnsi="Times New Roman" w:cs="Times New Roman"/>
                <w:sz w:val="20"/>
                <w:szCs w:val="20"/>
                <w:lang w:eastAsia="en-GB"/>
              </w:rPr>
              <w:t xml:space="preserve">Wright KM, </w:t>
            </w:r>
            <w:proofErr w:type="spellStart"/>
            <w:r w:rsidRPr="009F362C">
              <w:rPr>
                <w:rFonts w:ascii="Times New Roman" w:eastAsia="Times New Roman" w:hAnsi="Times New Roman" w:cs="Times New Roman"/>
                <w:sz w:val="20"/>
                <w:szCs w:val="20"/>
                <w:lang w:eastAsia="en-GB"/>
              </w:rPr>
              <w:t>Skeba</w:t>
            </w:r>
            <w:proofErr w:type="spellEnd"/>
            <w:r w:rsidRPr="009F362C">
              <w:rPr>
                <w:rFonts w:ascii="Times New Roman" w:eastAsia="Times New Roman" w:hAnsi="Times New Roman" w:cs="Times New Roman"/>
                <w:sz w:val="20"/>
                <w:szCs w:val="20"/>
                <w:lang w:eastAsia="en-GB"/>
              </w:rPr>
              <w:t xml:space="preserve"> S. 1992. </w:t>
            </w:r>
            <w:proofErr w:type="spellStart"/>
            <w:r w:rsidRPr="009F362C">
              <w:rPr>
                <w:rFonts w:ascii="Times New Roman" w:eastAsia="Times New Roman" w:hAnsi="Times New Roman" w:cs="Times New Roman"/>
                <w:sz w:val="20"/>
                <w:szCs w:val="20"/>
                <w:lang w:eastAsia="en-GB"/>
              </w:rPr>
              <w:t>Hematology</w:t>
            </w:r>
            <w:proofErr w:type="spellEnd"/>
            <w:r w:rsidRPr="009F362C">
              <w:rPr>
                <w:rFonts w:ascii="Times New Roman" w:eastAsia="Times New Roman" w:hAnsi="Times New Roman" w:cs="Times New Roman"/>
                <w:sz w:val="20"/>
                <w:szCs w:val="20"/>
                <w:lang w:eastAsia="en-GB"/>
              </w:rPr>
              <w:t xml:space="preserve"> and plasma chemistries of captive prehensile-tailed skinks (</w:t>
            </w:r>
            <w:proofErr w:type="spellStart"/>
            <w:r w:rsidRPr="009F362C">
              <w:rPr>
                <w:rFonts w:ascii="Times New Roman" w:eastAsia="Times New Roman" w:hAnsi="Times New Roman" w:cs="Times New Roman"/>
                <w:sz w:val="20"/>
                <w:szCs w:val="20"/>
                <w:lang w:eastAsia="en-GB"/>
              </w:rPr>
              <w:t>Corucia</w:t>
            </w:r>
            <w:proofErr w:type="spellEnd"/>
            <w:r w:rsidRPr="009F362C">
              <w:rPr>
                <w:rFonts w:ascii="Times New Roman" w:eastAsia="Times New Roman" w:hAnsi="Times New Roman" w:cs="Times New Roman"/>
                <w:sz w:val="20"/>
                <w:szCs w:val="20"/>
                <w:lang w:eastAsia="en-GB"/>
              </w:rPr>
              <w:t xml:space="preserve"> </w:t>
            </w:r>
            <w:proofErr w:type="spellStart"/>
            <w:r w:rsidRPr="009F362C">
              <w:rPr>
                <w:rFonts w:ascii="Times New Roman" w:eastAsia="Times New Roman" w:hAnsi="Times New Roman" w:cs="Times New Roman"/>
                <w:sz w:val="20"/>
                <w:szCs w:val="20"/>
                <w:lang w:eastAsia="en-GB"/>
              </w:rPr>
              <w:t>zebrata</w:t>
            </w:r>
            <w:proofErr w:type="spellEnd"/>
            <w:r w:rsidRPr="009F362C">
              <w:rPr>
                <w:rFonts w:ascii="Times New Roman" w:eastAsia="Times New Roman" w:hAnsi="Times New Roman" w:cs="Times New Roman"/>
                <w:sz w:val="20"/>
                <w:szCs w:val="20"/>
                <w:lang w:eastAsia="en-GB"/>
              </w:rPr>
              <w:t>). Journal of Zoo and Wildlife Medicine: 429-432.</w:t>
            </w:r>
          </w:p>
        </w:tc>
      </w:tr>
      <w:tr w:rsidR="006551C1" w:rsidRPr="009F362C" w14:paraId="00416151" w14:textId="77777777" w:rsidTr="00402261">
        <w:trPr>
          <w:trHeight w:val="680"/>
        </w:trPr>
        <w:tc>
          <w:tcPr>
            <w:tcW w:w="1740" w:type="dxa"/>
            <w:shd w:val="clear" w:color="000000" w:fill="DCE6F1"/>
            <w:hideMark/>
          </w:tcPr>
          <w:p w14:paraId="7A0BE029" w14:textId="77777777" w:rsidR="006551C1" w:rsidRPr="009F362C" w:rsidRDefault="006551C1" w:rsidP="006551C1">
            <w:pPr>
              <w:spacing w:line="240" w:lineRule="auto"/>
              <w:rPr>
                <w:rFonts w:ascii="Times New Roman" w:eastAsia="Times New Roman" w:hAnsi="Times New Roman" w:cs="Times New Roman"/>
                <w:sz w:val="20"/>
                <w:szCs w:val="20"/>
                <w:lang w:eastAsia="en-GB"/>
              </w:rPr>
            </w:pPr>
            <w:r w:rsidRPr="009F362C">
              <w:rPr>
                <w:rFonts w:ascii="Times New Roman" w:eastAsia="Times New Roman" w:hAnsi="Times New Roman" w:cs="Times New Roman"/>
                <w:sz w:val="20"/>
                <w:szCs w:val="20"/>
                <w:lang w:eastAsia="en-GB"/>
              </w:rPr>
              <w:t>7</w:t>
            </w:r>
          </w:p>
        </w:tc>
        <w:tc>
          <w:tcPr>
            <w:tcW w:w="7474" w:type="dxa"/>
            <w:shd w:val="clear" w:color="auto" w:fill="auto"/>
            <w:hideMark/>
          </w:tcPr>
          <w:p w14:paraId="34A38566" w14:textId="77777777" w:rsidR="006551C1" w:rsidRPr="009F362C" w:rsidRDefault="006551C1" w:rsidP="006551C1">
            <w:pPr>
              <w:spacing w:line="240" w:lineRule="auto"/>
              <w:rPr>
                <w:rFonts w:ascii="Times New Roman" w:eastAsia="Times New Roman" w:hAnsi="Times New Roman" w:cs="Times New Roman"/>
                <w:sz w:val="20"/>
                <w:szCs w:val="20"/>
                <w:lang w:eastAsia="en-GB"/>
              </w:rPr>
            </w:pPr>
            <w:r w:rsidRPr="009F362C">
              <w:rPr>
                <w:rFonts w:ascii="Times New Roman" w:eastAsia="Times New Roman" w:hAnsi="Times New Roman" w:cs="Times New Roman"/>
                <w:sz w:val="20"/>
                <w:szCs w:val="20"/>
                <w:lang w:eastAsia="en-GB"/>
              </w:rPr>
              <w:t xml:space="preserve">Spencer N, Thomas B, Mason R, </w:t>
            </w:r>
            <w:proofErr w:type="spellStart"/>
            <w:r w:rsidRPr="009F362C">
              <w:rPr>
                <w:rFonts w:ascii="Times New Roman" w:eastAsia="Times New Roman" w:hAnsi="Times New Roman" w:cs="Times New Roman"/>
                <w:sz w:val="20"/>
                <w:szCs w:val="20"/>
                <w:lang w:eastAsia="en-GB"/>
              </w:rPr>
              <w:t>Dugdale</w:t>
            </w:r>
            <w:proofErr w:type="spellEnd"/>
            <w:r w:rsidRPr="009F362C">
              <w:rPr>
                <w:rFonts w:ascii="Times New Roman" w:eastAsia="Times New Roman" w:hAnsi="Times New Roman" w:cs="Times New Roman"/>
                <w:sz w:val="20"/>
                <w:szCs w:val="20"/>
                <w:lang w:eastAsia="en-GB"/>
              </w:rPr>
              <w:t xml:space="preserve"> J. 1998. Diet and life history variation in the sympatric lizards </w:t>
            </w:r>
            <w:proofErr w:type="spellStart"/>
            <w:r w:rsidRPr="009F362C">
              <w:rPr>
                <w:rFonts w:ascii="Times New Roman" w:eastAsia="Times New Roman" w:hAnsi="Times New Roman" w:cs="Times New Roman"/>
                <w:sz w:val="20"/>
                <w:szCs w:val="20"/>
                <w:lang w:eastAsia="en-GB"/>
              </w:rPr>
              <w:t>Oligosoma</w:t>
            </w:r>
            <w:proofErr w:type="spellEnd"/>
            <w:r w:rsidRPr="009F362C">
              <w:rPr>
                <w:rFonts w:ascii="Times New Roman" w:eastAsia="Times New Roman" w:hAnsi="Times New Roman" w:cs="Times New Roman"/>
                <w:sz w:val="20"/>
                <w:szCs w:val="20"/>
                <w:lang w:eastAsia="en-GB"/>
              </w:rPr>
              <w:t xml:space="preserve"> </w:t>
            </w:r>
            <w:proofErr w:type="spellStart"/>
            <w:r w:rsidRPr="009F362C">
              <w:rPr>
                <w:rFonts w:ascii="Times New Roman" w:eastAsia="Times New Roman" w:hAnsi="Times New Roman" w:cs="Times New Roman"/>
                <w:sz w:val="20"/>
                <w:szCs w:val="20"/>
                <w:lang w:eastAsia="en-GB"/>
              </w:rPr>
              <w:t>nigriplantare</w:t>
            </w:r>
            <w:proofErr w:type="spellEnd"/>
            <w:r w:rsidRPr="009F362C">
              <w:rPr>
                <w:rFonts w:ascii="Times New Roman" w:eastAsia="Times New Roman" w:hAnsi="Times New Roman" w:cs="Times New Roman"/>
                <w:sz w:val="20"/>
                <w:szCs w:val="20"/>
                <w:lang w:eastAsia="en-GB"/>
              </w:rPr>
              <w:t xml:space="preserve"> </w:t>
            </w:r>
            <w:proofErr w:type="spellStart"/>
            <w:r w:rsidRPr="009F362C">
              <w:rPr>
                <w:rFonts w:ascii="Times New Roman" w:eastAsia="Times New Roman" w:hAnsi="Times New Roman" w:cs="Times New Roman"/>
                <w:sz w:val="20"/>
                <w:szCs w:val="20"/>
                <w:lang w:eastAsia="en-GB"/>
              </w:rPr>
              <w:t>polychroma</w:t>
            </w:r>
            <w:proofErr w:type="spellEnd"/>
            <w:r w:rsidRPr="009F362C">
              <w:rPr>
                <w:rFonts w:ascii="Times New Roman" w:eastAsia="Times New Roman" w:hAnsi="Times New Roman" w:cs="Times New Roman"/>
                <w:sz w:val="20"/>
                <w:szCs w:val="20"/>
                <w:lang w:eastAsia="en-GB"/>
              </w:rPr>
              <w:t xml:space="preserve"> and </w:t>
            </w:r>
            <w:proofErr w:type="spellStart"/>
            <w:r w:rsidRPr="009F362C">
              <w:rPr>
                <w:rFonts w:ascii="Times New Roman" w:eastAsia="Times New Roman" w:hAnsi="Times New Roman" w:cs="Times New Roman"/>
                <w:sz w:val="20"/>
                <w:szCs w:val="20"/>
                <w:lang w:eastAsia="en-GB"/>
              </w:rPr>
              <w:t>Oligosoma</w:t>
            </w:r>
            <w:proofErr w:type="spellEnd"/>
            <w:r w:rsidRPr="009F362C">
              <w:rPr>
                <w:rFonts w:ascii="Times New Roman" w:eastAsia="Times New Roman" w:hAnsi="Times New Roman" w:cs="Times New Roman"/>
                <w:sz w:val="20"/>
                <w:szCs w:val="20"/>
                <w:lang w:eastAsia="en-GB"/>
              </w:rPr>
              <w:t xml:space="preserve"> </w:t>
            </w:r>
            <w:proofErr w:type="spellStart"/>
            <w:r w:rsidRPr="009F362C">
              <w:rPr>
                <w:rFonts w:ascii="Times New Roman" w:eastAsia="Times New Roman" w:hAnsi="Times New Roman" w:cs="Times New Roman"/>
                <w:sz w:val="20"/>
                <w:szCs w:val="20"/>
                <w:lang w:eastAsia="en-GB"/>
              </w:rPr>
              <w:t>lineoocellatum</w:t>
            </w:r>
            <w:proofErr w:type="spellEnd"/>
            <w:r w:rsidRPr="009F362C">
              <w:rPr>
                <w:rFonts w:ascii="Times New Roman" w:eastAsia="Times New Roman" w:hAnsi="Times New Roman" w:cs="Times New Roman"/>
                <w:sz w:val="20"/>
                <w:szCs w:val="20"/>
                <w:lang w:eastAsia="en-GB"/>
              </w:rPr>
              <w:t>. New Zealand journal of zoology, 25: 457-463.</w:t>
            </w:r>
          </w:p>
        </w:tc>
      </w:tr>
      <w:tr w:rsidR="006551C1" w:rsidRPr="009F362C" w14:paraId="09D0C32D" w14:textId="77777777" w:rsidTr="00402261">
        <w:trPr>
          <w:trHeight w:val="680"/>
        </w:trPr>
        <w:tc>
          <w:tcPr>
            <w:tcW w:w="1740" w:type="dxa"/>
            <w:shd w:val="clear" w:color="000000" w:fill="DCE6F1"/>
            <w:hideMark/>
          </w:tcPr>
          <w:p w14:paraId="673F09EF" w14:textId="77777777" w:rsidR="006551C1" w:rsidRPr="009F362C" w:rsidRDefault="006551C1" w:rsidP="006551C1">
            <w:pPr>
              <w:spacing w:line="240" w:lineRule="auto"/>
              <w:rPr>
                <w:rFonts w:ascii="Times New Roman" w:eastAsia="Times New Roman" w:hAnsi="Times New Roman" w:cs="Times New Roman"/>
                <w:sz w:val="20"/>
                <w:szCs w:val="20"/>
                <w:lang w:eastAsia="en-GB"/>
              </w:rPr>
            </w:pPr>
            <w:r w:rsidRPr="009F362C">
              <w:rPr>
                <w:rFonts w:ascii="Times New Roman" w:eastAsia="Times New Roman" w:hAnsi="Times New Roman" w:cs="Times New Roman"/>
                <w:sz w:val="20"/>
                <w:szCs w:val="20"/>
                <w:lang w:eastAsia="en-GB"/>
              </w:rPr>
              <w:t>8</w:t>
            </w:r>
          </w:p>
        </w:tc>
        <w:tc>
          <w:tcPr>
            <w:tcW w:w="7474" w:type="dxa"/>
            <w:shd w:val="clear" w:color="auto" w:fill="auto"/>
            <w:hideMark/>
          </w:tcPr>
          <w:p w14:paraId="786D07CA" w14:textId="77777777" w:rsidR="006551C1" w:rsidRPr="009F362C" w:rsidRDefault="006551C1" w:rsidP="006551C1">
            <w:pPr>
              <w:spacing w:line="240" w:lineRule="auto"/>
              <w:rPr>
                <w:rFonts w:ascii="Times New Roman" w:eastAsia="Times New Roman" w:hAnsi="Times New Roman" w:cs="Times New Roman"/>
                <w:sz w:val="20"/>
                <w:szCs w:val="20"/>
                <w:lang w:eastAsia="en-GB"/>
              </w:rPr>
            </w:pPr>
            <w:r w:rsidRPr="009F362C">
              <w:rPr>
                <w:rFonts w:ascii="Times New Roman" w:eastAsia="Times New Roman" w:hAnsi="Times New Roman" w:cs="Times New Roman"/>
                <w:sz w:val="20"/>
                <w:szCs w:val="20"/>
                <w:lang w:eastAsia="en-GB"/>
              </w:rPr>
              <w:t>Marshall JE. 2009. The role of colour and odour in fruit selection by diurnal, endemic skinks (</w:t>
            </w:r>
            <w:proofErr w:type="spellStart"/>
            <w:r w:rsidRPr="009F362C">
              <w:rPr>
                <w:rFonts w:ascii="Times New Roman" w:eastAsia="Times New Roman" w:hAnsi="Times New Roman" w:cs="Times New Roman"/>
                <w:sz w:val="20"/>
                <w:szCs w:val="20"/>
                <w:lang w:eastAsia="en-GB"/>
              </w:rPr>
              <w:t>Oligosoma</w:t>
            </w:r>
            <w:proofErr w:type="spellEnd"/>
            <w:r w:rsidRPr="009F362C">
              <w:rPr>
                <w:rFonts w:ascii="Times New Roman" w:eastAsia="Times New Roman" w:hAnsi="Times New Roman" w:cs="Times New Roman"/>
                <w:sz w:val="20"/>
                <w:szCs w:val="20"/>
                <w:lang w:eastAsia="en-GB"/>
              </w:rPr>
              <w:t xml:space="preserve">) in </w:t>
            </w:r>
            <w:proofErr w:type="spellStart"/>
            <w:r w:rsidRPr="009F362C">
              <w:rPr>
                <w:rFonts w:ascii="Times New Roman" w:eastAsia="Times New Roman" w:hAnsi="Times New Roman" w:cs="Times New Roman"/>
                <w:sz w:val="20"/>
                <w:szCs w:val="20"/>
                <w:lang w:eastAsia="en-GB"/>
              </w:rPr>
              <w:t>Aotearoa</w:t>
            </w:r>
            <w:proofErr w:type="spellEnd"/>
            <w:r w:rsidRPr="009F362C">
              <w:rPr>
                <w:rFonts w:ascii="Times New Roman" w:eastAsia="Times New Roman" w:hAnsi="Times New Roman" w:cs="Times New Roman"/>
                <w:sz w:val="20"/>
                <w:szCs w:val="20"/>
                <w:lang w:eastAsia="en-GB"/>
              </w:rPr>
              <w:t>/New Zealand, University of Otago.</w:t>
            </w:r>
          </w:p>
        </w:tc>
      </w:tr>
      <w:tr w:rsidR="006551C1" w:rsidRPr="009F362C" w14:paraId="4F7C6A3C" w14:textId="77777777" w:rsidTr="00402261">
        <w:trPr>
          <w:trHeight w:val="680"/>
        </w:trPr>
        <w:tc>
          <w:tcPr>
            <w:tcW w:w="1740" w:type="dxa"/>
            <w:shd w:val="clear" w:color="000000" w:fill="DCE6F1"/>
            <w:hideMark/>
          </w:tcPr>
          <w:p w14:paraId="28DC5351" w14:textId="77777777" w:rsidR="006551C1" w:rsidRPr="009F362C" w:rsidRDefault="006551C1" w:rsidP="006551C1">
            <w:pPr>
              <w:spacing w:line="240" w:lineRule="auto"/>
              <w:rPr>
                <w:rFonts w:ascii="Times New Roman" w:eastAsia="Times New Roman" w:hAnsi="Times New Roman" w:cs="Times New Roman"/>
                <w:sz w:val="20"/>
                <w:szCs w:val="20"/>
                <w:lang w:eastAsia="en-GB"/>
              </w:rPr>
            </w:pPr>
            <w:r w:rsidRPr="009F362C">
              <w:rPr>
                <w:rFonts w:ascii="Times New Roman" w:eastAsia="Times New Roman" w:hAnsi="Times New Roman" w:cs="Times New Roman"/>
                <w:sz w:val="20"/>
                <w:szCs w:val="20"/>
                <w:lang w:eastAsia="en-GB"/>
              </w:rPr>
              <w:t>9</w:t>
            </w:r>
          </w:p>
        </w:tc>
        <w:tc>
          <w:tcPr>
            <w:tcW w:w="7474" w:type="dxa"/>
            <w:shd w:val="clear" w:color="auto" w:fill="auto"/>
            <w:hideMark/>
          </w:tcPr>
          <w:p w14:paraId="27750638" w14:textId="541B972C" w:rsidR="006551C1" w:rsidRPr="009F362C" w:rsidRDefault="006551C1" w:rsidP="006551C1">
            <w:pPr>
              <w:spacing w:line="240" w:lineRule="auto"/>
              <w:rPr>
                <w:rFonts w:ascii="Times New Roman" w:eastAsia="Times New Roman" w:hAnsi="Times New Roman" w:cs="Times New Roman"/>
                <w:sz w:val="20"/>
                <w:szCs w:val="20"/>
                <w:lang w:eastAsia="en-GB"/>
              </w:rPr>
            </w:pPr>
            <w:proofErr w:type="spellStart"/>
            <w:r w:rsidRPr="009F362C">
              <w:rPr>
                <w:rFonts w:ascii="Times New Roman" w:eastAsia="Times New Roman" w:hAnsi="Times New Roman" w:cs="Times New Roman"/>
                <w:sz w:val="20"/>
                <w:szCs w:val="20"/>
                <w:lang w:eastAsia="en-GB"/>
              </w:rPr>
              <w:t>Pernetta</w:t>
            </w:r>
            <w:proofErr w:type="spellEnd"/>
            <w:r w:rsidRPr="009F362C">
              <w:rPr>
                <w:rFonts w:ascii="Times New Roman" w:eastAsia="Times New Roman" w:hAnsi="Times New Roman" w:cs="Times New Roman"/>
                <w:sz w:val="20"/>
                <w:szCs w:val="20"/>
                <w:lang w:eastAsia="en-GB"/>
              </w:rPr>
              <w:t xml:space="preserve"> J. 1983. The wildlife of the </w:t>
            </w:r>
            <w:proofErr w:type="spellStart"/>
            <w:r w:rsidRPr="009F362C">
              <w:rPr>
                <w:rFonts w:ascii="Times New Roman" w:eastAsia="Times New Roman" w:hAnsi="Times New Roman" w:cs="Times New Roman"/>
                <w:sz w:val="20"/>
                <w:szCs w:val="20"/>
                <w:lang w:eastAsia="en-GB"/>
              </w:rPr>
              <w:t>Purari</w:t>
            </w:r>
            <w:proofErr w:type="spellEnd"/>
            <w:r w:rsidRPr="009F362C">
              <w:rPr>
                <w:rFonts w:ascii="Times New Roman" w:eastAsia="Times New Roman" w:hAnsi="Times New Roman" w:cs="Times New Roman"/>
                <w:sz w:val="20"/>
                <w:szCs w:val="20"/>
                <w:lang w:eastAsia="en-GB"/>
              </w:rPr>
              <w:t xml:space="preserve"> catchment. The </w:t>
            </w:r>
            <w:proofErr w:type="spellStart"/>
            <w:r w:rsidRPr="009F362C">
              <w:rPr>
                <w:rFonts w:ascii="Times New Roman" w:eastAsia="Times New Roman" w:hAnsi="Times New Roman" w:cs="Times New Roman"/>
                <w:sz w:val="20"/>
                <w:szCs w:val="20"/>
                <w:lang w:eastAsia="en-GB"/>
              </w:rPr>
              <w:t>Purari</w:t>
            </w:r>
            <w:proofErr w:type="spellEnd"/>
            <w:r w:rsidRPr="009F362C">
              <w:rPr>
                <w:rFonts w:ascii="Times New Roman" w:eastAsia="Times New Roman" w:hAnsi="Times New Roman" w:cs="Times New Roman"/>
                <w:sz w:val="20"/>
                <w:szCs w:val="20"/>
                <w:lang w:eastAsia="en-GB"/>
              </w:rPr>
              <w:t>—tropical environment of a high rainfall river basin: Springer.</w:t>
            </w:r>
          </w:p>
        </w:tc>
      </w:tr>
      <w:tr w:rsidR="006551C1" w:rsidRPr="009F362C" w14:paraId="211CEB53" w14:textId="77777777" w:rsidTr="00402261">
        <w:trPr>
          <w:trHeight w:val="680"/>
        </w:trPr>
        <w:tc>
          <w:tcPr>
            <w:tcW w:w="1740" w:type="dxa"/>
            <w:shd w:val="clear" w:color="000000" w:fill="DCE6F1"/>
            <w:hideMark/>
          </w:tcPr>
          <w:p w14:paraId="73045C1B" w14:textId="77777777" w:rsidR="006551C1" w:rsidRPr="009F362C" w:rsidRDefault="006551C1" w:rsidP="006551C1">
            <w:pPr>
              <w:spacing w:line="240" w:lineRule="auto"/>
              <w:rPr>
                <w:rFonts w:ascii="Times New Roman" w:eastAsia="Times New Roman" w:hAnsi="Times New Roman" w:cs="Times New Roman"/>
                <w:sz w:val="20"/>
                <w:szCs w:val="20"/>
                <w:lang w:eastAsia="en-GB"/>
              </w:rPr>
            </w:pPr>
            <w:r w:rsidRPr="009F362C">
              <w:rPr>
                <w:rFonts w:ascii="Times New Roman" w:eastAsia="Times New Roman" w:hAnsi="Times New Roman" w:cs="Times New Roman"/>
                <w:sz w:val="20"/>
                <w:szCs w:val="20"/>
                <w:lang w:eastAsia="en-GB"/>
              </w:rPr>
              <w:t>10</w:t>
            </w:r>
          </w:p>
        </w:tc>
        <w:tc>
          <w:tcPr>
            <w:tcW w:w="7474" w:type="dxa"/>
            <w:shd w:val="clear" w:color="auto" w:fill="auto"/>
            <w:hideMark/>
          </w:tcPr>
          <w:p w14:paraId="094E6F9F" w14:textId="41834747" w:rsidR="006551C1" w:rsidRPr="009F362C" w:rsidRDefault="006551C1" w:rsidP="006551C1">
            <w:pPr>
              <w:spacing w:line="240" w:lineRule="auto"/>
              <w:rPr>
                <w:rFonts w:ascii="Times New Roman" w:eastAsia="Times New Roman" w:hAnsi="Times New Roman" w:cs="Times New Roman"/>
                <w:sz w:val="20"/>
                <w:szCs w:val="20"/>
                <w:lang w:eastAsia="en-GB"/>
              </w:rPr>
            </w:pPr>
            <w:r w:rsidRPr="009F362C">
              <w:rPr>
                <w:rFonts w:ascii="Times New Roman" w:eastAsia="Times New Roman" w:hAnsi="Times New Roman" w:cs="Times New Roman"/>
                <w:sz w:val="20"/>
                <w:szCs w:val="20"/>
                <w:lang w:eastAsia="en-GB"/>
              </w:rPr>
              <w:t>Allison A. 1982. Distribution and ecology of New Guinea lizards. Biogeography and ecology of New Guinea: Springer.</w:t>
            </w:r>
          </w:p>
        </w:tc>
      </w:tr>
      <w:tr w:rsidR="006551C1" w:rsidRPr="009F362C" w14:paraId="327B9519" w14:textId="77777777" w:rsidTr="00402261">
        <w:trPr>
          <w:trHeight w:val="680"/>
        </w:trPr>
        <w:tc>
          <w:tcPr>
            <w:tcW w:w="1740" w:type="dxa"/>
            <w:shd w:val="clear" w:color="000000" w:fill="DCE6F1"/>
            <w:hideMark/>
          </w:tcPr>
          <w:p w14:paraId="6D7C8A58" w14:textId="77777777" w:rsidR="006551C1" w:rsidRPr="009F362C" w:rsidRDefault="006551C1" w:rsidP="006551C1">
            <w:pPr>
              <w:spacing w:line="240" w:lineRule="auto"/>
              <w:rPr>
                <w:rFonts w:ascii="Times New Roman" w:eastAsia="Times New Roman" w:hAnsi="Times New Roman" w:cs="Times New Roman"/>
                <w:sz w:val="20"/>
                <w:szCs w:val="20"/>
                <w:lang w:eastAsia="en-GB"/>
              </w:rPr>
            </w:pPr>
            <w:r w:rsidRPr="009F362C">
              <w:rPr>
                <w:rFonts w:ascii="Times New Roman" w:eastAsia="Times New Roman" w:hAnsi="Times New Roman" w:cs="Times New Roman"/>
                <w:sz w:val="20"/>
                <w:szCs w:val="20"/>
                <w:lang w:eastAsia="en-GB"/>
              </w:rPr>
              <w:t>11</w:t>
            </w:r>
          </w:p>
        </w:tc>
        <w:tc>
          <w:tcPr>
            <w:tcW w:w="7474" w:type="dxa"/>
            <w:shd w:val="clear" w:color="auto" w:fill="auto"/>
            <w:hideMark/>
          </w:tcPr>
          <w:p w14:paraId="5DD43ED7" w14:textId="77777777" w:rsidR="006551C1" w:rsidRPr="009F362C" w:rsidRDefault="006551C1" w:rsidP="006551C1">
            <w:pPr>
              <w:spacing w:line="240" w:lineRule="auto"/>
              <w:rPr>
                <w:rFonts w:ascii="Times New Roman" w:eastAsia="Times New Roman" w:hAnsi="Times New Roman" w:cs="Times New Roman"/>
                <w:sz w:val="20"/>
                <w:szCs w:val="20"/>
                <w:lang w:eastAsia="en-GB"/>
              </w:rPr>
            </w:pPr>
            <w:r w:rsidRPr="009F362C">
              <w:rPr>
                <w:rFonts w:ascii="Times New Roman" w:eastAsia="Times New Roman" w:hAnsi="Times New Roman" w:cs="Times New Roman"/>
                <w:sz w:val="20"/>
                <w:szCs w:val="20"/>
                <w:lang w:eastAsia="en-GB"/>
              </w:rPr>
              <w:t xml:space="preserve">Wilson S. 2012. Australian lizards: a natural history: </w:t>
            </w:r>
            <w:proofErr w:type="spellStart"/>
            <w:r w:rsidRPr="009F362C">
              <w:rPr>
                <w:rFonts w:ascii="Times New Roman" w:eastAsia="Times New Roman" w:hAnsi="Times New Roman" w:cs="Times New Roman"/>
                <w:sz w:val="20"/>
                <w:szCs w:val="20"/>
                <w:lang w:eastAsia="en-GB"/>
              </w:rPr>
              <w:t>Csiro</w:t>
            </w:r>
            <w:proofErr w:type="spellEnd"/>
            <w:r w:rsidRPr="009F362C">
              <w:rPr>
                <w:rFonts w:ascii="Times New Roman" w:eastAsia="Times New Roman" w:hAnsi="Times New Roman" w:cs="Times New Roman"/>
                <w:sz w:val="20"/>
                <w:szCs w:val="20"/>
                <w:lang w:eastAsia="en-GB"/>
              </w:rPr>
              <w:t xml:space="preserve"> Publishing.</w:t>
            </w:r>
          </w:p>
        </w:tc>
      </w:tr>
      <w:tr w:rsidR="006551C1" w:rsidRPr="009F362C" w14:paraId="786E5B9E" w14:textId="77777777" w:rsidTr="00402261">
        <w:trPr>
          <w:trHeight w:val="680"/>
        </w:trPr>
        <w:tc>
          <w:tcPr>
            <w:tcW w:w="1740" w:type="dxa"/>
            <w:shd w:val="clear" w:color="000000" w:fill="DCE6F1"/>
            <w:hideMark/>
          </w:tcPr>
          <w:p w14:paraId="4A13B580" w14:textId="77777777" w:rsidR="006551C1" w:rsidRPr="009F362C" w:rsidRDefault="006551C1" w:rsidP="006551C1">
            <w:pPr>
              <w:spacing w:line="240" w:lineRule="auto"/>
              <w:rPr>
                <w:rFonts w:ascii="Times New Roman" w:eastAsia="Times New Roman" w:hAnsi="Times New Roman" w:cs="Times New Roman"/>
                <w:sz w:val="20"/>
                <w:szCs w:val="20"/>
                <w:lang w:eastAsia="en-GB"/>
              </w:rPr>
            </w:pPr>
            <w:r w:rsidRPr="009F362C">
              <w:rPr>
                <w:rFonts w:ascii="Times New Roman" w:eastAsia="Times New Roman" w:hAnsi="Times New Roman" w:cs="Times New Roman"/>
                <w:sz w:val="20"/>
                <w:szCs w:val="20"/>
                <w:lang w:eastAsia="en-GB"/>
              </w:rPr>
              <w:t>12</w:t>
            </w:r>
          </w:p>
        </w:tc>
        <w:tc>
          <w:tcPr>
            <w:tcW w:w="7474" w:type="dxa"/>
            <w:shd w:val="clear" w:color="auto" w:fill="auto"/>
            <w:hideMark/>
          </w:tcPr>
          <w:p w14:paraId="7126CC09" w14:textId="77777777" w:rsidR="006551C1" w:rsidRPr="009F362C" w:rsidRDefault="006551C1" w:rsidP="006551C1">
            <w:pPr>
              <w:spacing w:line="240" w:lineRule="auto"/>
              <w:rPr>
                <w:rFonts w:ascii="Times New Roman" w:eastAsia="Times New Roman" w:hAnsi="Times New Roman" w:cs="Times New Roman"/>
                <w:sz w:val="20"/>
                <w:szCs w:val="20"/>
                <w:lang w:eastAsia="en-GB"/>
              </w:rPr>
            </w:pPr>
            <w:proofErr w:type="spellStart"/>
            <w:r w:rsidRPr="009F362C">
              <w:rPr>
                <w:rFonts w:ascii="Times New Roman" w:eastAsia="Times New Roman" w:hAnsi="Times New Roman" w:cs="Times New Roman"/>
                <w:sz w:val="20"/>
                <w:szCs w:val="20"/>
                <w:lang w:eastAsia="en-GB"/>
              </w:rPr>
              <w:t>Cogger</w:t>
            </w:r>
            <w:proofErr w:type="spellEnd"/>
            <w:r w:rsidRPr="009F362C">
              <w:rPr>
                <w:rFonts w:ascii="Times New Roman" w:eastAsia="Times New Roman" w:hAnsi="Times New Roman" w:cs="Times New Roman"/>
                <w:sz w:val="20"/>
                <w:szCs w:val="20"/>
                <w:lang w:eastAsia="en-GB"/>
              </w:rPr>
              <w:t xml:space="preserve"> HG, Sadlier R, Cameron EE. 1983. The terrestrial reptiles of Australia's island territories: Australian National Parks and Wildlife Service.</w:t>
            </w:r>
          </w:p>
        </w:tc>
      </w:tr>
      <w:tr w:rsidR="006551C1" w:rsidRPr="009F362C" w14:paraId="658EACA9" w14:textId="77777777" w:rsidTr="00402261">
        <w:trPr>
          <w:trHeight w:val="680"/>
        </w:trPr>
        <w:tc>
          <w:tcPr>
            <w:tcW w:w="1740" w:type="dxa"/>
            <w:shd w:val="clear" w:color="000000" w:fill="DCE6F1"/>
            <w:hideMark/>
          </w:tcPr>
          <w:p w14:paraId="3CBDC166" w14:textId="77777777" w:rsidR="006551C1" w:rsidRPr="009F362C" w:rsidRDefault="006551C1" w:rsidP="006551C1">
            <w:pPr>
              <w:spacing w:line="240" w:lineRule="auto"/>
              <w:rPr>
                <w:rFonts w:ascii="Times New Roman" w:eastAsia="Times New Roman" w:hAnsi="Times New Roman" w:cs="Times New Roman"/>
                <w:sz w:val="20"/>
                <w:szCs w:val="20"/>
                <w:lang w:eastAsia="en-GB"/>
              </w:rPr>
            </w:pPr>
            <w:r w:rsidRPr="009F362C">
              <w:rPr>
                <w:rFonts w:ascii="Times New Roman" w:eastAsia="Times New Roman" w:hAnsi="Times New Roman" w:cs="Times New Roman"/>
                <w:sz w:val="20"/>
                <w:szCs w:val="20"/>
                <w:lang w:eastAsia="en-GB"/>
              </w:rPr>
              <w:t>13</w:t>
            </w:r>
          </w:p>
        </w:tc>
        <w:tc>
          <w:tcPr>
            <w:tcW w:w="7474" w:type="dxa"/>
            <w:shd w:val="clear" w:color="auto" w:fill="auto"/>
            <w:hideMark/>
          </w:tcPr>
          <w:p w14:paraId="56B1296A" w14:textId="77777777" w:rsidR="006551C1" w:rsidRPr="009F362C" w:rsidRDefault="006551C1" w:rsidP="006551C1">
            <w:pPr>
              <w:spacing w:line="240" w:lineRule="auto"/>
              <w:rPr>
                <w:rFonts w:ascii="Times New Roman" w:eastAsia="Times New Roman" w:hAnsi="Times New Roman" w:cs="Times New Roman"/>
                <w:sz w:val="20"/>
                <w:szCs w:val="20"/>
                <w:lang w:eastAsia="en-GB"/>
              </w:rPr>
            </w:pPr>
            <w:r w:rsidRPr="009F362C">
              <w:rPr>
                <w:rFonts w:ascii="Times New Roman" w:eastAsia="Times New Roman" w:hAnsi="Times New Roman" w:cs="Times New Roman"/>
                <w:sz w:val="20"/>
                <w:szCs w:val="20"/>
                <w:lang w:eastAsia="en-GB"/>
              </w:rPr>
              <w:t xml:space="preserve">Evans AE, Towns DR, </w:t>
            </w:r>
            <w:proofErr w:type="spellStart"/>
            <w:r w:rsidRPr="009F362C">
              <w:rPr>
                <w:rFonts w:ascii="Times New Roman" w:eastAsia="Times New Roman" w:hAnsi="Times New Roman" w:cs="Times New Roman"/>
                <w:sz w:val="20"/>
                <w:szCs w:val="20"/>
                <w:lang w:eastAsia="en-GB"/>
              </w:rPr>
              <w:t>Beggs</w:t>
            </w:r>
            <w:proofErr w:type="spellEnd"/>
            <w:r w:rsidRPr="009F362C">
              <w:rPr>
                <w:rFonts w:ascii="Times New Roman" w:eastAsia="Times New Roman" w:hAnsi="Times New Roman" w:cs="Times New Roman"/>
                <w:sz w:val="20"/>
                <w:szCs w:val="20"/>
                <w:lang w:eastAsia="en-GB"/>
              </w:rPr>
              <w:t xml:space="preserve"> JR. 2015. Relative importance of sugar resources to endemic gecko populations in an isolated island ecosystem. New Zealand Journal of Ecology, 39: 262.</w:t>
            </w:r>
          </w:p>
        </w:tc>
      </w:tr>
      <w:tr w:rsidR="006551C1" w:rsidRPr="009F362C" w14:paraId="5A6238F4" w14:textId="77777777" w:rsidTr="00402261">
        <w:trPr>
          <w:trHeight w:val="680"/>
        </w:trPr>
        <w:tc>
          <w:tcPr>
            <w:tcW w:w="1740" w:type="dxa"/>
            <w:shd w:val="clear" w:color="000000" w:fill="DCE6F1"/>
            <w:hideMark/>
          </w:tcPr>
          <w:p w14:paraId="2D82B17A" w14:textId="77777777" w:rsidR="006551C1" w:rsidRPr="009F362C" w:rsidRDefault="006551C1" w:rsidP="006551C1">
            <w:pPr>
              <w:spacing w:line="240" w:lineRule="auto"/>
              <w:rPr>
                <w:rFonts w:ascii="Times New Roman" w:eastAsia="Times New Roman" w:hAnsi="Times New Roman" w:cs="Times New Roman"/>
                <w:sz w:val="20"/>
                <w:szCs w:val="20"/>
                <w:lang w:eastAsia="en-GB"/>
              </w:rPr>
            </w:pPr>
            <w:r w:rsidRPr="009F362C">
              <w:rPr>
                <w:rFonts w:ascii="Times New Roman" w:eastAsia="Times New Roman" w:hAnsi="Times New Roman" w:cs="Times New Roman"/>
                <w:sz w:val="20"/>
                <w:szCs w:val="20"/>
                <w:lang w:eastAsia="en-GB"/>
              </w:rPr>
              <w:t>14</w:t>
            </w:r>
          </w:p>
        </w:tc>
        <w:tc>
          <w:tcPr>
            <w:tcW w:w="7474" w:type="dxa"/>
            <w:shd w:val="clear" w:color="auto" w:fill="auto"/>
            <w:hideMark/>
          </w:tcPr>
          <w:p w14:paraId="09DF663F" w14:textId="77777777" w:rsidR="006551C1" w:rsidRPr="009F362C" w:rsidRDefault="006551C1" w:rsidP="006551C1">
            <w:pPr>
              <w:spacing w:line="240" w:lineRule="auto"/>
              <w:rPr>
                <w:rFonts w:ascii="Times New Roman" w:eastAsia="Times New Roman" w:hAnsi="Times New Roman" w:cs="Times New Roman"/>
                <w:sz w:val="20"/>
                <w:szCs w:val="20"/>
                <w:lang w:eastAsia="en-GB"/>
              </w:rPr>
            </w:pPr>
            <w:proofErr w:type="spellStart"/>
            <w:r w:rsidRPr="009F362C">
              <w:rPr>
                <w:rFonts w:ascii="Times New Roman" w:eastAsia="Times New Roman" w:hAnsi="Times New Roman" w:cs="Times New Roman"/>
                <w:sz w:val="20"/>
                <w:szCs w:val="20"/>
                <w:lang w:eastAsia="en-GB"/>
              </w:rPr>
              <w:t>Daza</w:t>
            </w:r>
            <w:proofErr w:type="spellEnd"/>
            <w:r w:rsidRPr="009F362C">
              <w:rPr>
                <w:rFonts w:ascii="Times New Roman" w:eastAsia="Times New Roman" w:hAnsi="Times New Roman" w:cs="Times New Roman"/>
                <w:sz w:val="20"/>
                <w:szCs w:val="20"/>
                <w:lang w:eastAsia="en-GB"/>
              </w:rPr>
              <w:t xml:space="preserve"> JD, Herrera A, Thomas R, Claudio HJ. 2009. Are you what you eat? A geometric morphometric analysis of </w:t>
            </w:r>
            <w:proofErr w:type="spellStart"/>
            <w:r w:rsidRPr="009F362C">
              <w:rPr>
                <w:rFonts w:ascii="Times New Roman" w:eastAsia="Times New Roman" w:hAnsi="Times New Roman" w:cs="Times New Roman"/>
                <w:sz w:val="20"/>
                <w:szCs w:val="20"/>
                <w:lang w:eastAsia="en-GB"/>
              </w:rPr>
              <w:t>gekkotan</w:t>
            </w:r>
            <w:proofErr w:type="spellEnd"/>
            <w:r w:rsidRPr="009F362C">
              <w:rPr>
                <w:rFonts w:ascii="Times New Roman" w:eastAsia="Times New Roman" w:hAnsi="Times New Roman" w:cs="Times New Roman"/>
                <w:sz w:val="20"/>
                <w:szCs w:val="20"/>
                <w:lang w:eastAsia="en-GB"/>
              </w:rPr>
              <w:t xml:space="preserve"> skull shape. Biological Journal of the </w:t>
            </w:r>
            <w:proofErr w:type="spellStart"/>
            <w:r w:rsidRPr="009F362C">
              <w:rPr>
                <w:rFonts w:ascii="Times New Roman" w:eastAsia="Times New Roman" w:hAnsi="Times New Roman" w:cs="Times New Roman"/>
                <w:sz w:val="20"/>
                <w:szCs w:val="20"/>
                <w:lang w:eastAsia="en-GB"/>
              </w:rPr>
              <w:t>Linnean</w:t>
            </w:r>
            <w:proofErr w:type="spellEnd"/>
            <w:r w:rsidRPr="009F362C">
              <w:rPr>
                <w:rFonts w:ascii="Times New Roman" w:eastAsia="Times New Roman" w:hAnsi="Times New Roman" w:cs="Times New Roman"/>
                <w:sz w:val="20"/>
                <w:szCs w:val="20"/>
                <w:lang w:eastAsia="en-GB"/>
              </w:rPr>
              <w:t xml:space="preserve"> Society, 97: 677-707.</w:t>
            </w:r>
          </w:p>
        </w:tc>
      </w:tr>
      <w:tr w:rsidR="006551C1" w:rsidRPr="009F362C" w14:paraId="52537142" w14:textId="77777777" w:rsidTr="00402261">
        <w:trPr>
          <w:trHeight w:val="680"/>
        </w:trPr>
        <w:tc>
          <w:tcPr>
            <w:tcW w:w="1740" w:type="dxa"/>
            <w:shd w:val="clear" w:color="000000" w:fill="DCE6F1"/>
            <w:hideMark/>
          </w:tcPr>
          <w:p w14:paraId="052FE015" w14:textId="77777777" w:rsidR="006551C1" w:rsidRPr="009F362C" w:rsidRDefault="006551C1" w:rsidP="006551C1">
            <w:pPr>
              <w:spacing w:line="240" w:lineRule="auto"/>
              <w:rPr>
                <w:rFonts w:ascii="Times New Roman" w:eastAsia="Times New Roman" w:hAnsi="Times New Roman" w:cs="Times New Roman"/>
                <w:sz w:val="20"/>
                <w:szCs w:val="20"/>
                <w:lang w:eastAsia="en-GB"/>
              </w:rPr>
            </w:pPr>
            <w:r w:rsidRPr="009F362C">
              <w:rPr>
                <w:rFonts w:ascii="Times New Roman" w:eastAsia="Times New Roman" w:hAnsi="Times New Roman" w:cs="Times New Roman"/>
                <w:sz w:val="20"/>
                <w:szCs w:val="20"/>
                <w:lang w:eastAsia="en-GB"/>
              </w:rPr>
              <w:t>15</w:t>
            </w:r>
          </w:p>
        </w:tc>
        <w:tc>
          <w:tcPr>
            <w:tcW w:w="7474" w:type="dxa"/>
            <w:shd w:val="clear" w:color="auto" w:fill="auto"/>
            <w:hideMark/>
          </w:tcPr>
          <w:p w14:paraId="18B42746" w14:textId="77777777" w:rsidR="006551C1" w:rsidRPr="009F362C" w:rsidRDefault="006551C1" w:rsidP="006551C1">
            <w:pPr>
              <w:spacing w:line="240" w:lineRule="auto"/>
              <w:rPr>
                <w:rFonts w:ascii="Times New Roman" w:eastAsia="Times New Roman" w:hAnsi="Times New Roman" w:cs="Times New Roman"/>
                <w:sz w:val="20"/>
                <w:szCs w:val="20"/>
                <w:lang w:eastAsia="en-GB"/>
              </w:rPr>
            </w:pPr>
            <w:r w:rsidRPr="009F362C">
              <w:rPr>
                <w:rFonts w:ascii="Times New Roman" w:eastAsia="Times New Roman" w:hAnsi="Times New Roman" w:cs="Times New Roman"/>
                <w:sz w:val="20"/>
                <w:szCs w:val="20"/>
                <w:lang w:eastAsia="en-GB"/>
              </w:rPr>
              <w:t>Cooper Jr WE. 2000. Correspondence between diet and food chemical discriminations by omnivorous geckos (</w:t>
            </w:r>
            <w:proofErr w:type="spellStart"/>
            <w:r w:rsidRPr="009F362C">
              <w:rPr>
                <w:rFonts w:ascii="Times New Roman" w:eastAsia="Times New Roman" w:hAnsi="Times New Roman" w:cs="Times New Roman"/>
                <w:sz w:val="20"/>
                <w:szCs w:val="20"/>
                <w:lang w:eastAsia="en-GB"/>
              </w:rPr>
              <w:t>Rhacodactylus</w:t>
            </w:r>
            <w:proofErr w:type="spellEnd"/>
            <w:r w:rsidRPr="009F362C">
              <w:rPr>
                <w:rFonts w:ascii="Times New Roman" w:eastAsia="Times New Roman" w:hAnsi="Times New Roman" w:cs="Times New Roman"/>
                <w:sz w:val="20"/>
                <w:szCs w:val="20"/>
                <w:lang w:eastAsia="en-GB"/>
              </w:rPr>
              <w:t>). Journal of chemical ecology, 26: 755-763.</w:t>
            </w:r>
          </w:p>
        </w:tc>
      </w:tr>
      <w:tr w:rsidR="006551C1" w:rsidRPr="009F362C" w14:paraId="5DC890EB" w14:textId="77777777" w:rsidTr="00402261">
        <w:trPr>
          <w:trHeight w:val="680"/>
        </w:trPr>
        <w:tc>
          <w:tcPr>
            <w:tcW w:w="1740" w:type="dxa"/>
            <w:shd w:val="clear" w:color="000000" w:fill="DCE6F1"/>
            <w:hideMark/>
          </w:tcPr>
          <w:p w14:paraId="662CE018" w14:textId="77777777" w:rsidR="006551C1" w:rsidRPr="009F362C" w:rsidRDefault="006551C1" w:rsidP="006551C1">
            <w:pPr>
              <w:spacing w:line="240" w:lineRule="auto"/>
              <w:rPr>
                <w:rFonts w:ascii="Times New Roman" w:eastAsia="Times New Roman" w:hAnsi="Times New Roman" w:cs="Times New Roman"/>
                <w:sz w:val="20"/>
                <w:szCs w:val="20"/>
                <w:lang w:eastAsia="en-GB"/>
              </w:rPr>
            </w:pPr>
            <w:r w:rsidRPr="009F362C">
              <w:rPr>
                <w:rFonts w:ascii="Times New Roman" w:eastAsia="Times New Roman" w:hAnsi="Times New Roman" w:cs="Times New Roman"/>
                <w:sz w:val="20"/>
                <w:szCs w:val="20"/>
                <w:lang w:eastAsia="en-GB"/>
              </w:rPr>
              <w:t>16</w:t>
            </w:r>
          </w:p>
        </w:tc>
        <w:tc>
          <w:tcPr>
            <w:tcW w:w="7474" w:type="dxa"/>
            <w:shd w:val="clear" w:color="auto" w:fill="auto"/>
            <w:hideMark/>
          </w:tcPr>
          <w:p w14:paraId="629DE0DE" w14:textId="77777777" w:rsidR="006551C1" w:rsidRPr="009F362C" w:rsidRDefault="006551C1" w:rsidP="006551C1">
            <w:pPr>
              <w:spacing w:line="240" w:lineRule="auto"/>
              <w:rPr>
                <w:rFonts w:ascii="Times New Roman" w:eastAsia="Times New Roman" w:hAnsi="Times New Roman" w:cs="Times New Roman"/>
                <w:sz w:val="20"/>
                <w:szCs w:val="20"/>
                <w:lang w:eastAsia="en-GB"/>
              </w:rPr>
            </w:pPr>
            <w:r w:rsidRPr="009F362C">
              <w:rPr>
                <w:rFonts w:ascii="Times New Roman" w:eastAsia="Times New Roman" w:hAnsi="Times New Roman" w:cs="Times New Roman"/>
                <w:sz w:val="20"/>
                <w:szCs w:val="20"/>
                <w:lang w:eastAsia="en-GB"/>
              </w:rPr>
              <w:t xml:space="preserve">Gibbons J, </w:t>
            </w:r>
            <w:proofErr w:type="spellStart"/>
            <w:r w:rsidRPr="009F362C">
              <w:rPr>
                <w:rFonts w:ascii="Times New Roman" w:eastAsia="Times New Roman" w:hAnsi="Times New Roman" w:cs="Times New Roman"/>
                <w:sz w:val="20"/>
                <w:szCs w:val="20"/>
                <w:lang w:eastAsia="en-GB"/>
              </w:rPr>
              <w:t>Clunie</w:t>
            </w:r>
            <w:proofErr w:type="spellEnd"/>
            <w:r w:rsidRPr="009F362C">
              <w:rPr>
                <w:rFonts w:ascii="Times New Roman" w:eastAsia="Times New Roman" w:hAnsi="Times New Roman" w:cs="Times New Roman"/>
                <w:sz w:val="20"/>
                <w:szCs w:val="20"/>
                <w:lang w:eastAsia="en-GB"/>
              </w:rPr>
              <w:t xml:space="preserve"> F. 1984. Brief notes on the voracious gecko, </w:t>
            </w:r>
            <w:proofErr w:type="spellStart"/>
            <w:r w:rsidRPr="009F362C">
              <w:rPr>
                <w:rFonts w:ascii="Times New Roman" w:eastAsia="Times New Roman" w:hAnsi="Times New Roman" w:cs="Times New Roman"/>
                <w:sz w:val="20"/>
                <w:szCs w:val="20"/>
                <w:lang w:eastAsia="en-GB"/>
              </w:rPr>
              <w:t>Gehyra</w:t>
            </w:r>
            <w:proofErr w:type="spellEnd"/>
            <w:r w:rsidRPr="009F362C">
              <w:rPr>
                <w:rFonts w:ascii="Times New Roman" w:eastAsia="Times New Roman" w:hAnsi="Times New Roman" w:cs="Times New Roman"/>
                <w:sz w:val="20"/>
                <w:szCs w:val="20"/>
                <w:lang w:eastAsia="en-GB"/>
              </w:rPr>
              <w:t xml:space="preserve"> </w:t>
            </w:r>
            <w:proofErr w:type="spellStart"/>
            <w:r w:rsidRPr="009F362C">
              <w:rPr>
                <w:rFonts w:ascii="Times New Roman" w:eastAsia="Times New Roman" w:hAnsi="Times New Roman" w:cs="Times New Roman"/>
                <w:sz w:val="20"/>
                <w:szCs w:val="20"/>
                <w:lang w:eastAsia="en-GB"/>
              </w:rPr>
              <w:t>vorax</w:t>
            </w:r>
            <w:proofErr w:type="spellEnd"/>
            <w:r w:rsidRPr="009F362C">
              <w:rPr>
                <w:rFonts w:ascii="Times New Roman" w:eastAsia="Times New Roman" w:hAnsi="Times New Roman" w:cs="Times New Roman"/>
                <w:sz w:val="20"/>
                <w:szCs w:val="20"/>
                <w:lang w:eastAsia="en-GB"/>
              </w:rPr>
              <w:t xml:space="preserve">. </w:t>
            </w:r>
            <w:proofErr w:type="spellStart"/>
            <w:r w:rsidRPr="009F362C">
              <w:rPr>
                <w:rFonts w:ascii="Times New Roman" w:eastAsia="Times New Roman" w:hAnsi="Times New Roman" w:cs="Times New Roman"/>
                <w:sz w:val="20"/>
                <w:szCs w:val="20"/>
                <w:lang w:eastAsia="en-GB"/>
              </w:rPr>
              <w:t>Domodomo</w:t>
            </w:r>
            <w:proofErr w:type="spellEnd"/>
            <w:r w:rsidRPr="009F362C">
              <w:rPr>
                <w:rFonts w:ascii="Times New Roman" w:eastAsia="Times New Roman" w:hAnsi="Times New Roman" w:cs="Times New Roman"/>
                <w:sz w:val="20"/>
                <w:szCs w:val="20"/>
                <w:lang w:eastAsia="en-GB"/>
              </w:rPr>
              <w:t>, 2: 34-36.</w:t>
            </w:r>
          </w:p>
        </w:tc>
      </w:tr>
      <w:tr w:rsidR="006551C1" w:rsidRPr="009F362C" w14:paraId="16456E00" w14:textId="77777777" w:rsidTr="00402261">
        <w:trPr>
          <w:trHeight w:val="680"/>
        </w:trPr>
        <w:tc>
          <w:tcPr>
            <w:tcW w:w="1740" w:type="dxa"/>
            <w:shd w:val="clear" w:color="000000" w:fill="DCE6F1"/>
            <w:hideMark/>
          </w:tcPr>
          <w:p w14:paraId="726C7344" w14:textId="77777777" w:rsidR="006551C1" w:rsidRPr="009F362C" w:rsidRDefault="006551C1" w:rsidP="006551C1">
            <w:pPr>
              <w:spacing w:line="240" w:lineRule="auto"/>
              <w:rPr>
                <w:rFonts w:ascii="Times New Roman" w:eastAsia="Times New Roman" w:hAnsi="Times New Roman" w:cs="Times New Roman"/>
                <w:sz w:val="20"/>
                <w:szCs w:val="20"/>
                <w:lang w:eastAsia="en-GB"/>
              </w:rPr>
            </w:pPr>
            <w:r w:rsidRPr="009F362C">
              <w:rPr>
                <w:rFonts w:ascii="Times New Roman" w:eastAsia="Times New Roman" w:hAnsi="Times New Roman" w:cs="Times New Roman"/>
                <w:sz w:val="20"/>
                <w:szCs w:val="20"/>
                <w:lang w:eastAsia="en-GB"/>
              </w:rPr>
              <w:t>17</w:t>
            </w:r>
          </w:p>
        </w:tc>
        <w:tc>
          <w:tcPr>
            <w:tcW w:w="7474" w:type="dxa"/>
            <w:shd w:val="clear" w:color="auto" w:fill="auto"/>
            <w:hideMark/>
          </w:tcPr>
          <w:p w14:paraId="458EE71F" w14:textId="77777777" w:rsidR="006551C1" w:rsidRPr="009F362C" w:rsidRDefault="006551C1" w:rsidP="006551C1">
            <w:pPr>
              <w:spacing w:line="240" w:lineRule="auto"/>
              <w:rPr>
                <w:rFonts w:ascii="Times New Roman" w:eastAsia="Times New Roman" w:hAnsi="Times New Roman" w:cs="Times New Roman"/>
                <w:sz w:val="20"/>
                <w:szCs w:val="20"/>
                <w:lang w:eastAsia="en-GB"/>
              </w:rPr>
            </w:pPr>
            <w:proofErr w:type="spellStart"/>
            <w:r w:rsidRPr="009F362C">
              <w:rPr>
                <w:rFonts w:ascii="Times New Roman" w:eastAsia="Times New Roman" w:hAnsi="Times New Roman" w:cs="Times New Roman"/>
                <w:sz w:val="20"/>
                <w:szCs w:val="20"/>
                <w:lang w:val="nl-NL" w:eastAsia="en-GB"/>
              </w:rPr>
              <w:t>Meehan</w:t>
            </w:r>
            <w:proofErr w:type="spellEnd"/>
            <w:r w:rsidRPr="009F362C">
              <w:rPr>
                <w:rFonts w:ascii="Times New Roman" w:eastAsia="Times New Roman" w:hAnsi="Times New Roman" w:cs="Times New Roman"/>
                <w:sz w:val="20"/>
                <w:szCs w:val="20"/>
                <w:lang w:val="nl-NL" w:eastAsia="en-GB"/>
              </w:rPr>
              <w:t xml:space="preserve"> HJ, </w:t>
            </w:r>
            <w:proofErr w:type="spellStart"/>
            <w:r w:rsidRPr="009F362C">
              <w:rPr>
                <w:rFonts w:ascii="Times New Roman" w:eastAsia="Times New Roman" w:hAnsi="Times New Roman" w:cs="Times New Roman"/>
                <w:sz w:val="20"/>
                <w:szCs w:val="20"/>
                <w:lang w:val="nl-NL" w:eastAsia="en-GB"/>
              </w:rPr>
              <w:t>McConkey</w:t>
            </w:r>
            <w:proofErr w:type="spellEnd"/>
            <w:r w:rsidRPr="009F362C">
              <w:rPr>
                <w:rFonts w:ascii="Times New Roman" w:eastAsia="Times New Roman" w:hAnsi="Times New Roman" w:cs="Times New Roman"/>
                <w:sz w:val="20"/>
                <w:szCs w:val="20"/>
                <w:lang w:val="nl-NL" w:eastAsia="en-GB"/>
              </w:rPr>
              <w:t xml:space="preserve"> KR, Drake DR. 2002. </w:t>
            </w:r>
            <w:r w:rsidRPr="009F362C">
              <w:rPr>
                <w:rFonts w:ascii="Times New Roman" w:eastAsia="Times New Roman" w:hAnsi="Times New Roman" w:cs="Times New Roman"/>
                <w:sz w:val="20"/>
                <w:szCs w:val="20"/>
                <w:lang w:eastAsia="en-GB"/>
              </w:rPr>
              <w:t>Potential disruptions to seed dispersal mutualisms in Tonga, Western Polynesia. Journal of Biogeography, 29: 695-712.</w:t>
            </w:r>
          </w:p>
        </w:tc>
      </w:tr>
      <w:tr w:rsidR="006551C1" w:rsidRPr="009F362C" w14:paraId="575AE8A7" w14:textId="77777777" w:rsidTr="00402261">
        <w:trPr>
          <w:trHeight w:val="680"/>
        </w:trPr>
        <w:tc>
          <w:tcPr>
            <w:tcW w:w="1740" w:type="dxa"/>
            <w:shd w:val="clear" w:color="000000" w:fill="DCE6F1"/>
            <w:hideMark/>
          </w:tcPr>
          <w:p w14:paraId="0099B265" w14:textId="77777777" w:rsidR="006551C1" w:rsidRPr="009F362C" w:rsidRDefault="006551C1" w:rsidP="006551C1">
            <w:pPr>
              <w:spacing w:line="240" w:lineRule="auto"/>
              <w:rPr>
                <w:rFonts w:ascii="Times New Roman" w:eastAsia="Times New Roman" w:hAnsi="Times New Roman" w:cs="Times New Roman"/>
                <w:sz w:val="20"/>
                <w:szCs w:val="20"/>
                <w:lang w:eastAsia="en-GB"/>
              </w:rPr>
            </w:pPr>
            <w:r w:rsidRPr="009F362C">
              <w:rPr>
                <w:rFonts w:ascii="Times New Roman" w:eastAsia="Times New Roman" w:hAnsi="Times New Roman" w:cs="Times New Roman"/>
                <w:sz w:val="20"/>
                <w:szCs w:val="20"/>
                <w:lang w:eastAsia="en-GB"/>
              </w:rPr>
              <w:t>18</w:t>
            </w:r>
          </w:p>
        </w:tc>
        <w:tc>
          <w:tcPr>
            <w:tcW w:w="7474" w:type="dxa"/>
            <w:shd w:val="clear" w:color="auto" w:fill="auto"/>
            <w:hideMark/>
          </w:tcPr>
          <w:p w14:paraId="235D8F9B" w14:textId="253D004A" w:rsidR="006551C1" w:rsidRPr="009F362C" w:rsidRDefault="006551C1" w:rsidP="006551C1">
            <w:pPr>
              <w:spacing w:line="240" w:lineRule="auto"/>
              <w:rPr>
                <w:rFonts w:ascii="Times New Roman" w:eastAsia="Times New Roman" w:hAnsi="Times New Roman" w:cs="Times New Roman"/>
                <w:sz w:val="20"/>
                <w:szCs w:val="20"/>
                <w:lang w:eastAsia="en-GB"/>
              </w:rPr>
            </w:pPr>
            <w:proofErr w:type="spellStart"/>
            <w:r w:rsidRPr="009F362C">
              <w:rPr>
                <w:rFonts w:ascii="Times New Roman" w:eastAsia="Times New Roman" w:hAnsi="Times New Roman" w:cs="Times New Roman"/>
                <w:sz w:val="20"/>
                <w:szCs w:val="20"/>
                <w:lang w:eastAsia="en-GB"/>
              </w:rPr>
              <w:t>T</w:t>
            </w:r>
            <w:r w:rsidR="00B135EE">
              <w:rPr>
                <w:rFonts w:ascii="Times New Roman" w:eastAsia="Times New Roman" w:hAnsi="Times New Roman" w:cs="Times New Roman"/>
                <w:sz w:val="20"/>
                <w:szCs w:val="20"/>
                <w:lang w:eastAsia="en-GB"/>
              </w:rPr>
              <w:t>raveset</w:t>
            </w:r>
            <w:proofErr w:type="spellEnd"/>
            <w:r w:rsidRPr="009F362C">
              <w:rPr>
                <w:rFonts w:ascii="Times New Roman" w:eastAsia="Times New Roman" w:hAnsi="Times New Roman" w:cs="Times New Roman"/>
                <w:sz w:val="20"/>
                <w:szCs w:val="20"/>
                <w:lang w:eastAsia="en-GB"/>
              </w:rPr>
              <w:t xml:space="preserve"> A, N</w:t>
            </w:r>
            <w:r w:rsidR="00B135EE">
              <w:rPr>
                <w:rFonts w:ascii="Times New Roman" w:eastAsia="Times New Roman" w:hAnsi="Times New Roman" w:cs="Times New Roman"/>
                <w:sz w:val="20"/>
                <w:szCs w:val="20"/>
                <w:lang w:eastAsia="en-GB"/>
              </w:rPr>
              <w:t>ogales</w:t>
            </w:r>
            <w:r w:rsidRPr="009F362C">
              <w:rPr>
                <w:rFonts w:ascii="Times New Roman" w:eastAsia="Times New Roman" w:hAnsi="Times New Roman" w:cs="Times New Roman"/>
                <w:sz w:val="20"/>
                <w:szCs w:val="20"/>
                <w:lang w:eastAsia="en-GB"/>
              </w:rPr>
              <w:t xml:space="preserve"> M, </w:t>
            </w:r>
            <w:proofErr w:type="spellStart"/>
            <w:r w:rsidRPr="009F362C">
              <w:rPr>
                <w:rFonts w:ascii="Times New Roman" w:eastAsia="Times New Roman" w:hAnsi="Times New Roman" w:cs="Times New Roman"/>
                <w:sz w:val="20"/>
                <w:szCs w:val="20"/>
                <w:lang w:eastAsia="en-GB"/>
              </w:rPr>
              <w:t>V</w:t>
            </w:r>
            <w:r w:rsidR="00B135EE">
              <w:rPr>
                <w:rFonts w:ascii="Times New Roman" w:eastAsia="Times New Roman" w:hAnsi="Times New Roman" w:cs="Times New Roman"/>
                <w:sz w:val="20"/>
                <w:szCs w:val="20"/>
                <w:lang w:eastAsia="en-GB"/>
              </w:rPr>
              <w:t>aragas</w:t>
            </w:r>
            <w:proofErr w:type="spellEnd"/>
            <w:r w:rsidRPr="009F362C">
              <w:rPr>
                <w:rFonts w:ascii="Times New Roman" w:eastAsia="Times New Roman" w:hAnsi="Times New Roman" w:cs="Times New Roman"/>
                <w:sz w:val="20"/>
                <w:szCs w:val="20"/>
                <w:lang w:eastAsia="en-GB"/>
              </w:rPr>
              <w:t xml:space="preserve"> P, </w:t>
            </w:r>
            <w:proofErr w:type="spellStart"/>
            <w:r w:rsidRPr="009F362C">
              <w:rPr>
                <w:rFonts w:ascii="Times New Roman" w:eastAsia="Times New Roman" w:hAnsi="Times New Roman" w:cs="Times New Roman"/>
                <w:sz w:val="20"/>
                <w:szCs w:val="20"/>
                <w:lang w:eastAsia="en-GB"/>
              </w:rPr>
              <w:t>R</w:t>
            </w:r>
            <w:r w:rsidR="00B135EE">
              <w:rPr>
                <w:rFonts w:ascii="Times New Roman" w:eastAsia="Times New Roman" w:hAnsi="Times New Roman" w:cs="Times New Roman"/>
                <w:sz w:val="20"/>
                <w:szCs w:val="20"/>
                <w:lang w:eastAsia="en-GB"/>
              </w:rPr>
              <w:t>umeu</w:t>
            </w:r>
            <w:proofErr w:type="spellEnd"/>
            <w:r w:rsidRPr="009F362C">
              <w:rPr>
                <w:rFonts w:ascii="Times New Roman" w:eastAsia="Times New Roman" w:hAnsi="Times New Roman" w:cs="Times New Roman"/>
                <w:sz w:val="20"/>
                <w:szCs w:val="20"/>
                <w:lang w:eastAsia="en-GB"/>
              </w:rPr>
              <w:t xml:space="preserve"> B, </w:t>
            </w:r>
            <w:proofErr w:type="spellStart"/>
            <w:r w:rsidRPr="009F362C">
              <w:rPr>
                <w:rFonts w:ascii="Times New Roman" w:eastAsia="Times New Roman" w:hAnsi="Times New Roman" w:cs="Times New Roman"/>
                <w:sz w:val="20"/>
                <w:szCs w:val="20"/>
                <w:lang w:eastAsia="en-GB"/>
              </w:rPr>
              <w:t>O</w:t>
            </w:r>
            <w:r w:rsidR="00B135EE">
              <w:rPr>
                <w:rFonts w:ascii="Times New Roman" w:eastAsia="Times New Roman" w:hAnsi="Times New Roman" w:cs="Times New Roman"/>
                <w:sz w:val="20"/>
                <w:szCs w:val="20"/>
                <w:lang w:eastAsia="en-GB"/>
              </w:rPr>
              <w:t>lesen</w:t>
            </w:r>
            <w:proofErr w:type="spellEnd"/>
            <w:r w:rsidRPr="009F362C">
              <w:rPr>
                <w:rFonts w:ascii="Times New Roman" w:eastAsia="Times New Roman" w:hAnsi="Times New Roman" w:cs="Times New Roman"/>
                <w:sz w:val="20"/>
                <w:szCs w:val="20"/>
                <w:lang w:eastAsia="en-GB"/>
              </w:rPr>
              <w:t xml:space="preserve"> JM, J</w:t>
            </w:r>
            <w:r w:rsidR="00B135EE">
              <w:rPr>
                <w:rFonts w:ascii="Times New Roman" w:eastAsia="Times New Roman" w:hAnsi="Times New Roman" w:cs="Times New Roman"/>
                <w:sz w:val="20"/>
                <w:szCs w:val="20"/>
                <w:lang w:eastAsia="en-GB"/>
              </w:rPr>
              <w:t>aramillo</w:t>
            </w:r>
            <w:r w:rsidRPr="009F362C">
              <w:rPr>
                <w:rFonts w:ascii="Times New Roman" w:eastAsia="Times New Roman" w:hAnsi="Times New Roman" w:cs="Times New Roman"/>
                <w:sz w:val="20"/>
                <w:szCs w:val="20"/>
                <w:lang w:eastAsia="en-GB"/>
              </w:rPr>
              <w:t xml:space="preserve"> P, </w:t>
            </w:r>
            <w:proofErr w:type="spellStart"/>
            <w:r w:rsidRPr="009F362C">
              <w:rPr>
                <w:rFonts w:ascii="Times New Roman" w:eastAsia="Times New Roman" w:hAnsi="Times New Roman" w:cs="Times New Roman"/>
                <w:sz w:val="20"/>
                <w:szCs w:val="20"/>
                <w:lang w:eastAsia="en-GB"/>
              </w:rPr>
              <w:t>H</w:t>
            </w:r>
            <w:r w:rsidR="00B135EE">
              <w:rPr>
                <w:rFonts w:ascii="Times New Roman" w:eastAsia="Times New Roman" w:hAnsi="Times New Roman" w:cs="Times New Roman"/>
                <w:sz w:val="20"/>
                <w:szCs w:val="20"/>
                <w:lang w:eastAsia="en-GB"/>
              </w:rPr>
              <w:t>eleno</w:t>
            </w:r>
            <w:proofErr w:type="spellEnd"/>
            <w:r w:rsidRPr="009F362C">
              <w:rPr>
                <w:rFonts w:ascii="Times New Roman" w:eastAsia="Times New Roman" w:hAnsi="Times New Roman" w:cs="Times New Roman"/>
                <w:sz w:val="20"/>
                <w:szCs w:val="20"/>
                <w:lang w:eastAsia="en-GB"/>
              </w:rPr>
              <w:t xml:space="preserve"> R. 2016. The Galápagos land iguana (</w:t>
            </w:r>
            <w:proofErr w:type="spellStart"/>
            <w:r w:rsidRPr="004919FE">
              <w:rPr>
                <w:rFonts w:ascii="Times New Roman" w:eastAsia="Times New Roman" w:hAnsi="Times New Roman" w:cs="Times New Roman"/>
                <w:i/>
                <w:sz w:val="20"/>
                <w:szCs w:val="20"/>
                <w:lang w:eastAsia="en-GB"/>
              </w:rPr>
              <w:t>Conolophus</w:t>
            </w:r>
            <w:proofErr w:type="spellEnd"/>
            <w:r w:rsidRPr="004919FE">
              <w:rPr>
                <w:rFonts w:ascii="Times New Roman" w:eastAsia="Times New Roman" w:hAnsi="Times New Roman" w:cs="Times New Roman"/>
                <w:i/>
                <w:sz w:val="20"/>
                <w:szCs w:val="20"/>
                <w:lang w:eastAsia="en-GB"/>
              </w:rPr>
              <w:t xml:space="preserve"> </w:t>
            </w:r>
            <w:proofErr w:type="spellStart"/>
            <w:r w:rsidRPr="004919FE">
              <w:rPr>
                <w:rFonts w:ascii="Times New Roman" w:eastAsia="Times New Roman" w:hAnsi="Times New Roman" w:cs="Times New Roman"/>
                <w:i/>
                <w:sz w:val="20"/>
                <w:szCs w:val="20"/>
                <w:lang w:eastAsia="en-GB"/>
              </w:rPr>
              <w:t>subcristatus</w:t>
            </w:r>
            <w:proofErr w:type="spellEnd"/>
            <w:r w:rsidRPr="009F362C">
              <w:rPr>
                <w:rFonts w:ascii="Times New Roman" w:eastAsia="Times New Roman" w:hAnsi="Times New Roman" w:cs="Times New Roman"/>
                <w:sz w:val="20"/>
                <w:szCs w:val="20"/>
                <w:lang w:eastAsia="en-GB"/>
              </w:rPr>
              <w:t xml:space="preserve">) as a seed disperser. Integrative </w:t>
            </w:r>
            <w:r w:rsidR="00CC7C32">
              <w:rPr>
                <w:rFonts w:ascii="Times New Roman" w:eastAsia="Times New Roman" w:hAnsi="Times New Roman" w:cs="Times New Roman"/>
                <w:sz w:val="20"/>
                <w:szCs w:val="20"/>
                <w:lang w:eastAsia="en-GB"/>
              </w:rPr>
              <w:t>Z</w:t>
            </w:r>
            <w:r w:rsidRPr="009F362C">
              <w:rPr>
                <w:rFonts w:ascii="Times New Roman" w:eastAsia="Times New Roman" w:hAnsi="Times New Roman" w:cs="Times New Roman"/>
                <w:sz w:val="20"/>
                <w:szCs w:val="20"/>
                <w:lang w:eastAsia="en-GB"/>
              </w:rPr>
              <w:t>oology.</w:t>
            </w:r>
          </w:p>
        </w:tc>
      </w:tr>
      <w:tr w:rsidR="006551C1" w:rsidRPr="009F362C" w14:paraId="35C27AF8" w14:textId="77777777" w:rsidTr="00402261">
        <w:trPr>
          <w:trHeight w:val="680"/>
        </w:trPr>
        <w:tc>
          <w:tcPr>
            <w:tcW w:w="1740" w:type="dxa"/>
            <w:shd w:val="clear" w:color="000000" w:fill="DCE6F1"/>
            <w:hideMark/>
          </w:tcPr>
          <w:p w14:paraId="559C2E9D" w14:textId="77777777" w:rsidR="006551C1" w:rsidRPr="009F362C" w:rsidRDefault="006551C1" w:rsidP="006551C1">
            <w:pPr>
              <w:spacing w:line="240" w:lineRule="auto"/>
              <w:rPr>
                <w:rFonts w:ascii="Times New Roman" w:eastAsia="Times New Roman" w:hAnsi="Times New Roman" w:cs="Times New Roman"/>
                <w:sz w:val="20"/>
                <w:szCs w:val="20"/>
                <w:lang w:eastAsia="en-GB"/>
              </w:rPr>
            </w:pPr>
            <w:r w:rsidRPr="009F362C">
              <w:rPr>
                <w:rFonts w:ascii="Times New Roman" w:eastAsia="Times New Roman" w:hAnsi="Times New Roman" w:cs="Times New Roman"/>
                <w:sz w:val="20"/>
                <w:szCs w:val="20"/>
                <w:lang w:eastAsia="en-GB"/>
              </w:rPr>
              <w:t>19</w:t>
            </w:r>
          </w:p>
        </w:tc>
        <w:tc>
          <w:tcPr>
            <w:tcW w:w="7474" w:type="dxa"/>
            <w:shd w:val="clear" w:color="auto" w:fill="auto"/>
            <w:hideMark/>
          </w:tcPr>
          <w:p w14:paraId="63B51A65" w14:textId="77777777" w:rsidR="006551C1" w:rsidRPr="009F362C" w:rsidRDefault="006551C1" w:rsidP="006551C1">
            <w:pPr>
              <w:spacing w:line="240" w:lineRule="auto"/>
              <w:rPr>
                <w:rFonts w:ascii="Times New Roman" w:eastAsia="Times New Roman" w:hAnsi="Times New Roman" w:cs="Times New Roman"/>
                <w:sz w:val="20"/>
                <w:szCs w:val="20"/>
                <w:lang w:eastAsia="en-GB"/>
              </w:rPr>
            </w:pPr>
            <w:proofErr w:type="spellStart"/>
            <w:r w:rsidRPr="009F362C">
              <w:rPr>
                <w:rFonts w:ascii="Times New Roman" w:eastAsia="Times New Roman" w:hAnsi="Times New Roman" w:cs="Times New Roman"/>
                <w:sz w:val="20"/>
                <w:szCs w:val="20"/>
                <w:lang w:eastAsia="en-GB"/>
              </w:rPr>
              <w:t>Valido</w:t>
            </w:r>
            <w:proofErr w:type="spellEnd"/>
            <w:r w:rsidRPr="009F362C">
              <w:rPr>
                <w:rFonts w:ascii="Times New Roman" w:eastAsia="Times New Roman" w:hAnsi="Times New Roman" w:cs="Times New Roman"/>
                <w:sz w:val="20"/>
                <w:szCs w:val="20"/>
                <w:lang w:eastAsia="en-GB"/>
              </w:rPr>
              <w:t xml:space="preserve"> A, </w:t>
            </w:r>
            <w:proofErr w:type="spellStart"/>
            <w:r w:rsidRPr="009F362C">
              <w:rPr>
                <w:rFonts w:ascii="Times New Roman" w:eastAsia="Times New Roman" w:hAnsi="Times New Roman" w:cs="Times New Roman"/>
                <w:sz w:val="20"/>
                <w:szCs w:val="20"/>
                <w:lang w:eastAsia="en-GB"/>
              </w:rPr>
              <w:t>Olesen</w:t>
            </w:r>
            <w:proofErr w:type="spellEnd"/>
            <w:r w:rsidRPr="009F362C">
              <w:rPr>
                <w:rFonts w:ascii="Times New Roman" w:eastAsia="Times New Roman" w:hAnsi="Times New Roman" w:cs="Times New Roman"/>
                <w:sz w:val="20"/>
                <w:szCs w:val="20"/>
                <w:lang w:eastAsia="en-GB"/>
              </w:rPr>
              <w:t xml:space="preserve"> JM. 2007. Importance of lizards as frugivores and seed dispersers. In: Dennis A, Green R, </w:t>
            </w:r>
            <w:proofErr w:type="spellStart"/>
            <w:r w:rsidRPr="009F362C">
              <w:rPr>
                <w:rFonts w:ascii="Times New Roman" w:eastAsia="Times New Roman" w:hAnsi="Times New Roman" w:cs="Times New Roman"/>
                <w:sz w:val="20"/>
                <w:szCs w:val="20"/>
                <w:lang w:eastAsia="en-GB"/>
              </w:rPr>
              <w:t>Schupp</w:t>
            </w:r>
            <w:proofErr w:type="spellEnd"/>
            <w:r w:rsidRPr="009F362C">
              <w:rPr>
                <w:rFonts w:ascii="Times New Roman" w:eastAsia="Times New Roman" w:hAnsi="Times New Roman" w:cs="Times New Roman"/>
                <w:sz w:val="20"/>
                <w:szCs w:val="20"/>
                <w:lang w:eastAsia="en-GB"/>
              </w:rPr>
              <w:t xml:space="preserve"> E, Westcott D, eds. Seed dispersal: theory and its application in a changing world: CABI Publishing.</w:t>
            </w:r>
          </w:p>
        </w:tc>
      </w:tr>
      <w:tr w:rsidR="006551C1" w:rsidRPr="009F362C" w14:paraId="66E7A5EA" w14:textId="77777777" w:rsidTr="00402261">
        <w:trPr>
          <w:trHeight w:val="680"/>
        </w:trPr>
        <w:tc>
          <w:tcPr>
            <w:tcW w:w="1740" w:type="dxa"/>
            <w:shd w:val="clear" w:color="000000" w:fill="DCE6F1"/>
            <w:hideMark/>
          </w:tcPr>
          <w:p w14:paraId="00F4539D" w14:textId="77777777" w:rsidR="006551C1" w:rsidRPr="009F362C" w:rsidRDefault="006551C1" w:rsidP="006551C1">
            <w:pPr>
              <w:spacing w:line="240" w:lineRule="auto"/>
              <w:rPr>
                <w:rFonts w:ascii="Times New Roman" w:eastAsia="Times New Roman" w:hAnsi="Times New Roman" w:cs="Times New Roman"/>
                <w:sz w:val="20"/>
                <w:szCs w:val="20"/>
                <w:lang w:eastAsia="en-GB"/>
              </w:rPr>
            </w:pPr>
            <w:r w:rsidRPr="009F362C">
              <w:rPr>
                <w:rFonts w:ascii="Times New Roman" w:eastAsia="Times New Roman" w:hAnsi="Times New Roman" w:cs="Times New Roman"/>
                <w:sz w:val="20"/>
                <w:szCs w:val="20"/>
                <w:lang w:eastAsia="en-GB"/>
              </w:rPr>
              <w:t>20</w:t>
            </w:r>
          </w:p>
        </w:tc>
        <w:tc>
          <w:tcPr>
            <w:tcW w:w="7474" w:type="dxa"/>
            <w:shd w:val="clear" w:color="auto" w:fill="auto"/>
            <w:hideMark/>
          </w:tcPr>
          <w:p w14:paraId="38386782" w14:textId="77777777" w:rsidR="006551C1" w:rsidRPr="009F362C" w:rsidRDefault="006551C1" w:rsidP="006551C1">
            <w:pPr>
              <w:spacing w:line="240" w:lineRule="auto"/>
              <w:rPr>
                <w:rFonts w:ascii="Times New Roman" w:eastAsia="Times New Roman" w:hAnsi="Times New Roman" w:cs="Times New Roman"/>
                <w:sz w:val="20"/>
                <w:szCs w:val="20"/>
                <w:lang w:eastAsia="en-GB"/>
              </w:rPr>
            </w:pPr>
            <w:proofErr w:type="spellStart"/>
            <w:r w:rsidRPr="009F362C">
              <w:rPr>
                <w:rFonts w:ascii="Times New Roman" w:eastAsia="Times New Roman" w:hAnsi="Times New Roman" w:cs="Times New Roman"/>
                <w:sz w:val="20"/>
                <w:szCs w:val="20"/>
                <w:lang w:eastAsia="en-GB"/>
              </w:rPr>
              <w:t>Sadek</w:t>
            </w:r>
            <w:proofErr w:type="spellEnd"/>
            <w:r w:rsidRPr="009F362C">
              <w:rPr>
                <w:rFonts w:ascii="Times New Roman" w:eastAsia="Times New Roman" w:hAnsi="Times New Roman" w:cs="Times New Roman"/>
                <w:sz w:val="20"/>
                <w:szCs w:val="20"/>
                <w:lang w:eastAsia="en-GB"/>
              </w:rPr>
              <w:t xml:space="preserve"> R. 1981. The diet of the Madeiran lizard Lacerta </w:t>
            </w:r>
            <w:proofErr w:type="spellStart"/>
            <w:r w:rsidRPr="009F362C">
              <w:rPr>
                <w:rFonts w:ascii="Times New Roman" w:eastAsia="Times New Roman" w:hAnsi="Times New Roman" w:cs="Times New Roman"/>
                <w:sz w:val="20"/>
                <w:szCs w:val="20"/>
                <w:lang w:eastAsia="en-GB"/>
              </w:rPr>
              <w:t>dugesii</w:t>
            </w:r>
            <w:proofErr w:type="spellEnd"/>
            <w:r w:rsidRPr="009F362C">
              <w:rPr>
                <w:rFonts w:ascii="Times New Roman" w:eastAsia="Times New Roman" w:hAnsi="Times New Roman" w:cs="Times New Roman"/>
                <w:sz w:val="20"/>
                <w:szCs w:val="20"/>
                <w:lang w:eastAsia="en-GB"/>
              </w:rPr>
              <w:t xml:space="preserve">. Zoological Journal of the </w:t>
            </w:r>
            <w:proofErr w:type="spellStart"/>
            <w:r w:rsidRPr="009F362C">
              <w:rPr>
                <w:rFonts w:ascii="Times New Roman" w:eastAsia="Times New Roman" w:hAnsi="Times New Roman" w:cs="Times New Roman"/>
                <w:sz w:val="20"/>
                <w:szCs w:val="20"/>
                <w:lang w:eastAsia="en-GB"/>
              </w:rPr>
              <w:t>Linnean</w:t>
            </w:r>
            <w:proofErr w:type="spellEnd"/>
            <w:r w:rsidRPr="009F362C">
              <w:rPr>
                <w:rFonts w:ascii="Times New Roman" w:eastAsia="Times New Roman" w:hAnsi="Times New Roman" w:cs="Times New Roman"/>
                <w:sz w:val="20"/>
                <w:szCs w:val="20"/>
                <w:lang w:eastAsia="en-GB"/>
              </w:rPr>
              <w:t xml:space="preserve"> Society, 73: 313-341.</w:t>
            </w:r>
          </w:p>
        </w:tc>
      </w:tr>
      <w:tr w:rsidR="006551C1" w:rsidRPr="009F362C" w14:paraId="73C546D1" w14:textId="77777777" w:rsidTr="00402261">
        <w:trPr>
          <w:trHeight w:val="680"/>
        </w:trPr>
        <w:tc>
          <w:tcPr>
            <w:tcW w:w="1740" w:type="dxa"/>
            <w:shd w:val="clear" w:color="000000" w:fill="DCE6F1"/>
            <w:hideMark/>
          </w:tcPr>
          <w:p w14:paraId="5FD4F672" w14:textId="77777777" w:rsidR="006551C1" w:rsidRPr="009F362C" w:rsidRDefault="006551C1" w:rsidP="006551C1">
            <w:pPr>
              <w:spacing w:line="240" w:lineRule="auto"/>
              <w:rPr>
                <w:rFonts w:ascii="Times New Roman" w:eastAsia="Times New Roman" w:hAnsi="Times New Roman" w:cs="Times New Roman"/>
                <w:sz w:val="20"/>
                <w:szCs w:val="20"/>
                <w:lang w:eastAsia="en-GB"/>
              </w:rPr>
            </w:pPr>
            <w:r w:rsidRPr="009F362C">
              <w:rPr>
                <w:rFonts w:ascii="Times New Roman" w:eastAsia="Times New Roman" w:hAnsi="Times New Roman" w:cs="Times New Roman"/>
                <w:sz w:val="20"/>
                <w:szCs w:val="20"/>
                <w:lang w:eastAsia="en-GB"/>
              </w:rPr>
              <w:t>21</w:t>
            </w:r>
          </w:p>
        </w:tc>
        <w:tc>
          <w:tcPr>
            <w:tcW w:w="7474" w:type="dxa"/>
            <w:shd w:val="clear" w:color="auto" w:fill="auto"/>
            <w:hideMark/>
          </w:tcPr>
          <w:p w14:paraId="07FF5799" w14:textId="27D95817" w:rsidR="00CC7C32" w:rsidRPr="004919FE" w:rsidRDefault="00CC7C32" w:rsidP="00CC7C32">
            <w:pPr>
              <w:spacing w:after="0" w:line="240" w:lineRule="auto"/>
              <w:rPr>
                <w:rFonts w:ascii="Times New Roman" w:eastAsia="Times New Roman" w:hAnsi="Times New Roman" w:cs="Times New Roman"/>
                <w:sz w:val="20"/>
                <w:szCs w:val="20"/>
                <w:lang w:val="nl-NL" w:eastAsia="nl-NL"/>
              </w:rPr>
            </w:pPr>
            <w:r w:rsidRPr="00CC7C32">
              <w:rPr>
                <w:rFonts w:ascii="Times New Roman" w:eastAsia="Times New Roman" w:hAnsi="Times New Roman" w:cs="Times New Roman"/>
                <w:color w:val="222222"/>
                <w:sz w:val="20"/>
                <w:szCs w:val="20"/>
                <w:shd w:val="clear" w:color="auto" w:fill="FFFFFF"/>
                <w:lang w:val="nl-NL" w:eastAsia="nl-NL"/>
              </w:rPr>
              <w:t xml:space="preserve">Blake, S., </w:t>
            </w:r>
            <w:proofErr w:type="spellStart"/>
            <w:r w:rsidRPr="00CC7C32">
              <w:rPr>
                <w:rFonts w:ascii="Times New Roman" w:eastAsia="Times New Roman" w:hAnsi="Times New Roman" w:cs="Times New Roman"/>
                <w:color w:val="222222"/>
                <w:sz w:val="20"/>
                <w:szCs w:val="20"/>
                <w:shd w:val="clear" w:color="auto" w:fill="FFFFFF"/>
                <w:lang w:val="nl-NL" w:eastAsia="nl-NL"/>
              </w:rPr>
              <w:t>Wikelski</w:t>
            </w:r>
            <w:proofErr w:type="spellEnd"/>
            <w:r w:rsidRPr="00CC7C32">
              <w:rPr>
                <w:rFonts w:ascii="Times New Roman" w:eastAsia="Times New Roman" w:hAnsi="Times New Roman" w:cs="Times New Roman"/>
                <w:color w:val="222222"/>
                <w:sz w:val="20"/>
                <w:szCs w:val="20"/>
                <w:shd w:val="clear" w:color="auto" w:fill="FFFFFF"/>
                <w:lang w:val="nl-NL" w:eastAsia="nl-NL"/>
              </w:rPr>
              <w:t xml:space="preserve">, M., </w:t>
            </w:r>
            <w:proofErr w:type="spellStart"/>
            <w:r w:rsidRPr="00CC7C32">
              <w:rPr>
                <w:rFonts w:ascii="Times New Roman" w:eastAsia="Times New Roman" w:hAnsi="Times New Roman" w:cs="Times New Roman"/>
                <w:color w:val="222222"/>
                <w:sz w:val="20"/>
                <w:szCs w:val="20"/>
                <w:shd w:val="clear" w:color="auto" w:fill="FFFFFF"/>
                <w:lang w:val="nl-NL" w:eastAsia="nl-NL"/>
              </w:rPr>
              <w:t>Cabrera</w:t>
            </w:r>
            <w:proofErr w:type="spellEnd"/>
            <w:r w:rsidRPr="00CC7C32">
              <w:rPr>
                <w:rFonts w:ascii="Times New Roman" w:eastAsia="Times New Roman" w:hAnsi="Times New Roman" w:cs="Times New Roman"/>
                <w:color w:val="222222"/>
                <w:sz w:val="20"/>
                <w:szCs w:val="20"/>
                <w:shd w:val="clear" w:color="auto" w:fill="FFFFFF"/>
                <w:lang w:val="nl-NL" w:eastAsia="nl-NL"/>
              </w:rPr>
              <w:t xml:space="preserve">, F., </w:t>
            </w:r>
            <w:proofErr w:type="spellStart"/>
            <w:r w:rsidRPr="00CC7C32">
              <w:rPr>
                <w:rFonts w:ascii="Times New Roman" w:eastAsia="Times New Roman" w:hAnsi="Times New Roman" w:cs="Times New Roman"/>
                <w:color w:val="222222"/>
                <w:sz w:val="20"/>
                <w:szCs w:val="20"/>
                <w:shd w:val="clear" w:color="auto" w:fill="FFFFFF"/>
                <w:lang w:val="nl-NL" w:eastAsia="nl-NL"/>
              </w:rPr>
              <w:t>Guezou</w:t>
            </w:r>
            <w:proofErr w:type="spellEnd"/>
            <w:r w:rsidRPr="00CC7C32">
              <w:rPr>
                <w:rFonts w:ascii="Times New Roman" w:eastAsia="Times New Roman" w:hAnsi="Times New Roman" w:cs="Times New Roman"/>
                <w:color w:val="222222"/>
                <w:sz w:val="20"/>
                <w:szCs w:val="20"/>
                <w:shd w:val="clear" w:color="auto" w:fill="FFFFFF"/>
                <w:lang w:val="nl-NL" w:eastAsia="nl-NL"/>
              </w:rPr>
              <w:t xml:space="preserve">, A., Silva, M., </w:t>
            </w:r>
            <w:proofErr w:type="spellStart"/>
            <w:r w:rsidRPr="00CC7C32">
              <w:rPr>
                <w:rFonts w:ascii="Times New Roman" w:eastAsia="Times New Roman" w:hAnsi="Times New Roman" w:cs="Times New Roman"/>
                <w:color w:val="222222"/>
                <w:sz w:val="20"/>
                <w:szCs w:val="20"/>
                <w:shd w:val="clear" w:color="auto" w:fill="FFFFFF"/>
                <w:lang w:val="nl-NL" w:eastAsia="nl-NL"/>
              </w:rPr>
              <w:t>Sadeghayobi</w:t>
            </w:r>
            <w:proofErr w:type="spellEnd"/>
            <w:r w:rsidRPr="00CC7C32">
              <w:rPr>
                <w:rFonts w:ascii="Times New Roman" w:eastAsia="Times New Roman" w:hAnsi="Times New Roman" w:cs="Times New Roman"/>
                <w:color w:val="222222"/>
                <w:sz w:val="20"/>
                <w:szCs w:val="20"/>
                <w:shd w:val="clear" w:color="auto" w:fill="FFFFFF"/>
                <w:lang w:val="nl-NL" w:eastAsia="nl-NL"/>
              </w:rPr>
              <w:t xml:space="preserve">, E., </w:t>
            </w:r>
            <w:proofErr w:type="spellStart"/>
            <w:r w:rsidRPr="00CC7C32">
              <w:rPr>
                <w:rFonts w:ascii="Times New Roman" w:eastAsia="Times New Roman" w:hAnsi="Times New Roman" w:cs="Times New Roman"/>
                <w:color w:val="222222"/>
                <w:sz w:val="20"/>
                <w:szCs w:val="20"/>
                <w:shd w:val="clear" w:color="auto" w:fill="FFFFFF"/>
                <w:lang w:val="nl-NL" w:eastAsia="nl-NL"/>
              </w:rPr>
              <w:t>Yac</w:t>
            </w:r>
            <w:r w:rsidR="00941B8C">
              <w:rPr>
                <w:rFonts w:ascii="Times New Roman" w:eastAsia="Times New Roman" w:hAnsi="Times New Roman" w:cs="Times New Roman"/>
                <w:color w:val="222222"/>
                <w:sz w:val="20"/>
                <w:szCs w:val="20"/>
                <w:shd w:val="clear" w:color="auto" w:fill="FFFFFF"/>
                <w:lang w:val="nl-NL" w:eastAsia="nl-NL"/>
              </w:rPr>
              <w:t>kulic</w:t>
            </w:r>
            <w:proofErr w:type="spellEnd"/>
            <w:r w:rsidR="00941B8C">
              <w:rPr>
                <w:rFonts w:ascii="Times New Roman" w:eastAsia="Times New Roman" w:hAnsi="Times New Roman" w:cs="Times New Roman"/>
                <w:color w:val="222222"/>
                <w:sz w:val="20"/>
                <w:szCs w:val="20"/>
                <w:shd w:val="clear" w:color="auto" w:fill="FFFFFF"/>
                <w:lang w:val="nl-NL" w:eastAsia="nl-NL"/>
              </w:rPr>
              <w:t xml:space="preserve">, C.B. &amp; </w:t>
            </w:r>
            <w:proofErr w:type="spellStart"/>
            <w:r w:rsidR="00941B8C">
              <w:rPr>
                <w:rFonts w:ascii="Times New Roman" w:eastAsia="Times New Roman" w:hAnsi="Times New Roman" w:cs="Times New Roman"/>
                <w:color w:val="222222"/>
                <w:sz w:val="20"/>
                <w:szCs w:val="20"/>
                <w:shd w:val="clear" w:color="auto" w:fill="FFFFFF"/>
                <w:lang w:val="nl-NL" w:eastAsia="nl-NL"/>
              </w:rPr>
              <w:t>Jaramillo</w:t>
            </w:r>
            <w:proofErr w:type="spellEnd"/>
            <w:r w:rsidR="00941B8C">
              <w:rPr>
                <w:rFonts w:ascii="Times New Roman" w:eastAsia="Times New Roman" w:hAnsi="Times New Roman" w:cs="Times New Roman"/>
                <w:color w:val="222222"/>
                <w:sz w:val="20"/>
                <w:szCs w:val="20"/>
                <w:shd w:val="clear" w:color="auto" w:fill="FFFFFF"/>
                <w:lang w:val="nl-NL" w:eastAsia="nl-NL"/>
              </w:rPr>
              <w:t>, P. 2012</w:t>
            </w:r>
            <w:r w:rsidRPr="00CC7C32">
              <w:rPr>
                <w:rFonts w:ascii="Times New Roman" w:eastAsia="Times New Roman" w:hAnsi="Times New Roman" w:cs="Times New Roman"/>
                <w:color w:val="222222"/>
                <w:sz w:val="20"/>
                <w:szCs w:val="20"/>
                <w:shd w:val="clear" w:color="auto" w:fill="FFFFFF"/>
                <w:lang w:val="nl-NL" w:eastAsia="nl-NL"/>
              </w:rPr>
              <w:t xml:space="preserve">. </w:t>
            </w:r>
            <w:proofErr w:type="spellStart"/>
            <w:r w:rsidRPr="00CC7C32">
              <w:rPr>
                <w:rFonts w:ascii="Times New Roman" w:eastAsia="Times New Roman" w:hAnsi="Times New Roman" w:cs="Times New Roman"/>
                <w:color w:val="222222"/>
                <w:sz w:val="20"/>
                <w:szCs w:val="20"/>
                <w:shd w:val="clear" w:color="auto" w:fill="FFFFFF"/>
                <w:lang w:val="nl-NL" w:eastAsia="nl-NL"/>
              </w:rPr>
              <w:t>Seed</w:t>
            </w:r>
            <w:proofErr w:type="spellEnd"/>
            <w:r w:rsidRPr="00CC7C32">
              <w:rPr>
                <w:rFonts w:ascii="Times New Roman" w:eastAsia="Times New Roman" w:hAnsi="Times New Roman" w:cs="Times New Roman"/>
                <w:color w:val="222222"/>
                <w:sz w:val="20"/>
                <w:szCs w:val="20"/>
                <w:shd w:val="clear" w:color="auto" w:fill="FFFFFF"/>
                <w:lang w:val="nl-NL" w:eastAsia="nl-NL"/>
              </w:rPr>
              <w:t xml:space="preserve"> </w:t>
            </w:r>
            <w:proofErr w:type="spellStart"/>
            <w:r w:rsidRPr="00CC7C32">
              <w:rPr>
                <w:rFonts w:ascii="Times New Roman" w:eastAsia="Times New Roman" w:hAnsi="Times New Roman" w:cs="Times New Roman"/>
                <w:color w:val="222222"/>
                <w:sz w:val="20"/>
                <w:szCs w:val="20"/>
                <w:shd w:val="clear" w:color="auto" w:fill="FFFFFF"/>
                <w:lang w:val="nl-NL" w:eastAsia="nl-NL"/>
              </w:rPr>
              <w:t>dispersal</w:t>
            </w:r>
            <w:proofErr w:type="spellEnd"/>
            <w:r w:rsidRPr="00CC7C32">
              <w:rPr>
                <w:rFonts w:ascii="Times New Roman" w:eastAsia="Times New Roman" w:hAnsi="Times New Roman" w:cs="Times New Roman"/>
                <w:color w:val="222222"/>
                <w:sz w:val="20"/>
                <w:szCs w:val="20"/>
                <w:shd w:val="clear" w:color="auto" w:fill="FFFFFF"/>
                <w:lang w:val="nl-NL" w:eastAsia="nl-NL"/>
              </w:rPr>
              <w:t xml:space="preserve"> </w:t>
            </w:r>
            <w:proofErr w:type="spellStart"/>
            <w:r w:rsidRPr="00CC7C32">
              <w:rPr>
                <w:rFonts w:ascii="Times New Roman" w:eastAsia="Times New Roman" w:hAnsi="Times New Roman" w:cs="Times New Roman"/>
                <w:color w:val="222222"/>
                <w:sz w:val="20"/>
                <w:szCs w:val="20"/>
                <w:shd w:val="clear" w:color="auto" w:fill="FFFFFF"/>
                <w:lang w:val="nl-NL" w:eastAsia="nl-NL"/>
              </w:rPr>
              <w:t>by</w:t>
            </w:r>
            <w:proofErr w:type="spellEnd"/>
            <w:r w:rsidRPr="00CC7C32">
              <w:rPr>
                <w:rFonts w:ascii="Times New Roman" w:eastAsia="Times New Roman" w:hAnsi="Times New Roman" w:cs="Times New Roman"/>
                <w:color w:val="222222"/>
                <w:sz w:val="20"/>
                <w:szCs w:val="20"/>
                <w:shd w:val="clear" w:color="auto" w:fill="FFFFFF"/>
                <w:lang w:val="nl-NL" w:eastAsia="nl-NL"/>
              </w:rPr>
              <w:t xml:space="preserve"> </w:t>
            </w:r>
            <w:proofErr w:type="spellStart"/>
            <w:r w:rsidRPr="00CC7C32">
              <w:rPr>
                <w:rFonts w:ascii="Times New Roman" w:eastAsia="Times New Roman" w:hAnsi="Times New Roman" w:cs="Times New Roman"/>
                <w:color w:val="222222"/>
                <w:sz w:val="20"/>
                <w:szCs w:val="20"/>
                <w:shd w:val="clear" w:color="auto" w:fill="FFFFFF"/>
                <w:lang w:val="nl-NL" w:eastAsia="nl-NL"/>
              </w:rPr>
              <w:t>Galápagos</w:t>
            </w:r>
            <w:proofErr w:type="spellEnd"/>
            <w:r w:rsidRPr="00CC7C32">
              <w:rPr>
                <w:rFonts w:ascii="Times New Roman" w:eastAsia="Times New Roman" w:hAnsi="Times New Roman" w:cs="Times New Roman"/>
                <w:color w:val="222222"/>
                <w:sz w:val="20"/>
                <w:szCs w:val="20"/>
                <w:shd w:val="clear" w:color="auto" w:fill="FFFFFF"/>
                <w:lang w:val="nl-NL" w:eastAsia="nl-NL"/>
              </w:rPr>
              <w:t xml:space="preserve"> </w:t>
            </w:r>
            <w:proofErr w:type="spellStart"/>
            <w:r w:rsidRPr="00CC7C32">
              <w:rPr>
                <w:rFonts w:ascii="Times New Roman" w:eastAsia="Times New Roman" w:hAnsi="Times New Roman" w:cs="Times New Roman"/>
                <w:color w:val="222222"/>
                <w:sz w:val="20"/>
                <w:szCs w:val="20"/>
                <w:shd w:val="clear" w:color="auto" w:fill="FFFFFF"/>
                <w:lang w:val="nl-NL" w:eastAsia="nl-NL"/>
              </w:rPr>
              <w:t>tortoises</w:t>
            </w:r>
            <w:proofErr w:type="spellEnd"/>
            <w:r w:rsidRPr="00CC7C32">
              <w:rPr>
                <w:rFonts w:ascii="Times New Roman" w:eastAsia="Times New Roman" w:hAnsi="Times New Roman" w:cs="Times New Roman"/>
                <w:color w:val="222222"/>
                <w:sz w:val="20"/>
                <w:szCs w:val="20"/>
                <w:shd w:val="clear" w:color="auto" w:fill="FFFFFF"/>
                <w:lang w:val="nl-NL" w:eastAsia="nl-NL"/>
              </w:rPr>
              <w:t>. </w:t>
            </w:r>
            <w:r w:rsidRPr="00CC7C32">
              <w:rPr>
                <w:rFonts w:ascii="Times New Roman" w:eastAsia="Times New Roman" w:hAnsi="Times New Roman" w:cs="Times New Roman"/>
                <w:iCs/>
                <w:color w:val="222222"/>
                <w:sz w:val="20"/>
                <w:szCs w:val="20"/>
                <w:shd w:val="clear" w:color="auto" w:fill="FFFFFF"/>
                <w:lang w:val="nl-NL" w:eastAsia="nl-NL"/>
              </w:rPr>
              <w:t xml:space="preserve">Journal of </w:t>
            </w:r>
            <w:proofErr w:type="spellStart"/>
            <w:r w:rsidRPr="00CC7C32">
              <w:rPr>
                <w:rFonts w:ascii="Times New Roman" w:eastAsia="Times New Roman" w:hAnsi="Times New Roman" w:cs="Times New Roman"/>
                <w:iCs/>
                <w:color w:val="222222"/>
                <w:sz w:val="20"/>
                <w:szCs w:val="20"/>
                <w:shd w:val="clear" w:color="auto" w:fill="FFFFFF"/>
                <w:lang w:val="nl-NL" w:eastAsia="nl-NL"/>
              </w:rPr>
              <w:t>Biogeography</w:t>
            </w:r>
            <w:proofErr w:type="spellEnd"/>
            <w:r w:rsidRPr="00CC7C32">
              <w:rPr>
                <w:rFonts w:ascii="Times New Roman" w:eastAsia="Times New Roman" w:hAnsi="Times New Roman" w:cs="Times New Roman"/>
                <w:color w:val="222222"/>
                <w:sz w:val="20"/>
                <w:szCs w:val="20"/>
                <w:shd w:val="clear" w:color="auto" w:fill="FFFFFF"/>
                <w:lang w:val="nl-NL" w:eastAsia="nl-NL"/>
              </w:rPr>
              <w:t>, </w:t>
            </w:r>
            <w:r w:rsidRPr="00CC7C32">
              <w:rPr>
                <w:rFonts w:ascii="Times New Roman" w:eastAsia="Times New Roman" w:hAnsi="Times New Roman" w:cs="Times New Roman"/>
                <w:iCs/>
                <w:color w:val="222222"/>
                <w:sz w:val="20"/>
                <w:szCs w:val="20"/>
                <w:shd w:val="clear" w:color="auto" w:fill="FFFFFF"/>
                <w:lang w:val="nl-NL" w:eastAsia="nl-NL"/>
              </w:rPr>
              <w:t>39</w:t>
            </w:r>
            <w:r w:rsidRPr="004919FE">
              <w:rPr>
                <w:rFonts w:ascii="Times New Roman" w:eastAsia="Times New Roman" w:hAnsi="Times New Roman" w:cs="Times New Roman"/>
                <w:color w:val="222222"/>
                <w:sz w:val="20"/>
                <w:szCs w:val="20"/>
                <w:shd w:val="clear" w:color="auto" w:fill="FFFFFF"/>
                <w:lang w:val="nl-NL" w:eastAsia="nl-NL"/>
              </w:rPr>
              <w:t>(11), 1961-1972.</w:t>
            </w:r>
          </w:p>
          <w:p w14:paraId="69D03670" w14:textId="43409ED5" w:rsidR="006551C1" w:rsidRPr="00CC7C32" w:rsidRDefault="006551C1" w:rsidP="006551C1">
            <w:pPr>
              <w:spacing w:line="240" w:lineRule="auto"/>
              <w:rPr>
                <w:rFonts w:ascii="Times New Roman" w:eastAsia="Times New Roman" w:hAnsi="Times New Roman" w:cs="Times New Roman"/>
                <w:sz w:val="20"/>
                <w:szCs w:val="20"/>
                <w:lang w:eastAsia="en-GB"/>
              </w:rPr>
            </w:pPr>
          </w:p>
        </w:tc>
      </w:tr>
      <w:tr w:rsidR="006551C1" w:rsidRPr="009F362C" w14:paraId="4BC60716" w14:textId="77777777" w:rsidTr="00402261">
        <w:trPr>
          <w:trHeight w:val="680"/>
        </w:trPr>
        <w:tc>
          <w:tcPr>
            <w:tcW w:w="1740" w:type="dxa"/>
            <w:shd w:val="clear" w:color="000000" w:fill="DCE6F1"/>
            <w:hideMark/>
          </w:tcPr>
          <w:p w14:paraId="723AC1D9" w14:textId="77777777" w:rsidR="006551C1" w:rsidRPr="009F362C" w:rsidRDefault="006551C1" w:rsidP="006551C1">
            <w:pPr>
              <w:spacing w:line="240" w:lineRule="auto"/>
              <w:rPr>
                <w:rFonts w:ascii="Times New Roman" w:eastAsia="Times New Roman" w:hAnsi="Times New Roman" w:cs="Times New Roman"/>
                <w:sz w:val="20"/>
                <w:szCs w:val="20"/>
                <w:lang w:eastAsia="en-GB"/>
              </w:rPr>
            </w:pPr>
            <w:r w:rsidRPr="009F362C">
              <w:rPr>
                <w:rFonts w:ascii="Times New Roman" w:eastAsia="Times New Roman" w:hAnsi="Times New Roman" w:cs="Times New Roman"/>
                <w:sz w:val="20"/>
                <w:szCs w:val="20"/>
                <w:lang w:eastAsia="en-GB"/>
              </w:rPr>
              <w:t>22</w:t>
            </w:r>
          </w:p>
        </w:tc>
        <w:tc>
          <w:tcPr>
            <w:tcW w:w="7474" w:type="dxa"/>
            <w:shd w:val="clear" w:color="auto" w:fill="auto"/>
            <w:hideMark/>
          </w:tcPr>
          <w:p w14:paraId="532BA0D6" w14:textId="77777777" w:rsidR="006551C1" w:rsidRPr="00CC7C32" w:rsidRDefault="006551C1" w:rsidP="006551C1">
            <w:pPr>
              <w:spacing w:line="240" w:lineRule="auto"/>
              <w:rPr>
                <w:rFonts w:ascii="Times New Roman" w:eastAsia="Times New Roman" w:hAnsi="Times New Roman" w:cs="Times New Roman"/>
                <w:sz w:val="20"/>
                <w:szCs w:val="20"/>
                <w:lang w:eastAsia="en-GB"/>
              </w:rPr>
            </w:pPr>
            <w:r w:rsidRPr="00CC7C32">
              <w:rPr>
                <w:rFonts w:ascii="Times New Roman" w:eastAsia="Times New Roman" w:hAnsi="Times New Roman" w:cs="Times New Roman"/>
                <w:sz w:val="20"/>
                <w:szCs w:val="20"/>
                <w:lang w:eastAsia="en-GB"/>
              </w:rPr>
              <w:t xml:space="preserve">Griffiths, C. J., Hansen, D. M., Jones, C. G., </w:t>
            </w:r>
            <w:proofErr w:type="spellStart"/>
            <w:r w:rsidRPr="00CC7C32">
              <w:rPr>
                <w:rFonts w:ascii="Times New Roman" w:eastAsia="Times New Roman" w:hAnsi="Times New Roman" w:cs="Times New Roman"/>
                <w:sz w:val="20"/>
                <w:szCs w:val="20"/>
                <w:lang w:eastAsia="en-GB"/>
              </w:rPr>
              <w:t>Zuël</w:t>
            </w:r>
            <w:proofErr w:type="spellEnd"/>
            <w:r w:rsidRPr="00CC7C32">
              <w:rPr>
                <w:rFonts w:ascii="Times New Roman" w:eastAsia="Times New Roman" w:hAnsi="Times New Roman" w:cs="Times New Roman"/>
                <w:sz w:val="20"/>
                <w:szCs w:val="20"/>
                <w:lang w:eastAsia="en-GB"/>
              </w:rPr>
              <w:t>, N., &amp; Harris, S. (2011). Resurrecting extinct interactions with extant substitutes. Current Biology, 21(9), 762-765.</w:t>
            </w:r>
          </w:p>
        </w:tc>
      </w:tr>
      <w:tr w:rsidR="006551C1" w:rsidRPr="009F362C" w14:paraId="4C041158" w14:textId="77777777" w:rsidTr="00402261">
        <w:trPr>
          <w:trHeight w:val="680"/>
        </w:trPr>
        <w:tc>
          <w:tcPr>
            <w:tcW w:w="1740" w:type="dxa"/>
            <w:shd w:val="clear" w:color="000000" w:fill="DCE6F1"/>
            <w:hideMark/>
          </w:tcPr>
          <w:p w14:paraId="070AAC90" w14:textId="77777777" w:rsidR="006551C1" w:rsidRPr="009F362C" w:rsidRDefault="006551C1" w:rsidP="006551C1">
            <w:pPr>
              <w:spacing w:line="240" w:lineRule="auto"/>
              <w:rPr>
                <w:rFonts w:ascii="Times New Roman" w:eastAsia="Times New Roman" w:hAnsi="Times New Roman" w:cs="Times New Roman"/>
                <w:sz w:val="20"/>
                <w:szCs w:val="20"/>
                <w:lang w:eastAsia="en-GB"/>
              </w:rPr>
            </w:pPr>
            <w:r w:rsidRPr="009F362C">
              <w:rPr>
                <w:rFonts w:ascii="Times New Roman" w:eastAsia="Times New Roman" w:hAnsi="Times New Roman" w:cs="Times New Roman"/>
                <w:sz w:val="20"/>
                <w:szCs w:val="20"/>
                <w:lang w:eastAsia="en-GB"/>
              </w:rPr>
              <w:t>23</w:t>
            </w:r>
          </w:p>
        </w:tc>
        <w:tc>
          <w:tcPr>
            <w:tcW w:w="7474" w:type="dxa"/>
            <w:shd w:val="clear" w:color="auto" w:fill="auto"/>
            <w:hideMark/>
          </w:tcPr>
          <w:p w14:paraId="3F8AD46C" w14:textId="77777777" w:rsidR="006551C1" w:rsidRPr="009F362C" w:rsidRDefault="006551C1" w:rsidP="006551C1">
            <w:pPr>
              <w:spacing w:line="240" w:lineRule="auto"/>
              <w:rPr>
                <w:rFonts w:ascii="Times New Roman" w:eastAsia="Times New Roman" w:hAnsi="Times New Roman" w:cs="Times New Roman"/>
                <w:sz w:val="20"/>
                <w:szCs w:val="20"/>
                <w:lang w:eastAsia="en-GB"/>
              </w:rPr>
            </w:pPr>
            <w:r w:rsidRPr="009F362C">
              <w:rPr>
                <w:rFonts w:ascii="Times New Roman" w:eastAsia="Times New Roman" w:hAnsi="Times New Roman" w:cs="Times New Roman"/>
                <w:sz w:val="20"/>
                <w:szCs w:val="20"/>
                <w:lang w:eastAsia="en-GB"/>
              </w:rPr>
              <w:t xml:space="preserve">Hansen, D. M., </w:t>
            </w:r>
            <w:proofErr w:type="spellStart"/>
            <w:r w:rsidRPr="009F362C">
              <w:rPr>
                <w:rFonts w:ascii="Times New Roman" w:eastAsia="Times New Roman" w:hAnsi="Times New Roman" w:cs="Times New Roman"/>
                <w:sz w:val="20"/>
                <w:szCs w:val="20"/>
                <w:lang w:eastAsia="en-GB"/>
              </w:rPr>
              <w:t>Donlan</w:t>
            </w:r>
            <w:proofErr w:type="spellEnd"/>
            <w:r w:rsidRPr="009F362C">
              <w:rPr>
                <w:rFonts w:ascii="Times New Roman" w:eastAsia="Times New Roman" w:hAnsi="Times New Roman" w:cs="Times New Roman"/>
                <w:sz w:val="20"/>
                <w:szCs w:val="20"/>
                <w:lang w:eastAsia="en-GB"/>
              </w:rPr>
              <w:t xml:space="preserve">, C. J., Griffiths, C. J., &amp; Campbell, K. J. (2010). Ecological history and latent conservation potential: large and giant tortoises as a model for taxon substitutions. </w:t>
            </w:r>
            <w:proofErr w:type="spellStart"/>
            <w:r w:rsidRPr="009F362C">
              <w:rPr>
                <w:rFonts w:ascii="Times New Roman" w:eastAsia="Times New Roman" w:hAnsi="Times New Roman" w:cs="Times New Roman"/>
                <w:sz w:val="20"/>
                <w:szCs w:val="20"/>
                <w:lang w:eastAsia="en-GB"/>
              </w:rPr>
              <w:t>Ecography</w:t>
            </w:r>
            <w:proofErr w:type="spellEnd"/>
            <w:r w:rsidRPr="009F362C">
              <w:rPr>
                <w:rFonts w:ascii="Times New Roman" w:eastAsia="Times New Roman" w:hAnsi="Times New Roman" w:cs="Times New Roman"/>
                <w:sz w:val="20"/>
                <w:szCs w:val="20"/>
                <w:lang w:eastAsia="en-GB"/>
              </w:rPr>
              <w:t>, 33(2), 272-284.</w:t>
            </w:r>
          </w:p>
        </w:tc>
      </w:tr>
      <w:tr w:rsidR="006551C1" w:rsidRPr="00CC7C32" w14:paraId="3E95943E" w14:textId="77777777" w:rsidTr="00402261">
        <w:trPr>
          <w:trHeight w:val="680"/>
        </w:trPr>
        <w:tc>
          <w:tcPr>
            <w:tcW w:w="1740" w:type="dxa"/>
            <w:shd w:val="clear" w:color="000000" w:fill="DCE6F1"/>
            <w:hideMark/>
          </w:tcPr>
          <w:p w14:paraId="531A3C34" w14:textId="77777777" w:rsidR="006551C1" w:rsidRPr="00CC7C32" w:rsidRDefault="006551C1" w:rsidP="006551C1">
            <w:pPr>
              <w:spacing w:line="240" w:lineRule="auto"/>
              <w:rPr>
                <w:rFonts w:ascii="Times New Roman" w:eastAsia="Times New Roman" w:hAnsi="Times New Roman" w:cs="Times New Roman"/>
                <w:sz w:val="20"/>
                <w:szCs w:val="20"/>
                <w:lang w:val="en-US" w:eastAsia="en-GB"/>
              </w:rPr>
            </w:pPr>
            <w:r w:rsidRPr="00CC7C32">
              <w:rPr>
                <w:rFonts w:ascii="Times New Roman" w:eastAsia="Times New Roman" w:hAnsi="Times New Roman" w:cs="Times New Roman"/>
                <w:sz w:val="20"/>
                <w:szCs w:val="20"/>
                <w:lang w:val="en-US" w:eastAsia="en-GB"/>
              </w:rPr>
              <w:lastRenderedPageBreak/>
              <w:t>24</w:t>
            </w:r>
          </w:p>
        </w:tc>
        <w:tc>
          <w:tcPr>
            <w:tcW w:w="7474" w:type="dxa"/>
            <w:shd w:val="clear" w:color="auto" w:fill="auto"/>
            <w:hideMark/>
          </w:tcPr>
          <w:p w14:paraId="30846B90" w14:textId="211A2587" w:rsidR="00CC7C32" w:rsidRDefault="00B135EE" w:rsidP="00B135EE">
            <w:pPr>
              <w:spacing w:after="0" w:line="240" w:lineRule="auto"/>
              <w:rPr>
                <w:rFonts w:ascii="Times New Roman" w:eastAsia="Times New Roman" w:hAnsi="Times New Roman" w:cs="Times New Roman"/>
                <w:color w:val="222222"/>
                <w:sz w:val="20"/>
                <w:szCs w:val="20"/>
                <w:shd w:val="clear" w:color="auto" w:fill="FFFFFF"/>
                <w:lang w:val="en-US" w:eastAsia="nl-NL"/>
              </w:rPr>
            </w:pPr>
            <w:r w:rsidRPr="00CC7C32">
              <w:rPr>
                <w:rFonts w:ascii="Times New Roman" w:eastAsia="Times New Roman" w:hAnsi="Times New Roman" w:cs="Times New Roman"/>
                <w:color w:val="222222"/>
                <w:sz w:val="20"/>
                <w:szCs w:val="20"/>
                <w:shd w:val="clear" w:color="auto" w:fill="FFFFFF"/>
                <w:lang w:val="en-US" w:eastAsia="nl-NL"/>
              </w:rPr>
              <w:t xml:space="preserve">White, A. W., Worthy, T. H., Hawkins, </w:t>
            </w:r>
            <w:r w:rsidR="00CC7C32" w:rsidRPr="00CC7C32">
              <w:rPr>
                <w:rFonts w:ascii="Times New Roman" w:eastAsia="Times New Roman" w:hAnsi="Times New Roman" w:cs="Times New Roman"/>
                <w:color w:val="222222"/>
                <w:sz w:val="20"/>
                <w:szCs w:val="20"/>
                <w:shd w:val="clear" w:color="auto" w:fill="FFFFFF"/>
                <w:lang w:val="en-US" w:eastAsia="nl-NL"/>
              </w:rPr>
              <w:t xml:space="preserve">S., Bedford, S., &amp; </w:t>
            </w:r>
            <w:proofErr w:type="spellStart"/>
            <w:r w:rsidR="00CC7C32" w:rsidRPr="00CC7C32">
              <w:rPr>
                <w:rFonts w:ascii="Times New Roman" w:eastAsia="Times New Roman" w:hAnsi="Times New Roman" w:cs="Times New Roman"/>
                <w:color w:val="222222"/>
                <w:sz w:val="20"/>
                <w:szCs w:val="20"/>
                <w:shd w:val="clear" w:color="auto" w:fill="FFFFFF"/>
                <w:lang w:val="en-US" w:eastAsia="nl-NL"/>
              </w:rPr>
              <w:t>Spriggs</w:t>
            </w:r>
            <w:proofErr w:type="spellEnd"/>
            <w:r w:rsidR="00CC7C32" w:rsidRPr="00CC7C32">
              <w:rPr>
                <w:rFonts w:ascii="Times New Roman" w:eastAsia="Times New Roman" w:hAnsi="Times New Roman" w:cs="Times New Roman"/>
                <w:color w:val="222222"/>
                <w:sz w:val="20"/>
                <w:szCs w:val="20"/>
                <w:shd w:val="clear" w:color="auto" w:fill="FFFFFF"/>
                <w:lang w:val="en-US" w:eastAsia="nl-NL"/>
              </w:rPr>
              <w:t xml:space="preserve">, M. </w:t>
            </w:r>
            <w:r w:rsidR="00941B8C">
              <w:rPr>
                <w:rFonts w:ascii="Times New Roman" w:eastAsia="Times New Roman" w:hAnsi="Times New Roman" w:cs="Times New Roman"/>
                <w:color w:val="222222"/>
                <w:sz w:val="20"/>
                <w:szCs w:val="20"/>
                <w:shd w:val="clear" w:color="auto" w:fill="FFFFFF"/>
                <w:lang w:val="en-US" w:eastAsia="nl-NL"/>
              </w:rPr>
              <w:t>(</w:t>
            </w:r>
            <w:r w:rsidR="00CC7C32" w:rsidRPr="00CC7C32">
              <w:rPr>
                <w:rFonts w:ascii="Times New Roman" w:eastAsia="Times New Roman" w:hAnsi="Times New Roman" w:cs="Times New Roman"/>
                <w:color w:val="222222"/>
                <w:sz w:val="20"/>
                <w:szCs w:val="20"/>
                <w:shd w:val="clear" w:color="auto" w:fill="FFFFFF"/>
                <w:lang w:val="en-US" w:eastAsia="nl-NL"/>
              </w:rPr>
              <w:t>2010</w:t>
            </w:r>
            <w:r w:rsidR="00941B8C">
              <w:rPr>
                <w:rFonts w:ascii="Times New Roman" w:eastAsia="Times New Roman" w:hAnsi="Times New Roman" w:cs="Times New Roman"/>
                <w:color w:val="222222"/>
                <w:sz w:val="20"/>
                <w:szCs w:val="20"/>
                <w:shd w:val="clear" w:color="auto" w:fill="FFFFFF"/>
                <w:lang w:val="en-US" w:eastAsia="nl-NL"/>
              </w:rPr>
              <w:t>)</w:t>
            </w:r>
            <w:r w:rsidR="00941B8C" w:rsidRPr="00941B8C">
              <w:rPr>
                <w:rFonts w:ascii="Times New Roman" w:eastAsia="Times New Roman" w:hAnsi="Times New Roman" w:cs="Times New Roman"/>
                <w:color w:val="222222"/>
                <w:sz w:val="20"/>
                <w:szCs w:val="20"/>
                <w:shd w:val="clear" w:color="auto" w:fill="FFFFFF"/>
                <w:lang w:val="en-US" w:eastAsia="nl-NL"/>
              </w:rPr>
              <w:t>.</w:t>
            </w:r>
            <w:r w:rsidR="004919FE">
              <w:rPr>
                <w:rFonts w:ascii="Times New Roman" w:eastAsia="Times New Roman" w:hAnsi="Times New Roman" w:cs="Times New Roman"/>
                <w:color w:val="222222"/>
                <w:sz w:val="20"/>
                <w:szCs w:val="20"/>
                <w:shd w:val="clear" w:color="auto" w:fill="FFFFFF"/>
                <w:lang w:val="en-US" w:eastAsia="nl-NL"/>
              </w:rPr>
              <w:t xml:space="preserve"> </w:t>
            </w:r>
            <w:r w:rsidRPr="004919FE">
              <w:rPr>
                <w:rFonts w:ascii="Times New Roman" w:eastAsia="Times New Roman" w:hAnsi="Times New Roman" w:cs="Times New Roman"/>
                <w:color w:val="222222"/>
                <w:sz w:val="20"/>
                <w:szCs w:val="20"/>
                <w:shd w:val="clear" w:color="auto" w:fill="FFFFFF"/>
                <w:lang w:val="en-US" w:eastAsia="nl-NL"/>
              </w:rPr>
              <w:t xml:space="preserve">Megafaunal </w:t>
            </w:r>
            <w:proofErr w:type="spellStart"/>
            <w:r w:rsidRPr="004919FE">
              <w:rPr>
                <w:rFonts w:ascii="Times New Roman" w:eastAsia="Times New Roman" w:hAnsi="Times New Roman" w:cs="Times New Roman"/>
                <w:color w:val="222222"/>
                <w:sz w:val="20"/>
                <w:szCs w:val="20"/>
                <w:shd w:val="clear" w:color="auto" w:fill="FFFFFF"/>
                <w:lang w:val="en-US" w:eastAsia="nl-NL"/>
              </w:rPr>
              <w:t>meiolaniid</w:t>
            </w:r>
            <w:proofErr w:type="spellEnd"/>
            <w:r w:rsidRPr="004919FE">
              <w:rPr>
                <w:rFonts w:ascii="Times New Roman" w:eastAsia="Times New Roman" w:hAnsi="Times New Roman" w:cs="Times New Roman"/>
                <w:color w:val="222222"/>
                <w:sz w:val="20"/>
                <w:szCs w:val="20"/>
                <w:shd w:val="clear" w:color="auto" w:fill="FFFFFF"/>
                <w:lang w:val="en-US" w:eastAsia="nl-NL"/>
              </w:rPr>
              <w:t xml:space="preserve"> horned turtles survived until early human settlement in Vanuatu, Southwest Pacific. </w:t>
            </w:r>
            <w:r w:rsidRPr="004919FE">
              <w:rPr>
                <w:rFonts w:ascii="Times New Roman" w:eastAsia="Times New Roman" w:hAnsi="Times New Roman" w:cs="Times New Roman"/>
                <w:iCs/>
                <w:color w:val="222222"/>
                <w:sz w:val="20"/>
                <w:szCs w:val="20"/>
                <w:shd w:val="clear" w:color="auto" w:fill="FFFFFF"/>
                <w:lang w:val="en-US" w:eastAsia="nl-NL"/>
              </w:rPr>
              <w:t>Proceedings of the National Academy of Sciences</w:t>
            </w:r>
            <w:r w:rsidRPr="004919FE">
              <w:rPr>
                <w:rFonts w:ascii="Times New Roman" w:eastAsia="Times New Roman" w:hAnsi="Times New Roman" w:cs="Times New Roman"/>
                <w:color w:val="222222"/>
                <w:sz w:val="20"/>
                <w:szCs w:val="20"/>
                <w:shd w:val="clear" w:color="auto" w:fill="FFFFFF"/>
                <w:lang w:val="en-US" w:eastAsia="nl-NL"/>
              </w:rPr>
              <w:t>, </w:t>
            </w:r>
            <w:r w:rsidRPr="004919FE">
              <w:rPr>
                <w:rFonts w:ascii="Times New Roman" w:eastAsia="Times New Roman" w:hAnsi="Times New Roman" w:cs="Times New Roman"/>
                <w:iCs/>
                <w:color w:val="222222"/>
                <w:sz w:val="20"/>
                <w:szCs w:val="20"/>
                <w:shd w:val="clear" w:color="auto" w:fill="FFFFFF"/>
                <w:lang w:val="en-US" w:eastAsia="nl-NL"/>
              </w:rPr>
              <w:t>107</w:t>
            </w:r>
            <w:r w:rsidRPr="004919FE">
              <w:rPr>
                <w:rFonts w:ascii="Times New Roman" w:eastAsia="Times New Roman" w:hAnsi="Times New Roman" w:cs="Times New Roman"/>
                <w:color w:val="222222"/>
                <w:sz w:val="20"/>
                <w:szCs w:val="20"/>
                <w:shd w:val="clear" w:color="auto" w:fill="FFFFFF"/>
                <w:lang w:val="en-US" w:eastAsia="nl-NL"/>
              </w:rPr>
              <w:t>(35), 15512-15516.</w:t>
            </w:r>
          </w:p>
          <w:p w14:paraId="631F3087" w14:textId="031E5ED9" w:rsidR="006551C1" w:rsidRPr="00CC7C32" w:rsidRDefault="006551C1" w:rsidP="00B135EE">
            <w:pPr>
              <w:spacing w:after="0" w:line="240" w:lineRule="auto"/>
              <w:rPr>
                <w:rFonts w:ascii="Times New Roman" w:eastAsia="Times New Roman" w:hAnsi="Times New Roman" w:cs="Times New Roman"/>
                <w:sz w:val="20"/>
                <w:szCs w:val="20"/>
                <w:lang w:val="en-US" w:eastAsia="nl-NL"/>
              </w:rPr>
            </w:pPr>
          </w:p>
        </w:tc>
      </w:tr>
      <w:tr w:rsidR="006551C1" w:rsidRPr="009F362C" w14:paraId="214B9D95" w14:textId="77777777" w:rsidTr="00402261">
        <w:trPr>
          <w:trHeight w:val="680"/>
        </w:trPr>
        <w:tc>
          <w:tcPr>
            <w:tcW w:w="1740" w:type="dxa"/>
            <w:shd w:val="clear" w:color="000000" w:fill="DCE6F1"/>
            <w:hideMark/>
          </w:tcPr>
          <w:p w14:paraId="0B64E944" w14:textId="77777777" w:rsidR="006551C1" w:rsidRPr="00941B8C" w:rsidRDefault="006551C1" w:rsidP="006551C1">
            <w:pPr>
              <w:spacing w:line="240" w:lineRule="auto"/>
              <w:rPr>
                <w:rFonts w:ascii="Times New Roman" w:eastAsia="Times New Roman" w:hAnsi="Times New Roman" w:cs="Times New Roman"/>
                <w:sz w:val="20"/>
                <w:szCs w:val="20"/>
                <w:lang w:eastAsia="en-GB"/>
              </w:rPr>
            </w:pPr>
            <w:r w:rsidRPr="00941B8C">
              <w:rPr>
                <w:rFonts w:ascii="Times New Roman" w:eastAsia="Times New Roman" w:hAnsi="Times New Roman" w:cs="Times New Roman"/>
                <w:sz w:val="20"/>
                <w:szCs w:val="20"/>
                <w:lang w:eastAsia="en-GB"/>
              </w:rPr>
              <w:t>25</w:t>
            </w:r>
          </w:p>
        </w:tc>
        <w:tc>
          <w:tcPr>
            <w:tcW w:w="7474" w:type="dxa"/>
            <w:shd w:val="clear" w:color="auto" w:fill="auto"/>
            <w:hideMark/>
          </w:tcPr>
          <w:p w14:paraId="395587E8" w14:textId="31F4044A" w:rsidR="00941B8C" w:rsidRPr="00941B8C" w:rsidRDefault="00941B8C" w:rsidP="00941B8C">
            <w:pPr>
              <w:spacing w:after="0" w:line="240" w:lineRule="auto"/>
              <w:rPr>
                <w:rFonts w:ascii="Times New Roman" w:eastAsia="Times New Roman" w:hAnsi="Times New Roman" w:cs="Times New Roman"/>
                <w:sz w:val="20"/>
                <w:szCs w:val="20"/>
                <w:lang w:val="nl-NL" w:eastAsia="nl-NL"/>
              </w:rPr>
            </w:pPr>
            <w:proofErr w:type="spellStart"/>
            <w:r w:rsidRPr="00941B8C">
              <w:rPr>
                <w:rFonts w:ascii="Times New Roman" w:eastAsia="Times New Roman" w:hAnsi="Times New Roman" w:cs="Times New Roman"/>
                <w:color w:val="222222"/>
                <w:sz w:val="20"/>
                <w:szCs w:val="20"/>
                <w:shd w:val="clear" w:color="auto" w:fill="FFFFFF"/>
                <w:lang w:val="nl-NL" w:eastAsia="nl-NL"/>
              </w:rPr>
              <w:t>Whittaker</w:t>
            </w:r>
            <w:proofErr w:type="spellEnd"/>
            <w:r w:rsidRPr="00941B8C">
              <w:rPr>
                <w:rFonts w:ascii="Times New Roman" w:eastAsia="Times New Roman" w:hAnsi="Times New Roman" w:cs="Times New Roman"/>
                <w:color w:val="222222"/>
                <w:sz w:val="20"/>
                <w:szCs w:val="20"/>
                <w:shd w:val="clear" w:color="auto" w:fill="FFFFFF"/>
                <w:lang w:val="nl-NL" w:eastAsia="nl-NL"/>
              </w:rPr>
              <w:t xml:space="preserve">, R. J. &amp; </w:t>
            </w:r>
            <w:proofErr w:type="spellStart"/>
            <w:r w:rsidRPr="00941B8C">
              <w:rPr>
                <w:rFonts w:ascii="Times New Roman" w:eastAsia="Times New Roman" w:hAnsi="Times New Roman" w:cs="Times New Roman"/>
                <w:color w:val="222222"/>
                <w:sz w:val="20"/>
                <w:szCs w:val="20"/>
                <w:shd w:val="clear" w:color="auto" w:fill="FFFFFF"/>
                <w:lang w:val="nl-NL" w:eastAsia="nl-NL"/>
              </w:rPr>
              <w:t>Fernandez-Palacios</w:t>
            </w:r>
            <w:proofErr w:type="spellEnd"/>
            <w:r w:rsidRPr="00941B8C">
              <w:rPr>
                <w:rFonts w:ascii="Times New Roman" w:eastAsia="Times New Roman" w:hAnsi="Times New Roman" w:cs="Times New Roman"/>
                <w:color w:val="222222"/>
                <w:sz w:val="20"/>
                <w:szCs w:val="20"/>
                <w:shd w:val="clear" w:color="auto" w:fill="FFFFFF"/>
                <w:lang w:val="nl-NL" w:eastAsia="nl-NL"/>
              </w:rPr>
              <w:t>, J.</w:t>
            </w:r>
            <w:r>
              <w:rPr>
                <w:rFonts w:ascii="Times New Roman" w:eastAsia="Times New Roman" w:hAnsi="Times New Roman" w:cs="Times New Roman"/>
                <w:color w:val="222222"/>
                <w:sz w:val="20"/>
                <w:szCs w:val="20"/>
                <w:shd w:val="clear" w:color="auto" w:fill="FFFFFF"/>
                <w:lang w:val="nl-NL" w:eastAsia="nl-NL"/>
              </w:rPr>
              <w:t xml:space="preserve"> M.</w:t>
            </w:r>
            <w:r w:rsidRPr="00941B8C">
              <w:rPr>
                <w:rFonts w:ascii="Times New Roman" w:eastAsia="Times New Roman" w:hAnsi="Times New Roman" w:cs="Times New Roman"/>
                <w:color w:val="222222"/>
                <w:sz w:val="20"/>
                <w:szCs w:val="20"/>
                <w:shd w:val="clear" w:color="auto" w:fill="FFFFFF"/>
                <w:lang w:val="nl-NL" w:eastAsia="nl-NL"/>
              </w:rPr>
              <w:t xml:space="preserve"> </w:t>
            </w:r>
            <w:r>
              <w:rPr>
                <w:rFonts w:ascii="Times New Roman" w:eastAsia="Times New Roman" w:hAnsi="Times New Roman" w:cs="Times New Roman"/>
                <w:color w:val="222222"/>
                <w:sz w:val="20"/>
                <w:szCs w:val="20"/>
                <w:shd w:val="clear" w:color="auto" w:fill="FFFFFF"/>
                <w:lang w:val="nl-NL" w:eastAsia="nl-NL"/>
              </w:rPr>
              <w:t>(</w:t>
            </w:r>
            <w:r w:rsidRPr="00941B8C">
              <w:rPr>
                <w:rFonts w:ascii="Times New Roman" w:eastAsia="Times New Roman" w:hAnsi="Times New Roman" w:cs="Times New Roman"/>
                <w:color w:val="222222"/>
                <w:sz w:val="20"/>
                <w:szCs w:val="20"/>
                <w:shd w:val="clear" w:color="auto" w:fill="FFFFFF"/>
                <w:lang w:val="nl-NL" w:eastAsia="nl-NL"/>
              </w:rPr>
              <w:t>2007</w:t>
            </w:r>
            <w:r>
              <w:rPr>
                <w:rFonts w:ascii="Times New Roman" w:eastAsia="Times New Roman" w:hAnsi="Times New Roman" w:cs="Times New Roman"/>
                <w:color w:val="222222"/>
                <w:sz w:val="20"/>
                <w:szCs w:val="20"/>
                <w:shd w:val="clear" w:color="auto" w:fill="FFFFFF"/>
                <w:lang w:val="nl-NL" w:eastAsia="nl-NL"/>
              </w:rPr>
              <w:t>)</w:t>
            </w:r>
            <w:r w:rsidRPr="00941B8C">
              <w:rPr>
                <w:rFonts w:ascii="Times New Roman" w:eastAsia="Times New Roman" w:hAnsi="Times New Roman" w:cs="Times New Roman"/>
                <w:color w:val="222222"/>
                <w:sz w:val="20"/>
                <w:szCs w:val="20"/>
                <w:shd w:val="clear" w:color="auto" w:fill="FFFFFF"/>
                <w:lang w:val="nl-NL" w:eastAsia="nl-NL"/>
              </w:rPr>
              <w:t>. </w:t>
            </w:r>
            <w:r w:rsidRPr="00941B8C">
              <w:rPr>
                <w:rFonts w:ascii="Times New Roman" w:eastAsia="Times New Roman" w:hAnsi="Times New Roman" w:cs="Times New Roman"/>
                <w:iCs/>
                <w:color w:val="222222"/>
                <w:sz w:val="20"/>
                <w:szCs w:val="20"/>
                <w:shd w:val="clear" w:color="auto" w:fill="FFFFFF"/>
                <w:lang w:val="nl-NL" w:eastAsia="nl-NL"/>
              </w:rPr>
              <w:t xml:space="preserve">Island </w:t>
            </w:r>
            <w:proofErr w:type="spellStart"/>
            <w:r w:rsidRPr="00941B8C">
              <w:rPr>
                <w:rFonts w:ascii="Times New Roman" w:eastAsia="Times New Roman" w:hAnsi="Times New Roman" w:cs="Times New Roman"/>
                <w:iCs/>
                <w:color w:val="222222"/>
                <w:sz w:val="20"/>
                <w:szCs w:val="20"/>
                <w:shd w:val="clear" w:color="auto" w:fill="FFFFFF"/>
                <w:lang w:val="nl-NL" w:eastAsia="nl-NL"/>
              </w:rPr>
              <w:t>biogeography</w:t>
            </w:r>
            <w:proofErr w:type="spellEnd"/>
            <w:r w:rsidRPr="00941B8C">
              <w:rPr>
                <w:rFonts w:ascii="Times New Roman" w:eastAsia="Times New Roman" w:hAnsi="Times New Roman" w:cs="Times New Roman"/>
                <w:iCs/>
                <w:color w:val="222222"/>
                <w:sz w:val="20"/>
                <w:szCs w:val="20"/>
                <w:shd w:val="clear" w:color="auto" w:fill="FFFFFF"/>
                <w:lang w:val="nl-NL" w:eastAsia="nl-NL"/>
              </w:rPr>
              <w:t xml:space="preserve">: </w:t>
            </w:r>
            <w:proofErr w:type="spellStart"/>
            <w:r w:rsidRPr="00941B8C">
              <w:rPr>
                <w:rFonts w:ascii="Times New Roman" w:eastAsia="Times New Roman" w:hAnsi="Times New Roman" w:cs="Times New Roman"/>
                <w:iCs/>
                <w:color w:val="222222"/>
                <w:sz w:val="20"/>
                <w:szCs w:val="20"/>
                <w:shd w:val="clear" w:color="auto" w:fill="FFFFFF"/>
                <w:lang w:val="nl-NL" w:eastAsia="nl-NL"/>
              </w:rPr>
              <w:t>ecology</w:t>
            </w:r>
            <w:proofErr w:type="spellEnd"/>
            <w:r w:rsidRPr="00941B8C">
              <w:rPr>
                <w:rFonts w:ascii="Times New Roman" w:eastAsia="Times New Roman" w:hAnsi="Times New Roman" w:cs="Times New Roman"/>
                <w:iCs/>
                <w:color w:val="222222"/>
                <w:sz w:val="20"/>
                <w:szCs w:val="20"/>
                <w:shd w:val="clear" w:color="auto" w:fill="FFFFFF"/>
                <w:lang w:val="nl-NL" w:eastAsia="nl-NL"/>
              </w:rPr>
              <w:t xml:space="preserve">, </w:t>
            </w:r>
            <w:proofErr w:type="spellStart"/>
            <w:r w:rsidRPr="00941B8C">
              <w:rPr>
                <w:rFonts w:ascii="Times New Roman" w:eastAsia="Times New Roman" w:hAnsi="Times New Roman" w:cs="Times New Roman"/>
                <w:iCs/>
                <w:color w:val="222222"/>
                <w:sz w:val="20"/>
                <w:szCs w:val="20"/>
                <w:shd w:val="clear" w:color="auto" w:fill="FFFFFF"/>
                <w:lang w:val="nl-NL" w:eastAsia="nl-NL"/>
              </w:rPr>
              <w:t>evolution</w:t>
            </w:r>
            <w:proofErr w:type="spellEnd"/>
            <w:r w:rsidRPr="00941B8C">
              <w:rPr>
                <w:rFonts w:ascii="Times New Roman" w:eastAsia="Times New Roman" w:hAnsi="Times New Roman" w:cs="Times New Roman"/>
                <w:iCs/>
                <w:color w:val="222222"/>
                <w:sz w:val="20"/>
                <w:szCs w:val="20"/>
                <w:shd w:val="clear" w:color="auto" w:fill="FFFFFF"/>
                <w:lang w:val="nl-NL" w:eastAsia="nl-NL"/>
              </w:rPr>
              <w:t xml:space="preserve">, </w:t>
            </w:r>
            <w:proofErr w:type="spellStart"/>
            <w:r w:rsidRPr="00941B8C">
              <w:rPr>
                <w:rFonts w:ascii="Times New Roman" w:eastAsia="Times New Roman" w:hAnsi="Times New Roman" w:cs="Times New Roman"/>
                <w:iCs/>
                <w:color w:val="222222"/>
                <w:sz w:val="20"/>
                <w:szCs w:val="20"/>
                <w:shd w:val="clear" w:color="auto" w:fill="FFFFFF"/>
                <w:lang w:val="nl-NL" w:eastAsia="nl-NL"/>
              </w:rPr>
              <w:t>and</w:t>
            </w:r>
            <w:proofErr w:type="spellEnd"/>
            <w:r w:rsidRPr="00941B8C">
              <w:rPr>
                <w:rFonts w:ascii="Times New Roman" w:eastAsia="Times New Roman" w:hAnsi="Times New Roman" w:cs="Times New Roman"/>
                <w:iCs/>
                <w:color w:val="222222"/>
                <w:sz w:val="20"/>
                <w:szCs w:val="20"/>
                <w:shd w:val="clear" w:color="auto" w:fill="FFFFFF"/>
                <w:lang w:val="nl-NL" w:eastAsia="nl-NL"/>
              </w:rPr>
              <w:t xml:space="preserve"> </w:t>
            </w:r>
            <w:proofErr w:type="spellStart"/>
            <w:r w:rsidRPr="00941B8C">
              <w:rPr>
                <w:rFonts w:ascii="Times New Roman" w:eastAsia="Times New Roman" w:hAnsi="Times New Roman" w:cs="Times New Roman"/>
                <w:iCs/>
                <w:color w:val="222222"/>
                <w:sz w:val="20"/>
                <w:szCs w:val="20"/>
                <w:shd w:val="clear" w:color="auto" w:fill="FFFFFF"/>
                <w:lang w:val="nl-NL" w:eastAsia="nl-NL"/>
              </w:rPr>
              <w:t>conservation</w:t>
            </w:r>
            <w:proofErr w:type="spellEnd"/>
            <w:r w:rsidRPr="004919FE">
              <w:rPr>
                <w:rFonts w:ascii="Times New Roman" w:eastAsia="Times New Roman" w:hAnsi="Times New Roman" w:cs="Times New Roman"/>
                <w:color w:val="222222"/>
                <w:sz w:val="20"/>
                <w:szCs w:val="20"/>
                <w:shd w:val="clear" w:color="auto" w:fill="FFFFFF"/>
                <w:lang w:val="nl-NL" w:eastAsia="nl-NL"/>
              </w:rPr>
              <w:t>. Oxford University Press.</w:t>
            </w:r>
          </w:p>
        </w:tc>
      </w:tr>
      <w:tr w:rsidR="006551C1" w:rsidRPr="009F362C" w14:paraId="756C820D" w14:textId="77777777" w:rsidTr="00402261">
        <w:trPr>
          <w:trHeight w:val="680"/>
        </w:trPr>
        <w:tc>
          <w:tcPr>
            <w:tcW w:w="1740" w:type="dxa"/>
            <w:shd w:val="clear" w:color="000000" w:fill="DCE6F1"/>
            <w:hideMark/>
          </w:tcPr>
          <w:p w14:paraId="6CE92FD9" w14:textId="77777777" w:rsidR="006551C1" w:rsidRPr="009F362C" w:rsidRDefault="006551C1" w:rsidP="006551C1">
            <w:pPr>
              <w:spacing w:line="240" w:lineRule="auto"/>
              <w:rPr>
                <w:rFonts w:ascii="Times New Roman" w:eastAsia="Times New Roman" w:hAnsi="Times New Roman" w:cs="Times New Roman"/>
                <w:sz w:val="20"/>
                <w:szCs w:val="20"/>
                <w:lang w:eastAsia="en-GB"/>
              </w:rPr>
            </w:pPr>
            <w:r w:rsidRPr="009F362C">
              <w:rPr>
                <w:rFonts w:ascii="Times New Roman" w:eastAsia="Times New Roman" w:hAnsi="Times New Roman" w:cs="Times New Roman"/>
                <w:sz w:val="20"/>
                <w:szCs w:val="20"/>
                <w:lang w:eastAsia="en-GB"/>
              </w:rPr>
              <w:t>26</w:t>
            </w:r>
          </w:p>
        </w:tc>
        <w:tc>
          <w:tcPr>
            <w:tcW w:w="7474" w:type="dxa"/>
            <w:shd w:val="clear" w:color="auto" w:fill="auto"/>
            <w:hideMark/>
          </w:tcPr>
          <w:p w14:paraId="48DD860D" w14:textId="7955465F" w:rsidR="006551C1" w:rsidRPr="009F362C" w:rsidRDefault="006551C1" w:rsidP="006551C1">
            <w:pPr>
              <w:spacing w:line="240" w:lineRule="auto"/>
              <w:rPr>
                <w:rFonts w:ascii="Times New Roman" w:eastAsia="Times New Roman" w:hAnsi="Times New Roman" w:cs="Times New Roman"/>
                <w:sz w:val="20"/>
                <w:szCs w:val="20"/>
                <w:lang w:eastAsia="en-GB"/>
              </w:rPr>
            </w:pPr>
            <w:r w:rsidRPr="009F362C">
              <w:rPr>
                <w:rFonts w:ascii="Times New Roman" w:eastAsia="Times New Roman" w:hAnsi="Times New Roman" w:cs="Times New Roman"/>
                <w:sz w:val="20"/>
                <w:szCs w:val="20"/>
                <w:lang w:eastAsia="en-GB"/>
              </w:rPr>
              <w:t>B</w:t>
            </w:r>
            <w:r w:rsidR="00941B8C">
              <w:rPr>
                <w:rFonts w:ascii="Times New Roman" w:eastAsia="Times New Roman" w:hAnsi="Times New Roman" w:cs="Times New Roman"/>
                <w:sz w:val="20"/>
                <w:szCs w:val="20"/>
                <w:lang w:eastAsia="en-GB"/>
              </w:rPr>
              <w:t>ennett</w:t>
            </w:r>
            <w:r w:rsidRPr="009F362C">
              <w:rPr>
                <w:rFonts w:ascii="Times New Roman" w:eastAsia="Times New Roman" w:hAnsi="Times New Roman" w:cs="Times New Roman"/>
                <w:sz w:val="20"/>
                <w:szCs w:val="20"/>
                <w:lang w:eastAsia="en-GB"/>
              </w:rPr>
              <w:t xml:space="preserve">, D. (2014). The Arboreal Foraging </w:t>
            </w:r>
            <w:proofErr w:type="spellStart"/>
            <w:r w:rsidRPr="009F362C">
              <w:rPr>
                <w:rFonts w:ascii="Times New Roman" w:eastAsia="Times New Roman" w:hAnsi="Times New Roman" w:cs="Times New Roman"/>
                <w:sz w:val="20"/>
                <w:szCs w:val="20"/>
                <w:lang w:eastAsia="en-GB"/>
              </w:rPr>
              <w:t>Behavior</w:t>
            </w:r>
            <w:proofErr w:type="spellEnd"/>
            <w:r w:rsidRPr="009F362C">
              <w:rPr>
                <w:rFonts w:ascii="Times New Roman" w:eastAsia="Times New Roman" w:hAnsi="Times New Roman" w:cs="Times New Roman"/>
                <w:sz w:val="20"/>
                <w:szCs w:val="20"/>
                <w:lang w:eastAsia="en-GB"/>
              </w:rPr>
              <w:t xml:space="preserve"> of the Frugivorous Monitor Lizard </w:t>
            </w:r>
            <w:proofErr w:type="spellStart"/>
            <w:r w:rsidRPr="009F362C">
              <w:rPr>
                <w:rFonts w:ascii="Times New Roman" w:eastAsia="Times New Roman" w:hAnsi="Times New Roman" w:cs="Times New Roman"/>
                <w:sz w:val="20"/>
                <w:szCs w:val="20"/>
                <w:lang w:eastAsia="en-GB"/>
              </w:rPr>
              <w:t>Varanus</w:t>
            </w:r>
            <w:proofErr w:type="spellEnd"/>
            <w:r w:rsidRPr="009F362C">
              <w:rPr>
                <w:rFonts w:ascii="Times New Roman" w:eastAsia="Times New Roman" w:hAnsi="Times New Roman" w:cs="Times New Roman"/>
                <w:sz w:val="20"/>
                <w:szCs w:val="20"/>
                <w:lang w:eastAsia="en-GB"/>
              </w:rPr>
              <w:t xml:space="preserve"> </w:t>
            </w:r>
            <w:proofErr w:type="spellStart"/>
            <w:r w:rsidRPr="009F362C">
              <w:rPr>
                <w:rFonts w:ascii="Times New Roman" w:eastAsia="Times New Roman" w:hAnsi="Times New Roman" w:cs="Times New Roman"/>
                <w:sz w:val="20"/>
                <w:szCs w:val="20"/>
                <w:lang w:eastAsia="en-GB"/>
              </w:rPr>
              <w:t>olivaceus</w:t>
            </w:r>
            <w:proofErr w:type="spellEnd"/>
            <w:r w:rsidRPr="009F362C">
              <w:rPr>
                <w:rFonts w:ascii="Times New Roman" w:eastAsia="Times New Roman" w:hAnsi="Times New Roman" w:cs="Times New Roman"/>
                <w:sz w:val="20"/>
                <w:szCs w:val="20"/>
                <w:lang w:eastAsia="en-GB"/>
              </w:rPr>
              <w:t xml:space="preserve"> on </w:t>
            </w:r>
            <w:proofErr w:type="spellStart"/>
            <w:r w:rsidRPr="009F362C">
              <w:rPr>
                <w:rFonts w:ascii="Times New Roman" w:eastAsia="Times New Roman" w:hAnsi="Times New Roman" w:cs="Times New Roman"/>
                <w:sz w:val="20"/>
                <w:szCs w:val="20"/>
                <w:lang w:eastAsia="en-GB"/>
              </w:rPr>
              <w:t>Polillo</w:t>
            </w:r>
            <w:proofErr w:type="spellEnd"/>
            <w:r w:rsidRPr="009F362C">
              <w:rPr>
                <w:rFonts w:ascii="Times New Roman" w:eastAsia="Times New Roman" w:hAnsi="Times New Roman" w:cs="Times New Roman"/>
                <w:sz w:val="20"/>
                <w:szCs w:val="20"/>
                <w:lang w:eastAsia="en-GB"/>
              </w:rPr>
              <w:t xml:space="preserve"> Island. On the Cover: </w:t>
            </w:r>
            <w:proofErr w:type="spellStart"/>
            <w:r w:rsidRPr="009F362C">
              <w:rPr>
                <w:rFonts w:ascii="Times New Roman" w:eastAsia="Times New Roman" w:hAnsi="Times New Roman" w:cs="Times New Roman"/>
                <w:sz w:val="20"/>
                <w:szCs w:val="20"/>
                <w:lang w:eastAsia="en-GB"/>
              </w:rPr>
              <w:t>Varanus</w:t>
            </w:r>
            <w:proofErr w:type="spellEnd"/>
            <w:r w:rsidRPr="009F362C">
              <w:rPr>
                <w:rFonts w:ascii="Times New Roman" w:eastAsia="Times New Roman" w:hAnsi="Times New Roman" w:cs="Times New Roman"/>
                <w:sz w:val="20"/>
                <w:szCs w:val="20"/>
                <w:lang w:eastAsia="en-GB"/>
              </w:rPr>
              <w:t xml:space="preserve"> </w:t>
            </w:r>
            <w:proofErr w:type="spellStart"/>
            <w:r w:rsidRPr="009F362C">
              <w:rPr>
                <w:rFonts w:ascii="Times New Roman" w:eastAsia="Times New Roman" w:hAnsi="Times New Roman" w:cs="Times New Roman"/>
                <w:sz w:val="20"/>
                <w:szCs w:val="20"/>
                <w:lang w:eastAsia="en-GB"/>
              </w:rPr>
              <w:t>dumerilii</w:t>
            </w:r>
            <w:proofErr w:type="spellEnd"/>
            <w:r w:rsidRPr="009F362C">
              <w:rPr>
                <w:rFonts w:ascii="Times New Roman" w:eastAsia="Times New Roman" w:hAnsi="Times New Roman" w:cs="Times New Roman"/>
                <w:sz w:val="20"/>
                <w:szCs w:val="20"/>
                <w:lang w:eastAsia="en-GB"/>
              </w:rPr>
              <w:t>, 8(1), 15-18.</w:t>
            </w:r>
          </w:p>
        </w:tc>
      </w:tr>
      <w:tr w:rsidR="006551C1" w:rsidRPr="009F362C" w14:paraId="6F91346E" w14:textId="77777777" w:rsidTr="00402261">
        <w:trPr>
          <w:trHeight w:val="680"/>
        </w:trPr>
        <w:tc>
          <w:tcPr>
            <w:tcW w:w="1740" w:type="dxa"/>
            <w:shd w:val="clear" w:color="000000" w:fill="DCE6F1"/>
            <w:hideMark/>
          </w:tcPr>
          <w:p w14:paraId="5EC62B0D" w14:textId="77777777" w:rsidR="006551C1" w:rsidRPr="009F362C" w:rsidRDefault="006551C1" w:rsidP="006551C1">
            <w:pPr>
              <w:spacing w:line="240" w:lineRule="auto"/>
              <w:rPr>
                <w:rFonts w:ascii="Times New Roman" w:eastAsia="Times New Roman" w:hAnsi="Times New Roman" w:cs="Times New Roman"/>
                <w:sz w:val="20"/>
                <w:szCs w:val="20"/>
                <w:lang w:eastAsia="en-GB"/>
              </w:rPr>
            </w:pPr>
            <w:r w:rsidRPr="009F362C">
              <w:rPr>
                <w:rFonts w:ascii="Times New Roman" w:eastAsia="Times New Roman" w:hAnsi="Times New Roman" w:cs="Times New Roman"/>
                <w:sz w:val="20"/>
                <w:szCs w:val="20"/>
                <w:lang w:eastAsia="en-GB"/>
              </w:rPr>
              <w:t>27</w:t>
            </w:r>
          </w:p>
        </w:tc>
        <w:tc>
          <w:tcPr>
            <w:tcW w:w="7474" w:type="dxa"/>
            <w:shd w:val="clear" w:color="auto" w:fill="auto"/>
            <w:hideMark/>
          </w:tcPr>
          <w:p w14:paraId="736E7526" w14:textId="77777777" w:rsidR="006551C1" w:rsidRPr="009F362C" w:rsidRDefault="006551C1" w:rsidP="006551C1">
            <w:pPr>
              <w:spacing w:line="240" w:lineRule="auto"/>
              <w:rPr>
                <w:rFonts w:ascii="Times New Roman" w:eastAsia="Times New Roman" w:hAnsi="Times New Roman" w:cs="Times New Roman"/>
                <w:sz w:val="20"/>
                <w:szCs w:val="20"/>
                <w:lang w:eastAsia="en-GB"/>
              </w:rPr>
            </w:pPr>
            <w:r w:rsidRPr="009F362C">
              <w:rPr>
                <w:rFonts w:ascii="Times New Roman" w:eastAsia="Times New Roman" w:hAnsi="Times New Roman" w:cs="Times New Roman"/>
                <w:sz w:val="20"/>
                <w:szCs w:val="20"/>
                <w:lang w:eastAsia="en-GB"/>
              </w:rPr>
              <w:t xml:space="preserve">Rocha, C. F. D., </w:t>
            </w:r>
            <w:proofErr w:type="spellStart"/>
            <w:r w:rsidRPr="009F362C">
              <w:rPr>
                <w:rFonts w:ascii="Times New Roman" w:eastAsia="Times New Roman" w:hAnsi="Times New Roman" w:cs="Times New Roman"/>
                <w:sz w:val="20"/>
                <w:szCs w:val="20"/>
                <w:lang w:eastAsia="en-GB"/>
              </w:rPr>
              <w:t>Vrcibradic</w:t>
            </w:r>
            <w:proofErr w:type="spellEnd"/>
            <w:r w:rsidRPr="009F362C">
              <w:rPr>
                <w:rFonts w:ascii="Times New Roman" w:eastAsia="Times New Roman" w:hAnsi="Times New Roman" w:cs="Times New Roman"/>
                <w:sz w:val="20"/>
                <w:szCs w:val="20"/>
                <w:lang w:eastAsia="en-GB"/>
              </w:rPr>
              <w:t xml:space="preserve">, D., Menezes, V. A., &amp; </w:t>
            </w:r>
            <w:proofErr w:type="spellStart"/>
            <w:r w:rsidRPr="009F362C">
              <w:rPr>
                <w:rFonts w:ascii="Times New Roman" w:eastAsia="Times New Roman" w:hAnsi="Times New Roman" w:cs="Times New Roman"/>
                <w:sz w:val="20"/>
                <w:szCs w:val="20"/>
                <w:lang w:eastAsia="en-GB"/>
              </w:rPr>
              <w:t>Ariani</w:t>
            </w:r>
            <w:proofErr w:type="spellEnd"/>
            <w:r w:rsidRPr="009F362C">
              <w:rPr>
                <w:rFonts w:ascii="Times New Roman" w:eastAsia="Times New Roman" w:hAnsi="Times New Roman" w:cs="Times New Roman"/>
                <w:sz w:val="20"/>
                <w:szCs w:val="20"/>
                <w:lang w:eastAsia="en-GB"/>
              </w:rPr>
              <w:t xml:space="preserve">, C. V. (2009). Ecology and natural history of the easternmost native lizard species in South America, </w:t>
            </w:r>
            <w:proofErr w:type="spellStart"/>
            <w:r w:rsidRPr="009F362C">
              <w:rPr>
                <w:rFonts w:ascii="Times New Roman" w:eastAsia="Times New Roman" w:hAnsi="Times New Roman" w:cs="Times New Roman"/>
                <w:sz w:val="20"/>
                <w:szCs w:val="20"/>
                <w:lang w:eastAsia="en-GB"/>
              </w:rPr>
              <w:t>Trachylepis</w:t>
            </w:r>
            <w:proofErr w:type="spellEnd"/>
            <w:r w:rsidRPr="009F362C">
              <w:rPr>
                <w:rFonts w:ascii="Times New Roman" w:eastAsia="Times New Roman" w:hAnsi="Times New Roman" w:cs="Times New Roman"/>
                <w:sz w:val="20"/>
                <w:szCs w:val="20"/>
                <w:lang w:eastAsia="en-GB"/>
              </w:rPr>
              <w:t xml:space="preserve"> </w:t>
            </w:r>
            <w:proofErr w:type="spellStart"/>
            <w:r w:rsidRPr="009F362C">
              <w:rPr>
                <w:rFonts w:ascii="Times New Roman" w:eastAsia="Times New Roman" w:hAnsi="Times New Roman" w:cs="Times New Roman"/>
                <w:sz w:val="20"/>
                <w:szCs w:val="20"/>
                <w:lang w:eastAsia="en-GB"/>
              </w:rPr>
              <w:t>atlantica</w:t>
            </w:r>
            <w:proofErr w:type="spellEnd"/>
            <w:r w:rsidRPr="009F362C">
              <w:rPr>
                <w:rFonts w:ascii="Times New Roman" w:eastAsia="Times New Roman" w:hAnsi="Times New Roman" w:cs="Times New Roman"/>
                <w:sz w:val="20"/>
                <w:szCs w:val="20"/>
                <w:lang w:eastAsia="en-GB"/>
              </w:rPr>
              <w:t xml:space="preserve"> (</w:t>
            </w:r>
            <w:proofErr w:type="spellStart"/>
            <w:r w:rsidRPr="009F362C">
              <w:rPr>
                <w:rFonts w:ascii="Times New Roman" w:eastAsia="Times New Roman" w:hAnsi="Times New Roman" w:cs="Times New Roman"/>
                <w:sz w:val="20"/>
                <w:szCs w:val="20"/>
                <w:lang w:eastAsia="en-GB"/>
              </w:rPr>
              <w:t>Scincidae</w:t>
            </w:r>
            <w:proofErr w:type="spellEnd"/>
            <w:r w:rsidRPr="009F362C">
              <w:rPr>
                <w:rFonts w:ascii="Times New Roman" w:eastAsia="Times New Roman" w:hAnsi="Times New Roman" w:cs="Times New Roman"/>
                <w:sz w:val="20"/>
                <w:szCs w:val="20"/>
                <w:lang w:eastAsia="en-GB"/>
              </w:rPr>
              <w:t>), from the Fernando de Noronha Archipelago, Brazil. Journal of Herpetology, 43(3), 450-459.</w:t>
            </w:r>
          </w:p>
        </w:tc>
      </w:tr>
      <w:tr w:rsidR="006551C1" w:rsidRPr="009F362C" w14:paraId="31BC7225" w14:textId="77777777" w:rsidTr="00402261">
        <w:trPr>
          <w:trHeight w:val="680"/>
        </w:trPr>
        <w:tc>
          <w:tcPr>
            <w:tcW w:w="1740" w:type="dxa"/>
            <w:shd w:val="clear" w:color="000000" w:fill="DCE6F1"/>
            <w:hideMark/>
          </w:tcPr>
          <w:p w14:paraId="30954318" w14:textId="77777777" w:rsidR="006551C1" w:rsidRPr="009F362C" w:rsidRDefault="006551C1" w:rsidP="006551C1">
            <w:pPr>
              <w:spacing w:line="240" w:lineRule="auto"/>
              <w:rPr>
                <w:rFonts w:ascii="Times New Roman" w:eastAsia="Times New Roman" w:hAnsi="Times New Roman" w:cs="Times New Roman"/>
                <w:sz w:val="20"/>
                <w:szCs w:val="20"/>
                <w:lang w:eastAsia="en-GB"/>
              </w:rPr>
            </w:pPr>
            <w:r w:rsidRPr="009F362C">
              <w:rPr>
                <w:rFonts w:ascii="Times New Roman" w:eastAsia="Times New Roman" w:hAnsi="Times New Roman" w:cs="Times New Roman"/>
                <w:sz w:val="20"/>
                <w:szCs w:val="20"/>
                <w:lang w:eastAsia="en-GB"/>
              </w:rPr>
              <w:t>28</w:t>
            </w:r>
          </w:p>
        </w:tc>
        <w:tc>
          <w:tcPr>
            <w:tcW w:w="7474" w:type="dxa"/>
            <w:shd w:val="clear" w:color="auto" w:fill="auto"/>
            <w:hideMark/>
          </w:tcPr>
          <w:p w14:paraId="693BAF2E" w14:textId="77777777" w:rsidR="006551C1" w:rsidRPr="009F362C" w:rsidRDefault="006551C1" w:rsidP="006551C1">
            <w:pPr>
              <w:spacing w:line="240" w:lineRule="auto"/>
              <w:rPr>
                <w:rFonts w:ascii="Times New Roman" w:eastAsia="Times New Roman" w:hAnsi="Times New Roman" w:cs="Times New Roman"/>
                <w:sz w:val="20"/>
                <w:szCs w:val="20"/>
                <w:lang w:eastAsia="en-GB"/>
              </w:rPr>
            </w:pPr>
            <w:r w:rsidRPr="009F362C">
              <w:rPr>
                <w:rFonts w:ascii="Times New Roman" w:eastAsia="Times New Roman" w:hAnsi="Times New Roman" w:cs="Times New Roman"/>
                <w:sz w:val="20"/>
                <w:szCs w:val="20"/>
                <w:lang w:val="de-DE" w:eastAsia="en-GB"/>
              </w:rPr>
              <w:t xml:space="preserve">Mori, A., &amp; </w:t>
            </w:r>
            <w:proofErr w:type="spellStart"/>
            <w:r w:rsidRPr="009F362C">
              <w:rPr>
                <w:rFonts w:ascii="Times New Roman" w:eastAsia="Times New Roman" w:hAnsi="Times New Roman" w:cs="Times New Roman"/>
                <w:sz w:val="20"/>
                <w:szCs w:val="20"/>
                <w:lang w:val="de-DE" w:eastAsia="en-GB"/>
              </w:rPr>
              <w:t>Randriamahazo</w:t>
            </w:r>
            <w:proofErr w:type="spellEnd"/>
            <w:r w:rsidRPr="009F362C">
              <w:rPr>
                <w:rFonts w:ascii="Times New Roman" w:eastAsia="Times New Roman" w:hAnsi="Times New Roman" w:cs="Times New Roman"/>
                <w:sz w:val="20"/>
                <w:szCs w:val="20"/>
                <w:lang w:val="de-DE" w:eastAsia="en-GB"/>
              </w:rPr>
              <w:t xml:space="preserve">, H. J. A. R. (2002). </w:t>
            </w:r>
            <w:r w:rsidRPr="009F362C">
              <w:rPr>
                <w:rFonts w:ascii="Times New Roman" w:eastAsia="Times New Roman" w:hAnsi="Times New Roman" w:cs="Times New Roman"/>
                <w:sz w:val="20"/>
                <w:szCs w:val="20"/>
                <w:lang w:eastAsia="en-GB"/>
              </w:rPr>
              <w:t xml:space="preserve">Foraging mode of a Madagascan </w:t>
            </w:r>
            <w:proofErr w:type="spellStart"/>
            <w:r w:rsidRPr="009F362C">
              <w:rPr>
                <w:rFonts w:ascii="Times New Roman" w:eastAsia="Times New Roman" w:hAnsi="Times New Roman" w:cs="Times New Roman"/>
                <w:sz w:val="20"/>
                <w:szCs w:val="20"/>
                <w:lang w:eastAsia="en-GB"/>
              </w:rPr>
              <w:t>iguanian</w:t>
            </w:r>
            <w:proofErr w:type="spellEnd"/>
            <w:r w:rsidRPr="009F362C">
              <w:rPr>
                <w:rFonts w:ascii="Times New Roman" w:eastAsia="Times New Roman" w:hAnsi="Times New Roman" w:cs="Times New Roman"/>
                <w:sz w:val="20"/>
                <w:szCs w:val="20"/>
                <w:lang w:eastAsia="en-GB"/>
              </w:rPr>
              <w:t xml:space="preserve"> lizard, </w:t>
            </w:r>
            <w:proofErr w:type="spellStart"/>
            <w:r w:rsidRPr="009F362C">
              <w:rPr>
                <w:rFonts w:ascii="Times New Roman" w:eastAsia="Times New Roman" w:hAnsi="Times New Roman" w:cs="Times New Roman"/>
                <w:sz w:val="20"/>
                <w:szCs w:val="20"/>
                <w:lang w:eastAsia="en-GB"/>
              </w:rPr>
              <w:t>Oplurus</w:t>
            </w:r>
            <w:proofErr w:type="spellEnd"/>
            <w:r w:rsidRPr="009F362C">
              <w:rPr>
                <w:rFonts w:ascii="Times New Roman" w:eastAsia="Times New Roman" w:hAnsi="Times New Roman" w:cs="Times New Roman"/>
                <w:sz w:val="20"/>
                <w:szCs w:val="20"/>
                <w:lang w:eastAsia="en-GB"/>
              </w:rPr>
              <w:t xml:space="preserve"> </w:t>
            </w:r>
            <w:proofErr w:type="spellStart"/>
            <w:r w:rsidRPr="009F362C">
              <w:rPr>
                <w:rFonts w:ascii="Times New Roman" w:eastAsia="Times New Roman" w:hAnsi="Times New Roman" w:cs="Times New Roman"/>
                <w:sz w:val="20"/>
                <w:szCs w:val="20"/>
                <w:lang w:eastAsia="en-GB"/>
              </w:rPr>
              <w:t>cuvieri</w:t>
            </w:r>
            <w:proofErr w:type="spellEnd"/>
            <w:r w:rsidRPr="009F362C">
              <w:rPr>
                <w:rFonts w:ascii="Times New Roman" w:eastAsia="Times New Roman" w:hAnsi="Times New Roman" w:cs="Times New Roman"/>
                <w:sz w:val="20"/>
                <w:szCs w:val="20"/>
                <w:lang w:eastAsia="en-GB"/>
              </w:rPr>
              <w:t xml:space="preserve"> </w:t>
            </w:r>
            <w:proofErr w:type="spellStart"/>
            <w:r w:rsidRPr="009F362C">
              <w:rPr>
                <w:rFonts w:ascii="Times New Roman" w:eastAsia="Times New Roman" w:hAnsi="Times New Roman" w:cs="Times New Roman"/>
                <w:sz w:val="20"/>
                <w:szCs w:val="20"/>
                <w:lang w:eastAsia="en-GB"/>
              </w:rPr>
              <w:t>cuvieri</w:t>
            </w:r>
            <w:proofErr w:type="spellEnd"/>
            <w:r w:rsidRPr="009F362C">
              <w:rPr>
                <w:rFonts w:ascii="Times New Roman" w:eastAsia="Times New Roman" w:hAnsi="Times New Roman" w:cs="Times New Roman"/>
                <w:sz w:val="20"/>
                <w:szCs w:val="20"/>
                <w:lang w:eastAsia="en-GB"/>
              </w:rPr>
              <w:t>. African Journal of Ecology, 40(1), 61-64.</w:t>
            </w:r>
          </w:p>
        </w:tc>
      </w:tr>
      <w:tr w:rsidR="006551C1" w:rsidRPr="009F362C" w14:paraId="5C74438E" w14:textId="77777777" w:rsidTr="00402261">
        <w:trPr>
          <w:trHeight w:val="680"/>
        </w:trPr>
        <w:tc>
          <w:tcPr>
            <w:tcW w:w="1740" w:type="dxa"/>
            <w:shd w:val="clear" w:color="000000" w:fill="DCE6F1"/>
            <w:hideMark/>
          </w:tcPr>
          <w:p w14:paraId="2573C7A4" w14:textId="77777777" w:rsidR="006551C1" w:rsidRPr="009F362C" w:rsidRDefault="006551C1" w:rsidP="006551C1">
            <w:pPr>
              <w:spacing w:line="240" w:lineRule="auto"/>
              <w:rPr>
                <w:rFonts w:ascii="Times New Roman" w:eastAsia="Times New Roman" w:hAnsi="Times New Roman" w:cs="Times New Roman"/>
                <w:sz w:val="20"/>
                <w:szCs w:val="20"/>
                <w:lang w:eastAsia="en-GB"/>
              </w:rPr>
            </w:pPr>
            <w:r w:rsidRPr="009F362C">
              <w:rPr>
                <w:rFonts w:ascii="Times New Roman" w:eastAsia="Times New Roman" w:hAnsi="Times New Roman" w:cs="Times New Roman"/>
                <w:sz w:val="20"/>
                <w:szCs w:val="20"/>
                <w:lang w:eastAsia="en-GB"/>
              </w:rPr>
              <w:t>29</w:t>
            </w:r>
          </w:p>
        </w:tc>
        <w:tc>
          <w:tcPr>
            <w:tcW w:w="7474" w:type="dxa"/>
            <w:shd w:val="clear" w:color="auto" w:fill="auto"/>
            <w:hideMark/>
          </w:tcPr>
          <w:p w14:paraId="65BE9C04" w14:textId="77777777" w:rsidR="006551C1" w:rsidRPr="009F362C" w:rsidRDefault="006551C1" w:rsidP="006551C1">
            <w:pPr>
              <w:spacing w:line="240" w:lineRule="auto"/>
              <w:rPr>
                <w:rFonts w:ascii="Times New Roman" w:eastAsia="Times New Roman" w:hAnsi="Times New Roman" w:cs="Times New Roman"/>
                <w:sz w:val="20"/>
                <w:szCs w:val="20"/>
                <w:lang w:eastAsia="en-GB"/>
              </w:rPr>
            </w:pPr>
            <w:proofErr w:type="spellStart"/>
            <w:r w:rsidRPr="009F362C">
              <w:rPr>
                <w:rFonts w:ascii="Times New Roman" w:eastAsia="Times New Roman" w:hAnsi="Times New Roman" w:cs="Times New Roman"/>
                <w:sz w:val="20"/>
                <w:szCs w:val="20"/>
                <w:lang w:eastAsia="en-GB"/>
              </w:rPr>
              <w:t>Capula</w:t>
            </w:r>
            <w:proofErr w:type="spellEnd"/>
            <w:r w:rsidRPr="009F362C">
              <w:rPr>
                <w:rFonts w:ascii="Times New Roman" w:eastAsia="Times New Roman" w:hAnsi="Times New Roman" w:cs="Times New Roman"/>
                <w:sz w:val="20"/>
                <w:szCs w:val="20"/>
                <w:lang w:eastAsia="en-GB"/>
              </w:rPr>
              <w:t xml:space="preserve">, M., &amp; </w:t>
            </w:r>
            <w:proofErr w:type="spellStart"/>
            <w:r w:rsidRPr="009F362C">
              <w:rPr>
                <w:rFonts w:ascii="Times New Roman" w:eastAsia="Times New Roman" w:hAnsi="Times New Roman" w:cs="Times New Roman"/>
                <w:sz w:val="20"/>
                <w:szCs w:val="20"/>
                <w:lang w:eastAsia="en-GB"/>
              </w:rPr>
              <w:t>Luiselli</w:t>
            </w:r>
            <w:proofErr w:type="spellEnd"/>
            <w:r w:rsidRPr="009F362C">
              <w:rPr>
                <w:rFonts w:ascii="Times New Roman" w:eastAsia="Times New Roman" w:hAnsi="Times New Roman" w:cs="Times New Roman"/>
                <w:sz w:val="20"/>
                <w:szCs w:val="20"/>
                <w:lang w:eastAsia="en-GB"/>
              </w:rPr>
              <w:t xml:space="preserve">, L. (1994). Trophic niche overlap in sympatric </w:t>
            </w:r>
            <w:proofErr w:type="spellStart"/>
            <w:r w:rsidRPr="009F362C">
              <w:rPr>
                <w:rFonts w:ascii="Times New Roman" w:eastAsia="Times New Roman" w:hAnsi="Times New Roman" w:cs="Times New Roman"/>
                <w:sz w:val="20"/>
                <w:szCs w:val="20"/>
                <w:lang w:eastAsia="en-GB"/>
              </w:rPr>
              <w:t>Tarentola</w:t>
            </w:r>
            <w:proofErr w:type="spellEnd"/>
            <w:r w:rsidRPr="009F362C">
              <w:rPr>
                <w:rFonts w:ascii="Times New Roman" w:eastAsia="Times New Roman" w:hAnsi="Times New Roman" w:cs="Times New Roman"/>
                <w:sz w:val="20"/>
                <w:szCs w:val="20"/>
                <w:lang w:eastAsia="en-GB"/>
              </w:rPr>
              <w:t xml:space="preserve"> </w:t>
            </w:r>
            <w:proofErr w:type="spellStart"/>
            <w:r w:rsidRPr="009F362C">
              <w:rPr>
                <w:rFonts w:ascii="Times New Roman" w:eastAsia="Times New Roman" w:hAnsi="Times New Roman" w:cs="Times New Roman"/>
                <w:sz w:val="20"/>
                <w:szCs w:val="20"/>
                <w:lang w:eastAsia="en-GB"/>
              </w:rPr>
              <w:t>mauritanica</w:t>
            </w:r>
            <w:proofErr w:type="spellEnd"/>
            <w:r w:rsidRPr="009F362C">
              <w:rPr>
                <w:rFonts w:ascii="Times New Roman" w:eastAsia="Times New Roman" w:hAnsi="Times New Roman" w:cs="Times New Roman"/>
                <w:sz w:val="20"/>
                <w:szCs w:val="20"/>
                <w:lang w:eastAsia="en-GB"/>
              </w:rPr>
              <w:t xml:space="preserve"> and </w:t>
            </w:r>
            <w:proofErr w:type="spellStart"/>
            <w:r w:rsidRPr="009F362C">
              <w:rPr>
                <w:rFonts w:ascii="Times New Roman" w:eastAsia="Times New Roman" w:hAnsi="Times New Roman" w:cs="Times New Roman"/>
                <w:sz w:val="20"/>
                <w:szCs w:val="20"/>
                <w:lang w:eastAsia="en-GB"/>
              </w:rPr>
              <w:t>Hemidactylus</w:t>
            </w:r>
            <w:proofErr w:type="spellEnd"/>
            <w:r w:rsidRPr="009F362C">
              <w:rPr>
                <w:rFonts w:ascii="Times New Roman" w:eastAsia="Times New Roman" w:hAnsi="Times New Roman" w:cs="Times New Roman"/>
                <w:sz w:val="20"/>
                <w:szCs w:val="20"/>
                <w:lang w:eastAsia="en-GB"/>
              </w:rPr>
              <w:t xml:space="preserve"> </w:t>
            </w:r>
            <w:proofErr w:type="spellStart"/>
            <w:r w:rsidRPr="009F362C">
              <w:rPr>
                <w:rFonts w:ascii="Times New Roman" w:eastAsia="Times New Roman" w:hAnsi="Times New Roman" w:cs="Times New Roman"/>
                <w:sz w:val="20"/>
                <w:szCs w:val="20"/>
                <w:lang w:eastAsia="en-GB"/>
              </w:rPr>
              <w:t>turcicus</w:t>
            </w:r>
            <w:proofErr w:type="spellEnd"/>
            <w:r w:rsidRPr="009F362C">
              <w:rPr>
                <w:rFonts w:ascii="Times New Roman" w:eastAsia="Times New Roman" w:hAnsi="Times New Roman" w:cs="Times New Roman"/>
                <w:sz w:val="20"/>
                <w:szCs w:val="20"/>
                <w:lang w:eastAsia="en-GB"/>
              </w:rPr>
              <w:t>: a preliminary study. Herpetological Journal, 4(1), 24-25.</w:t>
            </w:r>
          </w:p>
        </w:tc>
      </w:tr>
      <w:tr w:rsidR="006551C1" w:rsidRPr="009F362C" w14:paraId="67FD1247" w14:textId="77777777" w:rsidTr="00402261">
        <w:trPr>
          <w:trHeight w:val="680"/>
        </w:trPr>
        <w:tc>
          <w:tcPr>
            <w:tcW w:w="1740" w:type="dxa"/>
            <w:shd w:val="clear" w:color="000000" w:fill="DCE6F1"/>
            <w:hideMark/>
          </w:tcPr>
          <w:p w14:paraId="73509352" w14:textId="77777777" w:rsidR="006551C1" w:rsidRPr="009F362C" w:rsidRDefault="006551C1" w:rsidP="006551C1">
            <w:pPr>
              <w:spacing w:line="240" w:lineRule="auto"/>
              <w:rPr>
                <w:rFonts w:ascii="Times New Roman" w:eastAsia="Times New Roman" w:hAnsi="Times New Roman" w:cs="Times New Roman"/>
                <w:sz w:val="20"/>
                <w:szCs w:val="20"/>
                <w:lang w:eastAsia="en-GB"/>
              </w:rPr>
            </w:pPr>
            <w:r w:rsidRPr="009F362C">
              <w:rPr>
                <w:rFonts w:ascii="Times New Roman" w:eastAsia="Times New Roman" w:hAnsi="Times New Roman" w:cs="Times New Roman"/>
                <w:sz w:val="20"/>
                <w:szCs w:val="20"/>
                <w:lang w:eastAsia="en-GB"/>
              </w:rPr>
              <w:t>30</w:t>
            </w:r>
          </w:p>
        </w:tc>
        <w:tc>
          <w:tcPr>
            <w:tcW w:w="7474" w:type="dxa"/>
            <w:shd w:val="clear" w:color="auto" w:fill="auto"/>
            <w:hideMark/>
          </w:tcPr>
          <w:p w14:paraId="7530B0D7" w14:textId="77777777" w:rsidR="006551C1" w:rsidRPr="009F362C" w:rsidRDefault="006551C1" w:rsidP="006551C1">
            <w:pPr>
              <w:spacing w:line="240" w:lineRule="auto"/>
              <w:rPr>
                <w:rFonts w:ascii="Times New Roman" w:eastAsia="Times New Roman" w:hAnsi="Times New Roman" w:cs="Times New Roman"/>
                <w:sz w:val="20"/>
                <w:szCs w:val="20"/>
                <w:lang w:eastAsia="en-GB"/>
              </w:rPr>
            </w:pPr>
            <w:proofErr w:type="spellStart"/>
            <w:r w:rsidRPr="009F362C">
              <w:rPr>
                <w:rFonts w:ascii="Times New Roman" w:eastAsia="Times New Roman" w:hAnsi="Times New Roman" w:cs="Times New Roman"/>
                <w:sz w:val="20"/>
                <w:szCs w:val="20"/>
                <w:lang w:eastAsia="en-GB"/>
              </w:rPr>
              <w:t>Brattstrom</w:t>
            </w:r>
            <w:proofErr w:type="spellEnd"/>
            <w:r w:rsidRPr="009F362C">
              <w:rPr>
                <w:rFonts w:ascii="Times New Roman" w:eastAsia="Times New Roman" w:hAnsi="Times New Roman" w:cs="Times New Roman"/>
                <w:sz w:val="20"/>
                <w:szCs w:val="20"/>
                <w:lang w:eastAsia="en-GB"/>
              </w:rPr>
              <w:t>, B. H. (2015). Food Webs and Feeding Habits on the Revillagigedo Islands, Mexico 1. Pacific Science, 69(2), 181-195.</w:t>
            </w:r>
          </w:p>
        </w:tc>
      </w:tr>
      <w:tr w:rsidR="006551C1" w:rsidRPr="009F362C" w14:paraId="375C0B6C" w14:textId="77777777" w:rsidTr="00402261">
        <w:trPr>
          <w:trHeight w:val="680"/>
        </w:trPr>
        <w:tc>
          <w:tcPr>
            <w:tcW w:w="1740" w:type="dxa"/>
            <w:shd w:val="clear" w:color="000000" w:fill="DCE6F1"/>
            <w:hideMark/>
          </w:tcPr>
          <w:p w14:paraId="72B31677" w14:textId="77777777" w:rsidR="006551C1" w:rsidRPr="009F362C" w:rsidRDefault="006551C1" w:rsidP="006551C1">
            <w:pPr>
              <w:spacing w:line="240" w:lineRule="auto"/>
              <w:rPr>
                <w:rFonts w:ascii="Times New Roman" w:eastAsia="Times New Roman" w:hAnsi="Times New Roman" w:cs="Times New Roman"/>
                <w:sz w:val="20"/>
                <w:szCs w:val="20"/>
                <w:lang w:eastAsia="en-GB"/>
              </w:rPr>
            </w:pPr>
            <w:r w:rsidRPr="009F362C">
              <w:rPr>
                <w:rFonts w:ascii="Times New Roman" w:eastAsia="Times New Roman" w:hAnsi="Times New Roman" w:cs="Times New Roman"/>
                <w:sz w:val="20"/>
                <w:szCs w:val="20"/>
                <w:lang w:eastAsia="en-GB"/>
              </w:rPr>
              <w:t>31</w:t>
            </w:r>
          </w:p>
        </w:tc>
        <w:tc>
          <w:tcPr>
            <w:tcW w:w="7474" w:type="dxa"/>
            <w:shd w:val="clear" w:color="auto" w:fill="auto"/>
            <w:hideMark/>
          </w:tcPr>
          <w:p w14:paraId="5B71C9EA" w14:textId="77777777" w:rsidR="006551C1" w:rsidRPr="009F362C" w:rsidRDefault="006551C1" w:rsidP="006551C1">
            <w:pPr>
              <w:spacing w:line="240" w:lineRule="auto"/>
              <w:rPr>
                <w:rFonts w:ascii="Times New Roman" w:eastAsia="Times New Roman" w:hAnsi="Times New Roman" w:cs="Times New Roman"/>
                <w:sz w:val="20"/>
                <w:szCs w:val="20"/>
                <w:lang w:eastAsia="en-GB"/>
              </w:rPr>
            </w:pPr>
            <w:r w:rsidRPr="009F362C">
              <w:rPr>
                <w:rFonts w:ascii="Times New Roman" w:eastAsia="Times New Roman" w:hAnsi="Times New Roman" w:cs="Times New Roman"/>
                <w:sz w:val="20"/>
                <w:szCs w:val="20"/>
                <w:lang w:eastAsia="en-GB"/>
              </w:rPr>
              <w:t xml:space="preserve">Rocha, C. F. D., </w:t>
            </w:r>
            <w:proofErr w:type="spellStart"/>
            <w:r w:rsidRPr="009F362C">
              <w:rPr>
                <w:rFonts w:ascii="Times New Roman" w:eastAsia="Times New Roman" w:hAnsi="Times New Roman" w:cs="Times New Roman"/>
                <w:sz w:val="20"/>
                <w:szCs w:val="20"/>
                <w:lang w:eastAsia="en-GB"/>
              </w:rPr>
              <w:t>Vrcibradic</w:t>
            </w:r>
            <w:proofErr w:type="spellEnd"/>
            <w:r w:rsidRPr="009F362C">
              <w:rPr>
                <w:rFonts w:ascii="Times New Roman" w:eastAsia="Times New Roman" w:hAnsi="Times New Roman" w:cs="Times New Roman"/>
                <w:sz w:val="20"/>
                <w:szCs w:val="20"/>
                <w:lang w:eastAsia="en-GB"/>
              </w:rPr>
              <w:t xml:space="preserve">, D., Menezes, V. A., &amp; </w:t>
            </w:r>
            <w:proofErr w:type="spellStart"/>
            <w:r w:rsidRPr="009F362C">
              <w:rPr>
                <w:rFonts w:ascii="Times New Roman" w:eastAsia="Times New Roman" w:hAnsi="Times New Roman" w:cs="Times New Roman"/>
                <w:sz w:val="20"/>
                <w:szCs w:val="20"/>
                <w:lang w:eastAsia="en-GB"/>
              </w:rPr>
              <w:t>Ariani</w:t>
            </w:r>
            <w:proofErr w:type="spellEnd"/>
            <w:r w:rsidRPr="009F362C">
              <w:rPr>
                <w:rFonts w:ascii="Times New Roman" w:eastAsia="Times New Roman" w:hAnsi="Times New Roman" w:cs="Times New Roman"/>
                <w:sz w:val="20"/>
                <w:szCs w:val="20"/>
                <w:lang w:eastAsia="en-GB"/>
              </w:rPr>
              <w:t xml:space="preserve">, C. V. (2009). Ecology and natural history of the easternmost native lizard species in South America, </w:t>
            </w:r>
            <w:proofErr w:type="spellStart"/>
            <w:r w:rsidRPr="009F362C">
              <w:rPr>
                <w:rFonts w:ascii="Times New Roman" w:eastAsia="Times New Roman" w:hAnsi="Times New Roman" w:cs="Times New Roman"/>
                <w:sz w:val="20"/>
                <w:szCs w:val="20"/>
                <w:lang w:eastAsia="en-GB"/>
              </w:rPr>
              <w:t>Trachylepis</w:t>
            </w:r>
            <w:proofErr w:type="spellEnd"/>
            <w:r w:rsidRPr="009F362C">
              <w:rPr>
                <w:rFonts w:ascii="Times New Roman" w:eastAsia="Times New Roman" w:hAnsi="Times New Roman" w:cs="Times New Roman"/>
                <w:sz w:val="20"/>
                <w:szCs w:val="20"/>
                <w:lang w:eastAsia="en-GB"/>
              </w:rPr>
              <w:t xml:space="preserve"> </w:t>
            </w:r>
            <w:proofErr w:type="spellStart"/>
            <w:r w:rsidRPr="009F362C">
              <w:rPr>
                <w:rFonts w:ascii="Times New Roman" w:eastAsia="Times New Roman" w:hAnsi="Times New Roman" w:cs="Times New Roman"/>
                <w:sz w:val="20"/>
                <w:szCs w:val="20"/>
                <w:lang w:eastAsia="en-GB"/>
              </w:rPr>
              <w:t>atlantica</w:t>
            </w:r>
            <w:proofErr w:type="spellEnd"/>
            <w:r w:rsidRPr="009F362C">
              <w:rPr>
                <w:rFonts w:ascii="Times New Roman" w:eastAsia="Times New Roman" w:hAnsi="Times New Roman" w:cs="Times New Roman"/>
                <w:sz w:val="20"/>
                <w:szCs w:val="20"/>
                <w:lang w:eastAsia="en-GB"/>
              </w:rPr>
              <w:t xml:space="preserve"> (</w:t>
            </w:r>
            <w:proofErr w:type="spellStart"/>
            <w:r w:rsidRPr="009F362C">
              <w:rPr>
                <w:rFonts w:ascii="Times New Roman" w:eastAsia="Times New Roman" w:hAnsi="Times New Roman" w:cs="Times New Roman"/>
                <w:sz w:val="20"/>
                <w:szCs w:val="20"/>
                <w:lang w:eastAsia="en-GB"/>
              </w:rPr>
              <w:t>Scincidae</w:t>
            </w:r>
            <w:proofErr w:type="spellEnd"/>
            <w:r w:rsidRPr="009F362C">
              <w:rPr>
                <w:rFonts w:ascii="Times New Roman" w:eastAsia="Times New Roman" w:hAnsi="Times New Roman" w:cs="Times New Roman"/>
                <w:sz w:val="20"/>
                <w:szCs w:val="20"/>
                <w:lang w:eastAsia="en-GB"/>
              </w:rPr>
              <w:t>), from the Fernando de Noronha Archipelago, Brazil. Journal of Herpetology, 43(3), 450-459.</w:t>
            </w:r>
          </w:p>
        </w:tc>
      </w:tr>
    </w:tbl>
    <w:p w14:paraId="612EF9E9" w14:textId="77777777" w:rsidR="006551C1" w:rsidRDefault="006551C1" w:rsidP="006551C1">
      <w:pPr>
        <w:spacing w:after="0" w:line="240" w:lineRule="auto"/>
        <w:rPr>
          <w:rFonts w:ascii="Times New Roman" w:hAnsi="Times New Roman" w:cs="Times New Roman"/>
          <w:sz w:val="24"/>
          <w:szCs w:val="24"/>
        </w:rPr>
      </w:pPr>
    </w:p>
    <w:p w14:paraId="62364B04" w14:textId="77777777" w:rsidR="006551C1" w:rsidRDefault="006551C1" w:rsidP="008734E5">
      <w:pPr>
        <w:spacing w:after="0" w:line="240" w:lineRule="auto"/>
        <w:rPr>
          <w:rFonts w:ascii="Times New Roman" w:hAnsi="Times New Roman" w:cs="Times New Roman"/>
          <w:sz w:val="24"/>
          <w:szCs w:val="24"/>
        </w:rPr>
      </w:pPr>
    </w:p>
    <w:p w14:paraId="57E8BD75" w14:textId="4803AA2E" w:rsidR="006551C1" w:rsidRPr="009F362C" w:rsidRDefault="006551C1" w:rsidP="006551C1">
      <w:pPr>
        <w:spacing w:after="0" w:line="240" w:lineRule="auto"/>
        <w:rPr>
          <w:rFonts w:ascii="Times New Roman" w:hAnsi="Times New Roman" w:cs="Times New Roman"/>
          <w:b/>
          <w:sz w:val="24"/>
          <w:szCs w:val="24"/>
        </w:rPr>
      </w:pPr>
      <w:r w:rsidRPr="009F362C">
        <w:rPr>
          <w:rFonts w:ascii="Times New Roman" w:hAnsi="Times New Roman" w:cs="Times New Roman"/>
          <w:b/>
          <w:sz w:val="24"/>
          <w:szCs w:val="24"/>
        </w:rPr>
        <w:t>File ‘</w:t>
      </w:r>
      <w:r w:rsidR="004919FE" w:rsidRPr="004919FE">
        <w:rPr>
          <w:rFonts w:ascii="Times New Roman" w:hAnsi="Times New Roman" w:cs="Times New Roman"/>
          <w:b/>
          <w:sz w:val="24"/>
          <w:szCs w:val="24"/>
        </w:rPr>
        <w:t>Data_Island_Characteristics</w:t>
      </w:r>
      <w:r w:rsidRPr="006551C1">
        <w:rPr>
          <w:rFonts w:ascii="Times New Roman" w:hAnsi="Times New Roman" w:cs="Times New Roman"/>
          <w:b/>
          <w:sz w:val="24"/>
          <w:szCs w:val="24"/>
        </w:rPr>
        <w:t>.txt</w:t>
      </w:r>
      <w:r w:rsidRPr="009F362C">
        <w:rPr>
          <w:rFonts w:ascii="Times New Roman" w:hAnsi="Times New Roman" w:cs="Times New Roman"/>
          <w:b/>
          <w:sz w:val="24"/>
          <w:szCs w:val="24"/>
        </w:rPr>
        <w:t>’</w:t>
      </w:r>
    </w:p>
    <w:p w14:paraId="16B905A7" w14:textId="77777777" w:rsidR="006551C1" w:rsidRDefault="006551C1" w:rsidP="008734E5">
      <w:pPr>
        <w:spacing w:after="0" w:line="240" w:lineRule="auto"/>
        <w:rPr>
          <w:rFonts w:ascii="Times New Roman" w:hAnsi="Times New Roman" w:cs="Times New Roman"/>
          <w:sz w:val="24"/>
          <w:szCs w:val="24"/>
        </w:rPr>
      </w:pPr>
    </w:p>
    <w:tbl>
      <w:tblPr>
        <w:tblW w:w="9480" w:type="dxa"/>
        <w:tblInd w:w="-5" w:type="dxa"/>
        <w:tblLook w:val="04A0" w:firstRow="1" w:lastRow="0" w:firstColumn="1" w:lastColumn="0" w:noHBand="0" w:noVBand="1"/>
      </w:tblPr>
      <w:tblGrid>
        <w:gridCol w:w="3420"/>
        <w:gridCol w:w="4140"/>
        <w:gridCol w:w="1920"/>
      </w:tblGrid>
      <w:tr w:rsidR="006551C1" w:rsidRPr="006551C1" w14:paraId="00370981" w14:textId="77777777" w:rsidTr="006551C1">
        <w:trPr>
          <w:trHeight w:val="264"/>
        </w:trPr>
        <w:tc>
          <w:tcPr>
            <w:tcW w:w="3420" w:type="dxa"/>
            <w:tcBorders>
              <w:top w:val="single" w:sz="4" w:space="0" w:color="auto"/>
              <w:left w:val="single" w:sz="4" w:space="0" w:color="auto"/>
              <w:bottom w:val="single" w:sz="4" w:space="0" w:color="auto"/>
              <w:right w:val="single" w:sz="4" w:space="0" w:color="auto"/>
            </w:tcBorders>
            <w:shd w:val="clear" w:color="000000" w:fill="DCE6F1"/>
            <w:hideMark/>
          </w:tcPr>
          <w:p w14:paraId="531A8A78" w14:textId="77777777" w:rsidR="006551C1" w:rsidRPr="006551C1" w:rsidRDefault="006551C1" w:rsidP="006551C1">
            <w:pPr>
              <w:spacing w:after="0" w:line="240" w:lineRule="auto"/>
              <w:rPr>
                <w:rFonts w:ascii="Times New Roman" w:eastAsia="Times New Roman" w:hAnsi="Times New Roman" w:cs="Times New Roman"/>
                <w:b/>
                <w:bCs/>
                <w:color w:val="000000"/>
                <w:sz w:val="20"/>
                <w:szCs w:val="20"/>
                <w:lang w:eastAsia="en-GB"/>
              </w:rPr>
            </w:pPr>
            <w:r w:rsidRPr="006551C1">
              <w:rPr>
                <w:rFonts w:ascii="Times New Roman" w:eastAsia="Times New Roman" w:hAnsi="Times New Roman" w:cs="Times New Roman"/>
                <w:b/>
                <w:bCs/>
                <w:color w:val="000000"/>
                <w:sz w:val="20"/>
                <w:szCs w:val="20"/>
                <w:lang w:eastAsia="en-GB"/>
              </w:rPr>
              <w:t>Column names</w:t>
            </w:r>
          </w:p>
        </w:tc>
        <w:tc>
          <w:tcPr>
            <w:tcW w:w="4140" w:type="dxa"/>
            <w:tcBorders>
              <w:top w:val="single" w:sz="4" w:space="0" w:color="auto"/>
              <w:left w:val="nil"/>
              <w:bottom w:val="single" w:sz="4" w:space="0" w:color="auto"/>
              <w:right w:val="single" w:sz="4" w:space="0" w:color="auto"/>
            </w:tcBorders>
            <w:shd w:val="clear" w:color="000000" w:fill="DCE6F1"/>
            <w:hideMark/>
          </w:tcPr>
          <w:p w14:paraId="3C3EFD47" w14:textId="77777777" w:rsidR="006551C1" w:rsidRPr="006551C1" w:rsidRDefault="006551C1" w:rsidP="006551C1">
            <w:pPr>
              <w:spacing w:after="0" w:line="240" w:lineRule="auto"/>
              <w:rPr>
                <w:rFonts w:ascii="Times New Roman" w:eastAsia="Times New Roman" w:hAnsi="Times New Roman" w:cs="Times New Roman"/>
                <w:b/>
                <w:bCs/>
                <w:color w:val="000000"/>
                <w:sz w:val="20"/>
                <w:szCs w:val="20"/>
                <w:lang w:eastAsia="en-GB"/>
              </w:rPr>
            </w:pPr>
            <w:r w:rsidRPr="006551C1">
              <w:rPr>
                <w:rFonts w:ascii="Times New Roman" w:eastAsia="Times New Roman" w:hAnsi="Times New Roman" w:cs="Times New Roman"/>
                <w:b/>
                <w:bCs/>
                <w:color w:val="000000"/>
                <w:sz w:val="20"/>
                <w:szCs w:val="20"/>
                <w:lang w:eastAsia="en-GB"/>
              </w:rPr>
              <w:t>Description</w:t>
            </w:r>
          </w:p>
        </w:tc>
        <w:tc>
          <w:tcPr>
            <w:tcW w:w="1920" w:type="dxa"/>
            <w:tcBorders>
              <w:top w:val="single" w:sz="4" w:space="0" w:color="auto"/>
              <w:left w:val="nil"/>
              <w:bottom w:val="single" w:sz="4" w:space="0" w:color="auto"/>
              <w:right w:val="single" w:sz="4" w:space="0" w:color="auto"/>
            </w:tcBorders>
            <w:shd w:val="clear" w:color="000000" w:fill="DCE6F1"/>
            <w:hideMark/>
          </w:tcPr>
          <w:p w14:paraId="578764E8" w14:textId="77777777" w:rsidR="006551C1" w:rsidRPr="006551C1" w:rsidRDefault="006551C1" w:rsidP="006551C1">
            <w:pPr>
              <w:spacing w:after="0" w:line="240" w:lineRule="auto"/>
              <w:rPr>
                <w:rFonts w:ascii="Times New Roman" w:eastAsia="Times New Roman" w:hAnsi="Times New Roman" w:cs="Times New Roman"/>
                <w:b/>
                <w:bCs/>
                <w:color w:val="000000"/>
                <w:sz w:val="20"/>
                <w:szCs w:val="20"/>
                <w:lang w:eastAsia="en-GB"/>
              </w:rPr>
            </w:pPr>
            <w:r w:rsidRPr="006551C1">
              <w:rPr>
                <w:rFonts w:ascii="Times New Roman" w:eastAsia="Times New Roman" w:hAnsi="Times New Roman" w:cs="Times New Roman"/>
                <w:b/>
                <w:bCs/>
                <w:color w:val="000000"/>
                <w:sz w:val="20"/>
                <w:szCs w:val="20"/>
                <w:lang w:eastAsia="en-GB"/>
              </w:rPr>
              <w:t>Type of data</w:t>
            </w:r>
          </w:p>
        </w:tc>
      </w:tr>
      <w:tr w:rsidR="006551C1" w:rsidRPr="006551C1" w14:paraId="3A28D54E" w14:textId="77777777" w:rsidTr="006551C1">
        <w:trPr>
          <w:trHeight w:val="264"/>
        </w:trPr>
        <w:tc>
          <w:tcPr>
            <w:tcW w:w="3420" w:type="dxa"/>
            <w:tcBorders>
              <w:top w:val="nil"/>
              <w:left w:val="single" w:sz="4" w:space="0" w:color="auto"/>
              <w:bottom w:val="single" w:sz="4" w:space="0" w:color="auto"/>
              <w:right w:val="single" w:sz="4" w:space="0" w:color="auto"/>
            </w:tcBorders>
            <w:shd w:val="clear" w:color="000000" w:fill="DCE6F1"/>
            <w:hideMark/>
          </w:tcPr>
          <w:p w14:paraId="5A743895" w14:textId="241DD5C9" w:rsidR="006551C1" w:rsidRPr="006551C1" w:rsidRDefault="006551C1" w:rsidP="006551C1">
            <w:pPr>
              <w:spacing w:after="0" w:line="240" w:lineRule="auto"/>
              <w:rPr>
                <w:rFonts w:ascii="Times New Roman" w:eastAsia="Times New Roman" w:hAnsi="Times New Roman" w:cs="Times New Roman"/>
                <w:b/>
                <w:bCs/>
                <w:color w:val="000000"/>
                <w:sz w:val="20"/>
                <w:szCs w:val="20"/>
                <w:lang w:eastAsia="en-GB"/>
              </w:rPr>
            </w:pPr>
            <w:r w:rsidRPr="006551C1">
              <w:rPr>
                <w:rFonts w:ascii="Times New Roman" w:eastAsia="Times New Roman" w:hAnsi="Times New Roman" w:cs="Times New Roman"/>
                <w:b/>
                <w:bCs/>
                <w:color w:val="000000"/>
                <w:sz w:val="20"/>
                <w:szCs w:val="20"/>
                <w:lang w:eastAsia="en-GB"/>
              </w:rPr>
              <w:t>Island</w:t>
            </w:r>
            <w:r w:rsidR="00586BFD">
              <w:rPr>
                <w:rFonts w:ascii="Times New Roman" w:eastAsia="Times New Roman" w:hAnsi="Times New Roman" w:cs="Times New Roman"/>
                <w:b/>
                <w:bCs/>
                <w:color w:val="000000"/>
                <w:sz w:val="20"/>
                <w:szCs w:val="20"/>
                <w:lang w:eastAsia="en-GB"/>
              </w:rPr>
              <w:t>.</w:t>
            </w:r>
            <w:r w:rsidRPr="006551C1">
              <w:rPr>
                <w:rFonts w:ascii="Times New Roman" w:eastAsia="Times New Roman" w:hAnsi="Times New Roman" w:cs="Times New Roman"/>
                <w:b/>
                <w:bCs/>
                <w:color w:val="000000"/>
                <w:sz w:val="20"/>
                <w:szCs w:val="20"/>
                <w:lang w:eastAsia="en-GB"/>
              </w:rPr>
              <w:t>ID</w:t>
            </w:r>
          </w:p>
        </w:tc>
        <w:tc>
          <w:tcPr>
            <w:tcW w:w="4140" w:type="dxa"/>
            <w:tcBorders>
              <w:top w:val="nil"/>
              <w:left w:val="nil"/>
              <w:bottom w:val="single" w:sz="4" w:space="0" w:color="auto"/>
              <w:right w:val="single" w:sz="4" w:space="0" w:color="auto"/>
            </w:tcBorders>
            <w:shd w:val="clear" w:color="auto" w:fill="auto"/>
            <w:hideMark/>
          </w:tcPr>
          <w:p w14:paraId="37AB981A" w14:textId="77777777" w:rsidR="006551C1" w:rsidRPr="006551C1" w:rsidRDefault="006551C1" w:rsidP="006551C1">
            <w:pPr>
              <w:spacing w:after="0" w:line="240" w:lineRule="auto"/>
              <w:rPr>
                <w:rFonts w:ascii="Times New Roman" w:eastAsia="Times New Roman" w:hAnsi="Times New Roman" w:cs="Times New Roman"/>
                <w:color w:val="000000"/>
                <w:sz w:val="20"/>
                <w:szCs w:val="20"/>
                <w:lang w:eastAsia="en-GB"/>
              </w:rPr>
            </w:pPr>
            <w:r w:rsidRPr="006551C1">
              <w:rPr>
                <w:rFonts w:ascii="Times New Roman" w:eastAsia="Times New Roman" w:hAnsi="Times New Roman" w:cs="Times New Roman"/>
                <w:color w:val="000000"/>
                <w:sz w:val="20"/>
                <w:szCs w:val="20"/>
                <w:lang w:eastAsia="en-GB"/>
              </w:rPr>
              <w:t>Identification number for the island.</w:t>
            </w:r>
          </w:p>
        </w:tc>
        <w:tc>
          <w:tcPr>
            <w:tcW w:w="1920" w:type="dxa"/>
            <w:tcBorders>
              <w:top w:val="nil"/>
              <w:left w:val="nil"/>
              <w:bottom w:val="single" w:sz="4" w:space="0" w:color="auto"/>
              <w:right w:val="single" w:sz="4" w:space="0" w:color="auto"/>
            </w:tcBorders>
            <w:shd w:val="clear" w:color="auto" w:fill="auto"/>
            <w:hideMark/>
          </w:tcPr>
          <w:p w14:paraId="4CF6FBDB" w14:textId="77777777" w:rsidR="006551C1" w:rsidRPr="006551C1" w:rsidRDefault="006551C1" w:rsidP="006551C1">
            <w:pPr>
              <w:spacing w:after="0" w:line="240" w:lineRule="auto"/>
              <w:rPr>
                <w:rFonts w:ascii="Times New Roman" w:eastAsia="Times New Roman" w:hAnsi="Times New Roman" w:cs="Times New Roman"/>
                <w:color w:val="000000"/>
                <w:sz w:val="20"/>
                <w:szCs w:val="20"/>
                <w:lang w:eastAsia="en-GB"/>
              </w:rPr>
            </w:pPr>
            <w:r w:rsidRPr="006551C1">
              <w:rPr>
                <w:rFonts w:ascii="Times New Roman" w:eastAsia="Times New Roman" w:hAnsi="Times New Roman" w:cs="Times New Roman"/>
                <w:color w:val="000000"/>
                <w:sz w:val="20"/>
                <w:szCs w:val="20"/>
                <w:lang w:eastAsia="en-GB"/>
              </w:rPr>
              <w:t>Numbers</w:t>
            </w:r>
          </w:p>
        </w:tc>
      </w:tr>
      <w:tr w:rsidR="006551C1" w:rsidRPr="006551C1" w14:paraId="589470E1" w14:textId="77777777" w:rsidTr="006551C1">
        <w:trPr>
          <w:trHeight w:val="264"/>
        </w:trPr>
        <w:tc>
          <w:tcPr>
            <w:tcW w:w="3420" w:type="dxa"/>
            <w:tcBorders>
              <w:top w:val="nil"/>
              <w:left w:val="single" w:sz="4" w:space="0" w:color="auto"/>
              <w:bottom w:val="single" w:sz="4" w:space="0" w:color="auto"/>
              <w:right w:val="single" w:sz="4" w:space="0" w:color="auto"/>
            </w:tcBorders>
            <w:shd w:val="clear" w:color="000000" w:fill="DCE6F1"/>
            <w:hideMark/>
          </w:tcPr>
          <w:p w14:paraId="4B8BD585" w14:textId="77777777" w:rsidR="006551C1" w:rsidRPr="006551C1" w:rsidRDefault="006551C1" w:rsidP="006551C1">
            <w:pPr>
              <w:spacing w:after="0" w:line="240" w:lineRule="auto"/>
              <w:rPr>
                <w:rFonts w:ascii="Times New Roman" w:eastAsia="Times New Roman" w:hAnsi="Times New Roman" w:cs="Times New Roman"/>
                <w:b/>
                <w:bCs/>
                <w:color w:val="000000"/>
                <w:sz w:val="20"/>
                <w:szCs w:val="20"/>
                <w:lang w:eastAsia="en-GB"/>
              </w:rPr>
            </w:pPr>
            <w:r w:rsidRPr="006551C1">
              <w:rPr>
                <w:rFonts w:ascii="Times New Roman" w:eastAsia="Times New Roman" w:hAnsi="Times New Roman" w:cs="Times New Roman"/>
                <w:b/>
                <w:bCs/>
                <w:color w:val="000000"/>
                <w:sz w:val="20"/>
                <w:szCs w:val="20"/>
                <w:lang w:eastAsia="en-GB"/>
              </w:rPr>
              <w:t>Region</w:t>
            </w:r>
          </w:p>
        </w:tc>
        <w:tc>
          <w:tcPr>
            <w:tcW w:w="4140" w:type="dxa"/>
            <w:tcBorders>
              <w:top w:val="nil"/>
              <w:left w:val="nil"/>
              <w:bottom w:val="single" w:sz="4" w:space="0" w:color="auto"/>
              <w:right w:val="single" w:sz="4" w:space="0" w:color="auto"/>
            </w:tcBorders>
            <w:shd w:val="clear" w:color="auto" w:fill="auto"/>
            <w:hideMark/>
          </w:tcPr>
          <w:p w14:paraId="4E8B3465" w14:textId="77777777" w:rsidR="006551C1" w:rsidRPr="006551C1" w:rsidRDefault="006551C1" w:rsidP="006551C1">
            <w:pPr>
              <w:spacing w:after="0" w:line="240" w:lineRule="auto"/>
              <w:rPr>
                <w:rFonts w:ascii="Times New Roman" w:eastAsia="Times New Roman" w:hAnsi="Times New Roman" w:cs="Times New Roman"/>
                <w:color w:val="000000"/>
                <w:sz w:val="20"/>
                <w:szCs w:val="20"/>
                <w:lang w:eastAsia="en-GB"/>
              </w:rPr>
            </w:pPr>
            <w:r w:rsidRPr="006551C1">
              <w:rPr>
                <w:rFonts w:ascii="Times New Roman" w:eastAsia="Times New Roman" w:hAnsi="Times New Roman" w:cs="Times New Roman"/>
                <w:color w:val="000000"/>
                <w:sz w:val="20"/>
                <w:szCs w:val="20"/>
                <w:lang w:eastAsia="en-GB"/>
              </w:rPr>
              <w:t>Oceanic region where the island is located.</w:t>
            </w:r>
          </w:p>
        </w:tc>
        <w:tc>
          <w:tcPr>
            <w:tcW w:w="1920" w:type="dxa"/>
            <w:tcBorders>
              <w:top w:val="nil"/>
              <w:left w:val="nil"/>
              <w:bottom w:val="single" w:sz="4" w:space="0" w:color="auto"/>
              <w:right w:val="single" w:sz="4" w:space="0" w:color="auto"/>
            </w:tcBorders>
            <w:shd w:val="clear" w:color="auto" w:fill="auto"/>
            <w:hideMark/>
          </w:tcPr>
          <w:p w14:paraId="4D65E1CE" w14:textId="77777777" w:rsidR="006551C1" w:rsidRPr="006551C1" w:rsidRDefault="006551C1" w:rsidP="006551C1">
            <w:pPr>
              <w:spacing w:after="0" w:line="240" w:lineRule="auto"/>
              <w:rPr>
                <w:rFonts w:ascii="Times New Roman" w:eastAsia="Times New Roman" w:hAnsi="Times New Roman" w:cs="Times New Roman"/>
                <w:color w:val="000000"/>
                <w:sz w:val="20"/>
                <w:szCs w:val="20"/>
                <w:lang w:eastAsia="en-GB"/>
              </w:rPr>
            </w:pPr>
            <w:r w:rsidRPr="006551C1">
              <w:rPr>
                <w:rFonts w:ascii="Times New Roman" w:eastAsia="Times New Roman" w:hAnsi="Times New Roman" w:cs="Times New Roman"/>
                <w:color w:val="000000"/>
                <w:sz w:val="20"/>
                <w:szCs w:val="20"/>
                <w:lang w:eastAsia="en-GB"/>
              </w:rPr>
              <w:t>Names</w:t>
            </w:r>
          </w:p>
        </w:tc>
      </w:tr>
      <w:tr w:rsidR="006551C1" w:rsidRPr="006551C1" w14:paraId="48CB2452" w14:textId="77777777" w:rsidTr="006551C1">
        <w:trPr>
          <w:trHeight w:val="264"/>
        </w:trPr>
        <w:tc>
          <w:tcPr>
            <w:tcW w:w="3420" w:type="dxa"/>
            <w:tcBorders>
              <w:top w:val="nil"/>
              <w:left w:val="single" w:sz="4" w:space="0" w:color="auto"/>
              <w:bottom w:val="single" w:sz="4" w:space="0" w:color="auto"/>
              <w:right w:val="single" w:sz="4" w:space="0" w:color="auto"/>
            </w:tcBorders>
            <w:shd w:val="clear" w:color="000000" w:fill="DCE6F1"/>
            <w:hideMark/>
          </w:tcPr>
          <w:p w14:paraId="51BB47CC" w14:textId="77777777" w:rsidR="006551C1" w:rsidRPr="006551C1" w:rsidRDefault="006551C1" w:rsidP="006551C1">
            <w:pPr>
              <w:spacing w:after="0" w:line="240" w:lineRule="auto"/>
              <w:rPr>
                <w:rFonts w:ascii="Times New Roman" w:eastAsia="Times New Roman" w:hAnsi="Times New Roman" w:cs="Times New Roman"/>
                <w:b/>
                <w:bCs/>
                <w:color w:val="000000"/>
                <w:sz w:val="20"/>
                <w:szCs w:val="20"/>
                <w:lang w:eastAsia="en-GB"/>
              </w:rPr>
            </w:pPr>
            <w:r w:rsidRPr="006551C1">
              <w:rPr>
                <w:rFonts w:ascii="Times New Roman" w:eastAsia="Times New Roman" w:hAnsi="Times New Roman" w:cs="Times New Roman"/>
                <w:b/>
                <w:bCs/>
                <w:color w:val="000000"/>
                <w:sz w:val="20"/>
                <w:szCs w:val="20"/>
                <w:lang w:eastAsia="en-GB"/>
              </w:rPr>
              <w:t>Archipelago</w:t>
            </w:r>
          </w:p>
        </w:tc>
        <w:tc>
          <w:tcPr>
            <w:tcW w:w="4140" w:type="dxa"/>
            <w:tcBorders>
              <w:top w:val="nil"/>
              <w:left w:val="nil"/>
              <w:bottom w:val="single" w:sz="4" w:space="0" w:color="auto"/>
              <w:right w:val="single" w:sz="4" w:space="0" w:color="auto"/>
            </w:tcBorders>
            <w:shd w:val="clear" w:color="auto" w:fill="auto"/>
            <w:hideMark/>
          </w:tcPr>
          <w:p w14:paraId="18BE31B5" w14:textId="77777777" w:rsidR="006551C1" w:rsidRPr="006551C1" w:rsidRDefault="006551C1" w:rsidP="006551C1">
            <w:pPr>
              <w:spacing w:after="0" w:line="240" w:lineRule="auto"/>
              <w:rPr>
                <w:rFonts w:ascii="Times New Roman" w:eastAsia="Times New Roman" w:hAnsi="Times New Roman" w:cs="Times New Roman"/>
                <w:color w:val="000000"/>
                <w:sz w:val="20"/>
                <w:szCs w:val="20"/>
                <w:lang w:eastAsia="en-GB"/>
              </w:rPr>
            </w:pPr>
            <w:r w:rsidRPr="006551C1">
              <w:rPr>
                <w:rFonts w:ascii="Times New Roman" w:eastAsia="Times New Roman" w:hAnsi="Times New Roman" w:cs="Times New Roman"/>
                <w:color w:val="000000"/>
                <w:sz w:val="20"/>
                <w:szCs w:val="20"/>
                <w:lang w:eastAsia="en-GB"/>
              </w:rPr>
              <w:t>Archipelago in which the island is located.</w:t>
            </w:r>
          </w:p>
        </w:tc>
        <w:tc>
          <w:tcPr>
            <w:tcW w:w="1920" w:type="dxa"/>
            <w:tcBorders>
              <w:top w:val="nil"/>
              <w:left w:val="nil"/>
              <w:bottom w:val="single" w:sz="4" w:space="0" w:color="auto"/>
              <w:right w:val="single" w:sz="4" w:space="0" w:color="auto"/>
            </w:tcBorders>
            <w:shd w:val="clear" w:color="auto" w:fill="auto"/>
            <w:hideMark/>
          </w:tcPr>
          <w:p w14:paraId="5385A300" w14:textId="77777777" w:rsidR="006551C1" w:rsidRPr="006551C1" w:rsidRDefault="006551C1" w:rsidP="006551C1">
            <w:pPr>
              <w:spacing w:after="0" w:line="240" w:lineRule="auto"/>
              <w:rPr>
                <w:rFonts w:ascii="Times New Roman" w:eastAsia="Times New Roman" w:hAnsi="Times New Roman" w:cs="Times New Roman"/>
                <w:color w:val="000000"/>
                <w:sz w:val="20"/>
                <w:szCs w:val="20"/>
                <w:lang w:eastAsia="en-GB"/>
              </w:rPr>
            </w:pPr>
            <w:r w:rsidRPr="006551C1">
              <w:rPr>
                <w:rFonts w:ascii="Times New Roman" w:eastAsia="Times New Roman" w:hAnsi="Times New Roman" w:cs="Times New Roman"/>
                <w:color w:val="000000"/>
                <w:sz w:val="20"/>
                <w:szCs w:val="20"/>
                <w:lang w:eastAsia="en-GB"/>
              </w:rPr>
              <w:t>Names</w:t>
            </w:r>
          </w:p>
        </w:tc>
      </w:tr>
      <w:tr w:rsidR="006551C1" w:rsidRPr="006551C1" w14:paraId="2B9E4B2A" w14:textId="77777777" w:rsidTr="00847902">
        <w:trPr>
          <w:trHeight w:val="264"/>
        </w:trPr>
        <w:tc>
          <w:tcPr>
            <w:tcW w:w="3420" w:type="dxa"/>
            <w:tcBorders>
              <w:top w:val="nil"/>
              <w:left w:val="single" w:sz="4" w:space="0" w:color="auto"/>
              <w:bottom w:val="single" w:sz="4" w:space="0" w:color="auto"/>
              <w:right w:val="single" w:sz="4" w:space="0" w:color="auto"/>
            </w:tcBorders>
            <w:shd w:val="clear" w:color="000000" w:fill="DCE6F1"/>
            <w:hideMark/>
          </w:tcPr>
          <w:p w14:paraId="343D3827" w14:textId="279F4BA0" w:rsidR="006551C1" w:rsidRPr="006551C1" w:rsidRDefault="006551C1" w:rsidP="006551C1">
            <w:pPr>
              <w:spacing w:after="0" w:line="240" w:lineRule="auto"/>
              <w:rPr>
                <w:rFonts w:ascii="Times New Roman" w:eastAsia="Times New Roman" w:hAnsi="Times New Roman" w:cs="Times New Roman"/>
                <w:b/>
                <w:bCs/>
                <w:color w:val="000000"/>
                <w:sz w:val="20"/>
                <w:szCs w:val="20"/>
                <w:lang w:eastAsia="en-GB"/>
              </w:rPr>
            </w:pPr>
            <w:r w:rsidRPr="006551C1">
              <w:rPr>
                <w:rFonts w:ascii="Times New Roman" w:eastAsia="Times New Roman" w:hAnsi="Times New Roman" w:cs="Times New Roman"/>
                <w:b/>
                <w:bCs/>
                <w:color w:val="000000"/>
                <w:sz w:val="20"/>
                <w:szCs w:val="20"/>
                <w:lang w:eastAsia="en-GB"/>
              </w:rPr>
              <w:t>Island</w:t>
            </w:r>
          </w:p>
        </w:tc>
        <w:tc>
          <w:tcPr>
            <w:tcW w:w="4140" w:type="dxa"/>
            <w:tcBorders>
              <w:top w:val="nil"/>
              <w:left w:val="nil"/>
              <w:bottom w:val="single" w:sz="4" w:space="0" w:color="auto"/>
              <w:right w:val="single" w:sz="4" w:space="0" w:color="auto"/>
            </w:tcBorders>
            <w:shd w:val="clear" w:color="auto" w:fill="auto"/>
            <w:hideMark/>
          </w:tcPr>
          <w:p w14:paraId="2BA00C42" w14:textId="77777777" w:rsidR="006551C1" w:rsidRPr="006551C1" w:rsidRDefault="006551C1" w:rsidP="006551C1">
            <w:pPr>
              <w:spacing w:after="0" w:line="240" w:lineRule="auto"/>
              <w:rPr>
                <w:rFonts w:ascii="Times New Roman" w:eastAsia="Times New Roman" w:hAnsi="Times New Roman" w:cs="Times New Roman"/>
                <w:color w:val="000000"/>
                <w:sz w:val="20"/>
                <w:szCs w:val="20"/>
                <w:lang w:eastAsia="en-GB"/>
              </w:rPr>
            </w:pPr>
            <w:r w:rsidRPr="006551C1">
              <w:rPr>
                <w:rFonts w:ascii="Times New Roman" w:eastAsia="Times New Roman" w:hAnsi="Times New Roman" w:cs="Times New Roman"/>
                <w:color w:val="000000"/>
                <w:sz w:val="20"/>
                <w:szCs w:val="20"/>
                <w:lang w:eastAsia="en-GB"/>
              </w:rPr>
              <w:t>The name of the island.</w:t>
            </w:r>
          </w:p>
        </w:tc>
        <w:tc>
          <w:tcPr>
            <w:tcW w:w="1920" w:type="dxa"/>
            <w:tcBorders>
              <w:top w:val="nil"/>
              <w:left w:val="nil"/>
              <w:bottom w:val="single" w:sz="4" w:space="0" w:color="auto"/>
              <w:right w:val="single" w:sz="4" w:space="0" w:color="auto"/>
            </w:tcBorders>
            <w:shd w:val="clear" w:color="auto" w:fill="auto"/>
            <w:hideMark/>
          </w:tcPr>
          <w:p w14:paraId="3602FC85" w14:textId="77777777" w:rsidR="006551C1" w:rsidRPr="006551C1" w:rsidRDefault="006551C1" w:rsidP="006551C1">
            <w:pPr>
              <w:spacing w:after="0" w:line="240" w:lineRule="auto"/>
              <w:rPr>
                <w:rFonts w:ascii="Times New Roman" w:eastAsia="Times New Roman" w:hAnsi="Times New Roman" w:cs="Times New Roman"/>
                <w:color w:val="000000"/>
                <w:sz w:val="20"/>
                <w:szCs w:val="20"/>
                <w:lang w:eastAsia="en-GB"/>
              </w:rPr>
            </w:pPr>
            <w:r w:rsidRPr="006551C1">
              <w:rPr>
                <w:rFonts w:ascii="Times New Roman" w:eastAsia="Times New Roman" w:hAnsi="Times New Roman" w:cs="Times New Roman"/>
                <w:color w:val="000000"/>
                <w:sz w:val="20"/>
                <w:szCs w:val="20"/>
                <w:lang w:eastAsia="en-GB"/>
              </w:rPr>
              <w:t>Names</w:t>
            </w:r>
          </w:p>
        </w:tc>
      </w:tr>
      <w:tr w:rsidR="006551C1" w:rsidRPr="006551C1" w14:paraId="2E1106F2" w14:textId="77777777" w:rsidTr="00847902">
        <w:trPr>
          <w:trHeight w:val="528"/>
        </w:trPr>
        <w:tc>
          <w:tcPr>
            <w:tcW w:w="3420" w:type="dxa"/>
            <w:tcBorders>
              <w:top w:val="single" w:sz="4" w:space="0" w:color="auto"/>
              <w:left w:val="single" w:sz="4" w:space="0" w:color="auto"/>
              <w:bottom w:val="single" w:sz="4" w:space="0" w:color="auto"/>
              <w:right w:val="nil"/>
            </w:tcBorders>
            <w:shd w:val="clear" w:color="000000" w:fill="DCE6F1"/>
            <w:hideMark/>
          </w:tcPr>
          <w:p w14:paraId="72B663B8" w14:textId="2524F72B" w:rsidR="006551C1" w:rsidRPr="006551C1" w:rsidRDefault="00586BFD" w:rsidP="006551C1">
            <w:pPr>
              <w:spacing w:after="0" w:line="240" w:lineRule="auto"/>
              <w:rPr>
                <w:rFonts w:ascii="Times New Roman" w:eastAsia="Times New Roman" w:hAnsi="Times New Roman" w:cs="Times New Roman"/>
                <w:b/>
                <w:bCs/>
                <w:color w:val="000000"/>
                <w:sz w:val="20"/>
                <w:szCs w:val="20"/>
                <w:lang w:eastAsia="en-GB"/>
              </w:rPr>
            </w:pPr>
            <w:proofErr w:type="spellStart"/>
            <w:r>
              <w:rPr>
                <w:rFonts w:ascii="Times New Roman" w:eastAsia="Times New Roman" w:hAnsi="Times New Roman" w:cs="Times New Roman"/>
                <w:b/>
                <w:bCs/>
                <w:color w:val="000000"/>
                <w:sz w:val="20"/>
                <w:szCs w:val="20"/>
                <w:lang w:eastAsia="en-GB"/>
              </w:rPr>
              <w:t>A</w:t>
            </w:r>
            <w:r w:rsidR="006551C1" w:rsidRPr="006551C1">
              <w:rPr>
                <w:rFonts w:ascii="Times New Roman" w:eastAsia="Times New Roman" w:hAnsi="Times New Roman" w:cs="Times New Roman"/>
                <w:b/>
                <w:bCs/>
                <w:color w:val="000000"/>
                <w:sz w:val="20"/>
                <w:szCs w:val="20"/>
                <w:lang w:eastAsia="en-GB"/>
              </w:rPr>
              <w:t>rch.isl</w:t>
            </w:r>
            <w:proofErr w:type="spellEnd"/>
          </w:p>
        </w:tc>
        <w:tc>
          <w:tcPr>
            <w:tcW w:w="4140" w:type="dxa"/>
            <w:tcBorders>
              <w:top w:val="nil"/>
              <w:left w:val="single" w:sz="4" w:space="0" w:color="auto"/>
              <w:bottom w:val="nil"/>
              <w:right w:val="single" w:sz="4" w:space="0" w:color="auto"/>
            </w:tcBorders>
            <w:shd w:val="clear" w:color="auto" w:fill="auto"/>
            <w:hideMark/>
          </w:tcPr>
          <w:p w14:paraId="5A1C8566" w14:textId="77777777" w:rsidR="006551C1" w:rsidRPr="006551C1" w:rsidRDefault="006551C1" w:rsidP="006551C1">
            <w:pPr>
              <w:spacing w:after="0" w:line="240" w:lineRule="auto"/>
              <w:rPr>
                <w:rFonts w:ascii="Times New Roman" w:eastAsia="Times New Roman" w:hAnsi="Times New Roman" w:cs="Times New Roman"/>
                <w:color w:val="000000"/>
                <w:sz w:val="20"/>
                <w:szCs w:val="20"/>
                <w:lang w:eastAsia="en-GB"/>
              </w:rPr>
            </w:pPr>
            <w:r w:rsidRPr="006551C1">
              <w:rPr>
                <w:rFonts w:ascii="Times New Roman" w:eastAsia="Times New Roman" w:hAnsi="Times New Roman" w:cs="Times New Roman"/>
                <w:color w:val="000000"/>
                <w:sz w:val="20"/>
                <w:szCs w:val="20"/>
                <w:lang w:eastAsia="en-GB"/>
              </w:rPr>
              <w:t>The island name and archipelago name together, separated by a comma.</w:t>
            </w:r>
          </w:p>
        </w:tc>
        <w:tc>
          <w:tcPr>
            <w:tcW w:w="1920" w:type="dxa"/>
            <w:tcBorders>
              <w:top w:val="nil"/>
              <w:left w:val="nil"/>
              <w:bottom w:val="nil"/>
              <w:right w:val="single" w:sz="4" w:space="0" w:color="auto"/>
            </w:tcBorders>
            <w:shd w:val="clear" w:color="auto" w:fill="auto"/>
            <w:hideMark/>
          </w:tcPr>
          <w:p w14:paraId="13368821" w14:textId="77777777" w:rsidR="006551C1" w:rsidRPr="006551C1" w:rsidRDefault="006551C1" w:rsidP="006551C1">
            <w:pPr>
              <w:spacing w:after="0" w:line="240" w:lineRule="auto"/>
              <w:rPr>
                <w:rFonts w:ascii="Times New Roman" w:eastAsia="Times New Roman" w:hAnsi="Times New Roman" w:cs="Times New Roman"/>
                <w:color w:val="000000"/>
                <w:sz w:val="20"/>
                <w:szCs w:val="20"/>
                <w:lang w:eastAsia="en-GB"/>
              </w:rPr>
            </w:pPr>
            <w:r w:rsidRPr="006551C1">
              <w:rPr>
                <w:rFonts w:ascii="Times New Roman" w:eastAsia="Times New Roman" w:hAnsi="Times New Roman" w:cs="Times New Roman"/>
                <w:color w:val="000000"/>
                <w:sz w:val="20"/>
                <w:szCs w:val="20"/>
                <w:lang w:eastAsia="en-GB"/>
              </w:rPr>
              <w:t>Names</w:t>
            </w:r>
          </w:p>
        </w:tc>
      </w:tr>
      <w:tr w:rsidR="006551C1" w:rsidRPr="006551C1" w14:paraId="6A61FCD2" w14:textId="77777777" w:rsidTr="00847902">
        <w:trPr>
          <w:trHeight w:val="528"/>
        </w:trPr>
        <w:tc>
          <w:tcPr>
            <w:tcW w:w="3420" w:type="dxa"/>
            <w:tcBorders>
              <w:top w:val="single" w:sz="4" w:space="0" w:color="auto"/>
              <w:left w:val="single" w:sz="4" w:space="0" w:color="auto"/>
              <w:bottom w:val="single" w:sz="4" w:space="0" w:color="auto"/>
              <w:right w:val="single" w:sz="4" w:space="0" w:color="auto"/>
            </w:tcBorders>
            <w:shd w:val="clear" w:color="000000" w:fill="DCE6F1"/>
            <w:hideMark/>
          </w:tcPr>
          <w:p w14:paraId="5E444B27" w14:textId="162AEF63" w:rsidR="006551C1" w:rsidRPr="006551C1" w:rsidRDefault="00586BFD" w:rsidP="006551C1">
            <w:pPr>
              <w:spacing w:after="0" w:line="240" w:lineRule="auto"/>
              <w:rPr>
                <w:rFonts w:ascii="Times New Roman" w:eastAsia="Times New Roman" w:hAnsi="Times New Roman" w:cs="Times New Roman"/>
                <w:b/>
                <w:bCs/>
                <w:color w:val="000000"/>
                <w:sz w:val="20"/>
                <w:szCs w:val="20"/>
                <w:lang w:eastAsia="en-GB"/>
              </w:rPr>
            </w:pPr>
            <w:r>
              <w:rPr>
                <w:rFonts w:ascii="Times New Roman" w:eastAsia="Times New Roman" w:hAnsi="Times New Roman" w:cs="Times New Roman"/>
                <w:b/>
                <w:bCs/>
                <w:color w:val="000000"/>
                <w:sz w:val="20"/>
                <w:szCs w:val="20"/>
                <w:lang w:eastAsia="en-GB"/>
              </w:rPr>
              <w:t>W</w:t>
            </w:r>
            <w:r w:rsidR="006551C1" w:rsidRPr="006551C1">
              <w:rPr>
                <w:rFonts w:ascii="Times New Roman" w:eastAsia="Times New Roman" w:hAnsi="Times New Roman" w:cs="Times New Roman"/>
                <w:b/>
                <w:bCs/>
                <w:color w:val="000000"/>
                <w:sz w:val="20"/>
                <w:szCs w:val="20"/>
                <w:lang w:eastAsia="en-GB"/>
              </w:rPr>
              <w:t>eigelt.ID</w:t>
            </w:r>
          </w:p>
        </w:tc>
        <w:tc>
          <w:tcPr>
            <w:tcW w:w="4140" w:type="dxa"/>
            <w:tcBorders>
              <w:top w:val="single" w:sz="4" w:space="0" w:color="auto"/>
              <w:left w:val="nil"/>
              <w:bottom w:val="single" w:sz="4" w:space="0" w:color="auto"/>
              <w:right w:val="single" w:sz="4" w:space="0" w:color="auto"/>
            </w:tcBorders>
            <w:shd w:val="clear" w:color="auto" w:fill="auto"/>
            <w:hideMark/>
          </w:tcPr>
          <w:p w14:paraId="7D03FDD1" w14:textId="77777777" w:rsidR="006551C1" w:rsidRPr="006551C1" w:rsidRDefault="006551C1" w:rsidP="006551C1">
            <w:pPr>
              <w:spacing w:after="0" w:line="240" w:lineRule="auto"/>
              <w:rPr>
                <w:rFonts w:ascii="Times New Roman" w:eastAsia="Times New Roman" w:hAnsi="Times New Roman" w:cs="Times New Roman"/>
                <w:color w:val="000000"/>
                <w:sz w:val="20"/>
                <w:szCs w:val="20"/>
                <w:lang w:eastAsia="en-GB"/>
              </w:rPr>
            </w:pPr>
            <w:r w:rsidRPr="006551C1">
              <w:rPr>
                <w:rFonts w:ascii="Times New Roman" w:eastAsia="Times New Roman" w:hAnsi="Times New Roman" w:cs="Times New Roman"/>
                <w:color w:val="000000"/>
                <w:sz w:val="20"/>
                <w:szCs w:val="20"/>
                <w:lang w:eastAsia="en-GB"/>
              </w:rPr>
              <w:t xml:space="preserve">The island identification number from </w:t>
            </w:r>
            <w:proofErr w:type="spellStart"/>
            <w:r w:rsidRPr="006551C1">
              <w:rPr>
                <w:rFonts w:ascii="Times New Roman" w:eastAsia="Times New Roman" w:hAnsi="Times New Roman" w:cs="Times New Roman"/>
                <w:color w:val="000000"/>
                <w:sz w:val="20"/>
                <w:szCs w:val="20"/>
                <w:lang w:eastAsia="en-GB"/>
              </w:rPr>
              <w:t>Weigelt</w:t>
            </w:r>
            <w:proofErr w:type="spellEnd"/>
            <w:r w:rsidRPr="006551C1">
              <w:rPr>
                <w:rFonts w:ascii="Times New Roman" w:eastAsia="Times New Roman" w:hAnsi="Times New Roman" w:cs="Times New Roman"/>
                <w:color w:val="000000"/>
                <w:sz w:val="20"/>
                <w:szCs w:val="20"/>
                <w:lang w:eastAsia="en-GB"/>
              </w:rPr>
              <w:t xml:space="preserve"> </w:t>
            </w:r>
            <w:r w:rsidRPr="006551C1">
              <w:rPr>
                <w:rFonts w:ascii="Times New Roman" w:eastAsia="Times New Roman" w:hAnsi="Times New Roman" w:cs="Times New Roman"/>
                <w:i/>
                <w:iCs/>
                <w:color w:val="000000"/>
                <w:sz w:val="20"/>
                <w:szCs w:val="20"/>
                <w:lang w:eastAsia="en-GB"/>
              </w:rPr>
              <w:t>et al.</w:t>
            </w:r>
            <w:r w:rsidRPr="006551C1">
              <w:rPr>
                <w:rFonts w:ascii="Times New Roman" w:eastAsia="Times New Roman" w:hAnsi="Times New Roman" w:cs="Times New Roman"/>
                <w:color w:val="000000"/>
                <w:sz w:val="20"/>
                <w:szCs w:val="20"/>
                <w:lang w:eastAsia="en-GB"/>
              </w:rPr>
              <w:t xml:space="preserve">, 2013. </w:t>
            </w:r>
          </w:p>
        </w:tc>
        <w:tc>
          <w:tcPr>
            <w:tcW w:w="1920" w:type="dxa"/>
            <w:tcBorders>
              <w:top w:val="single" w:sz="4" w:space="0" w:color="auto"/>
              <w:left w:val="nil"/>
              <w:bottom w:val="single" w:sz="4" w:space="0" w:color="auto"/>
              <w:right w:val="single" w:sz="4" w:space="0" w:color="auto"/>
            </w:tcBorders>
            <w:shd w:val="clear" w:color="auto" w:fill="auto"/>
            <w:hideMark/>
          </w:tcPr>
          <w:p w14:paraId="1D2D3549" w14:textId="77777777" w:rsidR="006551C1" w:rsidRPr="006551C1" w:rsidRDefault="006551C1" w:rsidP="006551C1">
            <w:pPr>
              <w:spacing w:after="0" w:line="240" w:lineRule="auto"/>
              <w:rPr>
                <w:rFonts w:ascii="Times New Roman" w:eastAsia="Times New Roman" w:hAnsi="Times New Roman" w:cs="Times New Roman"/>
                <w:color w:val="000000"/>
                <w:sz w:val="20"/>
                <w:szCs w:val="20"/>
                <w:lang w:eastAsia="en-GB"/>
              </w:rPr>
            </w:pPr>
            <w:r w:rsidRPr="006551C1">
              <w:rPr>
                <w:rFonts w:ascii="Times New Roman" w:eastAsia="Times New Roman" w:hAnsi="Times New Roman" w:cs="Times New Roman"/>
                <w:color w:val="000000"/>
                <w:sz w:val="20"/>
                <w:szCs w:val="20"/>
                <w:lang w:eastAsia="en-GB"/>
              </w:rPr>
              <w:t>Numbers</w:t>
            </w:r>
          </w:p>
        </w:tc>
      </w:tr>
      <w:tr w:rsidR="006551C1" w:rsidRPr="006551C1" w14:paraId="208E6360" w14:textId="77777777" w:rsidTr="006551C1">
        <w:trPr>
          <w:trHeight w:val="264"/>
        </w:trPr>
        <w:tc>
          <w:tcPr>
            <w:tcW w:w="3420" w:type="dxa"/>
            <w:tcBorders>
              <w:top w:val="nil"/>
              <w:left w:val="single" w:sz="4" w:space="0" w:color="auto"/>
              <w:bottom w:val="single" w:sz="4" w:space="0" w:color="auto"/>
              <w:right w:val="single" w:sz="4" w:space="0" w:color="auto"/>
            </w:tcBorders>
            <w:shd w:val="clear" w:color="000000" w:fill="DCE6F1"/>
            <w:hideMark/>
          </w:tcPr>
          <w:p w14:paraId="4C2CF32F" w14:textId="77777777" w:rsidR="006551C1" w:rsidRPr="006551C1" w:rsidRDefault="006551C1" w:rsidP="006551C1">
            <w:pPr>
              <w:spacing w:after="0" w:line="240" w:lineRule="auto"/>
              <w:rPr>
                <w:rFonts w:ascii="Times New Roman" w:eastAsia="Times New Roman" w:hAnsi="Times New Roman" w:cs="Times New Roman"/>
                <w:b/>
                <w:bCs/>
                <w:color w:val="000000"/>
                <w:sz w:val="20"/>
                <w:szCs w:val="20"/>
                <w:lang w:eastAsia="en-GB"/>
              </w:rPr>
            </w:pPr>
            <w:r w:rsidRPr="006551C1">
              <w:rPr>
                <w:rFonts w:ascii="Times New Roman" w:eastAsia="Times New Roman" w:hAnsi="Times New Roman" w:cs="Times New Roman"/>
                <w:b/>
                <w:bCs/>
                <w:color w:val="000000"/>
                <w:sz w:val="20"/>
                <w:szCs w:val="20"/>
                <w:lang w:eastAsia="en-GB"/>
              </w:rPr>
              <w:t>Long</w:t>
            </w:r>
          </w:p>
        </w:tc>
        <w:tc>
          <w:tcPr>
            <w:tcW w:w="4140" w:type="dxa"/>
            <w:tcBorders>
              <w:top w:val="nil"/>
              <w:left w:val="nil"/>
              <w:bottom w:val="single" w:sz="4" w:space="0" w:color="auto"/>
              <w:right w:val="single" w:sz="4" w:space="0" w:color="auto"/>
            </w:tcBorders>
            <w:shd w:val="clear" w:color="auto" w:fill="auto"/>
            <w:hideMark/>
          </w:tcPr>
          <w:p w14:paraId="737A2551" w14:textId="58B30775" w:rsidR="006551C1" w:rsidRPr="006551C1" w:rsidRDefault="009F2579" w:rsidP="006551C1">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 xml:space="preserve">Longitude, as in </w:t>
            </w:r>
            <w:proofErr w:type="spellStart"/>
            <w:r w:rsidR="006551C1" w:rsidRPr="006551C1">
              <w:rPr>
                <w:rFonts w:ascii="Times New Roman" w:eastAsia="Times New Roman" w:hAnsi="Times New Roman" w:cs="Times New Roman"/>
                <w:color w:val="000000"/>
                <w:sz w:val="20"/>
                <w:szCs w:val="20"/>
                <w:lang w:eastAsia="en-GB"/>
              </w:rPr>
              <w:t>Weigelt</w:t>
            </w:r>
            <w:proofErr w:type="spellEnd"/>
            <w:r w:rsidR="006551C1" w:rsidRPr="006551C1">
              <w:rPr>
                <w:rFonts w:ascii="Times New Roman" w:eastAsia="Times New Roman" w:hAnsi="Times New Roman" w:cs="Times New Roman"/>
                <w:color w:val="000000"/>
                <w:sz w:val="20"/>
                <w:szCs w:val="20"/>
                <w:lang w:eastAsia="en-GB"/>
              </w:rPr>
              <w:t xml:space="preserve"> </w:t>
            </w:r>
            <w:r w:rsidR="006551C1" w:rsidRPr="006551C1">
              <w:rPr>
                <w:rFonts w:ascii="Times New Roman" w:eastAsia="Times New Roman" w:hAnsi="Times New Roman" w:cs="Times New Roman"/>
                <w:i/>
                <w:iCs/>
                <w:color w:val="000000"/>
                <w:sz w:val="20"/>
                <w:szCs w:val="20"/>
                <w:lang w:eastAsia="en-GB"/>
              </w:rPr>
              <w:t>et al.,</w:t>
            </w:r>
            <w:r w:rsidR="006551C1" w:rsidRPr="006551C1">
              <w:rPr>
                <w:rFonts w:ascii="Times New Roman" w:eastAsia="Times New Roman" w:hAnsi="Times New Roman" w:cs="Times New Roman"/>
                <w:color w:val="000000"/>
                <w:sz w:val="20"/>
                <w:szCs w:val="20"/>
                <w:lang w:eastAsia="en-GB"/>
              </w:rPr>
              <w:t xml:space="preserve"> 2013</w:t>
            </w:r>
          </w:p>
        </w:tc>
        <w:tc>
          <w:tcPr>
            <w:tcW w:w="1920" w:type="dxa"/>
            <w:tcBorders>
              <w:top w:val="nil"/>
              <w:left w:val="nil"/>
              <w:bottom w:val="single" w:sz="4" w:space="0" w:color="auto"/>
              <w:right w:val="single" w:sz="4" w:space="0" w:color="auto"/>
            </w:tcBorders>
            <w:shd w:val="clear" w:color="auto" w:fill="auto"/>
            <w:hideMark/>
          </w:tcPr>
          <w:p w14:paraId="2FF68D10" w14:textId="45820D74" w:rsidR="006551C1" w:rsidRPr="006551C1" w:rsidRDefault="00C06144" w:rsidP="006551C1">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Longitude</w:t>
            </w:r>
          </w:p>
        </w:tc>
      </w:tr>
      <w:tr w:rsidR="006551C1" w:rsidRPr="006551C1" w14:paraId="3D21133E" w14:textId="77777777" w:rsidTr="006551C1">
        <w:trPr>
          <w:trHeight w:val="264"/>
        </w:trPr>
        <w:tc>
          <w:tcPr>
            <w:tcW w:w="3420" w:type="dxa"/>
            <w:tcBorders>
              <w:top w:val="nil"/>
              <w:left w:val="single" w:sz="4" w:space="0" w:color="auto"/>
              <w:bottom w:val="single" w:sz="4" w:space="0" w:color="auto"/>
              <w:right w:val="single" w:sz="4" w:space="0" w:color="auto"/>
            </w:tcBorders>
            <w:shd w:val="clear" w:color="000000" w:fill="DCE6F1"/>
            <w:hideMark/>
          </w:tcPr>
          <w:p w14:paraId="11871512" w14:textId="77777777" w:rsidR="006551C1" w:rsidRPr="006551C1" w:rsidRDefault="006551C1" w:rsidP="006551C1">
            <w:pPr>
              <w:spacing w:after="0" w:line="240" w:lineRule="auto"/>
              <w:rPr>
                <w:rFonts w:ascii="Times New Roman" w:eastAsia="Times New Roman" w:hAnsi="Times New Roman" w:cs="Times New Roman"/>
                <w:b/>
                <w:bCs/>
                <w:color w:val="000000"/>
                <w:sz w:val="20"/>
                <w:szCs w:val="20"/>
                <w:lang w:eastAsia="en-GB"/>
              </w:rPr>
            </w:pPr>
            <w:proofErr w:type="spellStart"/>
            <w:r w:rsidRPr="006551C1">
              <w:rPr>
                <w:rFonts w:ascii="Times New Roman" w:eastAsia="Times New Roman" w:hAnsi="Times New Roman" w:cs="Times New Roman"/>
                <w:b/>
                <w:bCs/>
                <w:color w:val="000000"/>
                <w:sz w:val="20"/>
                <w:szCs w:val="20"/>
                <w:lang w:eastAsia="en-GB"/>
              </w:rPr>
              <w:t>Lat</w:t>
            </w:r>
            <w:proofErr w:type="spellEnd"/>
          </w:p>
        </w:tc>
        <w:tc>
          <w:tcPr>
            <w:tcW w:w="4140" w:type="dxa"/>
            <w:tcBorders>
              <w:top w:val="nil"/>
              <w:left w:val="nil"/>
              <w:bottom w:val="single" w:sz="4" w:space="0" w:color="auto"/>
              <w:right w:val="single" w:sz="4" w:space="0" w:color="auto"/>
            </w:tcBorders>
            <w:shd w:val="clear" w:color="auto" w:fill="auto"/>
            <w:hideMark/>
          </w:tcPr>
          <w:p w14:paraId="06401A0D" w14:textId="2AC9310F" w:rsidR="006551C1" w:rsidRPr="006551C1" w:rsidRDefault="00C06144" w:rsidP="006551C1">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Lat</w:t>
            </w:r>
            <w:r w:rsidR="009F2579">
              <w:rPr>
                <w:rFonts w:ascii="Times New Roman" w:eastAsia="Times New Roman" w:hAnsi="Times New Roman" w:cs="Times New Roman"/>
                <w:color w:val="000000"/>
                <w:sz w:val="20"/>
                <w:szCs w:val="20"/>
                <w:lang w:eastAsia="en-GB"/>
              </w:rPr>
              <w:t xml:space="preserve">itude, as in </w:t>
            </w:r>
            <w:proofErr w:type="spellStart"/>
            <w:r w:rsidR="006551C1" w:rsidRPr="006551C1">
              <w:rPr>
                <w:rFonts w:ascii="Times New Roman" w:eastAsia="Times New Roman" w:hAnsi="Times New Roman" w:cs="Times New Roman"/>
                <w:color w:val="000000"/>
                <w:sz w:val="20"/>
                <w:szCs w:val="20"/>
                <w:lang w:eastAsia="en-GB"/>
              </w:rPr>
              <w:t>Weigelt</w:t>
            </w:r>
            <w:proofErr w:type="spellEnd"/>
            <w:r w:rsidR="006551C1" w:rsidRPr="006551C1">
              <w:rPr>
                <w:rFonts w:ascii="Times New Roman" w:eastAsia="Times New Roman" w:hAnsi="Times New Roman" w:cs="Times New Roman"/>
                <w:color w:val="000000"/>
                <w:sz w:val="20"/>
                <w:szCs w:val="20"/>
                <w:lang w:eastAsia="en-GB"/>
              </w:rPr>
              <w:t xml:space="preserve"> </w:t>
            </w:r>
            <w:r w:rsidR="006551C1" w:rsidRPr="006551C1">
              <w:rPr>
                <w:rFonts w:ascii="Times New Roman" w:eastAsia="Times New Roman" w:hAnsi="Times New Roman" w:cs="Times New Roman"/>
                <w:i/>
                <w:iCs/>
                <w:color w:val="000000"/>
                <w:sz w:val="20"/>
                <w:szCs w:val="20"/>
                <w:lang w:eastAsia="en-GB"/>
              </w:rPr>
              <w:t>et al.,</w:t>
            </w:r>
            <w:r w:rsidR="006551C1" w:rsidRPr="006551C1">
              <w:rPr>
                <w:rFonts w:ascii="Times New Roman" w:eastAsia="Times New Roman" w:hAnsi="Times New Roman" w:cs="Times New Roman"/>
                <w:color w:val="000000"/>
                <w:sz w:val="20"/>
                <w:szCs w:val="20"/>
                <w:lang w:eastAsia="en-GB"/>
              </w:rPr>
              <w:t xml:space="preserve"> 2013</w:t>
            </w:r>
          </w:p>
        </w:tc>
        <w:tc>
          <w:tcPr>
            <w:tcW w:w="1920" w:type="dxa"/>
            <w:tcBorders>
              <w:top w:val="nil"/>
              <w:left w:val="nil"/>
              <w:bottom w:val="single" w:sz="4" w:space="0" w:color="auto"/>
              <w:right w:val="single" w:sz="4" w:space="0" w:color="auto"/>
            </w:tcBorders>
            <w:shd w:val="clear" w:color="auto" w:fill="auto"/>
            <w:hideMark/>
          </w:tcPr>
          <w:p w14:paraId="64341546" w14:textId="199D5A33" w:rsidR="006551C1" w:rsidRPr="006551C1" w:rsidRDefault="00C06144" w:rsidP="006551C1">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Latitude</w:t>
            </w:r>
          </w:p>
        </w:tc>
      </w:tr>
      <w:tr w:rsidR="006551C1" w:rsidRPr="006551C1" w14:paraId="41719EDE" w14:textId="77777777" w:rsidTr="006551C1">
        <w:trPr>
          <w:trHeight w:val="264"/>
        </w:trPr>
        <w:tc>
          <w:tcPr>
            <w:tcW w:w="3420" w:type="dxa"/>
            <w:tcBorders>
              <w:top w:val="nil"/>
              <w:left w:val="single" w:sz="4" w:space="0" w:color="auto"/>
              <w:bottom w:val="single" w:sz="4" w:space="0" w:color="auto"/>
              <w:right w:val="single" w:sz="4" w:space="0" w:color="auto"/>
            </w:tcBorders>
            <w:shd w:val="clear" w:color="000000" w:fill="DCE6F1"/>
            <w:hideMark/>
          </w:tcPr>
          <w:p w14:paraId="38EC122F" w14:textId="77777777" w:rsidR="006551C1" w:rsidRPr="006551C1" w:rsidRDefault="006551C1" w:rsidP="006551C1">
            <w:pPr>
              <w:spacing w:after="0" w:line="240" w:lineRule="auto"/>
              <w:rPr>
                <w:rFonts w:ascii="Times New Roman" w:eastAsia="Times New Roman" w:hAnsi="Times New Roman" w:cs="Times New Roman"/>
                <w:b/>
                <w:bCs/>
                <w:color w:val="000000"/>
                <w:sz w:val="20"/>
                <w:szCs w:val="20"/>
                <w:lang w:eastAsia="en-GB"/>
              </w:rPr>
            </w:pPr>
            <w:r w:rsidRPr="006551C1">
              <w:rPr>
                <w:rFonts w:ascii="Times New Roman" w:eastAsia="Times New Roman" w:hAnsi="Times New Roman" w:cs="Times New Roman"/>
                <w:b/>
                <w:bCs/>
                <w:color w:val="000000"/>
                <w:sz w:val="20"/>
                <w:szCs w:val="20"/>
                <w:lang w:eastAsia="en-GB"/>
              </w:rPr>
              <w:t>Area</w:t>
            </w:r>
          </w:p>
        </w:tc>
        <w:tc>
          <w:tcPr>
            <w:tcW w:w="4140" w:type="dxa"/>
            <w:tcBorders>
              <w:top w:val="nil"/>
              <w:left w:val="nil"/>
              <w:bottom w:val="single" w:sz="4" w:space="0" w:color="auto"/>
              <w:right w:val="single" w:sz="4" w:space="0" w:color="auto"/>
            </w:tcBorders>
            <w:shd w:val="clear" w:color="auto" w:fill="auto"/>
            <w:hideMark/>
          </w:tcPr>
          <w:p w14:paraId="538254B0" w14:textId="00B17B03" w:rsidR="006551C1" w:rsidRPr="006551C1" w:rsidRDefault="00C11AAF" w:rsidP="006551C1">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Area (km</w:t>
            </w:r>
            <w:r>
              <w:rPr>
                <w:rFonts w:ascii="Times New Roman" w:eastAsia="Times New Roman" w:hAnsi="Times New Roman" w:cs="Times New Roman"/>
                <w:color w:val="000000"/>
                <w:sz w:val="20"/>
                <w:szCs w:val="20"/>
                <w:vertAlign w:val="superscript"/>
                <w:lang w:eastAsia="en-GB"/>
              </w:rPr>
              <w:t>2</w:t>
            </w:r>
            <w:r>
              <w:rPr>
                <w:rFonts w:ascii="Times New Roman" w:eastAsia="Times New Roman" w:hAnsi="Times New Roman" w:cs="Times New Roman"/>
                <w:color w:val="000000"/>
                <w:sz w:val="20"/>
                <w:szCs w:val="20"/>
                <w:lang w:eastAsia="en-GB"/>
              </w:rPr>
              <w:t xml:space="preserve">), as in </w:t>
            </w:r>
            <w:proofErr w:type="spellStart"/>
            <w:r w:rsidR="006551C1" w:rsidRPr="006551C1">
              <w:rPr>
                <w:rFonts w:ascii="Times New Roman" w:eastAsia="Times New Roman" w:hAnsi="Times New Roman" w:cs="Times New Roman"/>
                <w:color w:val="000000"/>
                <w:sz w:val="20"/>
                <w:szCs w:val="20"/>
                <w:lang w:eastAsia="en-GB"/>
              </w:rPr>
              <w:t>Weigelt</w:t>
            </w:r>
            <w:proofErr w:type="spellEnd"/>
            <w:r w:rsidR="006551C1" w:rsidRPr="006551C1">
              <w:rPr>
                <w:rFonts w:ascii="Times New Roman" w:eastAsia="Times New Roman" w:hAnsi="Times New Roman" w:cs="Times New Roman"/>
                <w:color w:val="000000"/>
                <w:sz w:val="20"/>
                <w:szCs w:val="20"/>
                <w:lang w:eastAsia="en-GB"/>
              </w:rPr>
              <w:t xml:space="preserve"> </w:t>
            </w:r>
            <w:r w:rsidR="006551C1" w:rsidRPr="006551C1">
              <w:rPr>
                <w:rFonts w:ascii="Times New Roman" w:eastAsia="Times New Roman" w:hAnsi="Times New Roman" w:cs="Times New Roman"/>
                <w:i/>
                <w:iCs/>
                <w:color w:val="000000"/>
                <w:sz w:val="20"/>
                <w:szCs w:val="20"/>
                <w:lang w:eastAsia="en-GB"/>
              </w:rPr>
              <w:t>et al.,</w:t>
            </w:r>
            <w:r w:rsidR="006551C1" w:rsidRPr="006551C1">
              <w:rPr>
                <w:rFonts w:ascii="Times New Roman" w:eastAsia="Times New Roman" w:hAnsi="Times New Roman" w:cs="Times New Roman"/>
                <w:color w:val="000000"/>
                <w:sz w:val="20"/>
                <w:szCs w:val="20"/>
                <w:lang w:eastAsia="en-GB"/>
              </w:rPr>
              <w:t xml:space="preserve"> 2013</w:t>
            </w:r>
          </w:p>
        </w:tc>
        <w:tc>
          <w:tcPr>
            <w:tcW w:w="1920" w:type="dxa"/>
            <w:tcBorders>
              <w:top w:val="nil"/>
              <w:left w:val="nil"/>
              <w:bottom w:val="single" w:sz="4" w:space="0" w:color="auto"/>
              <w:right w:val="single" w:sz="4" w:space="0" w:color="auto"/>
            </w:tcBorders>
            <w:shd w:val="clear" w:color="auto" w:fill="auto"/>
            <w:hideMark/>
          </w:tcPr>
          <w:p w14:paraId="49F7C5F2" w14:textId="4E1689DE" w:rsidR="006551C1" w:rsidRPr="00847902" w:rsidRDefault="00C11AAF" w:rsidP="006551C1">
            <w:pPr>
              <w:spacing w:after="0" w:line="240" w:lineRule="auto"/>
              <w:rPr>
                <w:rFonts w:ascii="Times New Roman" w:eastAsia="Times New Roman" w:hAnsi="Times New Roman" w:cs="Times New Roman"/>
                <w:color w:val="000000"/>
                <w:sz w:val="20"/>
                <w:szCs w:val="20"/>
                <w:vertAlign w:val="superscript"/>
                <w:lang w:eastAsia="en-GB"/>
              </w:rPr>
            </w:pPr>
            <w:r>
              <w:rPr>
                <w:rFonts w:ascii="Times New Roman" w:eastAsia="Times New Roman" w:hAnsi="Times New Roman" w:cs="Times New Roman"/>
                <w:color w:val="000000"/>
                <w:sz w:val="20"/>
                <w:szCs w:val="20"/>
                <w:lang w:eastAsia="en-GB"/>
              </w:rPr>
              <w:t>km</w:t>
            </w:r>
            <w:r>
              <w:rPr>
                <w:rFonts w:ascii="Times New Roman" w:eastAsia="Times New Roman" w:hAnsi="Times New Roman" w:cs="Times New Roman"/>
                <w:color w:val="000000"/>
                <w:sz w:val="20"/>
                <w:szCs w:val="20"/>
                <w:vertAlign w:val="superscript"/>
                <w:lang w:eastAsia="en-GB"/>
              </w:rPr>
              <w:t>2</w:t>
            </w:r>
          </w:p>
        </w:tc>
      </w:tr>
      <w:tr w:rsidR="006551C1" w:rsidRPr="006551C1" w14:paraId="1EE1470A" w14:textId="77777777" w:rsidTr="006551C1">
        <w:trPr>
          <w:trHeight w:val="264"/>
        </w:trPr>
        <w:tc>
          <w:tcPr>
            <w:tcW w:w="3420" w:type="dxa"/>
            <w:tcBorders>
              <w:top w:val="nil"/>
              <w:left w:val="single" w:sz="4" w:space="0" w:color="auto"/>
              <w:bottom w:val="single" w:sz="4" w:space="0" w:color="auto"/>
              <w:right w:val="single" w:sz="4" w:space="0" w:color="auto"/>
            </w:tcBorders>
            <w:shd w:val="clear" w:color="000000" w:fill="DCE6F1"/>
            <w:hideMark/>
          </w:tcPr>
          <w:p w14:paraId="3EE88F34" w14:textId="77777777" w:rsidR="006551C1" w:rsidRPr="006551C1" w:rsidRDefault="006551C1" w:rsidP="006551C1">
            <w:pPr>
              <w:spacing w:after="0" w:line="240" w:lineRule="auto"/>
              <w:rPr>
                <w:rFonts w:ascii="Times New Roman" w:eastAsia="Times New Roman" w:hAnsi="Times New Roman" w:cs="Times New Roman"/>
                <w:b/>
                <w:bCs/>
                <w:color w:val="000000"/>
                <w:sz w:val="20"/>
                <w:szCs w:val="20"/>
                <w:lang w:eastAsia="en-GB"/>
              </w:rPr>
            </w:pPr>
            <w:proofErr w:type="spellStart"/>
            <w:r w:rsidRPr="006551C1">
              <w:rPr>
                <w:rFonts w:ascii="Times New Roman" w:eastAsia="Times New Roman" w:hAnsi="Times New Roman" w:cs="Times New Roman"/>
                <w:b/>
                <w:bCs/>
                <w:color w:val="000000"/>
                <w:sz w:val="20"/>
                <w:szCs w:val="20"/>
                <w:lang w:eastAsia="en-GB"/>
              </w:rPr>
              <w:t>Dist</w:t>
            </w:r>
            <w:proofErr w:type="spellEnd"/>
          </w:p>
        </w:tc>
        <w:tc>
          <w:tcPr>
            <w:tcW w:w="4140" w:type="dxa"/>
            <w:tcBorders>
              <w:top w:val="nil"/>
              <w:left w:val="nil"/>
              <w:bottom w:val="single" w:sz="4" w:space="0" w:color="auto"/>
              <w:right w:val="single" w:sz="4" w:space="0" w:color="auto"/>
            </w:tcBorders>
            <w:shd w:val="clear" w:color="auto" w:fill="auto"/>
            <w:hideMark/>
          </w:tcPr>
          <w:p w14:paraId="7ACA8E96" w14:textId="258C168E" w:rsidR="006551C1" w:rsidRPr="006551C1" w:rsidRDefault="00C11AAF" w:rsidP="006551C1">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 xml:space="preserve">Distance to mainland (km), as in </w:t>
            </w:r>
            <w:proofErr w:type="spellStart"/>
            <w:r w:rsidR="006551C1" w:rsidRPr="006551C1">
              <w:rPr>
                <w:rFonts w:ascii="Times New Roman" w:eastAsia="Times New Roman" w:hAnsi="Times New Roman" w:cs="Times New Roman"/>
                <w:color w:val="000000"/>
                <w:sz w:val="20"/>
                <w:szCs w:val="20"/>
                <w:lang w:eastAsia="en-GB"/>
              </w:rPr>
              <w:t>Weigelt</w:t>
            </w:r>
            <w:proofErr w:type="spellEnd"/>
            <w:r w:rsidR="006551C1" w:rsidRPr="006551C1">
              <w:rPr>
                <w:rFonts w:ascii="Times New Roman" w:eastAsia="Times New Roman" w:hAnsi="Times New Roman" w:cs="Times New Roman"/>
                <w:color w:val="000000"/>
                <w:sz w:val="20"/>
                <w:szCs w:val="20"/>
                <w:lang w:eastAsia="en-GB"/>
              </w:rPr>
              <w:t xml:space="preserve"> </w:t>
            </w:r>
            <w:r w:rsidR="006551C1" w:rsidRPr="006551C1">
              <w:rPr>
                <w:rFonts w:ascii="Times New Roman" w:eastAsia="Times New Roman" w:hAnsi="Times New Roman" w:cs="Times New Roman"/>
                <w:i/>
                <w:iCs/>
                <w:color w:val="000000"/>
                <w:sz w:val="20"/>
                <w:szCs w:val="20"/>
                <w:lang w:eastAsia="en-GB"/>
              </w:rPr>
              <w:t>et al.,</w:t>
            </w:r>
            <w:r w:rsidR="006551C1" w:rsidRPr="006551C1">
              <w:rPr>
                <w:rFonts w:ascii="Times New Roman" w:eastAsia="Times New Roman" w:hAnsi="Times New Roman" w:cs="Times New Roman"/>
                <w:color w:val="000000"/>
                <w:sz w:val="20"/>
                <w:szCs w:val="20"/>
                <w:lang w:eastAsia="en-GB"/>
              </w:rPr>
              <w:t xml:space="preserve"> 2013</w:t>
            </w:r>
          </w:p>
        </w:tc>
        <w:tc>
          <w:tcPr>
            <w:tcW w:w="1920" w:type="dxa"/>
            <w:tcBorders>
              <w:top w:val="nil"/>
              <w:left w:val="nil"/>
              <w:bottom w:val="single" w:sz="4" w:space="0" w:color="auto"/>
              <w:right w:val="single" w:sz="4" w:space="0" w:color="auto"/>
            </w:tcBorders>
            <w:shd w:val="clear" w:color="auto" w:fill="auto"/>
            <w:hideMark/>
          </w:tcPr>
          <w:p w14:paraId="47CD0262" w14:textId="23BA87FC" w:rsidR="006551C1" w:rsidRPr="006551C1" w:rsidRDefault="00C11AAF" w:rsidP="006551C1">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km</w:t>
            </w:r>
          </w:p>
        </w:tc>
      </w:tr>
      <w:tr w:rsidR="006551C1" w:rsidRPr="006551C1" w14:paraId="752736A9" w14:textId="77777777" w:rsidTr="006551C1">
        <w:trPr>
          <w:trHeight w:val="264"/>
        </w:trPr>
        <w:tc>
          <w:tcPr>
            <w:tcW w:w="3420" w:type="dxa"/>
            <w:tcBorders>
              <w:top w:val="nil"/>
              <w:left w:val="single" w:sz="4" w:space="0" w:color="auto"/>
              <w:bottom w:val="single" w:sz="4" w:space="0" w:color="auto"/>
              <w:right w:val="single" w:sz="4" w:space="0" w:color="auto"/>
            </w:tcBorders>
            <w:shd w:val="clear" w:color="000000" w:fill="DCE6F1"/>
            <w:hideMark/>
          </w:tcPr>
          <w:p w14:paraId="436F1184" w14:textId="77777777" w:rsidR="006551C1" w:rsidRPr="006551C1" w:rsidRDefault="006551C1" w:rsidP="006551C1">
            <w:pPr>
              <w:spacing w:after="0" w:line="240" w:lineRule="auto"/>
              <w:rPr>
                <w:rFonts w:ascii="Times New Roman" w:eastAsia="Times New Roman" w:hAnsi="Times New Roman" w:cs="Times New Roman"/>
                <w:b/>
                <w:bCs/>
                <w:color w:val="000000"/>
                <w:sz w:val="20"/>
                <w:szCs w:val="20"/>
                <w:lang w:eastAsia="en-GB"/>
              </w:rPr>
            </w:pPr>
            <w:r w:rsidRPr="006551C1">
              <w:rPr>
                <w:rFonts w:ascii="Times New Roman" w:eastAsia="Times New Roman" w:hAnsi="Times New Roman" w:cs="Times New Roman"/>
                <w:b/>
                <w:bCs/>
                <w:color w:val="000000"/>
                <w:sz w:val="20"/>
                <w:szCs w:val="20"/>
                <w:lang w:eastAsia="en-GB"/>
              </w:rPr>
              <w:t>SLMP</w:t>
            </w:r>
          </w:p>
        </w:tc>
        <w:tc>
          <w:tcPr>
            <w:tcW w:w="4140" w:type="dxa"/>
            <w:tcBorders>
              <w:top w:val="nil"/>
              <w:left w:val="nil"/>
              <w:bottom w:val="single" w:sz="4" w:space="0" w:color="auto"/>
              <w:right w:val="single" w:sz="4" w:space="0" w:color="auto"/>
            </w:tcBorders>
            <w:shd w:val="clear" w:color="auto" w:fill="auto"/>
            <w:hideMark/>
          </w:tcPr>
          <w:p w14:paraId="16FFC85A" w14:textId="407FA3E6" w:rsidR="006551C1" w:rsidRPr="006551C1" w:rsidRDefault="00C11AAF" w:rsidP="006551C1">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Surrounding landmass proportion (Log</w:t>
            </w:r>
            <w:r w:rsidRPr="00847902">
              <w:rPr>
                <w:rFonts w:ascii="Times New Roman" w:eastAsia="Times New Roman" w:hAnsi="Times New Roman" w:cs="Times New Roman"/>
                <w:color w:val="000000"/>
                <w:sz w:val="20"/>
                <w:szCs w:val="20"/>
                <w:vertAlign w:val="subscript"/>
                <w:lang w:eastAsia="en-GB"/>
              </w:rPr>
              <w:t>10</w:t>
            </w:r>
            <w:r>
              <w:rPr>
                <w:rFonts w:ascii="Times New Roman" w:eastAsia="Times New Roman" w:hAnsi="Times New Roman" w:cs="Times New Roman"/>
                <w:color w:val="000000"/>
                <w:sz w:val="20"/>
                <w:szCs w:val="20"/>
                <w:lang w:eastAsia="en-GB"/>
              </w:rPr>
              <w:t xml:space="preserve"> proportion), as in </w:t>
            </w:r>
            <w:proofErr w:type="spellStart"/>
            <w:r w:rsidR="006551C1" w:rsidRPr="006551C1">
              <w:rPr>
                <w:rFonts w:ascii="Times New Roman" w:eastAsia="Times New Roman" w:hAnsi="Times New Roman" w:cs="Times New Roman"/>
                <w:color w:val="000000"/>
                <w:sz w:val="20"/>
                <w:szCs w:val="20"/>
                <w:lang w:eastAsia="en-GB"/>
              </w:rPr>
              <w:t>Weigelt</w:t>
            </w:r>
            <w:proofErr w:type="spellEnd"/>
            <w:r w:rsidR="006551C1" w:rsidRPr="006551C1">
              <w:rPr>
                <w:rFonts w:ascii="Times New Roman" w:eastAsia="Times New Roman" w:hAnsi="Times New Roman" w:cs="Times New Roman"/>
                <w:color w:val="000000"/>
                <w:sz w:val="20"/>
                <w:szCs w:val="20"/>
                <w:lang w:eastAsia="en-GB"/>
              </w:rPr>
              <w:t xml:space="preserve"> </w:t>
            </w:r>
            <w:r w:rsidR="006551C1" w:rsidRPr="006551C1">
              <w:rPr>
                <w:rFonts w:ascii="Times New Roman" w:eastAsia="Times New Roman" w:hAnsi="Times New Roman" w:cs="Times New Roman"/>
                <w:i/>
                <w:iCs/>
                <w:color w:val="000000"/>
                <w:sz w:val="20"/>
                <w:szCs w:val="20"/>
                <w:lang w:eastAsia="en-GB"/>
              </w:rPr>
              <w:t>et al.,</w:t>
            </w:r>
            <w:r w:rsidR="006551C1" w:rsidRPr="006551C1">
              <w:rPr>
                <w:rFonts w:ascii="Times New Roman" w:eastAsia="Times New Roman" w:hAnsi="Times New Roman" w:cs="Times New Roman"/>
                <w:color w:val="000000"/>
                <w:sz w:val="20"/>
                <w:szCs w:val="20"/>
                <w:lang w:eastAsia="en-GB"/>
              </w:rPr>
              <w:t xml:space="preserve"> 2013</w:t>
            </w:r>
          </w:p>
        </w:tc>
        <w:tc>
          <w:tcPr>
            <w:tcW w:w="1920" w:type="dxa"/>
            <w:tcBorders>
              <w:top w:val="nil"/>
              <w:left w:val="nil"/>
              <w:bottom w:val="single" w:sz="4" w:space="0" w:color="auto"/>
              <w:right w:val="single" w:sz="4" w:space="0" w:color="auto"/>
            </w:tcBorders>
            <w:shd w:val="clear" w:color="auto" w:fill="auto"/>
            <w:hideMark/>
          </w:tcPr>
          <w:p w14:paraId="6DB5DE8A" w14:textId="3570574A" w:rsidR="006551C1" w:rsidRPr="006551C1" w:rsidRDefault="00C11AAF" w:rsidP="006551C1">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Log</w:t>
            </w:r>
            <w:r>
              <w:rPr>
                <w:rFonts w:ascii="Times New Roman" w:eastAsia="Times New Roman" w:hAnsi="Times New Roman" w:cs="Times New Roman"/>
                <w:color w:val="000000"/>
                <w:sz w:val="20"/>
                <w:szCs w:val="20"/>
                <w:vertAlign w:val="superscript"/>
                <w:lang w:eastAsia="en-GB"/>
              </w:rPr>
              <w:t>10</w:t>
            </w:r>
            <w:r>
              <w:rPr>
                <w:rFonts w:ascii="Times New Roman" w:eastAsia="Times New Roman" w:hAnsi="Times New Roman" w:cs="Times New Roman"/>
                <w:color w:val="000000"/>
                <w:sz w:val="20"/>
                <w:szCs w:val="20"/>
                <w:lang w:eastAsia="en-GB"/>
              </w:rPr>
              <w:t xml:space="preserve"> proportion</w:t>
            </w:r>
          </w:p>
        </w:tc>
      </w:tr>
      <w:tr w:rsidR="006551C1" w:rsidRPr="006551C1" w14:paraId="0EE736C1" w14:textId="77777777" w:rsidTr="006551C1">
        <w:trPr>
          <w:trHeight w:val="264"/>
        </w:trPr>
        <w:tc>
          <w:tcPr>
            <w:tcW w:w="3420" w:type="dxa"/>
            <w:tcBorders>
              <w:top w:val="nil"/>
              <w:left w:val="single" w:sz="4" w:space="0" w:color="auto"/>
              <w:bottom w:val="single" w:sz="4" w:space="0" w:color="auto"/>
              <w:right w:val="single" w:sz="4" w:space="0" w:color="auto"/>
            </w:tcBorders>
            <w:shd w:val="clear" w:color="000000" w:fill="DCE6F1"/>
            <w:hideMark/>
          </w:tcPr>
          <w:p w14:paraId="7C68EC33" w14:textId="77777777" w:rsidR="006551C1" w:rsidRPr="006551C1" w:rsidRDefault="006551C1" w:rsidP="006551C1">
            <w:pPr>
              <w:spacing w:after="0" w:line="240" w:lineRule="auto"/>
              <w:rPr>
                <w:rFonts w:ascii="Times New Roman" w:eastAsia="Times New Roman" w:hAnsi="Times New Roman" w:cs="Times New Roman"/>
                <w:b/>
                <w:bCs/>
                <w:color w:val="000000"/>
                <w:sz w:val="20"/>
                <w:szCs w:val="20"/>
                <w:lang w:eastAsia="en-GB"/>
              </w:rPr>
            </w:pPr>
            <w:proofErr w:type="spellStart"/>
            <w:r w:rsidRPr="006551C1">
              <w:rPr>
                <w:rFonts w:ascii="Times New Roman" w:eastAsia="Times New Roman" w:hAnsi="Times New Roman" w:cs="Times New Roman"/>
                <w:b/>
                <w:bCs/>
                <w:color w:val="000000"/>
                <w:sz w:val="20"/>
                <w:szCs w:val="20"/>
                <w:lang w:eastAsia="en-GB"/>
              </w:rPr>
              <w:t>Elev</w:t>
            </w:r>
            <w:proofErr w:type="spellEnd"/>
          </w:p>
        </w:tc>
        <w:tc>
          <w:tcPr>
            <w:tcW w:w="4140" w:type="dxa"/>
            <w:tcBorders>
              <w:top w:val="nil"/>
              <w:left w:val="nil"/>
              <w:bottom w:val="single" w:sz="4" w:space="0" w:color="auto"/>
              <w:right w:val="single" w:sz="4" w:space="0" w:color="auto"/>
            </w:tcBorders>
            <w:shd w:val="clear" w:color="auto" w:fill="auto"/>
            <w:hideMark/>
          </w:tcPr>
          <w:p w14:paraId="603A55A3" w14:textId="2ED76DFC" w:rsidR="006551C1" w:rsidRPr="006551C1" w:rsidRDefault="00C11AAF" w:rsidP="006551C1">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 xml:space="preserve">Maximum elevation (m), as in </w:t>
            </w:r>
            <w:proofErr w:type="spellStart"/>
            <w:r w:rsidR="006551C1" w:rsidRPr="006551C1">
              <w:rPr>
                <w:rFonts w:ascii="Times New Roman" w:eastAsia="Times New Roman" w:hAnsi="Times New Roman" w:cs="Times New Roman"/>
                <w:color w:val="000000"/>
                <w:sz w:val="20"/>
                <w:szCs w:val="20"/>
                <w:lang w:eastAsia="en-GB"/>
              </w:rPr>
              <w:t>Weigelt</w:t>
            </w:r>
            <w:proofErr w:type="spellEnd"/>
            <w:r w:rsidR="006551C1" w:rsidRPr="006551C1">
              <w:rPr>
                <w:rFonts w:ascii="Times New Roman" w:eastAsia="Times New Roman" w:hAnsi="Times New Roman" w:cs="Times New Roman"/>
                <w:color w:val="000000"/>
                <w:sz w:val="20"/>
                <w:szCs w:val="20"/>
                <w:lang w:eastAsia="en-GB"/>
              </w:rPr>
              <w:t xml:space="preserve"> </w:t>
            </w:r>
            <w:r w:rsidR="006551C1" w:rsidRPr="006551C1">
              <w:rPr>
                <w:rFonts w:ascii="Times New Roman" w:eastAsia="Times New Roman" w:hAnsi="Times New Roman" w:cs="Times New Roman"/>
                <w:i/>
                <w:iCs/>
                <w:color w:val="000000"/>
                <w:sz w:val="20"/>
                <w:szCs w:val="20"/>
                <w:lang w:eastAsia="en-GB"/>
              </w:rPr>
              <w:t>et al.,</w:t>
            </w:r>
            <w:r w:rsidR="006551C1" w:rsidRPr="006551C1">
              <w:rPr>
                <w:rFonts w:ascii="Times New Roman" w:eastAsia="Times New Roman" w:hAnsi="Times New Roman" w:cs="Times New Roman"/>
                <w:color w:val="000000"/>
                <w:sz w:val="20"/>
                <w:szCs w:val="20"/>
                <w:lang w:eastAsia="en-GB"/>
              </w:rPr>
              <w:t xml:space="preserve"> 2013</w:t>
            </w:r>
          </w:p>
        </w:tc>
        <w:tc>
          <w:tcPr>
            <w:tcW w:w="1920" w:type="dxa"/>
            <w:tcBorders>
              <w:top w:val="nil"/>
              <w:left w:val="nil"/>
              <w:bottom w:val="single" w:sz="4" w:space="0" w:color="auto"/>
              <w:right w:val="single" w:sz="4" w:space="0" w:color="auto"/>
            </w:tcBorders>
            <w:shd w:val="clear" w:color="auto" w:fill="auto"/>
            <w:hideMark/>
          </w:tcPr>
          <w:p w14:paraId="38F44AD2" w14:textId="3A7E5F6A" w:rsidR="006551C1" w:rsidRPr="006551C1" w:rsidRDefault="00C11AAF" w:rsidP="006551C1">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m</w:t>
            </w:r>
          </w:p>
        </w:tc>
      </w:tr>
      <w:tr w:rsidR="006551C1" w:rsidRPr="006551C1" w14:paraId="65AC968D" w14:textId="77777777" w:rsidTr="006551C1">
        <w:trPr>
          <w:trHeight w:val="264"/>
        </w:trPr>
        <w:tc>
          <w:tcPr>
            <w:tcW w:w="3420" w:type="dxa"/>
            <w:tcBorders>
              <w:top w:val="nil"/>
              <w:left w:val="single" w:sz="4" w:space="0" w:color="auto"/>
              <w:bottom w:val="single" w:sz="4" w:space="0" w:color="auto"/>
              <w:right w:val="single" w:sz="4" w:space="0" w:color="auto"/>
            </w:tcBorders>
            <w:shd w:val="clear" w:color="000000" w:fill="DCE6F1"/>
            <w:hideMark/>
          </w:tcPr>
          <w:p w14:paraId="572C4322" w14:textId="77777777" w:rsidR="006551C1" w:rsidRPr="006551C1" w:rsidRDefault="006551C1" w:rsidP="006551C1">
            <w:pPr>
              <w:spacing w:after="0" w:line="240" w:lineRule="auto"/>
              <w:rPr>
                <w:rFonts w:ascii="Times New Roman" w:eastAsia="Times New Roman" w:hAnsi="Times New Roman" w:cs="Times New Roman"/>
                <w:b/>
                <w:bCs/>
                <w:color w:val="000000"/>
                <w:sz w:val="20"/>
                <w:szCs w:val="20"/>
                <w:lang w:eastAsia="en-GB"/>
              </w:rPr>
            </w:pPr>
            <w:r w:rsidRPr="006551C1">
              <w:rPr>
                <w:rFonts w:ascii="Times New Roman" w:eastAsia="Times New Roman" w:hAnsi="Times New Roman" w:cs="Times New Roman"/>
                <w:b/>
                <w:bCs/>
                <w:color w:val="000000"/>
                <w:sz w:val="20"/>
                <w:szCs w:val="20"/>
                <w:lang w:eastAsia="en-GB"/>
              </w:rPr>
              <w:t>Temp</w:t>
            </w:r>
          </w:p>
        </w:tc>
        <w:tc>
          <w:tcPr>
            <w:tcW w:w="4140" w:type="dxa"/>
            <w:tcBorders>
              <w:top w:val="nil"/>
              <w:left w:val="nil"/>
              <w:bottom w:val="single" w:sz="4" w:space="0" w:color="auto"/>
              <w:right w:val="single" w:sz="4" w:space="0" w:color="auto"/>
            </w:tcBorders>
            <w:shd w:val="clear" w:color="auto" w:fill="auto"/>
            <w:hideMark/>
          </w:tcPr>
          <w:p w14:paraId="581851F5" w14:textId="03A5379C" w:rsidR="006551C1" w:rsidRPr="006551C1" w:rsidRDefault="00C11AAF" w:rsidP="006551C1">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Annual mean temperature (</w:t>
            </w:r>
            <w:r>
              <w:rPr>
                <w:rFonts w:ascii="Times New Roman" w:eastAsia="Times New Roman" w:hAnsi="Times New Roman" w:cs="Times New Roman"/>
                <w:color w:val="000000"/>
                <w:sz w:val="20"/>
                <w:szCs w:val="20"/>
                <w:vertAlign w:val="superscript"/>
                <w:lang w:eastAsia="en-GB"/>
              </w:rPr>
              <w:t>°</w:t>
            </w:r>
            <w:r>
              <w:rPr>
                <w:rFonts w:ascii="Times New Roman" w:eastAsia="Times New Roman" w:hAnsi="Times New Roman" w:cs="Times New Roman"/>
                <w:color w:val="000000"/>
                <w:sz w:val="20"/>
                <w:szCs w:val="20"/>
                <w:lang w:eastAsia="en-GB"/>
              </w:rPr>
              <w:t xml:space="preserve">C), as in </w:t>
            </w:r>
            <w:proofErr w:type="spellStart"/>
            <w:r w:rsidR="006551C1" w:rsidRPr="006551C1">
              <w:rPr>
                <w:rFonts w:ascii="Times New Roman" w:eastAsia="Times New Roman" w:hAnsi="Times New Roman" w:cs="Times New Roman"/>
                <w:color w:val="000000"/>
                <w:sz w:val="20"/>
                <w:szCs w:val="20"/>
                <w:lang w:eastAsia="en-GB"/>
              </w:rPr>
              <w:t>Weigelt</w:t>
            </w:r>
            <w:proofErr w:type="spellEnd"/>
            <w:r w:rsidR="006551C1" w:rsidRPr="006551C1">
              <w:rPr>
                <w:rFonts w:ascii="Times New Roman" w:eastAsia="Times New Roman" w:hAnsi="Times New Roman" w:cs="Times New Roman"/>
                <w:color w:val="000000"/>
                <w:sz w:val="20"/>
                <w:szCs w:val="20"/>
                <w:lang w:eastAsia="en-GB"/>
              </w:rPr>
              <w:t xml:space="preserve"> </w:t>
            </w:r>
            <w:r w:rsidR="006551C1" w:rsidRPr="006551C1">
              <w:rPr>
                <w:rFonts w:ascii="Times New Roman" w:eastAsia="Times New Roman" w:hAnsi="Times New Roman" w:cs="Times New Roman"/>
                <w:i/>
                <w:iCs/>
                <w:color w:val="000000"/>
                <w:sz w:val="20"/>
                <w:szCs w:val="20"/>
                <w:lang w:eastAsia="en-GB"/>
              </w:rPr>
              <w:t>et al.,</w:t>
            </w:r>
            <w:r w:rsidR="006551C1" w:rsidRPr="006551C1">
              <w:rPr>
                <w:rFonts w:ascii="Times New Roman" w:eastAsia="Times New Roman" w:hAnsi="Times New Roman" w:cs="Times New Roman"/>
                <w:color w:val="000000"/>
                <w:sz w:val="20"/>
                <w:szCs w:val="20"/>
                <w:lang w:eastAsia="en-GB"/>
              </w:rPr>
              <w:t xml:space="preserve"> 2013</w:t>
            </w:r>
          </w:p>
        </w:tc>
        <w:tc>
          <w:tcPr>
            <w:tcW w:w="1920" w:type="dxa"/>
            <w:tcBorders>
              <w:top w:val="nil"/>
              <w:left w:val="nil"/>
              <w:bottom w:val="single" w:sz="4" w:space="0" w:color="auto"/>
              <w:right w:val="single" w:sz="4" w:space="0" w:color="auto"/>
            </w:tcBorders>
            <w:shd w:val="clear" w:color="auto" w:fill="auto"/>
            <w:hideMark/>
          </w:tcPr>
          <w:p w14:paraId="380CFF58" w14:textId="06D9C81C" w:rsidR="006551C1" w:rsidRPr="006551C1" w:rsidRDefault="00C11AAF" w:rsidP="006551C1">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vertAlign w:val="superscript"/>
                <w:lang w:eastAsia="en-GB"/>
              </w:rPr>
              <w:t>°</w:t>
            </w:r>
            <w:r>
              <w:rPr>
                <w:rFonts w:ascii="Times New Roman" w:eastAsia="Times New Roman" w:hAnsi="Times New Roman" w:cs="Times New Roman"/>
                <w:color w:val="000000"/>
                <w:sz w:val="20"/>
                <w:szCs w:val="20"/>
                <w:lang w:eastAsia="en-GB"/>
              </w:rPr>
              <w:t>C</w:t>
            </w:r>
            <w:r w:rsidRPr="006551C1" w:rsidDel="00C11AAF">
              <w:rPr>
                <w:rFonts w:ascii="Times New Roman" w:eastAsia="Times New Roman" w:hAnsi="Times New Roman" w:cs="Times New Roman"/>
                <w:color w:val="000000"/>
                <w:sz w:val="20"/>
                <w:szCs w:val="20"/>
                <w:lang w:eastAsia="en-GB"/>
              </w:rPr>
              <w:t xml:space="preserve"> </w:t>
            </w:r>
          </w:p>
        </w:tc>
      </w:tr>
      <w:tr w:rsidR="006551C1" w:rsidRPr="006551C1" w14:paraId="549AD01A" w14:textId="77777777" w:rsidTr="006551C1">
        <w:trPr>
          <w:trHeight w:val="264"/>
        </w:trPr>
        <w:tc>
          <w:tcPr>
            <w:tcW w:w="3420" w:type="dxa"/>
            <w:tcBorders>
              <w:top w:val="nil"/>
              <w:left w:val="single" w:sz="4" w:space="0" w:color="auto"/>
              <w:bottom w:val="single" w:sz="4" w:space="0" w:color="auto"/>
              <w:right w:val="single" w:sz="4" w:space="0" w:color="auto"/>
            </w:tcBorders>
            <w:shd w:val="clear" w:color="000000" w:fill="DCE6F1"/>
            <w:hideMark/>
          </w:tcPr>
          <w:p w14:paraId="29189948" w14:textId="6BDE8C72" w:rsidR="006551C1" w:rsidRPr="006551C1" w:rsidRDefault="006551C1" w:rsidP="006551C1">
            <w:pPr>
              <w:spacing w:after="0" w:line="240" w:lineRule="auto"/>
              <w:rPr>
                <w:rFonts w:ascii="Times New Roman" w:eastAsia="Times New Roman" w:hAnsi="Times New Roman" w:cs="Times New Roman"/>
                <w:b/>
                <w:bCs/>
                <w:color w:val="000000"/>
                <w:sz w:val="20"/>
                <w:szCs w:val="20"/>
                <w:lang w:eastAsia="en-GB"/>
              </w:rPr>
            </w:pPr>
            <w:proofErr w:type="spellStart"/>
            <w:r w:rsidRPr="006551C1">
              <w:rPr>
                <w:rFonts w:ascii="Times New Roman" w:eastAsia="Times New Roman" w:hAnsi="Times New Roman" w:cs="Times New Roman"/>
                <w:b/>
                <w:bCs/>
                <w:color w:val="000000"/>
                <w:sz w:val="20"/>
                <w:szCs w:val="20"/>
                <w:lang w:eastAsia="en-GB"/>
              </w:rPr>
              <w:t>Prec</w:t>
            </w:r>
            <w:proofErr w:type="spellEnd"/>
          </w:p>
        </w:tc>
        <w:tc>
          <w:tcPr>
            <w:tcW w:w="4140" w:type="dxa"/>
            <w:tcBorders>
              <w:top w:val="nil"/>
              <w:left w:val="nil"/>
              <w:bottom w:val="single" w:sz="4" w:space="0" w:color="auto"/>
              <w:right w:val="single" w:sz="4" w:space="0" w:color="auto"/>
            </w:tcBorders>
            <w:shd w:val="clear" w:color="auto" w:fill="auto"/>
            <w:hideMark/>
          </w:tcPr>
          <w:p w14:paraId="2FBD34E0" w14:textId="399B61A3" w:rsidR="006551C1" w:rsidRPr="006551C1" w:rsidRDefault="00C11AAF" w:rsidP="006551C1">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 xml:space="preserve">Annual precipitation (mm), as in </w:t>
            </w:r>
            <w:proofErr w:type="spellStart"/>
            <w:r w:rsidR="006551C1" w:rsidRPr="006551C1">
              <w:rPr>
                <w:rFonts w:ascii="Times New Roman" w:eastAsia="Times New Roman" w:hAnsi="Times New Roman" w:cs="Times New Roman"/>
                <w:color w:val="000000"/>
                <w:sz w:val="20"/>
                <w:szCs w:val="20"/>
                <w:lang w:eastAsia="en-GB"/>
              </w:rPr>
              <w:t>Weigelt</w:t>
            </w:r>
            <w:proofErr w:type="spellEnd"/>
            <w:r w:rsidR="006551C1" w:rsidRPr="006551C1">
              <w:rPr>
                <w:rFonts w:ascii="Times New Roman" w:eastAsia="Times New Roman" w:hAnsi="Times New Roman" w:cs="Times New Roman"/>
                <w:color w:val="000000"/>
                <w:sz w:val="20"/>
                <w:szCs w:val="20"/>
                <w:lang w:eastAsia="en-GB"/>
              </w:rPr>
              <w:t xml:space="preserve"> </w:t>
            </w:r>
            <w:r w:rsidR="006551C1" w:rsidRPr="006551C1">
              <w:rPr>
                <w:rFonts w:ascii="Times New Roman" w:eastAsia="Times New Roman" w:hAnsi="Times New Roman" w:cs="Times New Roman"/>
                <w:i/>
                <w:iCs/>
                <w:color w:val="000000"/>
                <w:sz w:val="20"/>
                <w:szCs w:val="20"/>
                <w:lang w:eastAsia="en-GB"/>
              </w:rPr>
              <w:t>et al.,</w:t>
            </w:r>
            <w:r w:rsidR="006551C1" w:rsidRPr="006551C1">
              <w:rPr>
                <w:rFonts w:ascii="Times New Roman" w:eastAsia="Times New Roman" w:hAnsi="Times New Roman" w:cs="Times New Roman"/>
                <w:color w:val="000000"/>
                <w:sz w:val="20"/>
                <w:szCs w:val="20"/>
                <w:lang w:eastAsia="en-GB"/>
              </w:rPr>
              <w:t xml:space="preserve"> 2013</w:t>
            </w:r>
          </w:p>
        </w:tc>
        <w:tc>
          <w:tcPr>
            <w:tcW w:w="1920" w:type="dxa"/>
            <w:tcBorders>
              <w:top w:val="nil"/>
              <w:left w:val="nil"/>
              <w:bottom w:val="single" w:sz="4" w:space="0" w:color="auto"/>
              <w:right w:val="single" w:sz="4" w:space="0" w:color="auto"/>
            </w:tcBorders>
            <w:shd w:val="clear" w:color="auto" w:fill="auto"/>
            <w:hideMark/>
          </w:tcPr>
          <w:p w14:paraId="08A2476D" w14:textId="23426C57" w:rsidR="006551C1" w:rsidRPr="006551C1" w:rsidRDefault="00C11AAF" w:rsidP="006551C1">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mm</w:t>
            </w:r>
          </w:p>
        </w:tc>
      </w:tr>
      <w:tr w:rsidR="006551C1" w:rsidRPr="006551C1" w14:paraId="72A280A6" w14:textId="77777777" w:rsidTr="006551C1">
        <w:trPr>
          <w:trHeight w:val="792"/>
        </w:trPr>
        <w:tc>
          <w:tcPr>
            <w:tcW w:w="3420" w:type="dxa"/>
            <w:tcBorders>
              <w:top w:val="nil"/>
              <w:left w:val="single" w:sz="4" w:space="0" w:color="auto"/>
              <w:bottom w:val="single" w:sz="4" w:space="0" w:color="auto"/>
              <w:right w:val="single" w:sz="4" w:space="0" w:color="auto"/>
            </w:tcBorders>
            <w:shd w:val="clear" w:color="000000" w:fill="DCE6F1"/>
            <w:hideMark/>
          </w:tcPr>
          <w:p w14:paraId="522E556D" w14:textId="46431B19" w:rsidR="006551C1" w:rsidRPr="006551C1" w:rsidRDefault="00586BFD" w:rsidP="006551C1">
            <w:pPr>
              <w:spacing w:after="0" w:line="240" w:lineRule="auto"/>
              <w:rPr>
                <w:rFonts w:ascii="Times New Roman" w:eastAsia="Times New Roman" w:hAnsi="Times New Roman" w:cs="Times New Roman"/>
                <w:b/>
                <w:bCs/>
                <w:color w:val="000000"/>
                <w:sz w:val="20"/>
                <w:szCs w:val="20"/>
                <w:lang w:eastAsia="en-GB"/>
              </w:rPr>
            </w:pPr>
            <w:proofErr w:type="spellStart"/>
            <w:r>
              <w:rPr>
                <w:rFonts w:ascii="Times New Roman" w:eastAsia="Times New Roman" w:hAnsi="Times New Roman" w:cs="Times New Roman"/>
                <w:b/>
                <w:bCs/>
                <w:color w:val="000000"/>
                <w:sz w:val="20"/>
                <w:szCs w:val="20"/>
                <w:lang w:eastAsia="en-GB"/>
              </w:rPr>
              <w:lastRenderedPageBreak/>
              <w:t>M</w:t>
            </w:r>
            <w:r w:rsidR="006551C1" w:rsidRPr="006551C1">
              <w:rPr>
                <w:rFonts w:ascii="Times New Roman" w:eastAsia="Times New Roman" w:hAnsi="Times New Roman" w:cs="Times New Roman"/>
                <w:b/>
                <w:bCs/>
                <w:color w:val="000000"/>
                <w:sz w:val="20"/>
                <w:szCs w:val="20"/>
                <w:lang w:eastAsia="en-GB"/>
              </w:rPr>
              <w:t>ax.mass.pre.extinction</w:t>
            </w:r>
            <w:proofErr w:type="spellEnd"/>
          </w:p>
        </w:tc>
        <w:tc>
          <w:tcPr>
            <w:tcW w:w="4140" w:type="dxa"/>
            <w:tcBorders>
              <w:top w:val="nil"/>
              <w:left w:val="nil"/>
              <w:bottom w:val="single" w:sz="4" w:space="0" w:color="auto"/>
              <w:right w:val="single" w:sz="4" w:space="0" w:color="auto"/>
            </w:tcBorders>
            <w:shd w:val="clear" w:color="auto" w:fill="auto"/>
            <w:hideMark/>
          </w:tcPr>
          <w:p w14:paraId="56902A96" w14:textId="77777777" w:rsidR="006551C1" w:rsidRPr="006551C1" w:rsidRDefault="006551C1" w:rsidP="006551C1">
            <w:pPr>
              <w:spacing w:after="0" w:line="240" w:lineRule="auto"/>
              <w:rPr>
                <w:rFonts w:ascii="Times New Roman" w:eastAsia="Times New Roman" w:hAnsi="Times New Roman" w:cs="Times New Roman"/>
                <w:color w:val="000000"/>
                <w:sz w:val="20"/>
                <w:szCs w:val="20"/>
                <w:lang w:eastAsia="en-GB"/>
              </w:rPr>
            </w:pPr>
            <w:r w:rsidRPr="006551C1">
              <w:rPr>
                <w:rFonts w:ascii="Times New Roman" w:eastAsia="Times New Roman" w:hAnsi="Times New Roman" w:cs="Times New Roman"/>
                <w:color w:val="000000"/>
                <w:sz w:val="20"/>
                <w:szCs w:val="20"/>
                <w:lang w:eastAsia="en-GB"/>
              </w:rPr>
              <w:t>The maximum body mass of the frugivore community (birds, mammals, reptiles) before extinctions took place.</w:t>
            </w:r>
          </w:p>
        </w:tc>
        <w:tc>
          <w:tcPr>
            <w:tcW w:w="1920" w:type="dxa"/>
            <w:tcBorders>
              <w:top w:val="nil"/>
              <w:left w:val="nil"/>
              <w:bottom w:val="single" w:sz="4" w:space="0" w:color="auto"/>
              <w:right w:val="single" w:sz="4" w:space="0" w:color="auto"/>
            </w:tcBorders>
            <w:shd w:val="clear" w:color="auto" w:fill="auto"/>
            <w:hideMark/>
          </w:tcPr>
          <w:p w14:paraId="73BE9D39" w14:textId="77777777" w:rsidR="006551C1" w:rsidRPr="006551C1" w:rsidRDefault="006551C1" w:rsidP="006551C1">
            <w:pPr>
              <w:spacing w:after="0" w:line="240" w:lineRule="auto"/>
              <w:rPr>
                <w:rFonts w:ascii="Times New Roman" w:eastAsia="Times New Roman" w:hAnsi="Times New Roman" w:cs="Times New Roman"/>
                <w:color w:val="000000"/>
                <w:sz w:val="20"/>
                <w:szCs w:val="20"/>
                <w:lang w:eastAsia="en-GB"/>
              </w:rPr>
            </w:pPr>
            <w:r w:rsidRPr="006551C1">
              <w:rPr>
                <w:rFonts w:ascii="Times New Roman" w:eastAsia="Times New Roman" w:hAnsi="Times New Roman" w:cs="Times New Roman"/>
                <w:color w:val="000000"/>
                <w:sz w:val="20"/>
                <w:szCs w:val="20"/>
                <w:lang w:eastAsia="en-GB"/>
              </w:rPr>
              <w:t>Gram</w:t>
            </w:r>
          </w:p>
        </w:tc>
      </w:tr>
      <w:tr w:rsidR="006551C1" w:rsidRPr="006551C1" w14:paraId="3798A363" w14:textId="77777777" w:rsidTr="006551C1">
        <w:trPr>
          <w:trHeight w:val="792"/>
        </w:trPr>
        <w:tc>
          <w:tcPr>
            <w:tcW w:w="3420" w:type="dxa"/>
            <w:tcBorders>
              <w:top w:val="nil"/>
              <w:left w:val="single" w:sz="4" w:space="0" w:color="auto"/>
              <w:bottom w:val="single" w:sz="4" w:space="0" w:color="auto"/>
              <w:right w:val="single" w:sz="4" w:space="0" w:color="auto"/>
            </w:tcBorders>
            <w:shd w:val="clear" w:color="000000" w:fill="DCE6F1"/>
            <w:hideMark/>
          </w:tcPr>
          <w:p w14:paraId="5F2E64B4" w14:textId="77777777" w:rsidR="006551C1" w:rsidRPr="006551C1" w:rsidRDefault="006551C1" w:rsidP="006551C1">
            <w:pPr>
              <w:spacing w:after="0" w:line="240" w:lineRule="auto"/>
              <w:rPr>
                <w:rFonts w:ascii="Times New Roman" w:eastAsia="Times New Roman" w:hAnsi="Times New Roman" w:cs="Times New Roman"/>
                <w:b/>
                <w:bCs/>
                <w:color w:val="000000"/>
                <w:sz w:val="20"/>
                <w:szCs w:val="20"/>
                <w:lang w:eastAsia="en-GB"/>
              </w:rPr>
            </w:pPr>
            <w:proofErr w:type="spellStart"/>
            <w:r w:rsidRPr="006551C1">
              <w:rPr>
                <w:rFonts w:ascii="Times New Roman" w:eastAsia="Times New Roman" w:hAnsi="Times New Roman" w:cs="Times New Roman"/>
                <w:b/>
                <w:bCs/>
                <w:color w:val="000000"/>
                <w:sz w:val="20"/>
                <w:szCs w:val="20"/>
                <w:lang w:eastAsia="en-GB"/>
              </w:rPr>
              <w:t>Log.mean.pre.extinction</w:t>
            </w:r>
            <w:proofErr w:type="spellEnd"/>
          </w:p>
        </w:tc>
        <w:tc>
          <w:tcPr>
            <w:tcW w:w="4140" w:type="dxa"/>
            <w:tcBorders>
              <w:top w:val="nil"/>
              <w:left w:val="nil"/>
              <w:bottom w:val="single" w:sz="4" w:space="0" w:color="auto"/>
              <w:right w:val="single" w:sz="4" w:space="0" w:color="auto"/>
            </w:tcBorders>
            <w:shd w:val="clear" w:color="auto" w:fill="auto"/>
            <w:hideMark/>
          </w:tcPr>
          <w:p w14:paraId="11DA25BC" w14:textId="4D98C238" w:rsidR="006551C1" w:rsidRPr="006551C1" w:rsidRDefault="006551C1" w:rsidP="00847902">
            <w:pPr>
              <w:spacing w:after="0" w:line="240" w:lineRule="auto"/>
              <w:rPr>
                <w:rFonts w:ascii="Times New Roman" w:eastAsia="Times New Roman" w:hAnsi="Times New Roman" w:cs="Times New Roman"/>
                <w:color w:val="000000"/>
                <w:sz w:val="20"/>
                <w:szCs w:val="20"/>
                <w:lang w:eastAsia="en-GB"/>
              </w:rPr>
            </w:pPr>
            <w:r w:rsidRPr="006551C1">
              <w:rPr>
                <w:rFonts w:ascii="Times New Roman" w:eastAsia="Times New Roman" w:hAnsi="Times New Roman" w:cs="Times New Roman"/>
                <w:color w:val="000000"/>
                <w:sz w:val="20"/>
                <w:szCs w:val="20"/>
                <w:lang w:eastAsia="en-GB"/>
              </w:rPr>
              <w:t>The mean body mass of the island community prior to extinctions, calculated from log-transformed body mass values.</w:t>
            </w:r>
          </w:p>
        </w:tc>
        <w:tc>
          <w:tcPr>
            <w:tcW w:w="1920" w:type="dxa"/>
            <w:tcBorders>
              <w:top w:val="nil"/>
              <w:left w:val="nil"/>
              <w:bottom w:val="single" w:sz="4" w:space="0" w:color="auto"/>
              <w:right w:val="single" w:sz="4" w:space="0" w:color="auto"/>
            </w:tcBorders>
            <w:shd w:val="clear" w:color="auto" w:fill="auto"/>
            <w:hideMark/>
          </w:tcPr>
          <w:p w14:paraId="78E656B0" w14:textId="77777777" w:rsidR="006551C1" w:rsidRPr="006551C1" w:rsidRDefault="006551C1" w:rsidP="006551C1">
            <w:pPr>
              <w:spacing w:after="0" w:line="240" w:lineRule="auto"/>
              <w:rPr>
                <w:rFonts w:ascii="Times New Roman" w:eastAsia="Times New Roman" w:hAnsi="Times New Roman" w:cs="Times New Roman"/>
                <w:color w:val="000000"/>
                <w:sz w:val="20"/>
                <w:szCs w:val="20"/>
                <w:lang w:eastAsia="en-GB"/>
              </w:rPr>
            </w:pPr>
            <w:r w:rsidRPr="006551C1">
              <w:rPr>
                <w:rFonts w:ascii="Times New Roman" w:eastAsia="Times New Roman" w:hAnsi="Times New Roman" w:cs="Times New Roman"/>
                <w:color w:val="000000"/>
                <w:sz w:val="20"/>
                <w:szCs w:val="20"/>
                <w:lang w:eastAsia="en-GB"/>
              </w:rPr>
              <w:t>Log gram</w:t>
            </w:r>
          </w:p>
        </w:tc>
      </w:tr>
      <w:tr w:rsidR="006551C1" w:rsidRPr="006551C1" w14:paraId="75551A1F" w14:textId="77777777" w:rsidTr="006551C1">
        <w:trPr>
          <w:trHeight w:val="1056"/>
        </w:trPr>
        <w:tc>
          <w:tcPr>
            <w:tcW w:w="3420" w:type="dxa"/>
            <w:tcBorders>
              <w:top w:val="nil"/>
              <w:left w:val="single" w:sz="4" w:space="0" w:color="auto"/>
              <w:bottom w:val="single" w:sz="4" w:space="0" w:color="auto"/>
              <w:right w:val="single" w:sz="4" w:space="0" w:color="auto"/>
            </w:tcBorders>
            <w:shd w:val="clear" w:color="000000" w:fill="DCE6F1"/>
            <w:hideMark/>
          </w:tcPr>
          <w:p w14:paraId="75C0D3C5" w14:textId="17737197" w:rsidR="006551C1" w:rsidRPr="006551C1" w:rsidRDefault="00586BFD" w:rsidP="006551C1">
            <w:pPr>
              <w:spacing w:after="0" w:line="240" w:lineRule="auto"/>
              <w:rPr>
                <w:rFonts w:ascii="Times New Roman" w:eastAsia="Times New Roman" w:hAnsi="Times New Roman" w:cs="Times New Roman"/>
                <w:b/>
                <w:bCs/>
                <w:color w:val="000000"/>
                <w:sz w:val="20"/>
                <w:szCs w:val="20"/>
                <w:lang w:eastAsia="en-GB"/>
              </w:rPr>
            </w:pPr>
            <w:proofErr w:type="spellStart"/>
            <w:r>
              <w:rPr>
                <w:rFonts w:ascii="Times New Roman" w:eastAsia="Times New Roman" w:hAnsi="Times New Roman" w:cs="Times New Roman"/>
                <w:b/>
                <w:bCs/>
                <w:color w:val="000000"/>
                <w:sz w:val="20"/>
                <w:szCs w:val="20"/>
                <w:lang w:eastAsia="en-GB"/>
              </w:rPr>
              <w:t>R</w:t>
            </w:r>
            <w:r w:rsidR="006551C1" w:rsidRPr="006551C1">
              <w:rPr>
                <w:rFonts w:ascii="Times New Roman" w:eastAsia="Times New Roman" w:hAnsi="Times New Roman" w:cs="Times New Roman"/>
                <w:b/>
                <w:bCs/>
                <w:color w:val="000000"/>
                <w:sz w:val="20"/>
                <w:szCs w:val="20"/>
                <w:lang w:eastAsia="en-GB"/>
              </w:rPr>
              <w:t>eversed.log.mean.pre.extinction</w:t>
            </w:r>
            <w:proofErr w:type="spellEnd"/>
          </w:p>
        </w:tc>
        <w:tc>
          <w:tcPr>
            <w:tcW w:w="4140" w:type="dxa"/>
            <w:tcBorders>
              <w:top w:val="nil"/>
              <w:left w:val="nil"/>
              <w:bottom w:val="single" w:sz="4" w:space="0" w:color="auto"/>
              <w:right w:val="single" w:sz="4" w:space="0" w:color="auto"/>
            </w:tcBorders>
            <w:shd w:val="clear" w:color="auto" w:fill="auto"/>
            <w:hideMark/>
          </w:tcPr>
          <w:p w14:paraId="01891F5C" w14:textId="77777777" w:rsidR="006551C1" w:rsidRPr="006551C1" w:rsidRDefault="006551C1" w:rsidP="006551C1">
            <w:pPr>
              <w:spacing w:after="0" w:line="240" w:lineRule="auto"/>
              <w:rPr>
                <w:rFonts w:ascii="Times New Roman" w:eastAsia="Times New Roman" w:hAnsi="Times New Roman" w:cs="Times New Roman"/>
                <w:color w:val="000000"/>
                <w:sz w:val="20"/>
                <w:szCs w:val="20"/>
                <w:lang w:eastAsia="en-GB"/>
              </w:rPr>
            </w:pPr>
            <w:r w:rsidRPr="006551C1">
              <w:rPr>
                <w:rFonts w:ascii="Times New Roman" w:eastAsia="Times New Roman" w:hAnsi="Times New Roman" w:cs="Times New Roman"/>
                <w:color w:val="000000"/>
                <w:sz w:val="20"/>
                <w:szCs w:val="20"/>
                <w:lang w:eastAsia="en-GB"/>
              </w:rPr>
              <w:t>The mean body mass for the island community that was calculated from log-transformed body mass values, converted back into grams by taking its exponent.</w:t>
            </w:r>
          </w:p>
        </w:tc>
        <w:tc>
          <w:tcPr>
            <w:tcW w:w="1920" w:type="dxa"/>
            <w:tcBorders>
              <w:top w:val="nil"/>
              <w:left w:val="nil"/>
              <w:bottom w:val="single" w:sz="4" w:space="0" w:color="auto"/>
              <w:right w:val="single" w:sz="4" w:space="0" w:color="auto"/>
            </w:tcBorders>
            <w:shd w:val="clear" w:color="auto" w:fill="auto"/>
            <w:hideMark/>
          </w:tcPr>
          <w:p w14:paraId="0484CA64" w14:textId="77777777" w:rsidR="006551C1" w:rsidRPr="006551C1" w:rsidRDefault="006551C1" w:rsidP="006551C1">
            <w:pPr>
              <w:spacing w:after="0" w:line="240" w:lineRule="auto"/>
              <w:rPr>
                <w:rFonts w:ascii="Times New Roman" w:eastAsia="Times New Roman" w:hAnsi="Times New Roman" w:cs="Times New Roman"/>
                <w:color w:val="000000"/>
                <w:sz w:val="20"/>
                <w:szCs w:val="20"/>
                <w:lang w:eastAsia="en-GB"/>
              </w:rPr>
            </w:pPr>
            <w:r w:rsidRPr="006551C1">
              <w:rPr>
                <w:rFonts w:ascii="Times New Roman" w:eastAsia="Times New Roman" w:hAnsi="Times New Roman" w:cs="Times New Roman"/>
                <w:color w:val="000000"/>
                <w:sz w:val="20"/>
                <w:szCs w:val="20"/>
                <w:lang w:eastAsia="en-GB"/>
              </w:rPr>
              <w:t>Gram</w:t>
            </w:r>
          </w:p>
        </w:tc>
      </w:tr>
      <w:tr w:rsidR="006551C1" w:rsidRPr="006551C1" w14:paraId="5838D8EE" w14:textId="77777777" w:rsidTr="006551C1">
        <w:trPr>
          <w:trHeight w:val="792"/>
        </w:trPr>
        <w:tc>
          <w:tcPr>
            <w:tcW w:w="3420" w:type="dxa"/>
            <w:tcBorders>
              <w:top w:val="nil"/>
              <w:left w:val="single" w:sz="4" w:space="0" w:color="auto"/>
              <w:bottom w:val="single" w:sz="4" w:space="0" w:color="auto"/>
              <w:right w:val="single" w:sz="4" w:space="0" w:color="auto"/>
            </w:tcBorders>
            <w:shd w:val="clear" w:color="000000" w:fill="DCE6F1"/>
            <w:hideMark/>
          </w:tcPr>
          <w:p w14:paraId="5CD7FAA6" w14:textId="42D969B9" w:rsidR="006551C1" w:rsidRPr="006551C1" w:rsidRDefault="00586BFD" w:rsidP="006551C1">
            <w:pPr>
              <w:spacing w:after="0" w:line="240" w:lineRule="auto"/>
              <w:rPr>
                <w:rFonts w:ascii="Times New Roman" w:eastAsia="Times New Roman" w:hAnsi="Times New Roman" w:cs="Times New Roman"/>
                <w:b/>
                <w:bCs/>
                <w:color w:val="000000"/>
                <w:sz w:val="20"/>
                <w:szCs w:val="20"/>
                <w:lang w:eastAsia="en-GB"/>
              </w:rPr>
            </w:pPr>
            <w:proofErr w:type="spellStart"/>
            <w:r>
              <w:rPr>
                <w:rFonts w:ascii="Times New Roman" w:eastAsia="Times New Roman" w:hAnsi="Times New Roman" w:cs="Times New Roman"/>
                <w:b/>
                <w:bCs/>
                <w:color w:val="000000"/>
                <w:sz w:val="20"/>
                <w:szCs w:val="20"/>
                <w:lang w:eastAsia="en-GB"/>
              </w:rPr>
              <w:t>M</w:t>
            </w:r>
            <w:r w:rsidR="006551C1" w:rsidRPr="006551C1">
              <w:rPr>
                <w:rFonts w:ascii="Times New Roman" w:eastAsia="Times New Roman" w:hAnsi="Times New Roman" w:cs="Times New Roman"/>
                <w:b/>
                <w:bCs/>
                <w:color w:val="000000"/>
                <w:sz w:val="20"/>
                <w:szCs w:val="20"/>
                <w:lang w:eastAsia="en-GB"/>
              </w:rPr>
              <w:t>ax.mass.post.extinction</w:t>
            </w:r>
            <w:proofErr w:type="spellEnd"/>
          </w:p>
        </w:tc>
        <w:tc>
          <w:tcPr>
            <w:tcW w:w="4140" w:type="dxa"/>
            <w:tcBorders>
              <w:top w:val="nil"/>
              <w:left w:val="nil"/>
              <w:bottom w:val="single" w:sz="4" w:space="0" w:color="auto"/>
              <w:right w:val="single" w:sz="4" w:space="0" w:color="auto"/>
            </w:tcBorders>
            <w:shd w:val="clear" w:color="auto" w:fill="auto"/>
            <w:hideMark/>
          </w:tcPr>
          <w:p w14:paraId="64B795BC" w14:textId="77777777" w:rsidR="006551C1" w:rsidRPr="006551C1" w:rsidRDefault="006551C1" w:rsidP="006551C1">
            <w:pPr>
              <w:spacing w:after="0" w:line="240" w:lineRule="auto"/>
              <w:rPr>
                <w:rFonts w:ascii="Times New Roman" w:eastAsia="Times New Roman" w:hAnsi="Times New Roman" w:cs="Times New Roman"/>
                <w:color w:val="000000"/>
                <w:sz w:val="20"/>
                <w:szCs w:val="20"/>
                <w:lang w:eastAsia="en-GB"/>
              </w:rPr>
            </w:pPr>
            <w:r w:rsidRPr="006551C1">
              <w:rPr>
                <w:rFonts w:ascii="Times New Roman" w:eastAsia="Times New Roman" w:hAnsi="Times New Roman" w:cs="Times New Roman"/>
                <w:color w:val="000000"/>
                <w:sz w:val="20"/>
                <w:szCs w:val="20"/>
                <w:lang w:eastAsia="en-GB"/>
              </w:rPr>
              <w:t>The maximum body mass of the frugivore community (birds, mammals, reptiles) after extinctions took place.</w:t>
            </w:r>
          </w:p>
        </w:tc>
        <w:tc>
          <w:tcPr>
            <w:tcW w:w="1920" w:type="dxa"/>
            <w:tcBorders>
              <w:top w:val="nil"/>
              <w:left w:val="nil"/>
              <w:bottom w:val="single" w:sz="4" w:space="0" w:color="auto"/>
              <w:right w:val="single" w:sz="4" w:space="0" w:color="auto"/>
            </w:tcBorders>
            <w:shd w:val="clear" w:color="auto" w:fill="auto"/>
            <w:hideMark/>
          </w:tcPr>
          <w:p w14:paraId="71F8288F" w14:textId="77777777" w:rsidR="006551C1" w:rsidRPr="006551C1" w:rsidRDefault="006551C1" w:rsidP="006551C1">
            <w:pPr>
              <w:spacing w:after="0" w:line="240" w:lineRule="auto"/>
              <w:rPr>
                <w:rFonts w:ascii="Times New Roman" w:eastAsia="Times New Roman" w:hAnsi="Times New Roman" w:cs="Times New Roman"/>
                <w:color w:val="000000"/>
                <w:sz w:val="20"/>
                <w:szCs w:val="20"/>
                <w:lang w:eastAsia="en-GB"/>
              </w:rPr>
            </w:pPr>
            <w:r w:rsidRPr="006551C1">
              <w:rPr>
                <w:rFonts w:ascii="Times New Roman" w:eastAsia="Times New Roman" w:hAnsi="Times New Roman" w:cs="Times New Roman"/>
                <w:color w:val="000000"/>
                <w:sz w:val="20"/>
                <w:szCs w:val="20"/>
                <w:lang w:eastAsia="en-GB"/>
              </w:rPr>
              <w:t>Gram</w:t>
            </w:r>
          </w:p>
        </w:tc>
      </w:tr>
      <w:tr w:rsidR="006551C1" w:rsidRPr="006551C1" w14:paraId="7C832BD4" w14:textId="77777777" w:rsidTr="006551C1">
        <w:trPr>
          <w:trHeight w:val="792"/>
        </w:trPr>
        <w:tc>
          <w:tcPr>
            <w:tcW w:w="3420" w:type="dxa"/>
            <w:tcBorders>
              <w:top w:val="nil"/>
              <w:left w:val="single" w:sz="4" w:space="0" w:color="auto"/>
              <w:bottom w:val="single" w:sz="4" w:space="0" w:color="auto"/>
              <w:right w:val="single" w:sz="4" w:space="0" w:color="auto"/>
            </w:tcBorders>
            <w:shd w:val="clear" w:color="000000" w:fill="DCE6F1"/>
            <w:hideMark/>
          </w:tcPr>
          <w:p w14:paraId="17E6FA5B" w14:textId="77777777" w:rsidR="006551C1" w:rsidRPr="006551C1" w:rsidRDefault="006551C1" w:rsidP="006551C1">
            <w:pPr>
              <w:spacing w:after="0" w:line="240" w:lineRule="auto"/>
              <w:rPr>
                <w:rFonts w:ascii="Times New Roman" w:eastAsia="Times New Roman" w:hAnsi="Times New Roman" w:cs="Times New Roman"/>
                <w:b/>
                <w:bCs/>
                <w:color w:val="000000"/>
                <w:sz w:val="20"/>
                <w:szCs w:val="20"/>
                <w:lang w:eastAsia="en-GB"/>
              </w:rPr>
            </w:pPr>
            <w:proofErr w:type="spellStart"/>
            <w:r w:rsidRPr="006551C1">
              <w:rPr>
                <w:rFonts w:ascii="Times New Roman" w:eastAsia="Times New Roman" w:hAnsi="Times New Roman" w:cs="Times New Roman"/>
                <w:b/>
                <w:bCs/>
                <w:color w:val="000000"/>
                <w:sz w:val="20"/>
                <w:szCs w:val="20"/>
                <w:lang w:eastAsia="en-GB"/>
              </w:rPr>
              <w:t>Log.mean.post.extinction</w:t>
            </w:r>
            <w:proofErr w:type="spellEnd"/>
          </w:p>
        </w:tc>
        <w:tc>
          <w:tcPr>
            <w:tcW w:w="4140" w:type="dxa"/>
            <w:tcBorders>
              <w:top w:val="nil"/>
              <w:left w:val="nil"/>
              <w:bottom w:val="single" w:sz="4" w:space="0" w:color="auto"/>
              <w:right w:val="single" w:sz="4" w:space="0" w:color="auto"/>
            </w:tcBorders>
            <w:shd w:val="clear" w:color="auto" w:fill="auto"/>
            <w:hideMark/>
          </w:tcPr>
          <w:p w14:paraId="131F2B03" w14:textId="5D74316B" w:rsidR="006551C1" w:rsidRPr="006551C1" w:rsidRDefault="006551C1" w:rsidP="00847902">
            <w:pPr>
              <w:spacing w:after="0" w:line="240" w:lineRule="auto"/>
              <w:rPr>
                <w:rFonts w:ascii="Times New Roman" w:eastAsia="Times New Roman" w:hAnsi="Times New Roman" w:cs="Times New Roman"/>
                <w:color w:val="000000"/>
                <w:sz w:val="20"/>
                <w:szCs w:val="20"/>
                <w:lang w:eastAsia="en-GB"/>
              </w:rPr>
            </w:pPr>
            <w:r w:rsidRPr="006551C1">
              <w:rPr>
                <w:rFonts w:ascii="Times New Roman" w:eastAsia="Times New Roman" w:hAnsi="Times New Roman" w:cs="Times New Roman"/>
                <w:color w:val="000000"/>
                <w:sz w:val="20"/>
                <w:szCs w:val="20"/>
                <w:lang w:eastAsia="en-GB"/>
              </w:rPr>
              <w:t xml:space="preserve">The mean body mass of the island community after </w:t>
            </w:r>
            <w:r w:rsidR="00847902">
              <w:rPr>
                <w:rFonts w:ascii="Times New Roman" w:eastAsia="Times New Roman" w:hAnsi="Times New Roman" w:cs="Times New Roman"/>
                <w:color w:val="000000"/>
                <w:sz w:val="20"/>
                <w:szCs w:val="20"/>
                <w:lang w:eastAsia="en-GB"/>
              </w:rPr>
              <w:t>extinctions,</w:t>
            </w:r>
            <w:r w:rsidRPr="006551C1">
              <w:rPr>
                <w:rFonts w:ascii="Times New Roman" w:eastAsia="Times New Roman" w:hAnsi="Times New Roman" w:cs="Times New Roman"/>
                <w:color w:val="000000"/>
                <w:sz w:val="20"/>
                <w:szCs w:val="20"/>
                <w:lang w:eastAsia="en-GB"/>
              </w:rPr>
              <w:t xml:space="preserve"> calculated from log-transformed body mass values.</w:t>
            </w:r>
          </w:p>
        </w:tc>
        <w:tc>
          <w:tcPr>
            <w:tcW w:w="1920" w:type="dxa"/>
            <w:tcBorders>
              <w:top w:val="nil"/>
              <w:left w:val="nil"/>
              <w:bottom w:val="single" w:sz="4" w:space="0" w:color="auto"/>
              <w:right w:val="single" w:sz="4" w:space="0" w:color="auto"/>
            </w:tcBorders>
            <w:shd w:val="clear" w:color="auto" w:fill="auto"/>
            <w:hideMark/>
          </w:tcPr>
          <w:p w14:paraId="2DC1BD2D" w14:textId="77777777" w:rsidR="006551C1" w:rsidRPr="006551C1" w:rsidRDefault="006551C1" w:rsidP="006551C1">
            <w:pPr>
              <w:spacing w:after="0" w:line="240" w:lineRule="auto"/>
              <w:rPr>
                <w:rFonts w:ascii="Times New Roman" w:eastAsia="Times New Roman" w:hAnsi="Times New Roman" w:cs="Times New Roman"/>
                <w:color w:val="000000"/>
                <w:sz w:val="20"/>
                <w:szCs w:val="20"/>
                <w:lang w:eastAsia="en-GB"/>
              </w:rPr>
            </w:pPr>
            <w:r w:rsidRPr="006551C1">
              <w:rPr>
                <w:rFonts w:ascii="Times New Roman" w:eastAsia="Times New Roman" w:hAnsi="Times New Roman" w:cs="Times New Roman"/>
                <w:color w:val="000000"/>
                <w:sz w:val="20"/>
                <w:szCs w:val="20"/>
                <w:lang w:eastAsia="en-GB"/>
              </w:rPr>
              <w:t>Log gram</w:t>
            </w:r>
          </w:p>
        </w:tc>
      </w:tr>
      <w:tr w:rsidR="006551C1" w:rsidRPr="006551C1" w14:paraId="61ED7C9C" w14:textId="77777777" w:rsidTr="006551C1">
        <w:trPr>
          <w:trHeight w:val="1056"/>
        </w:trPr>
        <w:tc>
          <w:tcPr>
            <w:tcW w:w="3420" w:type="dxa"/>
            <w:tcBorders>
              <w:top w:val="nil"/>
              <w:left w:val="single" w:sz="4" w:space="0" w:color="auto"/>
              <w:bottom w:val="single" w:sz="4" w:space="0" w:color="auto"/>
              <w:right w:val="single" w:sz="4" w:space="0" w:color="auto"/>
            </w:tcBorders>
            <w:shd w:val="clear" w:color="000000" w:fill="DCE6F1"/>
            <w:hideMark/>
          </w:tcPr>
          <w:p w14:paraId="4F3564F7" w14:textId="37385419" w:rsidR="006551C1" w:rsidRPr="006551C1" w:rsidRDefault="00586BFD" w:rsidP="006551C1">
            <w:pPr>
              <w:spacing w:after="0" w:line="240" w:lineRule="auto"/>
              <w:rPr>
                <w:rFonts w:ascii="Times New Roman" w:eastAsia="Times New Roman" w:hAnsi="Times New Roman" w:cs="Times New Roman"/>
                <w:b/>
                <w:bCs/>
                <w:color w:val="000000"/>
                <w:sz w:val="20"/>
                <w:szCs w:val="20"/>
                <w:lang w:eastAsia="en-GB"/>
              </w:rPr>
            </w:pPr>
            <w:proofErr w:type="spellStart"/>
            <w:r>
              <w:rPr>
                <w:rFonts w:ascii="Times New Roman" w:eastAsia="Times New Roman" w:hAnsi="Times New Roman" w:cs="Times New Roman"/>
                <w:b/>
                <w:bCs/>
                <w:color w:val="000000"/>
                <w:sz w:val="20"/>
                <w:szCs w:val="20"/>
                <w:lang w:eastAsia="en-GB"/>
              </w:rPr>
              <w:t>R</w:t>
            </w:r>
            <w:r w:rsidR="006551C1" w:rsidRPr="006551C1">
              <w:rPr>
                <w:rFonts w:ascii="Times New Roman" w:eastAsia="Times New Roman" w:hAnsi="Times New Roman" w:cs="Times New Roman"/>
                <w:b/>
                <w:bCs/>
                <w:color w:val="000000"/>
                <w:sz w:val="20"/>
                <w:szCs w:val="20"/>
                <w:lang w:eastAsia="en-GB"/>
              </w:rPr>
              <w:t>eversed.log.mean.post.extinction</w:t>
            </w:r>
            <w:proofErr w:type="spellEnd"/>
          </w:p>
        </w:tc>
        <w:tc>
          <w:tcPr>
            <w:tcW w:w="4140" w:type="dxa"/>
            <w:tcBorders>
              <w:top w:val="nil"/>
              <w:left w:val="nil"/>
              <w:bottom w:val="single" w:sz="4" w:space="0" w:color="auto"/>
              <w:right w:val="single" w:sz="4" w:space="0" w:color="auto"/>
            </w:tcBorders>
            <w:shd w:val="clear" w:color="auto" w:fill="auto"/>
            <w:hideMark/>
          </w:tcPr>
          <w:p w14:paraId="4E6F48CC" w14:textId="77777777" w:rsidR="006551C1" w:rsidRPr="006551C1" w:rsidRDefault="006551C1" w:rsidP="006551C1">
            <w:pPr>
              <w:spacing w:after="0" w:line="240" w:lineRule="auto"/>
              <w:rPr>
                <w:rFonts w:ascii="Times New Roman" w:eastAsia="Times New Roman" w:hAnsi="Times New Roman" w:cs="Times New Roman"/>
                <w:color w:val="000000"/>
                <w:sz w:val="20"/>
                <w:szCs w:val="20"/>
                <w:lang w:eastAsia="en-GB"/>
              </w:rPr>
            </w:pPr>
            <w:r w:rsidRPr="006551C1">
              <w:rPr>
                <w:rFonts w:ascii="Times New Roman" w:eastAsia="Times New Roman" w:hAnsi="Times New Roman" w:cs="Times New Roman"/>
                <w:color w:val="000000"/>
                <w:sz w:val="20"/>
                <w:szCs w:val="20"/>
                <w:lang w:eastAsia="en-GB"/>
              </w:rPr>
              <w:t>The maximum body mass for the island community that was calculated from log-transformed body mass values, converted back into grams by taking its exponent.</w:t>
            </w:r>
          </w:p>
        </w:tc>
        <w:tc>
          <w:tcPr>
            <w:tcW w:w="1920" w:type="dxa"/>
            <w:tcBorders>
              <w:top w:val="nil"/>
              <w:left w:val="nil"/>
              <w:bottom w:val="single" w:sz="4" w:space="0" w:color="auto"/>
              <w:right w:val="single" w:sz="4" w:space="0" w:color="auto"/>
            </w:tcBorders>
            <w:shd w:val="clear" w:color="auto" w:fill="auto"/>
            <w:hideMark/>
          </w:tcPr>
          <w:p w14:paraId="1E48979F" w14:textId="77777777" w:rsidR="006551C1" w:rsidRPr="006551C1" w:rsidRDefault="006551C1" w:rsidP="006551C1">
            <w:pPr>
              <w:spacing w:after="0" w:line="240" w:lineRule="auto"/>
              <w:rPr>
                <w:rFonts w:ascii="Times New Roman" w:eastAsia="Times New Roman" w:hAnsi="Times New Roman" w:cs="Times New Roman"/>
                <w:color w:val="000000"/>
                <w:sz w:val="20"/>
                <w:szCs w:val="20"/>
                <w:lang w:eastAsia="en-GB"/>
              </w:rPr>
            </w:pPr>
            <w:r w:rsidRPr="006551C1">
              <w:rPr>
                <w:rFonts w:ascii="Times New Roman" w:eastAsia="Times New Roman" w:hAnsi="Times New Roman" w:cs="Times New Roman"/>
                <w:color w:val="000000"/>
                <w:sz w:val="20"/>
                <w:szCs w:val="20"/>
                <w:lang w:eastAsia="en-GB"/>
              </w:rPr>
              <w:t>Gram</w:t>
            </w:r>
          </w:p>
        </w:tc>
      </w:tr>
      <w:tr w:rsidR="006551C1" w:rsidRPr="006551C1" w14:paraId="50F30F41" w14:textId="77777777" w:rsidTr="006551C1">
        <w:trPr>
          <w:trHeight w:val="1056"/>
        </w:trPr>
        <w:tc>
          <w:tcPr>
            <w:tcW w:w="3420" w:type="dxa"/>
            <w:tcBorders>
              <w:top w:val="nil"/>
              <w:left w:val="single" w:sz="4" w:space="0" w:color="auto"/>
              <w:bottom w:val="single" w:sz="4" w:space="0" w:color="auto"/>
              <w:right w:val="single" w:sz="4" w:space="0" w:color="auto"/>
            </w:tcBorders>
            <w:shd w:val="clear" w:color="000000" w:fill="DCE6F1"/>
            <w:hideMark/>
          </w:tcPr>
          <w:p w14:paraId="6ED2624F" w14:textId="77777777" w:rsidR="006551C1" w:rsidRPr="006551C1" w:rsidRDefault="006551C1" w:rsidP="006551C1">
            <w:pPr>
              <w:spacing w:after="0" w:line="240" w:lineRule="auto"/>
              <w:rPr>
                <w:rFonts w:ascii="Times New Roman" w:eastAsia="Times New Roman" w:hAnsi="Times New Roman" w:cs="Times New Roman"/>
                <w:b/>
                <w:bCs/>
                <w:color w:val="000000"/>
                <w:sz w:val="20"/>
                <w:szCs w:val="20"/>
                <w:lang w:eastAsia="en-GB"/>
              </w:rPr>
            </w:pPr>
            <w:proofErr w:type="spellStart"/>
            <w:r w:rsidRPr="006551C1">
              <w:rPr>
                <w:rFonts w:ascii="Times New Roman" w:eastAsia="Times New Roman" w:hAnsi="Times New Roman" w:cs="Times New Roman"/>
                <w:b/>
                <w:bCs/>
                <w:color w:val="000000"/>
                <w:sz w:val="20"/>
                <w:szCs w:val="20"/>
                <w:lang w:eastAsia="en-GB"/>
              </w:rPr>
              <w:t>Grams.change.in.Max.mass</w:t>
            </w:r>
            <w:proofErr w:type="spellEnd"/>
          </w:p>
        </w:tc>
        <w:tc>
          <w:tcPr>
            <w:tcW w:w="4140" w:type="dxa"/>
            <w:tcBorders>
              <w:top w:val="nil"/>
              <w:left w:val="nil"/>
              <w:bottom w:val="single" w:sz="4" w:space="0" w:color="auto"/>
              <w:right w:val="single" w:sz="4" w:space="0" w:color="auto"/>
            </w:tcBorders>
            <w:shd w:val="clear" w:color="auto" w:fill="auto"/>
            <w:hideMark/>
          </w:tcPr>
          <w:p w14:paraId="18125149" w14:textId="77777777" w:rsidR="006551C1" w:rsidRPr="006551C1" w:rsidRDefault="006551C1" w:rsidP="006551C1">
            <w:pPr>
              <w:spacing w:after="0" w:line="240" w:lineRule="auto"/>
              <w:rPr>
                <w:rFonts w:ascii="Times New Roman" w:eastAsia="Times New Roman" w:hAnsi="Times New Roman" w:cs="Times New Roman"/>
                <w:color w:val="000000"/>
                <w:sz w:val="20"/>
                <w:szCs w:val="20"/>
                <w:lang w:eastAsia="en-GB"/>
              </w:rPr>
            </w:pPr>
            <w:r w:rsidRPr="006551C1">
              <w:rPr>
                <w:rFonts w:ascii="Times New Roman" w:eastAsia="Times New Roman" w:hAnsi="Times New Roman" w:cs="Times New Roman"/>
                <w:color w:val="000000"/>
                <w:sz w:val="20"/>
                <w:szCs w:val="20"/>
                <w:lang w:eastAsia="en-GB"/>
              </w:rPr>
              <w:t>The difference between maximum body mass of frugivore communities on the island before and after extinctions. Pre-extinction (extant and extinct) - post-extinction (extant)</w:t>
            </w:r>
          </w:p>
        </w:tc>
        <w:tc>
          <w:tcPr>
            <w:tcW w:w="1920" w:type="dxa"/>
            <w:tcBorders>
              <w:top w:val="nil"/>
              <w:left w:val="nil"/>
              <w:bottom w:val="single" w:sz="4" w:space="0" w:color="auto"/>
              <w:right w:val="single" w:sz="4" w:space="0" w:color="auto"/>
            </w:tcBorders>
            <w:shd w:val="clear" w:color="auto" w:fill="auto"/>
            <w:hideMark/>
          </w:tcPr>
          <w:p w14:paraId="11C5163E" w14:textId="77777777" w:rsidR="006551C1" w:rsidRPr="006551C1" w:rsidRDefault="006551C1" w:rsidP="006551C1">
            <w:pPr>
              <w:spacing w:after="0" w:line="240" w:lineRule="auto"/>
              <w:rPr>
                <w:rFonts w:ascii="Times New Roman" w:eastAsia="Times New Roman" w:hAnsi="Times New Roman" w:cs="Times New Roman"/>
                <w:color w:val="000000"/>
                <w:sz w:val="20"/>
                <w:szCs w:val="20"/>
                <w:lang w:eastAsia="en-GB"/>
              </w:rPr>
            </w:pPr>
            <w:r w:rsidRPr="006551C1">
              <w:rPr>
                <w:rFonts w:ascii="Times New Roman" w:eastAsia="Times New Roman" w:hAnsi="Times New Roman" w:cs="Times New Roman"/>
                <w:color w:val="000000"/>
                <w:sz w:val="20"/>
                <w:szCs w:val="20"/>
                <w:lang w:eastAsia="en-GB"/>
              </w:rPr>
              <w:t>Gram</w:t>
            </w:r>
          </w:p>
        </w:tc>
      </w:tr>
      <w:tr w:rsidR="006551C1" w:rsidRPr="006551C1" w14:paraId="21904088" w14:textId="77777777" w:rsidTr="006551C1">
        <w:trPr>
          <w:trHeight w:val="1056"/>
        </w:trPr>
        <w:tc>
          <w:tcPr>
            <w:tcW w:w="3420" w:type="dxa"/>
            <w:tcBorders>
              <w:top w:val="nil"/>
              <w:left w:val="single" w:sz="4" w:space="0" w:color="auto"/>
              <w:bottom w:val="single" w:sz="4" w:space="0" w:color="auto"/>
              <w:right w:val="single" w:sz="4" w:space="0" w:color="auto"/>
            </w:tcBorders>
            <w:shd w:val="clear" w:color="000000" w:fill="DCE6F1"/>
            <w:hideMark/>
          </w:tcPr>
          <w:p w14:paraId="179D1C70" w14:textId="77777777" w:rsidR="006551C1" w:rsidRPr="006551C1" w:rsidRDefault="006551C1" w:rsidP="006551C1">
            <w:pPr>
              <w:spacing w:after="0" w:line="240" w:lineRule="auto"/>
              <w:rPr>
                <w:rFonts w:ascii="Times New Roman" w:eastAsia="Times New Roman" w:hAnsi="Times New Roman" w:cs="Times New Roman"/>
                <w:b/>
                <w:bCs/>
                <w:color w:val="000000"/>
                <w:sz w:val="20"/>
                <w:szCs w:val="20"/>
                <w:lang w:eastAsia="en-GB"/>
              </w:rPr>
            </w:pPr>
            <w:proofErr w:type="spellStart"/>
            <w:r w:rsidRPr="006551C1">
              <w:rPr>
                <w:rFonts w:ascii="Times New Roman" w:eastAsia="Times New Roman" w:hAnsi="Times New Roman" w:cs="Times New Roman"/>
                <w:b/>
                <w:bCs/>
                <w:color w:val="000000"/>
                <w:sz w:val="20"/>
                <w:szCs w:val="20"/>
                <w:lang w:eastAsia="en-GB"/>
              </w:rPr>
              <w:t>Grams.change.in.mean</w:t>
            </w:r>
            <w:proofErr w:type="spellEnd"/>
          </w:p>
        </w:tc>
        <w:tc>
          <w:tcPr>
            <w:tcW w:w="4140" w:type="dxa"/>
            <w:tcBorders>
              <w:top w:val="nil"/>
              <w:left w:val="nil"/>
              <w:bottom w:val="single" w:sz="4" w:space="0" w:color="auto"/>
              <w:right w:val="single" w:sz="4" w:space="0" w:color="auto"/>
            </w:tcBorders>
            <w:shd w:val="clear" w:color="auto" w:fill="auto"/>
            <w:hideMark/>
          </w:tcPr>
          <w:p w14:paraId="0158B6C7" w14:textId="06FF10C9" w:rsidR="006551C1" w:rsidRPr="006551C1" w:rsidRDefault="006551C1" w:rsidP="007F2447">
            <w:pPr>
              <w:spacing w:after="0" w:line="240" w:lineRule="auto"/>
              <w:rPr>
                <w:rFonts w:ascii="Times New Roman" w:eastAsia="Times New Roman" w:hAnsi="Times New Roman" w:cs="Times New Roman"/>
                <w:color w:val="000000"/>
                <w:sz w:val="20"/>
                <w:szCs w:val="20"/>
                <w:lang w:eastAsia="en-GB"/>
              </w:rPr>
            </w:pPr>
            <w:r w:rsidRPr="006551C1">
              <w:rPr>
                <w:rFonts w:ascii="Times New Roman" w:eastAsia="Times New Roman" w:hAnsi="Times New Roman" w:cs="Times New Roman"/>
                <w:color w:val="000000"/>
                <w:sz w:val="20"/>
                <w:szCs w:val="20"/>
                <w:lang w:eastAsia="en-GB"/>
              </w:rPr>
              <w:t>The difference between mean body mass of frugivore communities on the island before and after extinctions. Pre-extinction (extant and extinct) - post-extinction (extant).</w:t>
            </w:r>
          </w:p>
        </w:tc>
        <w:tc>
          <w:tcPr>
            <w:tcW w:w="1920" w:type="dxa"/>
            <w:tcBorders>
              <w:top w:val="nil"/>
              <w:left w:val="nil"/>
              <w:bottom w:val="single" w:sz="4" w:space="0" w:color="auto"/>
              <w:right w:val="single" w:sz="4" w:space="0" w:color="auto"/>
            </w:tcBorders>
            <w:shd w:val="clear" w:color="auto" w:fill="auto"/>
            <w:hideMark/>
          </w:tcPr>
          <w:p w14:paraId="4368ABB6" w14:textId="77777777" w:rsidR="006551C1" w:rsidRPr="006551C1" w:rsidRDefault="006551C1" w:rsidP="006551C1">
            <w:pPr>
              <w:spacing w:after="0" w:line="240" w:lineRule="auto"/>
              <w:rPr>
                <w:rFonts w:ascii="Times New Roman" w:eastAsia="Times New Roman" w:hAnsi="Times New Roman" w:cs="Times New Roman"/>
                <w:color w:val="000000"/>
                <w:sz w:val="20"/>
                <w:szCs w:val="20"/>
                <w:lang w:eastAsia="en-GB"/>
              </w:rPr>
            </w:pPr>
            <w:r w:rsidRPr="006551C1">
              <w:rPr>
                <w:rFonts w:ascii="Times New Roman" w:eastAsia="Times New Roman" w:hAnsi="Times New Roman" w:cs="Times New Roman"/>
                <w:color w:val="000000"/>
                <w:sz w:val="20"/>
                <w:szCs w:val="20"/>
                <w:lang w:eastAsia="en-GB"/>
              </w:rPr>
              <w:t>Gram</w:t>
            </w:r>
          </w:p>
        </w:tc>
      </w:tr>
      <w:tr w:rsidR="006551C1" w:rsidRPr="006551C1" w14:paraId="6559E1A3" w14:textId="77777777" w:rsidTr="006551C1">
        <w:trPr>
          <w:trHeight w:val="1320"/>
        </w:trPr>
        <w:tc>
          <w:tcPr>
            <w:tcW w:w="3420" w:type="dxa"/>
            <w:tcBorders>
              <w:top w:val="nil"/>
              <w:left w:val="single" w:sz="4" w:space="0" w:color="auto"/>
              <w:bottom w:val="single" w:sz="4" w:space="0" w:color="auto"/>
              <w:right w:val="single" w:sz="4" w:space="0" w:color="auto"/>
            </w:tcBorders>
            <w:shd w:val="clear" w:color="000000" w:fill="DCE6F1"/>
            <w:hideMark/>
          </w:tcPr>
          <w:p w14:paraId="3608776D" w14:textId="0233B05C" w:rsidR="006551C1" w:rsidRPr="006551C1" w:rsidRDefault="0077043E" w:rsidP="006551C1">
            <w:pPr>
              <w:spacing w:after="0" w:line="240" w:lineRule="auto"/>
              <w:rPr>
                <w:rFonts w:ascii="Times New Roman" w:eastAsia="Times New Roman" w:hAnsi="Times New Roman" w:cs="Times New Roman"/>
                <w:b/>
                <w:bCs/>
                <w:color w:val="000000"/>
                <w:sz w:val="20"/>
                <w:szCs w:val="20"/>
                <w:lang w:eastAsia="en-GB"/>
              </w:rPr>
            </w:pPr>
            <w:proofErr w:type="spellStart"/>
            <w:r>
              <w:rPr>
                <w:rFonts w:ascii="Times New Roman" w:eastAsia="Times New Roman" w:hAnsi="Times New Roman" w:cs="Times New Roman"/>
                <w:b/>
                <w:bCs/>
                <w:color w:val="000000"/>
                <w:sz w:val="20"/>
                <w:szCs w:val="20"/>
                <w:lang w:eastAsia="en-GB"/>
              </w:rPr>
              <w:t>P</w:t>
            </w:r>
            <w:r w:rsidR="006551C1" w:rsidRPr="006551C1">
              <w:rPr>
                <w:rFonts w:ascii="Times New Roman" w:eastAsia="Times New Roman" w:hAnsi="Times New Roman" w:cs="Times New Roman"/>
                <w:b/>
                <w:bCs/>
                <w:color w:val="000000"/>
                <w:sz w:val="20"/>
                <w:szCs w:val="20"/>
                <w:lang w:eastAsia="en-GB"/>
              </w:rPr>
              <w:t>roportional.loss.mean.mass</w:t>
            </w:r>
            <w:proofErr w:type="spellEnd"/>
          </w:p>
        </w:tc>
        <w:tc>
          <w:tcPr>
            <w:tcW w:w="4140" w:type="dxa"/>
            <w:tcBorders>
              <w:top w:val="nil"/>
              <w:left w:val="nil"/>
              <w:bottom w:val="single" w:sz="4" w:space="0" w:color="auto"/>
              <w:right w:val="single" w:sz="4" w:space="0" w:color="auto"/>
            </w:tcBorders>
            <w:shd w:val="clear" w:color="auto" w:fill="auto"/>
            <w:hideMark/>
          </w:tcPr>
          <w:p w14:paraId="7DDA5827" w14:textId="17FA6B5E" w:rsidR="006551C1" w:rsidRPr="006551C1" w:rsidRDefault="006551C1" w:rsidP="006551C1">
            <w:pPr>
              <w:spacing w:after="0" w:line="240" w:lineRule="auto"/>
              <w:rPr>
                <w:rFonts w:ascii="Times New Roman" w:eastAsia="Times New Roman" w:hAnsi="Times New Roman" w:cs="Times New Roman"/>
                <w:color w:val="000000"/>
                <w:sz w:val="20"/>
                <w:szCs w:val="20"/>
                <w:lang w:eastAsia="en-GB"/>
              </w:rPr>
            </w:pPr>
            <w:r w:rsidRPr="006551C1">
              <w:rPr>
                <w:rFonts w:ascii="Times New Roman" w:eastAsia="Times New Roman" w:hAnsi="Times New Roman" w:cs="Times New Roman"/>
                <w:color w:val="000000"/>
                <w:sz w:val="20"/>
                <w:szCs w:val="20"/>
                <w:lang w:eastAsia="en-GB"/>
              </w:rPr>
              <w:t xml:space="preserve">The percentage of the original mean body mass of the frugivore community that has been lost. </w:t>
            </w:r>
            <w:proofErr w:type="spellStart"/>
            <w:r w:rsidR="00C174B1">
              <w:rPr>
                <w:rFonts w:ascii="Times New Roman" w:eastAsia="Times New Roman" w:hAnsi="Times New Roman" w:cs="Times New Roman"/>
                <w:color w:val="000000"/>
                <w:sz w:val="20"/>
                <w:szCs w:val="20"/>
                <w:lang w:eastAsia="en-GB"/>
              </w:rPr>
              <w:t>P</w:t>
            </w:r>
            <w:r w:rsidRPr="006551C1">
              <w:rPr>
                <w:rFonts w:ascii="Times New Roman" w:eastAsia="Times New Roman" w:hAnsi="Times New Roman" w:cs="Times New Roman"/>
                <w:color w:val="000000"/>
                <w:sz w:val="20"/>
                <w:szCs w:val="20"/>
                <w:lang w:eastAsia="en-GB"/>
              </w:rPr>
              <w:t>roportional.loss.mean.mass</w:t>
            </w:r>
            <w:proofErr w:type="spellEnd"/>
            <w:r w:rsidRPr="006551C1">
              <w:rPr>
                <w:rFonts w:ascii="Times New Roman" w:eastAsia="Times New Roman" w:hAnsi="Times New Roman" w:cs="Times New Roman"/>
                <w:color w:val="000000"/>
                <w:sz w:val="20"/>
                <w:szCs w:val="20"/>
                <w:lang w:eastAsia="en-GB"/>
              </w:rPr>
              <w:t xml:space="preserve"> = </w:t>
            </w:r>
            <w:proofErr w:type="spellStart"/>
            <w:r w:rsidRPr="006551C1">
              <w:rPr>
                <w:rFonts w:ascii="Times New Roman" w:eastAsia="Times New Roman" w:hAnsi="Times New Roman" w:cs="Times New Roman"/>
                <w:color w:val="000000"/>
                <w:sz w:val="20"/>
                <w:szCs w:val="20"/>
                <w:lang w:eastAsia="en-GB"/>
              </w:rPr>
              <w:t>Grams.change.in.mean</w:t>
            </w:r>
            <w:proofErr w:type="spellEnd"/>
            <w:r w:rsidRPr="006551C1">
              <w:rPr>
                <w:rFonts w:ascii="Times New Roman" w:eastAsia="Times New Roman" w:hAnsi="Times New Roman" w:cs="Times New Roman"/>
                <w:color w:val="000000"/>
                <w:sz w:val="20"/>
                <w:szCs w:val="20"/>
                <w:lang w:eastAsia="en-GB"/>
              </w:rPr>
              <w:t xml:space="preserve"> / </w:t>
            </w:r>
            <w:proofErr w:type="spellStart"/>
            <w:r w:rsidR="00C174B1">
              <w:rPr>
                <w:rFonts w:ascii="Times New Roman" w:eastAsia="Times New Roman" w:hAnsi="Times New Roman" w:cs="Times New Roman"/>
                <w:color w:val="000000"/>
                <w:sz w:val="20"/>
                <w:szCs w:val="20"/>
                <w:lang w:eastAsia="en-GB"/>
              </w:rPr>
              <w:t>R</w:t>
            </w:r>
            <w:r w:rsidRPr="006551C1">
              <w:rPr>
                <w:rFonts w:ascii="Times New Roman" w:eastAsia="Times New Roman" w:hAnsi="Times New Roman" w:cs="Times New Roman"/>
                <w:color w:val="000000"/>
                <w:sz w:val="20"/>
                <w:szCs w:val="20"/>
                <w:lang w:eastAsia="en-GB"/>
              </w:rPr>
              <w:t>eversed.log.mean.pre.extinction</w:t>
            </w:r>
            <w:proofErr w:type="spellEnd"/>
          </w:p>
        </w:tc>
        <w:tc>
          <w:tcPr>
            <w:tcW w:w="1920" w:type="dxa"/>
            <w:tcBorders>
              <w:top w:val="nil"/>
              <w:left w:val="nil"/>
              <w:bottom w:val="single" w:sz="4" w:space="0" w:color="auto"/>
              <w:right w:val="single" w:sz="4" w:space="0" w:color="auto"/>
            </w:tcBorders>
            <w:shd w:val="clear" w:color="auto" w:fill="auto"/>
            <w:hideMark/>
          </w:tcPr>
          <w:p w14:paraId="3C74BBEA" w14:textId="77777777" w:rsidR="006551C1" w:rsidRPr="006551C1" w:rsidRDefault="006551C1" w:rsidP="006551C1">
            <w:pPr>
              <w:spacing w:after="0" w:line="240" w:lineRule="auto"/>
              <w:rPr>
                <w:rFonts w:ascii="Times New Roman" w:eastAsia="Times New Roman" w:hAnsi="Times New Roman" w:cs="Times New Roman"/>
                <w:color w:val="000000"/>
                <w:sz w:val="20"/>
                <w:szCs w:val="20"/>
                <w:lang w:eastAsia="en-GB"/>
              </w:rPr>
            </w:pPr>
            <w:r w:rsidRPr="006551C1">
              <w:rPr>
                <w:rFonts w:ascii="Times New Roman" w:eastAsia="Times New Roman" w:hAnsi="Times New Roman" w:cs="Times New Roman"/>
                <w:color w:val="000000"/>
                <w:sz w:val="20"/>
                <w:szCs w:val="20"/>
                <w:lang w:eastAsia="en-GB"/>
              </w:rPr>
              <w:t>Proportions</w:t>
            </w:r>
          </w:p>
        </w:tc>
      </w:tr>
      <w:tr w:rsidR="006551C1" w:rsidRPr="006551C1" w14:paraId="364CF63C" w14:textId="77777777" w:rsidTr="006551C1">
        <w:trPr>
          <w:trHeight w:val="1584"/>
        </w:trPr>
        <w:tc>
          <w:tcPr>
            <w:tcW w:w="3420" w:type="dxa"/>
            <w:tcBorders>
              <w:top w:val="nil"/>
              <w:left w:val="single" w:sz="4" w:space="0" w:color="auto"/>
              <w:bottom w:val="single" w:sz="4" w:space="0" w:color="auto"/>
              <w:right w:val="single" w:sz="4" w:space="0" w:color="auto"/>
            </w:tcBorders>
            <w:shd w:val="clear" w:color="000000" w:fill="DCE6F1"/>
            <w:hideMark/>
          </w:tcPr>
          <w:p w14:paraId="44321E0E" w14:textId="7CF5AC98" w:rsidR="006551C1" w:rsidRPr="006551C1" w:rsidRDefault="0077043E" w:rsidP="006551C1">
            <w:pPr>
              <w:spacing w:after="0" w:line="240" w:lineRule="auto"/>
              <w:rPr>
                <w:rFonts w:ascii="Times New Roman" w:eastAsia="Times New Roman" w:hAnsi="Times New Roman" w:cs="Times New Roman"/>
                <w:b/>
                <w:bCs/>
                <w:color w:val="000000"/>
                <w:sz w:val="20"/>
                <w:szCs w:val="20"/>
                <w:lang w:eastAsia="en-GB"/>
              </w:rPr>
            </w:pPr>
            <w:proofErr w:type="spellStart"/>
            <w:r>
              <w:rPr>
                <w:rFonts w:ascii="Times New Roman" w:eastAsia="Times New Roman" w:hAnsi="Times New Roman" w:cs="Times New Roman"/>
                <w:b/>
                <w:bCs/>
                <w:color w:val="000000"/>
                <w:sz w:val="20"/>
                <w:szCs w:val="20"/>
                <w:lang w:eastAsia="en-GB"/>
              </w:rPr>
              <w:t>P</w:t>
            </w:r>
            <w:r w:rsidR="006551C1" w:rsidRPr="006551C1">
              <w:rPr>
                <w:rFonts w:ascii="Times New Roman" w:eastAsia="Times New Roman" w:hAnsi="Times New Roman" w:cs="Times New Roman"/>
                <w:b/>
                <w:bCs/>
                <w:color w:val="000000"/>
                <w:sz w:val="20"/>
                <w:szCs w:val="20"/>
                <w:lang w:eastAsia="en-GB"/>
              </w:rPr>
              <w:t>roportional.loss.max.mass</w:t>
            </w:r>
            <w:proofErr w:type="spellEnd"/>
          </w:p>
        </w:tc>
        <w:tc>
          <w:tcPr>
            <w:tcW w:w="4140" w:type="dxa"/>
            <w:tcBorders>
              <w:top w:val="nil"/>
              <w:left w:val="nil"/>
              <w:bottom w:val="single" w:sz="4" w:space="0" w:color="auto"/>
              <w:right w:val="single" w:sz="4" w:space="0" w:color="auto"/>
            </w:tcBorders>
            <w:shd w:val="clear" w:color="auto" w:fill="auto"/>
            <w:hideMark/>
          </w:tcPr>
          <w:p w14:paraId="51B7D1E2" w14:textId="2D5139A4" w:rsidR="006551C1" w:rsidRPr="006551C1" w:rsidRDefault="006551C1" w:rsidP="006551C1">
            <w:pPr>
              <w:spacing w:after="0" w:line="240" w:lineRule="auto"/>
              <w:rPr>
                <w:rFonts w:ascii="Times New Roman" w:eastAsia="Times New Roman" w:hAnsi="Times New Roman" w:cs="Times New Roman"/>
                <w:color w:val="000000"/>
                <w:sz w:val="20"/>
                <w:szCs w:val="20"/>
                <w:lang w:eastAsia="en-GB"/>
              </w:rPr>
            </w:pPr>
            <w:r w:rsidRPr="006551C1">
              <w:rPr>
                <w:rFonts w:ascii="Times New Roman" w:eastAsia="Times New Roman" w:hAnsi="Times New Roman" w:cs="Times New Roman"/>
                <w:color w:val="000000"/>
                <w:sz w:val="20"/>
                <w:szCs w:val="20"/>
                <w:lang w:eastAsia="en-GB"/>
              </w:rPr>
              <w:t xml:space="preserve">The percentage of the original maximum body mass of the frugivore community that has been lost. </w:t>
            </w:r>
            <w:proofErr w:type="spellStart"/>
            <w:r w:rsidR="00C174B1">
              <w:rPr>
                <w:rFonts w:ascii="Times New Roman" w:eastAsia="Times New Roman" w:hAnsi="Times New Roman" w:cs="Times New Roman"/>
                <w:color w:val="000000"/>
                <w:sz w:val="20"/>
                <w:szCs w:val="20"/>
                <w:lang w:eastAsia="en-GB"/>
              </w:rPr>
              <w:t>P</w:t>
            </w:r>
            <w:r w:rsidRPr="006551C1">
              <w:rPr>
                <w:rFonts w:ascii="Times New Roman" w:eastAsia="Times New Roman" w:hAnsi="Times New Roman" w:cs="Times New Roman"/>
                <w:color w:val="000000"/>
                <w:sz w:val="20"/>
                <w:szCs w:val="20"/>
                <w:lang w:eastAsia="en-GB"/>
              </w:rPr>
              <w:t>roportional.loss.max.mass</w:t>
            </w:r>
            <w:proofErr w:type="spellEnd"/>
            <w:r w:rsidRPr="006551C1">
              <w:rPr>
                <w:rFonts w:ascii="Times New Roman" w:eastAsia="Times New Roman" w:hAnsi="Times New Roman" w:cs="Times New Roman"/>
                <w:color w:val="000000"/>
                <w:sz w:val="20"/>
                <w:szCs w:val="20"/>
                <w:lang w:eastAsia="en-GB"/>
              </w:rPr>
              <w:t xml:space="preserve"> = ((</w:t>
            </w:r>
            <w:proofErr w:type="spellStart"/>
            <w:r w:rsidR="00C174B1">
              <w:rPr>
                <w:rFonts w:ascii="Times New Roman" w:eastAsia="Times New Roman" w:hAnsi="Times New Roman" w:cs="Times New Roman"/>
                <w:color w:val="000000"/>
                <w:sz w:val="20"/>
                <w:szCs w:val="20"/>
                <w:lang w:eastAsia="en-GB"/>
              </w:rPr>
              <w:t>M</w:t>
            </w:r>
            <w:r w:rsidRPr="006551C1">
              <w:rPr>
                <w:rFonts w:ascii="Times New Roman" w:eastAsia="Times New Roman" w:hAnsi="Times New Roman" w:cs="Times New Roman"/>
                <w:color w:val="000000"/>
                <w:sz w:val="20"/>
                <w:szCs w:val="20"/>
                <w:lang w:eastAsia="en-GB"/>
              </w:rPr>
              <w:t>ax.mass.pre.extinction</w:t>
            </w:r>
            <w:proofErr w:type="spellEnd"/>
            <w:r w:rsidRPr="006551C1">
              <w:rPr>
                <w:rFonts w:ascii="Times New Roman" w:eastAsia="Times New Roman" w:hAnsi="Times New Roman" w:cs="Times New Roman"/>
                <w:color w:val="000000"/>
                <w:sz w:val="20"/>
                <w:szCs w:val="20"/>
                <w:lang w:eastAsia="en-GB"/>
              </w:rPr>
              <w:t xml:space="preserve"> - </w:t>
            </w:r>
            <w:proofErr w:type="spellStart"/>
            <w:r w:rsidR="00C174B1">
              <w:rPr>
                <w:rFonts w:ascii="Times New Roman" w:eastAsia="Times New Roman" w:hAnsi="Times New Roman" w:cs="Times New Roman"/>
                <w:color w:val="000000"/>
                <w:sz w:val="20"/>
                <w:szCs w:val="20"/>
                <w:lang w:eastAsia="en-GB"/>
              </w:rPr>
              <w:t>M</w:t>
            </w:r>
            <w:r w:rsidRPr="006551C1">
              <w:rPr>
                <w:rFonts w:ascii="Times New Roman" w:eastAsia="Times New Roman" w:hAnsi="Times New Roman" w:cs="Times New Roman"/>
                <w:color w:val="000000"/>
                <w:sz w:val="20"/>
                <w:szCs w:val="20"/>
                <w:lang w:eastAsia="en-GB"/>
              </w:rPr>
              <w:t>ax.mass.post.extinction</w:t>
            </w:r>
            <w:proofErr w:type="spellEnd"/>
            <w:r w:rsidRPr="006551C1">
              <w:rPr>
                <w:rFonts w:ascii="Times New Roman" w:eastAsia="Times New Roman" w:hAnsi="Times New Roman" w:cs="Times New Roman"/>
                <w:color w:val="000000"/>
                <w:sz w:val="20"/>
                <w:szCs w:val="20"/>
                <w:lang w:eastAsia="en-GB"/>
              </w:rPr>
              <w:t xml:space="preserve">) / </w:t>
            </w:r>
            <w:proofErr w:type="spellStart"/>
            <w:r w:rsidR="00C174B1">
              <w:rPr>
                <w:rFonts w:ascii="Times New Roman" w:eastAsia="Times New Roman" w:hAnsi="Times New Roman" w:cs="Times New Roman"/>
                <w:color w:val="000000"/>
                <w:sz w:val="20"/>
                <w:szCs w:val="20"/>
                <w:lang w:eastAsia="en-GB"/>
              </w:rPr>
              <w:t>M</w:t>
            </w:r>
            <w:r w:rsidRPr="006551C1">
              <w:rPr>
                <w:rFonts w:ascii="Times New Roman" w:eastAsia="Times New Roman" w:hAnsi="Times New Roman" w:cs="Times New Roman"/>
                <w:color w:val="000000"/>
                <w:sz w:val="20"/>
                <w:szCs w:val="20"/>
                <w:lang w:eastAsia="en-GB"/>
              </w:rPr>
              <w:t>ax.mass.pre.extinction</w:t>
            </w:r>
            <w:proofErr w:type="spellEnd"/>
            <w:r w:rsidRPr="006551C1">
              <w:rPr>
                <w:rFonts w:ascii="Times New Roman" w:eastAsia="Times New Roman" w:hAnsi="Times New Roman" w:cs="Times New Roman"/>
                <w:color w:val="000000"/>
                <w:sz w:val="20"/>
                <w:szCs w:val="20"/>
                <w:lang w:eastAsia="en-GB"/>
              </w:rPr>
              <w:t>)</w:t>
            </w:r>
          </w:p>
        </w:tc>
        <w:tc>
          <w:tcPr>
            <w:tcW w:w="1920" w:type="dxa"/>
            <w:tcBorders>
              <w:top w:val="nil"/>
              <w:left w:val="nil"/>
              <w:bottom w:val="single" w:sz="4" w:space="0" w:color="auto"/>
              <w:right w:val="single" w:sz="4" w:space="0" w:color="auto"/>
            </w:tcBorders>
            <w:shd w:val="clear" w:color="auto" w:fill="auto"/>
            <w:hideMark/>
          </w:tcPr>
          <w:p w14:paraId="13FB99EE" w14:textId="77777777" w:rsidR="006551C1" w:rsidRPr="006551C1" w:rsidRDefault="006551C1" w:rsidP="006551C1">
            <w:pPr>
              <w:spacing w:after="0" w:line="240" w:lineRule="auto"/>
              <w:rPr>
                <w:rFonts w:ascii="Times New Roman" w:eastAsia="Times New Roman" w:hAnsi="Times New Roman" w:cs="Times New Roman"/>
                <w:color w:val="000000"/>
                <w:sz w:val="20"/>
                <w:szCs w:val="20"/>
                <w:lang w:eastAsia="en-GB"/>
              </w:rPr>
            </w:pPr>
            <w:r w:rsidRPr="006551C1">
              <w:rPr>
                <w:rFonts w:ascii="Times New Roman" w:eastAsia="Times New Roman" w:hAnsi="Times New Roman" w:cs="Times New Roman"/>
                <w:color w:val="000000"/>
                <w:sz w:val="20"/>
                <w:szCs w:val="20"/>
                <w:lang w:eastAsia="en-GB"/>
              </w:rPr>
              <w:t>Proportions</w:t>
            </w:r>
          </w:p>
        </w:tc>
      </w:tr>
      <w:tr w:rsidR="006551C1" w:rsidRPr="006551C1" w14:paraId="648A38DF" w14:textId="77777777" w:rsidTr="006551C1">
        <w:trPr>
          <w:trHeight w:val="792"/>
        </w:trPr>
        <w:tc>
          <w:tcPr>
            <w:tcW w:w="3420" w:type="dxa"/>
            <w:tcBorders>
              <w:top w:val="nil"/>
              <w:left w:val="single" w:sz="4" w:space="0" w:color="auto"/>
              <w:bottom w:val="single" w:sz="4" w:space="0" w:color="auto"/>
              <w:right w:val="single" w:sz="4" w:space="0" w:color="auto"/>
            </w:tcBorders>
            <w:shd w:val="clear" w:color="000000" w:fill="DCE6F1"/>
            <w:hideMark/>
          </w:tcPr>
          <w:p w14:paraId="418F2D2B" w14:textId="201D2544" w:rsidR="006551C1" w:rsidRPr="006551C1" w:rsidRDefault="0077043E" w:rsidP="006551C1">
            <w:pPr>
              <w:spacing w:after="0" w:line="240" w:lineRule="auto"/>
              <w:rPr>
                <w:rFonts w:ascii="Times New Roman" w:eastAsia="Times New Roman" w:hAnsi="Times New Roman" w:cs="Times New Roman"/>
                <w:b/>
                <w:bCs/>
                <w:color w:val="000000"/>
                <w:sz w:val="20"/>
                <w:szCs w:val="20"/>
                <w:lang w:eastAsia="en-GB"/>
              </w:rPr>
            </w:pPr>
            <w:proofErr w:type="spellStart"/>
            <w:r>
              <w:rPr>
                <w:rFonts w:ascii="Times New Roman" w:eastAsia="Times New Roman" w:hAnsi="Times New Roman" w:cs="Times New Roman"/>
                <w:b/>
                <w:bCs/>
                <w:color w:val="000000"/>
                <w:sz w:val="20"/>
                <w:szCs w:val="20"/>
                <w:lang w:eastAsia="en-GB"/>
              </w:rPr>
              <w:t>S</w:t>
            </w:r>
            <w:r w:rsidR="006551C1" w:rsidRPr="006551C1">
              <w:rPr>
                <w:rFonts w:ascii="Times New Roman" w:eastAsia="Times New Roman" w:hAnsi="Times New Roman" w:cs="Times New Roman"/>
                <w:b/>
                <w:bCs/>
                <w:color w:val="000000"/>
                <w:sz w:val="20"/>
                <w:szCs w:val="20"/>
                <w:lang w:eastAsia="en-GB"/>
              </w:rPr>
              <w:t>pecies.richness.pre.extinction</w:t>
            </w:r>
            <w:proofErr w:type="spellEnd"/>
          </w:p>
        </w:tc>
        <w:tc>
          <w:tcPr>
            <w:tcW w:w="4140" w:type="dxa"/>
            <w:tcBorders>
              <w:top w:val="nil"/>
              <w:left w:val="nil"/>
              <w:bottom w:val="single" w:sz="4" w:space="0" w:color="auto"/>
              <w:right w:val="single" w:sz="4" w:space="0" w:color="auto"/>
            </w:tcBorders>
            <w:shd w:val="clear" w:color="auto" w:fill="auto"/>
            <w:hideMark/>
          </w:tcPr>
          <w:p w14:paraId="2CC4AE81" w14:textId="77777777" w:rsidR="006551C1" w:rsidRPr="006551C1" w:rsidRDefault="006551C1" w:rsidP="006551C1">
            <w:pPr>
              <w:spacing w:after="0" w:line="240" w:lineRule="auto"/>
              <w:rPr>
                <w:rFonts w:ascii="Times New Roman" w:eastAsia="Times New Roman" w:hAnsi="Times New Roman" w:cs="Times New Roman"/>
                <w:color w:val="000000"/>
                <w:sz w:val="20"/>
                <w:szCs w:val="20"/>
                <w:lang w:eastAsia="en-GB"/>
              </w:rPr>
            </w:pPr>
            <w:r w:rsidRPr="006551C1">
              <w:rPr>
                <w:rFonts w:ascii="Times New Roman" w:eastAsia="Times New Roman" w:hAnsi="Times New Roman" w:cs="Times New Roman"/>
                <w:color w:val="000000"/>
                <w:sz w:val="20"/>
                <w:szCs w:val="20"/>
                <w:lang w:eastAsia="en-GB"/>
              </w:rPr>
              <w:t>The number of species of birds, mammals and reptiles on the island, prior to extinctions. Not all islands have all taxonomic classes.</w:t>
            </w:r>
          </w:p>
        </w:tc>
        <w:tc>
          <w:tcPr>
            <w:tcW w:w="1920" w:type="dxa"/>
            <w:tcBorders>
              <w:top w:val="nil"/>
              <w:left w:val="nil"/>
              <w:bottom w:val="single" w:sz="4" w:space="0" w:color="auto"/>
              <w:right w:val="single" w:sz="4" w:space="0" w:color="auto"/>
            </w:tcBorders>
            <w:shd w:val="clear" w:color="auto" w:fill="auto"/>
            <w:hideMark/>
          </w:tcPr>
          <w:p w14:paraId="10674336" w14:textId="77777777" w:rsidR="006551C1" w:rsidRPr="006551C1" w:rsidRDefault="006551C1" w:rsidP="006551C1">
            <w:pPr>
              <w:spacing w:after="0" w:line="240" w:lineRule="auto"/>
              <w:rPr>
                <w:rFonts w:ascii="Times New Roman" w:eastAsia="Times New Roman" w:hAnsi="Times New Roman" w:cs="Times New Roman"/>
                <w:color w:val="000000"/>
                <w:sz w:val="20"/>
                <w:szCs w:val="20"/>
                <w:lang w:eastAsia="en-GB"/>
              </w:rPr>
            </w:pPr>
            <w:r w:rsidRPr="006551C1">
              <w:rPr>
                <w:rFonts w:ascii="Times New Roman" w:eastAsia="Times New Roman" w:hAnsi="Times New Roman" w:cs="Times New Roman"/>
                <w:color w:val="000000"/>
                <w:sz w:val="20"/>
                <w:szCs w:val="20"/>
                <w:lang w:eastAsia="en-GB"/>
              </w:rPr>
              <w:t>Numbers</w:t>
            </w:r>
          </w:p>
        </w:tc>
      </w:tr>
      <w:tr w:rsidR="006551C1" w:rsidRPr="006551C1" w14:paraId="36D18C78" w14:textId="77777777" w:rsidTr="006551C1">
        <w:trPr>
          <w:trHeight w:val="792"/>
        </w:trPr>
        <w:tc>
          <w:tcPr>
            <w:tcW w:w="3420" w:type="dxa"/>
            <w:tcBorders>
              <w:top w:val="nil"/>
              <w:left w:val="single" w:sz="4" w:space="0" w:color="auto"/>
              <w:bottom w:val="single" w:sz="4" w:space="0" w:color="auto"/>
              <w:right w:val="single" w:sz="4" w:space="0" w:color="auto"/>
            </w:tcBorders>
            <w:shd w:val="clear" w:color="000000" w:fill="DCE6F1"/>
            <w:hideMark/>
          </w:tcPr>
          <w:p w14:paraId="25B49D14" w14:textId="192B6FA2" w:rsidR="006551C1" w:rsidRPr="006551C1" w:rsidRDefault="0077043E" w:rsidP="006551C1">
            <w:pPr>
              <w:spacing w:after="0" w:line="240" w:lineRule="auto"/>
              <w:rPr>
                <w:rFonts w:ascii="Times New Roman" w:eastAsia="Times New Roman" w:hAnsi="Times New Roman" w:cs="Times New Roman"/>
                <w:b/>
                <w:bCs/>
                <w:color w:val="000000"/>
                <w:sz w:val="20"/>
                <w:szCs w:val="20"/>
                <w:lang w:eastAsia="en-GB"/>
              </w:rPr>
            </w:pPr>
            <w:proofErr w:type="spellStart"/>
            <w:r>
              <w:rPr>
                <w:rFonts w:ascii="Times New Roman" w:eastAsia="Times New Roman" w:hAnsi="Times New Roman" w:cs="Times New Roman"/>
                <w:b/>
                <w:bCs/>
                <w:color w:val="000000"/>
                <w:sz w:val="20"/>
                <w:szCs w:val="20"/>
                <w:lang w:eastAsia="en-GB"/>
              </w:rPr>
              <w:t>S</w:t>
            </w:r>
            <w:r w:rsidR="006551C1" w:rsidRPr="006551C1">
              <w:rPr>
                <w:rFonts w:ascii="Times New Roman" w:eastAsia="Times New Roman" w:hAnsi="Times New Roman" w:cs="Times New Roman"/>
                <w:b/>
                <w:bCs/>
                <w:color w:val="000000"/>
                <w:sz w:val="20"/>
                <w:szCs w:val="20"/>
                <w:lang w:eastAsia="en-GB"/>
              </w:rPr>
              <w:t>pecies.richness.post.extinction</w:t>
            </w:r>
            <w:proofErr w:type="spellEnd"/>
          </w:p>
        </w:tc>
        <w:tc>
          <w:tcPr>
            <w:tcW w:w="4140" w:type="dxa"/>
            <w:tcBorders>
              <w:top w:val="nil"/>
              <w:left w:val="nil"/>
              <w:bottom w:val="single" w:sz="4" w:space="0" w:color="auto"/>
              <w:right w:val="single" w:sz="4" w:space="0" w:color="auto"/>
            </w:tcBorders>
            <w:shd w:val="clear" w:color="auto" w:fill="auto"/>
            <w:hideMark/>
          </w:tcPr>
          <w:p w14:paraId="1CFAC87B" w14:textId="326649BB" w:rsidR="006551C1" w:rsidRPr="006551C1" w:rsidRDefault="006551C1" w:rsidP="006551C1">
            <w:pPr>
              <w:spacing w:after="0" w:line="240" w:lineRule="auto"/>
              <w:rPr>
                <w:rFonts w:ascii="Times New Roman" w:eastAsia="Times New Roman" w:hAnsi="Times New Roman" w:cs="Times New Roman"/>
                <w:color w:val="000000"/>
                <w:sz w:val="20"/>
                <w:szCs w:val="20"/>
                <w:lang w:eastAsia="en-GB"/>
              </w:rPr>
            </w:pPr>
            <w:r w:rsidRPr="006551C1">
              <w:rPr>
                <w:rFonts w:ascii="Times New Roman" w:eastAsia="Times New Roman" w:hAnsi="Times New Roman" w:cs="Times New Roman"/>
                <w:color w:val="000000"/>
                <w:sz w:val="20"/>
                <w:szCs w:val="20"/>
                <w:lang w:eastAsia="en-GB"/>
              </w:rPr>
              <w:t>The number of species of birds, mammals and reptiles on the island, after extinctions. Not all islands have all taxonomic classes.</w:t>
            </w:r>
          </w:p>
        </w:tc>
        <w:tc>
          <w:tcPr>
            <w:tcW w:w="1920" w:type="dxa"/>
            <w:tcBorders>
              <w:top w:val="nil"/>
              <w:left w:val="nil"/>
              <w:bottom w:val="single" w:sz="4" w:space="0" w:color="auto"/>
              <w:right w:val="single" w:sz="4" w:space="0" w:color="auto"/>
            </w:tcBorders>
            <w:shd w:val="clear" w:color="auto" w:fill="auto"/>
            <w:hideMark/>
          </w:tcPr>
          <w:p w14:paraId="5BE9E3B5" w14:textId="77777777" w:rsidR="006551C1" w:rsidRPr="006551C1" w:rsidRDefault="006551C1" w:rsidP="006551C1">
            <w:pPr>
              <w:spacing w:after="0" w:line="240" w:lineRule="auto"/>
              <w:rPr>
                <w:rFonts w:ascii="Times New Roman" w:eastAsia="Times New Roman" w:hAnsi="Times New Roman" w:cs="Times New Roman"/>
                <w:color w:val="000000"/>
                <w:sz w:val="20"/>
                <w:szCs w:val="20"/>
                <w:lang w:eastAsia="en-GB"/>
              </w:rPr>
            </w:pPr>
            <w:r w:rsidRPr="006551C1">
              <w:rPr>
                <w:rFonts w:ascii="Times New Roman" w:eastAsia="Times New Roman" w:hAnsi="Times New Roman" w:cs="Times New Roman"/>
                <w:color w:val="000000"/>
                <w:sz w:val="20"/>
                <w:szCs w:val="20"/>
                <w:lang w:eastAsia="en-GB"/>
              </w:rPr>
              <w:t>Numbers</w:t>
            </w:r>
          </w:p>
        </w:tc>
      </w:tr>
      <w:tr w:rsidR="006551C1" w:rsidRPr="006551C1" w14:paraId="6657580E" w14:textId="77777777" w:rsidTr="006551C1">
        <w:trPr>
          <w:trHeight w:val="792"/>
        </w:trPr>
        <w:tc>
          <w:tcPr>
            <w:tcW w:w="3420" w:type="dxa"/>
            <w:tcBorders>
              <w:top w:val="nil"/>
              <w:left w:val="single" w:sz="4" w:space="0" w:color="auto"/>
              <w:bottom w:val="single" w:sz="4" w:space="0" w:color="auto"/>
              <w:right w:val="single" w:sz="4" w:space="0" w:color="auto"/>
            </w:tcBorders>
            <w:shd w:val="clear" w:color="000000" w:fill="DCE6F1"/>
            <w:hideMark/>
          </w:tcPr>
          <w:p w14:paraId="200698C9" w14:textId="19276766" w:rsidR="006551C1" w:rsidRPr="006551C1" w:rsidRDefault="0077043E" w:rsidP="006551C1">
            <w:pPr>
              <w:spacing w:after="0" w:line="240" w:lineRule="auto"/>
              <w:rPr>
                <w:rFonts w:ascii="Times New Roman" w:eastAsia="Times New Roman" w:hAnsi="Times New Roman" w:cs="Times New Roman"/>
                <w:b/>
                <w:bCs/>
                <w:color w:val="000000"/>
                <w:sz w:val="20"/>
                <w:szCs w:val="20"/>
                <w:lang w:eastAsia="en-GB"/>
              </w:rPr>
            </w:pPr>
            <w:proofErr w:type="spellStart"/>
            <w:r>
              <w:rPr>
                <w:rFonts w:ascii="Times New Roman" w:eastAsia="Times New Roman" w:hAnsi="Times New Roman" w:cs="Times New Roman"/>
                <w:b/>
                <w:bCs/>
                <w:color w:val="000000"/>
                <w:sz w:val="20"/>
                <w:szCs w:val="20"/>
                <w:lang w:eastAsia="en-GB"/>
              </w:rPr>
              <w:t>N</w:t>
            </w:r>
            <w:r w:rsidR="006551C1" w:rsidRPr="006551C1">
              <w:rPr>
                <w:rFonts w:ascii="Times New Roman" w:eastAsia="Times New Roman" w:hAnsi="Times New Roman" w:cs="Times New Roman"/>
                <w:b/>
                <w:bCs/>
                <w:color w:val="000000"/>
                <w:sz w:val="20"/>
                <w:szCs w:val="20"/>
                <w:lang w:eastAsia="en-GB"/>
              </w:rPr>
              <w:t>umber.extinct</w:t>
            </w:r>
            <w:proofErr w:type="spellEnd"/>
          </w:p>
        </w:tc>
        <w:tc>
          <w:tcPr>
            <w:tcW w:w="4140" w:type="dxa"/>
            <w:tcBorders>
              <w:top w:val="nil"/>
              <w:left w:val="nil"/>
              <w:bottom w:val="single" w:sz="4" w:space="0" w:color="auto"/>
              <w:right w:val="single" w:sz="4" w:space="0" w:color="auto"/>
            </w:tcBorders>
            <w:shd w:val="clear" w:color="auto" w:fill="auto"/>
            <w:hideMark/>
          </w:tcPr>
          <w:p w14:paraId="38200B8C" w14:textId="77777777" w:rsidR="006551C1" w:rsidRPr="006551C1" w:rsidRDefault="006551C1" w:rsidP="006551C1">
            <w:pPr>
              <w:spacing w:after="0" w:line="240" w:lineRule="auto"/>
              <w:rPr>
                <w:rFonts w:ascii="Times New Roman" w:eastAsia="Times New Roman" w:hAnsi="Times New Roman" w:cs="Times New Roman"/>
                <w:color w:val="000000"/>
                <w:sz w:val="20"/>
                <w:szCs w:val="20"/>
                <w:lang w:eastAsia="en-GB"/>
              </w:rPr>
            </w:pPr>
            <w:r w:rsidRPr="006551C1">
              <w:rPr>
                <w:rFonts w:ascii="Times New Roman" w:eastAsia="Times New Roman" w:hAnsi="Times New Roman" w:cs="Times New Roman"/>
                <w:color w:val="000000"/>
                <w:sz w:val="20"/>
                <w:szCs w:val="20"/>
                <w:lang w:eastAsia="en-GB"/>
              </w:rPr>
              <w:t>The sum of the number of extinct species of birds, mammals and reptiles on the island. Not all islands have all taxonomic classes.</w:t>
            </w:r>
          </w:p>
        </w:tc>
        <w:tc>
          <w:tcPr>
            <w:tcW w:w="1920" w:type="dxa"/>
            <w:tcBorders>
              <w:top w:val="nil"/>
              <w:left w:val="nil"/>
              <w:bottom w:val="single" w:sz="4" w:space="0" w:color="auto"/>
              <w:right w:val="single" w:sz="4" w:space="0" w:color="auto"/>
            </w:tcBorders>
            <w:shd w:val="clear" w:color="auto" w:fill="auto"/>
            <w:hideMark/>
          </w:tcPr>
          <w:p w14:paraId="4067BA00" w14:textId="77777777" w:rsidR="006551C1" w:rsidRPr="006551C1" w:rsidRDefault="006551C1" w:rsidP="006551C1">
            <w:pPr>
              <w:spacing w:after="0" w:line="240" w:lineRule="auto"/>
              <w:rPr>
                <w:rFonts w:ascii="Times New Roman" w:eastAsia="Times New Roman" w:hAnsi="Times New Roman" w:cs="Times New Roman"/>
                <w:color w:val="000000"/>
                <w:sz w:val="20"/>
                <w:szCs w:val="20"/>
                <w:lang w:eastAsia="en-GB"/>
              </w:rPr>
            </w:pPr>
            <w:r w:rsidRPr="006551C1">
              <w:rPr>
                <w:rFonts w:ascii="Times New Roman" w:eastAsia="Times New Roman" w:hAnsi="Times New Roman" w:cs="Times New Roman"/>
                <w:color w:val="000000"/>
                <w:sz w:val="20"/>
                <w:szCs w:val="20"/>
                <w:lang w:eastAsia="en-GB"/>
              </w:rPr>
              <w:t>Numbers</w:t>
            </w:r>
          </w:p>
        </w:tc>
      </w:tr>
      <w:tr w:rsidR="006551C1" w:rsidRPr="006551C1" w14:paraId="1298C0D0" w14:textId="77777777" w:rsidTr="006551C1">
        <w:trPr>
          <w:trHeight w:val="1056"/>
        </w:trPr>
        <w:tc>
          <w:tcPr>
            <w:tcW w:w="3420" w:type="dxa"/>
            <w:tcBorders>
              <w:top w:val="nil"/>
              <w:left w:val="single" w:sz="4" w:space="0" w:color="auto"/>
              <w:bottom w:val="single" w:sz="4" w:space="0" w:color="auto"/>
              <w:right w:val="single" w:sz="4" w:space="0" w:color="auto"/>
            </w:tcBorders>
            <w:shd w:val="clear" w:color="000000" w:fill="DCE6F1"/>
            <w:hideMark/>
          </w:tcPr>
          <w:p w14:paraId="3FDA0AEB" w14:textId="17B66D14" w:rsidR="006551C1" w:rsidRPr="006551C1" w:rsidRDefault="0077043E" w:rsidP="006551C1">
            <w:pPr>
              <w:spacing w:after="0" w:line="240" w:lineRule="auto"/>
              <w:rPr>
                <w:rFonts w:ascii="Times New Roman" w:eastAsia="Times New Roman" w:hAnsi="Times New Roman" w:cs="Times New Roman"/>
                <w:b/>
                <w:bCs/>
                <w:color w:val="000000"/>
                <w:sz w:val="20"/>
                <w:szCs w:val="20"/>
                <w:lang w:eastAsia="en-GB"/>
              </w:rPr>
            </w:pPr>
            <w:proofErr w:type="spellStart"/>
            <w:r>
              <w:rPr>
                <w:rFonts w:ascii="Times New Roman" w:eastAsia="Times New Roman" w:hAnsi="Times New Roman" w:cs="Times New Roman"/>
                <w:b/>
                <w:bCs/>
                <w:color w:val="000000"/>
                <w:sz w:val="20"/>
                <w:szCs w:val="20"/>
                <w:lang w:eastAsia="en-GB"/>
              </w:rPr>
              <w:t>P</w:t>
            </w:r>
            <w:r w:rsidR="006551C1" w:rsidRPr="006551C1">
              <w:rPr>
                <w:rFonts w:ascii="Times New Roman" w:eastAsia="Times New Roman" w:hAnsi="Times New Roman" w:cs="Times New Roman"/>
                <w:b/>
                <w:bCs/>
                <w:color w:val="000000"/>
                <w:sz w:val="20"/>
                <w:szCs w:val="20"/>
                <w:lang w:eastAsia="en-GB"/>
              </w:rPr>
              <w:t>roportion.richness.lost</w:t>
            </w:r>
            <w:proofErr w:type="spellEnd"/>
          </w:p>
        </w:tc>
        <w:tc>
          <w:tcPr>
            <w:tcW w:w="4140" w:type="dxa"/>
            <w:tcBorders>
              <w:top w:val="nil"/>
              <w:left w:val="nil"/>
              <w:bottom w:val="single" w:sz="4" w:space="0" w:color="auto"/>
              <w:right w:val="single" w:sz="4" w:space="0" w:color="auto"/>
            </w:tcBorders>
            <w:shd w:val="clear" w:color="auto" w:fill="auto"/>
            <w:hideMark/>
          </w:tcPr>
          <w:p w14:paraId="2AE1C08D" w14:textId="76C6B042" w:rsidR="006551C1" w:rsidRPr="006551C1" w:rsidRDefault="006551C1" w:rsidP="006551C1">
            <w:pPr>
              <w:spacing w:after="0" w:line="240" w:lineRule="auto"/>
              <w:rPr>
                <w:rFonts w:ascii="Times New Roman" w:eastAsia="Times New Roman" w:hAnsi="Times New Roman" w:cs="Times New Roman"/>
                <w:color w:val="000000"/>
                <w:sz w:val="20"/>
                <w:szCs w:val="20"/>
                <w:lang w:eastAsia="en-GB"/>
              </w:rPr>
            </w:pPr>
            <w:r w:rsidRPr="006551C1">
              <w:rPr>
                <w:rFonts w:ascii="Times New Roman" w:eastAsia="Times New Roman" w:hAnsi="Times New Roman" w:cs="Times New Roman"/>
                <w:color w:val="000000"/>
                <w:sz w:val="20"/>
                <w:szCs w:val="20"/>
                <w:lang w:eastAsia="en-GB"/>
              </w:rPr>
              <w:t xml:space="preserve">The proportion of the pre-extinction species richness that has gone extinct.                                      </w:t>
            </w:r>
            <w:proofErr w:type="spellStart"/>
            <w:r w:rsidR="00C174B1">
              <w:rPr>
                <w:rFonts w:ascii="Times New Roman" w:eastAsia="Times New Roman" w:hAnsi="Times New Roman" w:cs="Times New Roman"/>
                <w:color w:val="000000"/>
                <w:sz w:val="20"/>
                <w:szCs w:val="20"/>
                <w:lang w:eastAsia="en-GB"/>
              </w:rPr>
              <w:t>P</w:t>
            </w:r>
            <w:r w:rsidRPr="006551C1">
              <w:rPr>
                <w:rFonts w:ascii="Times New Roman" w:eastAsia="Times New Roman" w:hAnsi="Times New Roman" w:cs="Times New Roman"/>
                <w:color w:val="000000"/>
                <w:sz w:val="20"/>
                <w:szCs w:val="20"/>
                <w:lang w:eastAsia="en-GB"/>
              </w:rPr>
              <w:t>roportion.richness.lost</w:t>
            </w:r>
            <w:proofErr w:type="spellEnd"/>
            <w:r w:rsidRPr="006551C1">
              <w:rPr>
                <w:rFonts w:ascii="Times New Roman" w:eastAsia="Times New Roman" w:hAnsi="Times New Roman" w:cs="Times New Roman"/>
                <w:color w:val="000000"/>
                <w:sz w:val="20"/>
                <w:szCs w:val="20"/>
                <w:lang w:eastAsia="en-GB"/>
              </w:rPr>
              <w:t xml:space="preserve"> = </w:t>
            </w:r>
            <w:proofErr w:type="spellStart"/>
            <w:r w:rsidR="00C174B1">
              <w:rPr>
                <w:rFonts w:ascii="Times New Roman" w:eastAsia="Times New Roman" w:hAnsi="Times New Roman" w:cs="Times New Roman"/>
                <w:color w:val="000000"/>
                <w:sz w:val="20"/>
                <w:szCs w:val="20"/>
                <w:lang w:eastAsia="en-GB"/>
              </w:rPr>
              <w:t>N</w:t>
            </w:r>
            <w:r w:rsidRPr="006551C1">
              <w:rPr>
                <w:rFonts w:ascii="Times New Roman" w:eastAsia="Times New Roman" w:hAnsi="Times New Roman" w:cs="Times New Roman"/>
                <w:color w:val="000000"/>
                <w:sz w:val="20"/>
                <w:szCs w:val="20"/>
                <w:lang w:eastAsia="en-GB"/>
              </w:rPr>
              <w:t>umber.extinct</w:t>
            </w:r>
            <w:proofErr w:type="spellEnd"/>
            <w:r w:rsidRPr="006551C1">
              <w:rPr>
                <w:rFonts w:ascii="Times New Roman" w:eastAsia="Times New Roman" w:hAnsi="Times New Roman" w:cs="Times New Roman"/>
                <w:color w:val="000000"/>
                <w:sz w:val="20"/>
                <w:szCs w:val="20"/>
                <w:lang w:eastAsia="en-GB"/>
              </w:rPr>
              <w:t xml:space="preserve"> / </w:t>
            </w:r>
            <w:proofErr w:type="spellStart"/>
            <w:r w:rsidR="00C174B1">
              <w:rPr>
                <w:rFonts w:ascii="Times New Roman" w:eastAsia="Times New Roman" w:hAnsi="Times New Roman" w:cs="Times New Roman"/>
                <w:color w:val="000000"/>
                <w:sz w:val="20"/>
                <w:szCs w:val="20"/>
                <w:lang w:eastAsia="en-GB"/>
              </w:rPr>
              <w:t>S</w:t>
            </w:r>
            <w:r w:rsidRPr="006551C1">
              <w:rPr>
                <w:rFonts w:ascii="Times New Roman" w:eastAsia="Times New Roman" w:hAnsi="Times New Roman" w:cs="Times New Roman"/>
                <w:color w:val="000000"/>
                <w:sz w:val="20"/>
                <w:szCs w:val="20"/>
                <w:lang w:eastAsia="en-GB"/>
              </w:rPr>
              <w:t>pecies.richness.pre.extinction</w:t>
            </w:r>
            <w:proofErr w:type="spellEnd"/>
          </w:p>
        </w:tc>
        <w:tc>
          <w:tcPr>
            <w:tcW w:w="1920" w:type="dxa"/>
            <w:tcBorders>
              <w:top w:val="nil"/>
              <w:left w:val="nil"/>
              <w:bottom w:val="single" w:sz="4" w:space="0" w:color="auto"/>
              <w:right w:val="single" w:sz="4" w:space="0" w:color="auto"/>
            </w:tcBorders>
            <w:shd w:val="clear" w:color="auto" w:fill="auto"/>
            <w:hideMark/>
          </w:tcPr>
          <w:p w14:paraId="31A49945" w14:textId="77777777" w:rsidR="006551C1" w:rsidRPr="006551C1" w:rsidRDefault="006551C1" w:rsidP="006551C1">
            <w:pPr>
              <w:spacing w:after="0" w:line="240" w:lineRule="auto"/>
              <w:rPr>
                <w:rFonts w:ascii="Times New Roman" w:eastAsia="Times New Roman" w:hAnsi="Times New Roman" w:cs="Times New Roman"/>
                <w:color w:val="000000"/>
                <w:sz w:val="20"/>
                <w:szCs w:val="20"/>
                <w:lang w:eastAsia="en-GB"/>
              </w:rPr>
            </w:pPr>
            <w:r w:rsidRPr="006551C1">
              <w:rPr>
                <w:rFonts w:ascii="Times New Roman" w:eastAsia="Times New Roman" w:hAnsi="Times New Roman" w:cs="Times New Roman"/>
                <w:color w:val="000000"/>
                <w:sz w:val="20"/>
                <w:szCs w:val="20"/>
                <w:lang w:eastAsia="en-GB"/>
              </w:rPr>
              <w:t>Proportions</w:t>
            </w:r>
          </w:p>
        </w:tc>
      </w:tr>
      <w:tr w:rsidR="006551C1" w:rsidRPr="006551C1" w14:paraId="74F50402" w14:textId="77777777" w:rsidTr="006551C1">
        <w:trPr>
          <w:trHeight w:val="1056"/>
        </w:trPr>
        <w:tc>
          <w:tcPr>
            <w:tcW w:w="3420" w:type="dxa"/>
            <w:tcBorders>
              <w:top w:val="nil"/>
              <w:left w:val="single" w:sz="4" w:space="0" w:color="auto"/>
              <w:bottom w:val="single" w:sz="4" w:space="0" w:color="auto"/>
              <w:right w:val="single" w:sz="4" w:space="0" w:color="auto"/>
            </w:tcBorders>
            <w:shd w:val="clear" w:color="000000" w:fill="DCE6F1"/>
            <w:hideMark/>
          </w:tcPr>
          <w:p w14:paraId="0929AFC0" w14:textId="77777777" w:rsidR="006551C1" w:rsidRPr="006551C1" w:rsidRDefault="006551C1" w:rsidP="006551C1">
            <w:pPr>
              <w:spacing w:after="0" w:line="240" w:lineRule="auto"/>
              <w:rPr>
                <w:rFonts w:ascii="Times New Roman" w:eastAsia="Times New Roman" w:hAnsi="Times New Roman" w:cs="Times New Roman"/>
                <w:b/>
                <w:bCs/>
                <w:color w:val="000000"/>
                <w:sz w:val="20"/>
                <w:szCs w:val="20"/>
                <w:lang w:eastAsia="en-GB"/>
              </w:rPr>
            </w:pPr>
            <w:proofErr w:type="spellStart"/>
            <w:r w:rsidRPr="006551C1">
              <w:rPr>
                <w:rFonts w:ascii="Times New Roman" w:eastAsia="Times New Roman" w:hAnsi="Times New Roman" w:cs="Times New Roman"/>
                <w:b/>
                <w:bCs/>
                <w:color w:val="000000"/>
                <w:sz w:val="20"/>
                <w:szCs w:val="20"/>
                <w:lang w:eastAsia="en-GB"/>
              </w:rPr>
              <w:lastRenderedPageBreak/>
              <w:t>ID.mass.loss</w:t>
            </w:r>
            <w:proofErr w:type="spellEnd"/>
          </w:p>
        </w:tc>
        <w:tc>
          <w:tcPr>
            <w:tcW w:w="4140" w:type="dxa"/>
            <w:tcBorders>
              <w:top w:val="nil"/>
              <w:left w:val="nil"/>
              <w:bottom w:val="single" w:sz="4" w:space="0" w:color="auto"/>
              <w:right w:val="single" w:sz="4" w:space="0" w:color="auto"/>
            </w:tcBorders>
            <w:shd w:val="clear" w:color="auto" w:fill="auto"/>
            <w:hideMark/>
          </w:tcPr>
          <w:p w14:paraId="1F481778" w14:textId="77777777" w:rsidR="006551C1" w:rsidRPr="006551C1" w:rsidRDefault="006551C1" w:rsidP="006551C1">
            <w:pPr>
              <w:spacing w:after="0" w:line="240" w:lineRule="auto"/>
              <w:rPr>
                <w:rFonts w:ascii="Times New Roman" w:eastAsia="Times New Roman" w:hAnsi="Times New Roman" w:cs="Times New Roman"/>
                <w:color w:val="000000"/>
                <w:sz w:val="20"/>
                <w:szCs w:val="20"/>
                <w:lang w:eastAsia="en-GB"/>
              </w:rPr>
            </w:pPr>
            <w:r w:rsidRPr="006551C1">
              <w:rPr>
                <w:rFonts w:ascii="Times New Roman" w:eastAsia="Times New Roman" w:hAnsi="Times New Roman" w:cs="Times New Roman"/>
                <w:color w:val="000000"/>
                <w:sz w:val="20"/>
                <w:szCs w:val="20"/>
                <w:lang w:eastAsia="en-GB"/>
              </w:rPr>
              <w:t>Identification number based on the order of reduction in mean body mass. High numbers indicate a high loss of mean mass. This is used to assign a location in the density strip figure.</w:t>
            </w:r>
          </w:p>
        </w:tc>
        <w:tc>
          <w:tcPr>
            <w:tcW w:w="1920" w:type="dxa"/>
            <w:tcBorders>
              <w:top w:val="nil"/>
              <w:left w:val="nil"/>
              <w:bottom w:val="single" w:sz="4" w:space="0" w:color="auto"/>
              <w:right w:val="single" w:sz="4" w:space="0" w:color="auto"/>
            </w:tcBorders>
            <w:shd w:val="clear" w:color="auto" w:fill="auto"/>
            <w:hideMark/>
          </w:tcPr>
          <w:p w14:paraId="2BB90B58" w14:textId="77777777" w:rsidR="006551C1" w:rsidRPr="006551C1" w:rsidRDefault="006551C1" w:rsidP="006551C1">
            <w:pPr>
              <w:spacing w:after="0" w:line="240" w:lineRule="auto"/>
              <w:rPr>
                <w:rFonts w:ascii="Times New Roman" w:eastAsia="Times New Roman" w:hAnsi="Times New Roman" w:cs="Times New Roman"/>
                <w:color w:val="000000"/>
                <w:sz w:val="20"/>
                <w:szCs w:val="20"/>
                <w:lang w:eastAsia="en-GB"/>
              </w:rPr>
            </w:pPr>
            <w:r w:rsidRPr="006551C1">
              <w:rPr>
                <w:rFonts w:ascii="Times New Roman" w:eastAsia="Times New Roman" w:hAnsi="Times New Roman" w:cs="Times New Roman"/>
                <w:color w:val="000000"/>
                <w:sz w:val="20"/>
                <w:szCs w:val="20"/>
                <w:lang w:eastAsia="en-GB"/>
              </w:rPr>
              <w:t>Numbers</w:t>
            </w:r>
          </w:p>
        </w:tc>
      </w:tr>
    </w:tbl>
    <w:p w14:paraId="76A7C725" w14:textId="77777777" w:rsidR="006551C1" w:rsidRDefault="006551C1" w:rsidP="008734E5">
      <w:pPr>
        <w:spacing w:after="0" w:line="240" w:lineRule="auto"/>
        <w:rPr>
          <w:rFonts w:ascii="Times New Roman" w:hAnsi="Times New Roman" w:cs="Times New Roman"/>
          <w:sz w:val="24"/>
          <w:szCs w:val="24"/>
        </w:rPr>
      </w:pPr>
    </w:p>
    <w:p w14:paraId="1D8FD18D" w14:textId="77777777" w:rsidR="006551C1" w:rsidRPr="006551C1" w:rsidRDefault="006551C1" w:rsidP="008734E5">
      <w:pPr>
        <w:spacing w:after="0" w:line="240" w:lineRule="auto"/>
        <w:rPr>
          <w:rFonts w:ascii="Times New Roman" w:hAnsi="Times New Roman" w:cs="Times New Roman"/>
          <w:b/>
          <w:sz w:val="24"/>
          <w:szCs w:val="24"/>
        </w:rPr>
      </w:pPr>
      <w:r w:rsidRPr="006551C1">
        <w:rPr>
          <w:rFonts w:ascii="Times New Roman" w:hAnsi="Times New Roman" w:cs="Times New Roman"/>
          <w:b/>
          <w:sz w:val="24"/>
          <w:szCs w:val="24"/>
        </w:rPr>
        <w:t>References</w:t>
      </w:r>
    </w:p>
    <w:p w14:paraId="3166D27C" w14:textId="77777777" w:rsidR="006551C1" w:rsidRDefault="006551C1" w:rsidP="008734E5">
      <w:pPr>
        <w:spacing w:after="0" w:line="240" w:lineRule="auto"/>
        <w:rPr>
          <w:rFonts w:ascii="Times New Roman" w:hAnsi="Times New Roman" w:cs="Times New Roman"/>
          <w:sz w:val="20"/>
          <w:szCs w:val="20"/>
        </w:rPr>
      </w:pPr>
      <w:proofErr w:type="spellStart"/>
      <w:r w:rsidRPr="006551C1">
        <w:rPr>
          <w:rFonts w:ascii="Times New Roman" w:hAnsi="Times New Roman" w:cs="Times New Roman"/>
          <w:sz w:val="20"/>
          <w:szCs w:val="20"/>
        </w:rPr>
        <w:t>Weigelt</w:t>
      </w:r>
      <w:proofErr w:type="spellEnd"/>
      <w:r w:rsidRPr="006551C1">
        <w:rPr>
          <w:rFonts w:ascii="Times New Roman" w:hAnsi="Times New Roman" w:cs="Times New Roman"/>
          <w:sz w:val="20"/>
          <w:szCs w:val="20"/>
        </w:rPr>
        <w:t xml:space="preserve">, P., </w:t>
      </w:r>
      <w:proofErr w:type="spellStart"/>
      <w:r w:rsidRPr="006551C1">
        <w:rPr>
          <w:rFonts w:ascii="Times New Roman" w:hAnsi="Times New Roman" w:cs="Times New Roman"/>
          <w:sz w:val="20"/>
          <w:szCs w:val="20"/>
        </w:rPr>
        <w:t>Jetz</w:t>
      </w:r>
      <w:proofErr w:type="spellEnd"/>
      <w:r w:rsidRPr="006551C1">
        <w:rPr>
          <w:rFonts w:ascii="Times New Roman" w:hAnsi="Times New Roman" w:cs="Times New Roman"/>
          <w:sz w:val="20"/>
          <w:szCs w:val="20"/>
        </w:rPr>
        <w:t xml:space="preserve">, W. &amp; </w:t>
      </w:r>
      <w:proofErr w:type="spellStart"/>
      <w:r w:rsidRPr="006551C1">
        <w:rPr>
          <w:rFonts w:ascii="Times New Roman" w:hAnsi="Times New Roman" w:cs="Times New Roman"/>
          <w:sz w:val="20"/>
          <w:szCs w:val="20"/>
        </w:rPr>
        <w:t>Kreft</w:t>
      </w:r>
      <w:proofErr w:type="spellEnd"/>
      <w:r w:rsidRPr="006551C1">
        <w:rPr>
          <w:rFonts w:ascii="Times New Roman" w:hAnsi="Times New Roman" w:cs="Times New Roman"/>
          <w:sz w:val="20"/>
          <w:szCs w:val="20"/>
        </w:rPr>
        <w:t xml:space="preserve">, H. (2013) Bioclimatic and physical characterization of the world’s islands. </w:t>
      </w:r>
      <w:r w:rsidRPr="006551C1">
        <w:rPr>
          <w:rFonts w:ascii="Times New Roman" w:hAnsi="Times New Roman" w:cs="Times New Roman"/>
          <w:i/>
          <w:iCs/>
          <w:sz w:val="20"/>
          <w:szCs w:val="20"/>
        </w:rPr>
        <w:t>Proceedings of the National Academy of Sciences,</w:t>
      </w:r>
      <w:r w:rsidRPr="006551C1">
        <w:rPr>
          <w:rFonts w:ascii="Times New Roman" w:hAnsi="Times New Roman" w:cs="Times New Roman"/>
          <w:sz w:val="20"/>
          <w:szCs w:val="20"/>
        </w:rPr>
        <w:t xml:space="preserve"> </w:t>
      </w:r>
      <w:r w:rsidRPr="006551C1">
        <w:rPr>
          <w:rFonts w:ascii="Times New Roman" w:hAnsi="Times New Roman" w:cs="Times New Roman"/>
          <w:b/>
          <w:bCs/>
          <w:sz w:val="20"/>
          <w:szCs w:val="20"/>
        </w:rPr>
        <w:t>110,</w:t>
      </w:r>
      <w:r w:rsidRPr="006551C1">
        <w:rPr>
          <w:rFonts w:ascii="Times New Roman" w:hAnsi="Times New Roman" w:cs="Times New Roman"/>
          <w:sz w:val="20"/>
          <w:szCs w:val="20"/>
        </w:rPr>
        <w:t xml:space="preserve"> 15307-15312.</w:t>
      </w:r>
    </w:p>
    <w:p w14:paraId="50A5A4BB" w14:textId="77777777" w:rsidR="006551C1" w:rsidRPr="006551C1" w:rsidRDefault="006551C1" w:rsidP="008734E5">
      <w:pPr>
        <w:spacing w:after="0" w:line="240" w:lineRule="auto"/>
        <w:rPr>
          <w:rFonts w:ascii="Times New Roman" w:hAnsi="Times New Roman" w:cs="Times New Roman"/>
          <w:sz w:val="20"/>
          <w:szCs w:val="20"/>
        </w:rPr>
      </w:pPr>
    </w:p>
    <w:sectPr w:rsidR="006551C1" w:rsidRPr="006551C1">
      <w:footerReference w:type="even"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52D825" w14:textId="77777777" w:rsidR="00F350DA" w:rsidRDefault="00F350DA" w:rsidP="00AD4F80">
      <w:pPr>
        <w:spacing w:after="0" w:line="240" w:lineRule="auto"/>
      </w:pPr>
      <w:r>
        <w:separator/>
      </w:r>
    </w:p>
  </w:endnote>
  <w:endnote w:type="continuationSeparator" w:id="0">
    <w:p w14:paraId="2564FA8F" w14:textId="77777777" w:rsidR="00F350DA" w:rsidRDefault="00F350DA" w:rsidP="00AD4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EF9148" w14:textId="77777777" w:rsidR="00E67DD8" w:rsidRDefault="00E67DD8" w:rsidP="009F25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0A0F08" w14:textId="77777777" w:rsidR="00E67DD8" w:rsidRDefault="00E67DD8">
    <w:pPr>
      <w:pStyle w:val="Footer"/>
      <w:ind w:right="360"/>
      <w:pPrChange w:id="1" w:author="Julia Heinen" w:date="2017-09-15T01:10:00Z">
        <w:pPr>
          <w:pStyle w:val="Footer"/>
        </w:pPr>
      </w:pPrChan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1CABAA" w14:textId="59387BC4" w:rsidR="00E67DD8" w:rsidRDefault="00E21079" w:rsidP="009F2579">
    <w:pPr>
      <w:pStyle w:val="Footer"/>
      <w:framePr w:wrap="around" w:vAnchor="text" w:hAnchor="margin" w:xAlign="right" w:y="1"/>
      <w:rPr>
        <w:rStyle w:val="PageNumber"/>
      </w:rPr>
    </w:pPr>
    <w:r>
      <w:rPr>
        <w:rStyle w:val="PageNumber"/>
      </w:rPr>
      <w:t xml:space="preserve">Page </w:t>
    </w:r>
    <w:r w:rsidR="00E67DD8">
      <w:rPr>
        <w:rStyle w:val="PageNumber"/>
      </w:rPr>
      <w:fldChar w:fldCharType="begin"/>
    </w:r>
    <w:r w:rsidR="00E67DD8">
      <w:rPr>
        <w:rStyle w:val="PageNumber"/>
      </w:rPr>
      <w:instrText xml:space="preserve">PAGE  </w:instrText>
    </w:r>
    <w:r w:rsidR="00E67DD8">
      <w:rPr>
        <w:rStyle w:val="PageNumber"/>
      </w:rPr>
      <w:fldChar w:fldCharType="separate"/>
    </w:r>
    <w:r w:rsidR="00221179">
      <w:rPr>
        <w:rStyle w:val="PageNumber"/>
        <w:noProof/>
      </w:rPr>
      <w:t>7</w:t>
    </w:r>
    <w:r w:rsidR="00E67DD8">
      <w:rPr>
        <w:rStyle w:val="PageNumber"/>
      </w:rPr>
      <w:fldChar w:fldCharType="end"/>
    </w:r>
  </w:p>
  <w:p w14:paraId="13108721" w14:textId="77777777" w:rsidR="00E67DD8" w:rsidRDefault="00E67DD8" w:rsidP="00E210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937B5C" w14:textId="77777777" w:rsidR="00F350DA" w:rsidRDefault="00F350DA" w:rsidP="00AD4F80">
      <w:pPr>
        <w:spacing w:after="0" w:line="240" w:lineRule="auto"/>
      </w:pPr>
      <w:r>
        <w:separator/>
      </w:r>
    </w:p>
  </w:footnote>
  <w:footnote w:type="continuationSeparator" w:id="0">
    <w:p w14:paraId="0EA57326" w14:textId="77777777" w:rsidR="00F350DA" w:rsidRDefault="00F350DA" w:rsidP="00AD4F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4E5"/>
    <w:rsid w:val="0007600B"/>
    <w:rsid w:val="00221179"/>
    <w:rsid w:val="00337995"/>
    <w:rsid w:val="00402261"/>
    <w:rsid w:val="004919FE"/>
    <w:rsid w:val="00586BFD"/>
    <w:rsid w:val="005D34F7"/>
    <w:rsid w:val="006551C1"/>
    <w:rsid w:val="006969F4"/>
    <w:rsid w:val="00705069"/>
    <w:rsid w:val="0074361B"/>
    <w:rsid w:val="0077043E"/>
    <w:rsid w:val="007F2447"/>
    <w:rsid w:val="008335E3"/>
    <w:rsid w:val="00847902"/>
    <w:rsid w:val="008734E5"/>
    <w:rsid w:val="00892FEA"/>
    <w:rsid w:val="008E7EC0"/>
    <w:rsid w:val="00941B8C"/>
    <w:rsid w:val="009F2579"/>
    <w:rsid w:val="009F362C"/>
    <w:rsid w:val="00A7100B"/>
    <w:rsid w:val="00AD4F80"/>
    <w:rsid w:val="00AF6D00"/>
    <w:rsid w:val="00B135EE"/>
    <w:rsid w:val="00C06144"/>
    <w:rsid w:val="00C11AAF"/>
    <w:rsid w:val="00C174B1"/>
    <w:rsid w:val="00CC19A6"/>
    <w:rsid w:val="00CC7C32"/>
    <w:rsid w:val="00E21079"/>
    <w:rsid w:val="00E67DD8"/>
    <w:rsid w:val="00EA3F92"/>
    <w:rsid w:val="00EB5D23"/>
    <w:rsid w:val="00F350DA"/>
    <w:rsid w:val="00FA1A4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D0F508"/>
  <w15:docId w15:val="{95153CEE-6FFD-45B1-B0E0-00C3C600A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226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2261"/>
    <w:rPr>
      <w:rFonts w:ascii="Lucida Grande" w:hAnsi="Lucida Grande" w:cs="Lucida Grande"/>
      <w:sz w:val="18"/>
      <w:szCs w:val="18"/>
      <w:lang w:val="en-GB"/>
    </w:rPr>
  </w:style>
  <w:style w:type="character" w:styleId="CommentReference">
    <w:name w:val="annotation reference"/>
    <w:basedOn w:val="DefaultParagraphFont"/>
    <w:uiPriority w:val="99"/>
    <w:semiHidden/>
    <w:unhideWhenUsed/>
    <w:rsid w:val="00402261"/>
    <w:rPr>
      <w:sz w:val="18"/>
      <w:szCs w:val="18"/>
    </w:rPr>
  </w:style>
  <w:style w:type="paragraph" w:styleId="CommentText">
    <w:name w:val="annotation text"/>
    <w:basedOn w:val="Normal"/>
    <w:link w:val="CommentTextChar"/>
    <w:uiPriority w:val="99"/>
    <w:semiHidden/>
    <w:unhideWhenUsed/>
    <w:rsid w:val="00402261"/>
    <w:pPr>
      <w:spacing w:line="240" w:lineRule="auto"/>
    </w:pPr>
    <w:rPr>
      <w:sz w:val="24"/>
      <w:szCs w:val="24"/>
    </w:rPr>
  </w:style>
  <w:style w:type="character" w:customStyle="1" w:styleId="CommentTextChar">
    <w:name w:val="Comment Text Char"/>
    <w:basedOn w:val="DefaultParagraphFont"/>
    <w:link w:val="CommentText"/>
    <w:uiPriority w:val="99"/>
    <w:semiHidden/>
    <w:rsid w:val="00402261"/>
    <w:rPr>
      <w:sz w:val="24"/>
      <w:szCs w:val="24"/>
      <w:lang w:val="en-GB"/>
    </w:rPr>
  </w:style>
  <w:style w:type="paragraph" w:styleId="CommentSubject">
    <w:name w:val="annotation subject"/>
    <w:basedOn w:val="CommentText"/>
    <w:next w:val="CommentText"/>
    <w:link w:val="CommentSubjectChar"/>
    <w:uiPriority w:val="99"/>
    <w:semiHidden/>
    <w:unhideWhenUsed/>
    <w:rsid w:val="00402261"/>
    <w:rPr>
      <w:b/>
      <w:bCs/>
      <w:sz w:val="20"/>
      <w:szCs w:val="20"/>
    </w:rPr>
  </w:style>
  <w:style w:type="character" w:customStyle="1" w:styleId="CommentSubjectChar">
    <w:name w:val="Comment Subject Char"/>
    <w:basedOn w:val="CommentTextChar"/>
    <w:link w:val="CommentSubject"/>
    <w:uiPriority w:val="99"/>
    <w:semiHidden/>
    <w:rsid w:val="00402261"/>
    <w:rPr>
      <w:b/>
      <w:bCs/>
      <w:sz w:val="20"/>
      <w:szCs w:val="20"/>
      <w:lang w:val="en-GB"/>
    </w:rPr>
  </w:style>
  <w:style w:type="paragraph" w:styleId="Footer">
    <w:name w:val="footer"/>
    <w:basedOn w:val="Normal"/>
    <w:link w:val="FooterChar"/>
    <w:uiPriority w:val="99"/>
    <w:unhideWhenUsed/>
    <w:rsid w:val="00AD4F80"/>
    <w:pPr>
      <w:tabs>
        <w:tab w:val="center" w:pos="4536"/>
        <w:tab w:val="right" w:pos="9072"/>
      </w:tabs>
      <w:spacing w:after="0" w:line="240" w:lineRule="auto"/>
    </w:pPr>
  </w:style>
  <w:style w:type="character" w:customStyle="1" w:styleId="FooterChar">
    <w:name w:val="Footer Char"/>
    <w:basedOn w:val="DefaultParagraphFont"/>
    <w:link w:val="Footer"/>
    <w:uiPriority w:val="99"/>
    <w:rsid w:val="00AD4F80"/>
    <w:rPr>
      <w:lang w:val="en-GB"/>
    </w:rPr>
  </w:style>
  <w:style w:type="character" w:styleId="PageNumber">
    <w:name w:val="page number"/>
    <w:basedOn w:val="DefaultParagraphFont"/>
    <w:uiPriority w:val="99"/>
    <w:semiHidden/>
    <w:unhideWhenUsed/>
    <w:rsid w:val="00AD4F80"/>
  </w:style>
  <w:style w:type="paragraph" w:styleId="Revision">
    <w:name w:val="Revision"/>
    <w:hidden/>
    <w:uiPriority w:val="99"/>
    <w:semiHidden/>
    <w:rsid w:val="00E21079"/>
    <w:pPr>
      <w:spacing w:after="0" w:line="240" w:lineRule="auto"/>
    </w:pPr>
    <w:rPr>
      <w:lang w:val="en-GB"/>
    </w:rPr>
  </w:style>
  <w:style w:type="paragraph" w:styleId="Header">
    <w:name w:val="header"/>
    <w:basedOn w:val="Normal"/>
    <w:link w:val="HeaderChar"/>
    <w:uiPriority w:val="99"/>
    <w:unhideWhenUsed/>
    <w:rsid w:val="00E21079"/>
    <w:pPr>
      <w:tabs>
        <w:tab w:val="center" w:pos="4536"/>
        <w:tab w:val="right" w:pos="9072"/>
      </w:tabs>
      <w:spacing w:after="0" w:line="240" w:lineRule="auto"/>
    </w:pPr>
  </w:style>
  <w:style w:type="character" w:customStyle="1" w:styleId="HeaderChar">
    <w:name w:val="Header Char"/>
    <w:basedOn w:val="DefaultParagraphFont"/>
    <w:link w:val="Header"/>
    <w:uiPriority w:val="99"/>
    <w:rsid w:val="00E21079"/>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7063">
      <w:bodyDiv w:val="1"/>
      <w:marLeft w:val="0"/>
      <w:marRight w:val="0"/>
      <w:marTop w:val="0"/>
      <w:marBottom w:val="0"/>
      <w:divBdr>
        <w:top w:val="none" w:sz="0" w:space="0" w:color="auto"/>
        <w:left w:val="none" w:sz="0" w:space="0" w:color="auto"/>
        <w:bottom w:val="none" w:sz="0" w:space="0" w:color="auto"/>
        <w:right w:val="none" w:sz="0" w:space="0" w:color="auto"/>
      </w:divBdr>
    </w:div>
    <w:div w:id="325059479">
      <w:bodyDiv w:val="1"/>
      <w:marLeft w:val="0"/>
      <w:marRight w:val="0"/>
      <w:marTop w:val="0"/>
      <w:marBottom w:val="0"/>
      <w:divBdr>
        <w:top w:val="none" w:sz="0" w:space="0" w:color="auto"/>
        <w:left w:val="none" w:sz="0" w:space="0" w:color="auto"/>
        <w:bottom w:val="none" w:sz="0" w:space="0" w:color="auto"/>
        <w:right w:val="none" w:sz="0" w:space="0" w:color="auto"/>
      </w:divBdr>
    </w:div>
    <w:div w:id="559707079">
      <w:bodyDiv w:val="1"/>
      <w:marLeft w:val="0"/>
      <w:marRight w:val="0"/>
      <w:marTop w:val="0"/>
      <w:marBottom w:val="0"/>
      <w:divBdr>
        <w:top w:val="none" w:sz="0" w:space="0" w:color="auto"/>
        <w:left w:val="none" w:sz="0" w:space="0" w:color="auto"/>
        <w:bottom w:val="none" w:sz="0" w:space="0" w:color="auto"/>
        <w:right w:val="none" w:sz="0" w:space="0" w:color="auto"/>
      </w:divBdr>
    </w:div>
    <w:div w:id="1436366177">
      <w:bodyDiv w:val="1"/>
      <w:marLeft w:val="0"/>
      <w:marRight w:val="0"/>
      <w:marTop w:val="0"/>
      <w:marBottom w:val="0"/>
      <w:divBdr>
        <w:top w:val="none" w:sz="0" w:space="0" w:color="auto"/>
        <w:left w:val="none" w:sz="0" w:space="0" w:color="auto"/>
        <w:bottom w:val="none" w:sz="0" w:space="0" w:color="auto"/>
        <w:right w:val="none" w:sz="0" w:space="0" w:color="auto"/>
      </w:divBdr>
    </w:div>
    <w:div w:id="1514345002">
      <w:bodyDiv w:val="1"/>
      <w:marLeft w:val="0"/>
      <w:marRight w:val="0"/>
      <w:marTop w:val="0"/>
      <w:marBottom w:val="0"/>
      <w:divBdr>
        <w:top w:val="none" w:sz="0" w:space="0" w:color="auto"/>
        <w:left w:val="none" w:sz="0" w:space="0" w:color="auto"/>
        <w:bottom w:val="none" w:sz="0" w:space="0" w:color="auto"/>
        <w:right w:val="none" w:sz="0" w:space="0" w:color="auto"/>
      </w:divBdr>
    </w:div>
    <w:div w:id="1591698077">
      <w:bodyDiv w:val="1"/>
      <w:marLeft w:val="0"/>
      <w:marRight w:val="0"/>
      <w:marTop w:val="0"/>
      <w:marBottom w:val="0"/>
      <w:divBdr>
        <w:top w:val="none" w:sz="0" w:space="0" w:color="auto"/>
        <w:left w:val="none" w:sz="0" w:space="0" w:color="auto"/>
        <w:bottom w:val="none" w:sz="0" w:space="0" w:color="auto"/>
        <w:right w:val="none" w:sz="0" w:space="0" w:color="auto"/>
      </w:divBdr>
    </w:div>
    <w:div w:id="214168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2337</Words>
  <Characters>13326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Universiteit van Amsterdam</Company>
  <LinksUpToDate>false</LinksUpToDate>
  <CharactersWithSpaces>15632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Kissling, W.D.</dc:creator>
  <cp:keywords/>
  <dc:description/>
  <cp:lastModifiedBy>Kissling, W.D.</cp:lastModifiedBy>
  <cp:revision>9</cp:revision>
  <dcterms:created xsi:type="dcterms:W3CDTF">2017-09-15T12:11:00Z</dcterms:created>
  <dcterms:modified xsi:type="dcterms:W3CDTF">2017-09-27T09:17:00Z</dcterms:modified>
</cp:coreProperties>
</file>