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"MPF/DEN"}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la {solicitante} en el marco de la causa Nro {nro_mpf}.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"COOP"}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el {solicitante} en el marco de la Cooperación Nº {nro_coop}, causa N° {nro_causa}, caratulada como "{caratula}".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{#integrantes}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{nombreYApellido}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tb7wf97ek6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{cargo}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2fdf2vc0fdtc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{dni}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2a7fkq5x6lfu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{legajoOMatricula}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{/integrantes}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8r/Iclbk2q6fHlFBPfNwaKo28Q==">AMUW2mU+t2/wXITbdLJl5j8OMzJ+jj+T7q/RCVPZfVfe94HrvzY+7Asd+jiNk5VSxQAVLbCLbFIECa4fDptLXIKCLGCaAKTOWupFrgp1mg5hy2bKtjox0GKrFpqSW24Id53fL6lg3AKwFdVA3GaTussy6XXWUiJyWozEVHl1eXAXYaxBJcnZ+kWVJ25BkL8BU9w96pe1EyGs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