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pPr>
      <w:r>
        <w:drawing>
          <wp:inline distT="0" distB="0" distL="0" distR="0">
            <wp:extent cx="17145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552450"/>
                    </a:xfrm>
                    <a:prstGeom prst="rect">
                      <a:avLst/>
                    </a:prstGeom>
                  </pic:spPr>
                </pic:pic>
              </a:graphicData>
            </a:graphic>
          </wp:inline>
        </w:drawing>
      </w:r>
    </w:p>
    <w:p>
      <w:pPr>
        <w:spacing w:after="60"/>
      </w:pPr>
      <w:r>
        <w:rPr>
          <w:b/>
          <w:bCs/>
          <w:color w:val="FF6A1F"/>
          <w:sz w:val="20"/>
          <w:szCs w:val="20"/>
        </w:rPr>
        <w:t xml:space="preserve">THE SPIROMATIC — DRAWING WITH MATH</w:t>
      </w:r>
    </w:p>
    <w:p>
      <w:pPr>
        <w:spacing w:after="100"/>
      </w:pPr>
      <w:r>
        <w:rPr>
          <w:b/>
          <w:bCs/>
          <w:color w:val="0F2461"/>
          <w:sz w:val="44"/>
          <w:szCs w:val="44"/>
        </w:rPr>
        <w:t xml:space="preserve">Teacher Guide &amp; Challenge Answer Key</w:t>
      </w:r>
    </w:p>
    <w:p>
      <w:pPr>
        <w:spacing w:after="120"/>
      </w:pPr>
      <w:r>
        <w:rPr>
          <w:i/>
          <w:iCs/>
          <w:color w:val="5A6478"/>
        </w:rPr>
        <w:t xml:space="preserve">Companion to the “Drawing with Math” slide deck, the spiromatic_shapes.ino sketch, and the on-screen simulator (spiromatic_simulator.html). All challenge answers refer to the SHAPE recipes in the sketch.</w:t>
      </w:r>
    </w:p>
    <w:p>
      <w:pPr>
        <w:pStyle w:val="Heading1"/>
        <w:spacing w:after="160" w:before="360"/>
      </w:pPr>
      <w:r>
        <w:rPr>
          <w:b/>
          <w:bCs/>
          <w:color w:val="0F2461"/>
        </w:rPr>
        <w:t xml:space="preserve">Before class — 5-minute setup</w:t>
      </w:r>
    </w:p>
    <w:p>
      <w:pPr>
        <w:pStyle w:val="ListParagraph"/>
        <w:numPr>
          <w:ilvl w:val="0"/>
          <w:numId w:val="2"/>
        </w:numPr>
        <w:spacing w:after="80"/>
      </w:pPr>
      <w:r>
        <w:rPr>
          <w:b/>
          <w:bCs/>
          <w:color w:val="0F2461"/>
        </w:rPr>
        <w:t xml:space="preserve">Files students need: </w:t>
      </w:r>
      <w:r>
        <w:t xml:space="preserve">spiromatic_shapes.ino (Arduino IDE) and spiromatic_simulator.html (any browser, works offline).</w:t>
      </w:r>
    </w:p>
    <w:p>
      <w:pPr>
        <w:pStyle w:val="ListParagraph"/>
        <w:numPr>
          <w:ilvl w:val="0"/>
          <w:numId w:val="2"/>
        </w:numPr>
        <w:spacing w:after="80"/>
      </w:pPr>
      <w:r>
        <w:rPr>
          <w:b/>
          <w:bCs/>
          <w:color w:val="0F2461"/>
        </w:rPr>
        <w:t xml:space="preserve">Recommended flow: </w:t>
      </w:r>
      <w:r>
        <w:t xml:space="preserve">test a recipe in the simulator first, then upload to the real machine. The simulator uses the same numbers as the sketch, so answers transfer directly.</w:t>
      </w:r>
    </w:p>
    <w:p>
      <w:pPr>
        <w:pStyle w:val="ListParagraph"/>
        <w:numPr>
          <w:ilvl w:val="0"/>
          <w:numId w:val="2"/>
        </w:numPr>
        <w:spacing w:after="80"/>
      </w:pPr>
      <w:r>
        <w:rPr>
          <w:b/>
          <w:bCs/>
          <w:color w:val="0F2461"/>
        </w:rPr>
        <w:t xml:space="preserve">Timing note: </w:t>
      </w:r>
      <w:r>
        <w:t xml:space="preserve">one full drawing at stepDelay = 12 takes about 40 seconds per turn; the 20-turn mandala runs about 8 minutes. Plan accordingly — the wait is part of the show.</w:t>
      </w:r>
    </w:p>
    <w:p>
      <w:pPr>
        <w:pStyle w:val="ListParagraph"/>
        <w:numPr>
          <w:ilvl w:val="0"/>
          <w:numId w:val="2"/>
        </w:numPr>
        <w:spacing w:after="80"/>
      </w:pPr>
      <w:r>
        <w:rPr>
          <w:b/>
          <w:bCs/>
          <w:color w:val="0F2461"/>
        </w:rPr>
        <w:t xml:space="preserve">The GIFs on slides 5–9, 12, 22 animate in slideshow mode</w:t>
      </w:r>
      <w:r>
        <w:t xml:space="preserve"> (press F5). In edit view they show only their first frame.</w:t>
      </w:r>
    </w:p>
    <w:p>
      <w:pPr>
        <w:pStyle w:val="Heading1"/>
        <w:spacing w:after="160" w:before="360"/>
      </w:pPr>
      <w:r>
        <w:rPr>
          <w:b/>
          <w:bCs/>
          <w:color w:val="0F2461"/>
        </w:rPr>
        <w:t xml:space="preserve">Challenge answer key</w:t>
      </w:r>
    </w:p>
    <w:p>
      <w:pPr>
        <w:shd w:fill="DCE7FF" w:val="clear"/>
        <w:spacing w:after="60" w:before="60"/>
      </w:pPr>
      <w:r>
        <w:rPr>
          <w:b/>
          <w:bCs/>
          <w:color w:val="1E5AE8"/>
          <w:sz w:val="18"/>
          <w:szCs w:val="18"/>
        </w:rPr>
        <w:t xml:space="preserve">  CHALLENGE 1 — WARM-UP  </w:t>
      </w:r>
    </w:p>
    <w:p>
      <w:pPr>
        <w:spacing w:after="120"/>
      </w:pPr>
      <w:r>
        <w:rPr>
          <w:b/>
          <w:bCs/>
          <w:color w:val="0F2461"/>
        </w:rPr>
        <w:t xml:space="preserve">Make a 7-petal flower. Which number changes?</w:t>
      </w:r>
    </w:p>
    <w:p>
      <w:pPr>
        <w:spacing w:after="120"/>
      </w:pPr>
      <w:r>
        <w:t xml:space="preserve">The petal dial — the number inside cos. In recipe 1:</w:t>
      </w:r>
    </w:p>
    <w:p>
      <w:pPr>
        <w:shd w:fill="F0F3FB" w:val="clear"/>
        <w:spacing w:after="120"/>
      </w:pPr>
      <w:r>
        <w:rPr>
          <w:rFonts w:ascii="Courier New" w:cs="Courier New" w:eastAsia="Courier New" w:hAnsi="Courier New"/>
          <w:color w:val="0F2461"/>
          <w:sz w:val="19"/>
          <w:szCs w:val="19"/>
        </w:rPr>
        <w:t xml:space="preserve">distance = 1.0 + 0.4 * cos(3 * angle * DEG_TO_RAD);   // change 3 → 7</w:t>
      </w:r>
    </w:p>
    <w:p>
      <w:pPr>
        <w:spacing w:after="120"/>
      </w:pPr>
      <w:r>
        <w:rPr>
          <w:b/>
          <w:bCs/>
          <w:color w:val="0F2461"/>
        </w:rPr>
        <w:t xml:space="preserve">Why it works: </w:t>
      </w:r>
      <w:r>
        <w:t xml:space="preserve">cos(7 × angle) completes 7 full wiggles per turn of the platter, so the pen pushes out 7 times = 7 petals. Common mistake: changing the 0.4 instead — that changes petal size, not count.</w:t>
      </w:r>
    </w:p>
    <w:p>
      <w:pPr>
        <w:shd w:fill="DCE7FF" w:val="clear"/>
        <w:spacing w:after="60" w:before="60"/>
      </w:pPr>
      <w:r>
        <w:rPr>
          <w:b/>
          <w:bCs/>
          <w:color w:val="1E5AE8"/>
          <w:sz w:val="18"/>
          <w:szCs w:val="18"/>
        </w:rPr>
        <w:t xml:space="preserve">  CHALLENGE 2 — WARM-UP  </w:t>
      </w:r>
    </w:p>
    <w:p>
      <w:pPr>
        <w:spacing w:after="120"/>
      </w:pPr>
      <w:r>
        <w:rPr>
          <w:b/>
          <w:bCs/>
          <w:color w:val="0F2461"/>
        </w:rPr>
        <w:t xml:space="preserve">Make the petals twice as chunky.</w:t>
      </w:r>
    </w:p>
    <w:p>
      <w:pPr>
        <w:spacing w:after="120"/>
      </w:pPr>
      <w:r>
        <w:t xml:space="preserve">Double the wave size: 0.4 → 0.8.</w:t>
      </w:r>
    </w:p>
    <w:p>
      <w:pPr>
        <w:shd w:fill="F0F3FB" w:val="clear"/>
        <w:spacing w:after="120"/>
      </w:pPr>
      <w:r>
        <w:rPr>
          <w:rFonts w:ascii="Courier New" w:cs="Courier New" w:eastAsia="Courier New" w:hAnsi="Courier New"/>
          <w:color w:val="0F2461"/>
          <w:sz w:val="19"/>
          <w:szCs w:val="19"/>
        </w:rPr>
        <w:t xml:space="preserve">distance = 1.0 + 0.8 * cos(3 * angle * DEG_TO_RAD);</w:t>
      </w:r>
    </w:p>
    <w:p>
      <w:pPr>
        <w:spacing w:after="120"/>
      </w:pPr>
      <w:r>
        <w:rPr>
          <w:b/>
          <w:bCs/>
          <w:color w:val="0F2461"/>
        </w:rPr>
        <w:t xml:space="preserve">Watch for: </w:t>
      </w:r>
      <w:r>
        <w:t xml:space="preserve">at 0.8 the pen distance swings from 0.2 to 1.8, and the sketch clamps at 0.5–1.6, so the biggest petals flatten slightly at the tips. That's a feature — ask students WHY the tips flatten (the safety clamp) and where in the code it lives.</w:t>
      </w:r>
    </w:p>
    <w:p>
      <w:pPr>
        <w:shd w:fill="DCE7FF" w:val="clear"/>
        <w:spacing w:after="60" w:before="60"/>
      </w:pPr>
      <w:r>
        <w:rPr>
          <w:b/>
          <w:bCs/>
          <w:color w:val="1E5AE8"/>
          <w:sz w:val="18"/>
          <w:szCs w:val="18"/>
        </w:rPr>
        <w:t xml:space="preserve">  CHALLENGE 3 — STRETCH  </w:t>
      </w:r>
    </w:p>
    <w:p>
      <w:pPr>
        <w:spacing w:after="120"/>
      </w:pPr>
      <w:r>
        <w:rPr>
          <w:b/>
          <w:bCs/>
          <w:color w:val="0F2461"/>
        </w:rPr>
        <w:t xml:space="preserve">Turn the square into a triangle.</w:t>
      </w:r>
    </w:p>
    <w:p>
      <w:pPr>
        <w:spacing w:after="120"/>
      </w:pPr>
      <w:r>
        <w:t xml:space="preserve">Corners every 120° instead of every 90° (360 ÷ 3 sides = 120). In the square recipe:</w:t>
      </w:r>
    </w:p>
    <w:p>
      <w:pPr>
        <w:shd w:fill="F0F3FB" w:val="clear"/>
        <w:spacing w:after="120"/>
      </w:pPr>
      <w:r>
        <w:rPr>
          <w:rFonts w:ascii="Courier New" w:cs="Courier New" w:eastAsia="Courier New" w:hAnsi="Courier New"/>
          <w:color w:val="0F2461"/>
          <w:sz w:val="19"/>
          <w:szCs w:val="19"/>
        </w:rPr>
        <w:t xml:space="preserve">float slice = fmod(angle, 90.0) - 45.0;    // square</w:t>
      </w:r>
    </w:p>
    <w:p>
      <w:pPr>
        <w:shd w:fill="F0F3FB" w:val="clear"/>
        <w:spacing w:after="120"/>
      </w:pPr>
      <w:r>
        <w:rPr>
          <w:rFonts w:ascii="Courier New" w:cs="Courier New" w:eastAsia="Courier New" w:hAnsi="Courier New"/>
          <w:color w:val="0F2461"/>
          <w:sz w:val="19"/>
          <w:szCs w:val="19"/>
        </w:rPr>
        <w:t xml:space="preserve">float slice = fmod(angle, 120.0) - 60.0;   // triangle</w:t>
      </w:r>
    </w:p>
    <w:p>
      <w:pPr>
        <w:spacing w:after="120"/>
      </w:pPr>
      <w:r>
        <w:rPr>
          <w:b/>
          <w:bCs/>
          <w:color w:val="0F2461"/>
        </w:rPr>
        <w:t xml:space="preserve">Important follow-up: </w:t>
      </w:r>
      <w:r>
        <w:t xml:space="preserve">triangle corners reach 2× out (vs 1.41× for the square), so the arm swings much harder. Students should also slow the platter (stepDelay 15–20) or the servo will round off the corners — connect this to the “fewer corners = bigger pushes” slide.</w:t>
      </w:r>
    </w:p>
    <w:p>
      <w:pPr>
        <w:shd w:fill="FFE3D1" w:val="clear"/>
        <w:spacing w:after="60" w:before="60"/>
      </w:pPr>
      <w:r>
        <w:rPr>
          <w:b/>
          <w:bCs/>
          <w:color w:val="FF6A1F"/>
          <w:sz w:val="18"/>
          <w:szCs w:val="18"/>
        </w:rPr>
        <w:t xml:space="preserve">  CHALLENGE 4 — STRETCH  </w:t>
      </w:r>
    </w:p>
    <w:p>
      <w:pPr>
        <w:spacing w:after="120"/>
      </w:pPr>
      <w:r>
        <w:rPr>
          <w:b/>
          <w:bCs/>
          <w:color w:val="0F2461"/>
        </w:rPr>
        <w:t xml:space="preserve">Squash the ellipse: eccentricity 0.2, then 0.6.</w:t>
      </w:r>
    </w:p>
    <w:p>
      <w:pPr>
        <w:shd w:fill="F0F3FB" w:val="clear"/>
        <w:spacing w:after="120"/>
      </w:pPr>
      <w:r>
        <w:rPr>
          <w:rFonts w:ascii="Courier New" w:cs="Courier New" w:eastAsia="Courier New" w:hAnsi="Courier New"/>
          <w:color w:val="0F2461"/>
          <w:sz w:val="19"/>
          <w:szCs w:val="19"/>
        </w:rPr>
        <w:t xml:space="preserve">distance = 0.9 / (1.0 + e * cos(angle * DEG_TO_RAD));   // e = eccentricity</w:t>
      </w:r>
    </w:p>
    <w:p>
      <w:pPr>
        <w:pStyle w:val="ListParagraph"/>
        <w:numPr>
          <w:ilvl w:val="0"/>
          <w:numId w:val="2"/>
        </w:numPr>
        <w:spacing w:after="80"/>
      </w:pPr>
      <w:r>
        <w:rPr>
          <w:rFonts w:ascii="Courier New" w:cs="Courier New" w:eastAsia="Courier New" w:hAnsi="Courier New"/>
          <w:color w:val="0F2461"/>
          <w:sz w:val="19"/>
          <w:szCs w:val="19"/>
        </w:rPr>
        <w:t xml:space="preserve">e = 0.2</w:t>
      </w:r>
      <w:r>
        <w:t xml:space="preserve">  → nearly a circle, gently off-center (like Earth's orbit, e ≈ 0.017)</w:t>
      </w:r>
    </w:p>
    <w:p>
      <w:pPr>
        <w:pStyle w:val="ListParagraph"/>
        <w:numPr>
          <w:ilvl w:val="0"/>
          <w:numId w:val="2"/>
        </w:numPr>
        <w:spacing w:after="80"/>
      </w:pPr>
      <w:r>
        <w:rPr>
          <w:rFonts w:ascii="Courier New" w:cs="Courier New" w:eastAsia="Courier New" w:hAnsi="Courier New"/>
          <w:color w:val="0F2461"/>
          <w:sz w:val="19"/>
          <w:szCs w:val="19"/>
        </w:rPr>
        <w:t xml:space="preserve">e = 0.6</w:t>
      </w:r>
      <w:r>
        <w:t xml:space="preserve">  → a long squashed oval; the pen sweeps in dramatically fast on one side (like a comet)</w:t>
      </w:r>
    </w:p>
    <w:p>
      <w:pPr>
        <w:spacing w:after="120"/>
      </w:pPr>
      <w:r>
        <w:rPr>
          <w:b/>
          <w:bCs/>
          <w:color w:val="0F2461"/>
        </w:rPr>
        <w:t xml:space="preserve">The astronomy hook: </w:t>
      </w:r>
      <w:r>
        <w:t xml:space="preserve">this is the actual polar equation of an orbit. The platter's center is the Sun, sitting at one focus — not the middle — of the ellipse. Kepler's first law, drawn in marker.</w:t>
      </w:r>
    </w:p>
    <w:p>
      <w:pPr>
        <w:shd w:fill="FFE3D1" w:val="clear"/>
        <w:spacing w:after="60" w:before="60"/>
      </w:pPr>
      <w:r>
        <w:rPr>
          <w:b/>
          <w:bCs/>
          <w:color w:val="FF6A1F"/>
          <w:sz w:val="18"/>
          <w:szCs w:val="18"/>
        </w:rPr>
        <w:t xml:space="preserve">  CHALLENGE 5 — BOSS  </w:t>
      </w:r>
    </w:p>
    <w:p>
      <w:pPr>
        <w:spacing w:after="120"/>
      </w:pPr>
      <w:r>
        <w:rPr>
          <w:b/>
          <w:bCs/>
          <w:color w:val="0F2461"/>
        </w:rPr>
        <w:t xml:space="preserve">With 6.5 petals, how many turns until the pattern repeats?</w:t>
      </w:r>
    </w:p>
    <w:p>
      <w:pPr>
        <w:spacing w:after="120"/>
      </w:pPr>
      <w:r>
        <w:rPr>
          <w:b/>
          <w:bCs/>
          <w:color w:val="FF6A1F"/>
        </w:rPr>
        <w:t xml:space="preserve">Answer: 2 turns</w:t>
      </w:r>
      <w:r>
        <w:t xml:space="preserve"> (and the pattern has 13 petal positions).</w:t>
      </w:r>
    </w:p>
    <w:p>
      <w:pPr>
        <w:spacing w:after="120"/>
      </w:pPr>
      <w:r>
        <w:rPr>
          <w:b/>
          <w:bCs/>
          <w:color w:val="0F2461"/>
        </w:rPr>
        <w:t xml:space="preserve">The math: </w:t>
      </w:r>
      <w:r>
        <w:t xml:space="preserve">the pattern repeats when (petal number × turns) is a whole number. 6.5 × 2 = 13 ✓. For 6.1 petals: 6.1 × 10 = 61, so it takes </w:t>
      </w:r>
      <w:r>
        <w:rPr>
          <w:b/>
          <w:bCs/>
          <w:color w:val="0F2461"/>
        </w:rPr>
        <w:t xml:space="preserve">10 turns</w:t>
      </w:r>
      <w:r>
        <w:t xml:space="preserve"> and lands on 61 distinct petal positions — that's why 6.1 weaves a denser mandala than 6.5.</w:t>
      </w:r>
    </w:p>
    <w:p>
      <w:pPr>
        <w:spacing w:after="120"/>
      </w:pPr>
      <w:r>
        <w:rPr>
          <w:b/>
          <w:bCs/>
          <w:color w:val="0F2461"/>
        </w:rPr>
        <w:t xml:space="preserve">General rule (for the curious): </w:t>
      </w:r>
      <w:r>
        <w:t xml:space="preserve">write the petal number as a fraction in lowest terms (6.5 = 13/2, 6.1 = 61/10). The denominator is the number of turns; the numerator is the number of petal positions.</w:t>
      </w:r>
    </w:p>
    <w:p>
      <w:pPr>
        <w:spacing w:after="120"/>
      </w:pPr>
      <w:r>
        <w:rPr>
          <w:b/>
          <w:bCs/>
          <w:color w:val="0F2461"/>
        </w:rPr>
        <w:t xml:space="preserve">Run the test: </w:t>
      </w:r>
      <w:r>
        <w:t xml:space="preserve">in the simulator, mandala shape with petals = 6 gives 6.1 → watch the turn counter; the pattern visibly closes at turn 10 but keeps darkening afterward.</w:t>
      </w:r>
    </w:p>
    <w:p>
      <w:pPr>
        <w:shd w:fill="FFE3D1" w:val="clear"/>
        <w:spacing w:after="60" w:before="60"/>
      </w:pPr>
      <w:r>
        <w:rPr>
          <w:b/>
          <w:bCs/>
          <w:color w:val="FF6A1F"/>
          <w:sz w:val="18"/>
          <w:szCs w:val="18"/>
        </w:rPr>
        <w:t xml:space="preserve">  CHALLENGE 6 — BOSS (OPEN-ENDED)  </w:t>
      </w:r>
    </w:p>
    <w:p>
      <w:pPr>
        <w:spacing w:after="120"/>
      </w:pPr>
      <w:r>
        <w:rPr>
          <w:b/>
          <w:bCs/>
          <w:color w:val="0F2461"/>
        </w:rPr>
        <w:t xml:space="preserve">Invent recipe 7.</w:t>
      </w:r>
    </w:p>
    <w:p>
      <w:pPr>
        <w:spacing w:after="120"/>
      </w:pPr>
      <w:r>
        <w:t xml:space="preserve">Any rule angle → distance is valid. Grade on: (1) the rule stays inside the 0.5–1.6 clamp most of the time, (2) the student can predict what it will draw BEFORE running it, (3) they can explain the rule in one sentence.</w:t>
      </w:r>
    </w:p>
    <w:p>
      <w:pPr>
        <w:spacing w:after="120"/>
      </w:pPr>
      <w:r>
        <w:rPr>
          <w:b/>
          <w:bCs/>
          <w:color w:val="0F2461"/>
        </w:rPr>
        <w:t xml:space="preserve">Ideas to seed stuck students:</w:t>
      </w:r>
    </w:p>
    <w:p>
      <w:pPr>
        <w:pStyle w:val="ListParagraph"/>
        <w:numPr>
          <w:ilvl w:val="0"/>
          <w:numId w:val="2"/>
        </w:numPr>
        <w:spacing w:after="80"/>
      </w:pPr>
      <w:r>
        <w:rPr>
          <w:rFonts w:ascii="Courier New" w:cs="Courier New" w:eastAsia="Courier New" w:hAnsi="Courier New"/>
          <w:color w:val="0F2461"/>
          <w:sz w:val="19"/>
          <w:szCs w:val="19"/>
        </w:rPr>
        <w:t xml:space="preserve">1 + 0.2*cos(3*a) + 0.2*cos(5*a)</w:t>
      </w:r>
      <w:r>
        <w:t xml:space="preserve">  — two waves added = layered flower-in-flower</w:t>
      </w:r>
    </w:p>
    <w:p>
      <w:pPr>
        <w:pStyle w:val="ListParagraph"/>
        <w:numPr>
          <w:ilvl w:val="0"/>
          <w:numId w:val="2"/>
        </w:numPr>
        <w:spacing w:after="80"/>
      </w:pPr>
      <w:r>
        <w:rPr>
          <w:rFonts w:ascii="Courier New" w:cs="Courier New" w:eastAsia="Courier New" w:hAnsi="Courier New"/>
          <w:color w:val="0F2461"/>
          <w:sz w:val="19"/>
          <w:szCs w:val="19"/>
        </w:rPr>
        <w:t xml:space="preserve">1 + 0.4*abs(cos(2*a))</w:t>
      </w:r>
      <w:r>
        <w:t xml:space="preserve">  — absolute value makes pointy petals</w:t>
      </w:r>
    </w:p>
    <w:p>
      <w:pPr>
        <w:pStyle w:val="ListParagraph"/>
        <w:numPr>
          <w:ilvl w:val="0"/>
          <w:numId w:val="2"/>
        </w:numPr>
        <w:spacing w:after="80"/>
      </w:pPr>
      <w:r>
        <w:rPr>
          <w:rFonts w:ascii="Courier New" w:cs="Courier New" w:eastAsia="Courier New" w:hAnsi="Courier New"/>
          <w:color w:val="0F2461"/>
          <w:sz w:val="19"/>
          <w:szCs w:val="19"/>
        </w:rPr>
        <w:t xml:space="preserve">1 + random(-20, 20)/100.0</w:t>
      </w:r>
      <w:r>
        <w:t xml:space="preserve">  — jittery “scribble ring” (ties to the Generative Art extension)</w:t>
      </w:r>
    </w:p>
    <w:p>
      <w:pPr>
        <w:pStyle w:val="ListParagraph"/>
        <w:numPr>
          <w:ilvl w:val="0"/>
          <w:numId w:val="2"/>
        </w:numPr>
        <w:spacing w:after="80"/>
      </w:pPr>
      <w:r>
        <w:rPr>
          <w:rFonts w:ascii="Courier New" w:cs="Courier New" w:eastAsia="Courier New" w:hAnsi="Courier New"/>
          <w:color w:val="0F2461"/>
          <w:sz w:val="19"/>
          <w:szCs w:val="19"/>
        </w:rPr>
        <w:t xml:space="preserve">1 + 0.4*cos(3*a)*cos(a/2)</w:t>
      </w:r>
      <w:r>
        <w:t xml:space="preserve">  — petals that swell and shrink around the circle (needs 2 turns)</w:t>
      </w:r>
    </w:p>
    <w:p>
      <w:pPr>
        <w:pStyle w:val="Heading1"/>
        <w:spacing w:after="160" w:before="360"/>
      </w:pPr>
      <w:r>
        <w:rPr>
          <w:b/>
          <w:bCs/>
          <w:color w:val="0F2461"/>
        </w:rPr>
        <w:t xml:space="preserve">The five real-world examples, in plain language</w:t>
      </w:r>
    </w:p>
    <w:p>
      <w:pPr>
        <w:spacing w:after="120"/>
      </w:pPr>
      <w:r>
        <w:rPr>
          <w:i/>
          <w:iCs/>
          <w:color w:val="5A6478"/>
        </w:rPr>
        <w:t xml:space="preserve">For the "SPIN + REACH runs the real world" slide (slide 13). Each explanation is written so you can say it out loud to an 8th grader — or a 5-year-old — without notes. The thread through all five: the Spiromatic turns angle + distance INTO a picture; most of these machines turn the world INTO angle + distance. Same two numbers, driven in opposite directions.</w:t>
      </w:r>
    </w:p>
    <w:p>
      <w:pPr>
        <w:shd w:fill="DCE7FF" w:val="clear"/>
        <w:spacing w:after="60" w:before="60"/>
      </w:pPr>
      <w:r>
        <w:rPr>
          <w:b/>
          <w:bCs/>
          <w:color w:val="1E5AE8"/>
          <w:sz w:val="18"/>
          <w:szCs w:val="18"/>
        </w:rPr>
        <w:t xml:space="preserve">  1 — RADAR &amp; AIR TRAFFIC CONTROL  </w:t>
      </w:r>
    </w:p>
    <w:p>
      <w:pPr>
        <w:spacing w:after="120"/>
      </w:pPr>
      <w:r>
        <w:t xml:space="preserve">A radar antenna spins slowly around, and at every angle it shouts an invisible "hello!" and listens for the echo. A fast echo means something is close; a slow echo means it's far. So radar collects exactly the two numbers your students use — an angle and a distance — except the Spiromatic </w:t>
      </w:r>
      <w:r>
        <w:rPr>
          <w:b/>
          <w:bCs/>
          <w:color w:val="0F2461"/>
        </w:rPr>
        <w:t xml:space="preserve">chooses</w:t>
      </w:r>
      <w:r>
        <w:t xml:space="preserve"> the distance to make art, and radar </w:t>
      </w:r>
      <w:r>
        <w:rPr>
          <w:b/>
          <w:bCs/>
          <w:color w:val="0F2461"/>
        </w:rPr>
        <w:t xml:space="preserve">discovers</w:t>
      </w:r>
      <w:r>
        <w:t xml:space="preserve"> the distance to find planes. The round screen an air traffic controller watches is Spiromatic paper that airplanes draw themselves onto.</w:t>
      </w:r>
    </w:p>
    <w:p>
      <w:pPr>
        <w:spacing w:after="120"/>
      </w:pPr>
      <w:r>
        <w:rPr>
          <w:b/>
          <w:bCs/>
          <w:color w:val="0F2461"/>
        </w:rPr>
        <w:t xml:space="preserve">Connect it to the build: </w:t>
      </w:r>
      <w:r>
        <w:t xml:space="preserve">the spinning antenna is the platter; the echo time is the pen's reach.</w:t>
      </w:r>
    </w:p>
    <w:p>
      <w:pPr>
        <w:shd w:fill="DCE7FF" w:val="clear"/>
        <w:spacing w:after="60" w:before="60"/>
      </w:pPr>
      <w:r>
        <w:rPr>
          <w:b/>
          <w:bCs/>
          <w:color w:val="1E5AE8"/>
          <w:sz w:val="18"/>
          <w:szCs w:val="18"/>
        </w:rPr>
        <w:t xml:space="preserve">  2 — PLANETARY ORBITS  </w:t>
      </w:r>
    </w:p>
    <w:p>
      <w:pPr>
        <w:spacing w:after="120"/>
      </w:pPr>
      <w:r>
        <w:t xml:space="preserve">A planet's distance from the sun follows one rule: </w:t>
      </w:r>
      <w:r>
        <w:rPr>
          <w:rFonts w:ascii="Courier New" w:cs="Courier New" w:eastAsia="Courier New" w:hAnsi="Courier New"/>
          <w:color w:val="0F2461"/>
          <w:sz w:val="19"/>
          <w:szCs w:val="19"/>
        </w:rPr>
        <w:t xml:space="preserve">distance = p ÷ (1 + e × cos(angle))</w:t>
      </w:r>
      <w:r>
        <w:t xml:space="preserve"> — and that is character-for-character the ellipse recipe in the sketch. The sun doesn't sit in the middle of the oval; it sits off to one side, at a point called the focus — which is why the machine's ellipse looks lopsided around its center. That's not a flaw. That's Kepler's First Law.</w:t>
      </w:r>
    </w:p>
    <w:p>
      <w:pPr>
        <w:spacing w:after="120"/>
      </w:pPr>
      <w:r>
        <w:rPr>
          <w:b/>
          <w:bCs/>
          <w:color w:val="0F2461"/>
        </w:rPr>
        <w:t xml:space="preserve">Connect it to the build: </w:t>
      </w:r>
      <w:r>
        <w:t xml:space="preserve">when students change e from 0.2 to 0.6, they are turning Earth's nearly-round orbit into a comet's long dive. Challenge 4 is secretly an astronomy lesson.</w:t>
      </w:r>
    </w:p>
    <w:p>
      <w:pPr>
        <w:shd w:fill="DCE7FF" w:val="clear"/>
        <w:spacing w:after="60" w:before="60"/>
      </w:pPr>
      <w:r>
        <w:rPr>
          <w:b/>
          <w:bCs/>
          <w:color w:val="1E5AE8"/>
          <w:sz w:val="18"/>
          <w:szCs w:val="18"/>
        </w:rPr>
        <w:t xml:space="preserve">  3 — MUSIC, SOUND &amp; WIFI  </w:t>
      </w:r>
    </w:p>
    <w:p>
      <w:pPr>
        <w:spacing w:after="120"/>
      </w:pPr>
      <w:r>
        <w:t xml:space="preserve">The arm plays "close... far... close... far..." — a smooth repeating wiggle. That wiggle is a wave, and cos is simply the instruction that makes it. WiFi is the same wiggle in invisible light, breathing about 2.4 billion times per second instead of 3 times per platter turn. And here's how WiFi actually says anything: the router changes the wiggle a tiny bit — taller here, quicker there — and your phone reads those changes as words and video.</w:t>
      </w:r>
    </w:p>
    <w:p>
      <w:pPr>
        <w:spacing w:after="120"/>
      </w:pPr>
      <w:r>
        <w:rPr>
          <w:b/>
          <w:bCs/>
          <w:color w:val="0F2461"/>
        </w:rPr>
        <w:t xml:space="preserve">Connect it to the build: </w:t>
      </w:r>
      <w:r>
        <w:t xml:space="preserve">changing 0.4 makes chunkier petals; changing 3 makes more of them. Changing the wiggle changes what comes out. For students it's art; for WiFi it's a YouTube video. Same trick, different audience.</w:t>
      </w:r>
    </w:p>
    <w:p>
      <w:pPr>
        <w:shd w:fill="DCE7FF" w:val="clear"/>
        <w:spacing w:after="60" w:before="60"/>
      </w:pPr>
      <w:r>
        <w:rPr>
          <w:b/>
          <w:bCs/>
          <w:color w:val="1E5AE8"/>
          <w:sz w:val="18"/>
          <w:szCs w:val="18"/>
        </w:rPr>
        <w:t xml:space="preserve">  4 — MEDICAL SCANNERS (CT &amp; ULTRASOUND)  </w:t>
      </w:r>
    </w:p>
    <w:p>
      <w:pPr>
        <w:spacing w:after="120"/>
      </w:pPr>
      <w:r>
        <w:t xml:space="preserve">A CT scanner spins a camera-and-light pair in a full circle around the patient, taking one measurement at every angle. No single measurement shows anything useful — but a computer stitches all the angles together into a picture of the inside. Ultrasound is the pocket version: the probe sweeps a fan of angles and times echoes, radar for the body.</w:t>
      </w:r>
    </w:p>
    <w:p>
      <w:pPr>
        <w:spacing w:after="120"/>
      </w:pPr>
      <w:r>
        <w:rPr>
          <w:b/>
          <w:bCs/>
          <w:color w:val="0F2461"/>
        </w:rPr>
        <w:t xml:space="preserve">Connect it to the build: </w:t>
      </w:r>
      <w:r>
        <w:t xml:space="preserve">the scanner only works because it always knows exactly what angle it's at — which is stepCount, the "orange line is gold" idea from the code. Homing and step-counting are literally how hospital machines know where they're pointing.</w:t>
      </w:r>
    </w:p>
    <w:p>
      <w:pPr>
        <w:shd w:fill="DCE7FF" w:val="clear"/>
        <w:spacing w:after="60" w:before="60"/>
      </w:pPr>
      <w:r>
        <w:rPr>
          <w:b/>
          <w:bCs/>
          <w:color w:val="1E5AE8"/>
          <w:sz w:val="18"/>
          <w:szCs w:val="18"/>
        </w:rPr>
        <w:t xml:space="preserve">  5 — ROBOTS &amp; SELF-DRIVING CARS  </w:t>
      </w:r>
    </w:p>
    <w:p>
      <w:pPr>
        <w:spacing w:after="120"/>
      </w:pPr>
      <w:r>
        <w:t xml:space="preserve">On the roof of a self-driving car sits a small spinning tower called lidar — a platter holding a laser tape-measure instead of a pen. Every angle, it measures the reach to whatever is out there: mailbox at 3 meters, dog at 8, truck at 20. Connect the dots and the car has drawn a picture of the street around it — a fresh drawing many times every second.</w:t>
      </w:r>
    </w:p>
    <w:p>
      <w:pPr>
        <w:spacing w:after="120"/>
      </w:pPr>
      <w:r>
        <w:rPr>
          <w:b/>
          <w:bCs/>
          <w:color w:val="0F2461"/>
        </w:rPr>
        <w:t xml:space="preserve">Connect it to the build: </w:t>
      </w:r>
      <w:r>
        <w:t xml:space="preserve">a lidar scan genuinely looks like a Spiromatic drawing where the shape is the neighborhood. Students who tuned a stepper to sweep smoothly have solved, in cardboard, the same problem lidar engineers solve in titanium.</w:t>
      </w:r>
    </w:p>
    <w:p>
      <w:pPr>
        <w:pStyle w:val="Heading1"/>
        <w:spacing w:after="160" w:before="360"/>
      </w:pPr>
      <w:r>
        <w:rPr>
          <w:b/>
          <w:bCs/>
          <w:color w:val="0F2461"/>
        </w:rPr>
        <w:t xml:space="preserve">Quick troubleshooting during the lesson</w:t>
      </w:r>
    </w:p>
    <w:p>
      <w:pPr>
        <w:pStyle w:val="ListParagraph"/>
        <w:numPr>
          <w:ilvl w:val="0"/>
          <w:numId w:val="2"/>
        </w:numPr>
        <w:spacing w:after="80"/>
      </w:pPr>
      <w:r>
        <w:rPr>
          <w:b/>
          <w:bCs/>
          <w:color w:val="0F2461"/>
        </w:rPr>
        <w:t xml:space="preserve">Motor buzzes but doesn't spin: </w:t>
      </w:r>
      <w:r>
        <w:t xml:space="preserve">stepDelay below 2 ms, or IN1–IN4 wired out of order. Fix the delay first — it's the usual cause.</w:t>
      </w:r>
    </w:p>
    <w:p>
      <w:pPr>
        <w:pStyle w:val="ListParagraph"/>
        <w:numPr>
          <w:ilvl w:val="0"/>
          <w:numId w:val="2"/>
        </w:numPr>
        <w:spacing w:after="80"/>
      </w:pPr>
      <w:r>
        <w:rPr>
          <w:b/>
          <w:bCs/>
          <w:color w:val="0F2461"/>
        </w:rPr>
        <w:t xml:space="preserve">Corners look rounded: </w:t>
      </w:r>
      <w:r>
        <w:t xml:space="preserve">platter too fast for the servo. Raise stepDelay to 15–20 for polygons and stars.</w:t>
      </w:r>
    </w:p>
    <w:p>
      <w:pPr>
        <w:pStyle w:val="ListParagraph"/>
        <w:numPr>
          <w:ilvl w:val="0"/>
          <w:numId w:val="2"/>
        </w:numPr>
        <w:spacing w:after="80"/>
      </w:pPr>
      <w:r>
        <w:rPr>
          <w:b/>
          <w:bCs/>
          <w:color w:val="0F2461"/>
        </w:rPr>
        <w:t xml:space="preserve">Shape drifts off-center between runs: </w:t>
      </w:r>
      <w:r>
        <w:t xml:space="preserve">students moved the arm by hand while the servo was off. Re-run — the sketch re-homes the servo in setup().</w:t>
      </w:r>
    </w:p>
    <w:p>
      <w:pPr>
        <w:pStyle w:val="ListParagraph"/>
        <w:numPr>
          <w:ilvl w:val="0"/>
          <w:numId w:val="2"/>
        </w:numPr>
        <w:spacing w:after="80"/>
      </w:pPr>
      <w:r>
        <w:rPr>
          <w:b/>
          <w:bCs/>
          <w:color w:val="0F2461"/>
        </w:rPr>
        <w:t xml:space="preserve">Faint or skipping lines: </w:t>
      </w:r>
      <w:r>
        <w:t xml:space="preserve">see the pen-pressure reference sheet — felt-tip marker, floating sleeve, weight added gradually.</w:t>
      </w:r>
    </w:p>
    <w:p>
      <w:pPr>
        <w:pStyle w:val="Heading1"/>
        <w:spacing w:after="160" w:before="360"/>
      </w:pPr>
      <w:r>
        <w:rPr>
          <w:b/>
          <w:bCs/>
          <w:color w:val="0F2461"/>
        </w:rPr>
        <w:t xml:space="preserve">Answers to in-deck questions</w:t>
      </w:r>
    </w:p>
    <w:p>
      <w:pPr>
        <w:spacing w:after="120"/>
      </w:pPr>
      <w:r>
        <w:rPr>
          <w:b/>
          <w:bCs/>
          <w:color w:val="0F2461"/>
        </w:rPr>
        <w:t xml:space="preserve">Slide 22 — “Which line would you change to make a heart?” </w:t>
      </w:r>
      <w:r>
        <w:t xml:space="preserve">Line 2, the recipe line. The heart is </w:t>
      </w:r>
      <w:r>
        <w:rPr>
          <w:rFonts w:ascii="Courier New" w:cs="Courier New" w:eastAsia="Courier New" w:hAnsi="Courier New"/>
          <w:color w:val="0F2461"/>
          <w:sz w:val="19"/>
          <w:szCs w:val="19"/>
        </w:rPr>
        <w:t xml:space="preserve">0.5 + 0.5*(1 + cos(angle))</w:t>
      </w:r>
      <w:r>
        <w:t xml:space="preserve"> — one big bump per turn instead of three.</w:t>
      </w:r>
    </w:p>
    <w:p>
      <w:pPr>
        <w:spacing w:after="120"/>
      </w:pPr>
      <w:r>
        <w:rPr>
          <w:b/>
          <w:bCs/>
          <w:color w:val="0F2461"/>
        </w:rPr>
        <w:t xml:space="preserve">Slide 12 — “How many turns until 6.1 petals line up?” </w:t>
      </w:r>
      <w:r>
        <w:t xml:space="preserve">10 turns (61 petal positions) — full working shown in Challenge 5 above.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919922440f64ffdb26c8cf2f9e9dffd187fc8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2026-07-15T21:12:36.125Z</dcterms:created>
  <dcterms:modified xsi:type="dcterms:W3CDTF">2026-07-15T21:12:36.125Z</dcterms:modified>
</cp:coreProperties>
</file>

<file path=docProps/custom.xml><?xml version="1.0" encoding="utf-8"?>
<Properties xmlns="http://schemas.openxmlformats.org/officeDocument/2006/custom-properties" xmlns:vt="http://schemas.openxmlformats.org/officeDocument/2006/docPropsVTypes"/>
</file>