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F14E7C" w:rsidRDefault="007B28E3">
              <w:pPr>
                <w:pStyle w:val="Publishwithline"/>
              </w:pPr>
              <w:r>
                <w:t>Day 9: Android Main Concepts: Intents</w:t>
              </w:r>
            </w:p>
          </w:sdtContent>
        </w:sdt>
        <w:p w:rsidR="00F14E7C" w:rsidRDefault="00F14E7C">
          <w:pPr>
            <w:pStyle w:val="underline"/>
          </w:pPr>
        </w:p>
        <w:p w:rsidR="00F14E7C" w:rsidRDefault="00D403A5">
          <w:pPr>
            <w:pStyle w:val="PadderBetweenControlandBody"/>
          </w:pPr>
        </w:p>
      </w:sdtContent>
    </w:sdt>
    <w:p w:rsidR="00F14E7C" w:rsidRDefault="009006C3">
      <w:r>
        <w:t>Over the next three days, we will explore some of the fundamentals of building an Android Application. They are –</w:t>
      </w:r>
    </w:p>
    <w:p w:rsidR="009006C3" w:rsidRDefault="009006C3" w:rsidP="009006C3">
      <w:pPr>
        <w:pStyle w:val="ListParagraph"/>
        <w:numPr>
          <w:ilvl w:val="0"/>
          <w:numId w:val="1"/>
        </w:numPr>
      </w:pPr>
      <w:r>
        <w:t>Intents</w:t>
      </w:r>
    </w:p>
    <w:p w:rsidR="009006C3" w:rsidRDefault="009006C3" w:rsidP="009006C3">
      <w:pPr>
        <w:pStyle w:val="ListParagraph"/>
        <w:numPr>
          <w:ilvl w:val="0"/>
          <w:numId w:val="1"/>
        </w:numPr>
      </w:pPr>
      <w:r>
        <w:t>Activities</w:t>
      </w:r>
    </w:p>
    <w:p w:rsidR="009006C3" w:rsidRDefault="009006C3" w:rsidP="009006C3">
      <w:pPr>
        <w:pStyle w:val="ListParagraph"/>
        <w:numPr>
          <w:ilvl w:val="0"/>
          <w:numId w:val="1"/>
        </w:numPr>
      </w:pPr>
      <w:r>
        <w:t>Services</w:t>
      </w:r>
    </w:p>
    <w:p w:rsidR="009006C3" w:rsidRDefault="009006C3" w:rsidP="009006C3">
      <w:r>
        <w:t>Today, let’s explore what Intents in Android are –</w:t>
      </w:r>
    </w:p>
    <w:p w:rsidR="009006C3" w:rsidRDefault="00176F8B" w:rsidP="009006C3">
      <w:r>
        <w:t xml:space="preserve">Intents in Android are just </w:t>
      </w:r>
      <w:r w:rsidR="00424F8D">
        <w:t>data structures that are message objects</w:t>
      </w:r>
      <w:r>
        <w:t xml:space="preserve">. </w:t>
      </w:r>
      <w:r w:rsidR="00424F8D">
        <w:t xml:space="preserve">Intents can request an operation to be performed by some other component in Android. Intents are generally used to start </w:t>
      </w:r>
      <w:r w:rsidR="00424F8D" w:rsidRPr="00424F8D">
        <w:rPr>
          <w:b/>
        </w:rPr>
        <w:t>Activities</w:t>
      </w:r>
      <w:r w:rsidR="00424F8D">
        <w:t xml:space="preserve"> and </w:t>
      </w:r>
      <w:r w:rsidR="00424F8D" w:rsidRPr="00424F8D">
        <w:rPr>
          <w:b/>
        </w:rPr>
        <w:t>Services</w:t>
      </w:r>
      <w:r w:rsidR="00424F8D">
        <w:t xml:space="preserve"> in Android. We will explore in coming blog posts on how to use Intents to start an Activity and Services.</w:t>
      </w:r>
    </w:p>
    <w:p w:rsidR="00424F8D" w:rsidRDefault="00424F8D" w:rsidP="009006C3">
      <w:r>
        <w:t>All Intents are classified into two Types –</w:t>
      </w:r>
    </w:p>
    <w:p w:rsidR="00424F8D" w:rsidRDefault="00424F8D" w:rsidP="00424F8D">
      <w:pPr>
        <w:pStyle w:val="ListParagraph"/>
        <w:numPr>
          <w:ilvl w:val="0"/>
          <w:numId w:val="2"/>
        </w:numPr>
      </w:pPr>
      <w:r>
        <w:t>Explicit Intents</w:t>
      </w:r>
    </w:p>
    <w:p w:rsidR="00424F8D" w:rsidRDefault="00424F8D" w:rsidP="00424F8D">
      <w:pPr>
        <w:pStyle w:val="ListParagraph"/>
        <w:numPr>
          <w:ilvl w:val="0"/>
          <w:numId w:val="2"/>
        </w:numPr>
      </w:pPr>
      <w:r>
        <w:t>Implicit Intents</w:t>
      </w:r>
    </w:p>
    <w:p w:rsidR="00424F8D" w:rsidRDefault="002578CF" w:rsidP="002578CF">
      <w:pPr>
        <w:pStyle w:val="Heading2"/>
      </w:pPr>
      <w:r>
        <w:t>Explicit Intents</w:t>
      </w:r>
    </w:p>
    <w:p w:rsidR="002578CF" w:rsidRDefault="00A719B2" w:rsidP="002578CF">
      <w:r>
        <w:t xml:space="preserve">Explicit Intents are where you specify Component that needs to be launched by its class name. The common use case for this is, when, you want to start </w:t>
      </w:r>
      <w:r w:rsidR="00B55016">
        <w:t>an</w:t>
      </w:r>
      <w:r>
        <w:t xml:space="preserve"> activity in your own Android App.</w:t>
      </w:r>
    </w:p>
    <w:p w:rsidR="0083355D" w:rsidRDefault="001B4E26" w:rsidP="002578CF">
      <w:r>
        <w:t xml:space="preserve">Let’s look at an example of Explicit Intent. </w:t>
      </w:r>
    </w:p>
    <w:p w:rsidR="001B4E26" w:rsidRDefault="001B4E26" w:rsidP="002578CF">
      <w:r>
        <w:t xml:space="preserve">In our Simple Hello World Android Application, let’s add another Layout first – </w:t>
      </w:r>
    </w:p>
    <w:p w:rsidR="001B4E26" w:rsidRDefault="001B4E26" w:rsidP="002578CF">
      <w:r>
        <w:rPr>
          <w:noProof/>
        </w:rPr>
        <w:drawing>
          <wp:inline distT="0" distB="0" distL="0" distR="0" wp14:anchorId="0926D7A0" wp14:editId="39724C96">
            <wp:extent cx="9095238" cy="628571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095238" cy="6285714"/>
                    </a:xfrm>
                    <a:prstGeom prst="rect">
                      <a:avLst/>
                    </a:prstGeom>
                  </pic:spPr>
                </pic:pic>
              </a:graphicData>
            </a:graphic>
          </wp:inline>
        </w:drawing>
      </w:r>
    </w:p>
    <w:p w:rsidR="001B4E26" w:rsidRDefault="001B4E26" w:rsidP="002578CF">
      <w:r>
        <w:t xml:space="preserve">Let’s also go ahead and add an Activity (You will learn what activities are in the next post, but for now please note </w:t>
      </w:r>
      <w:r w:rsidR="00590EE9">
        <w:t>that each</w:t>
      </w:r>
      <w:r>
        <w:t xml:space="preserve"> screen in Android corresponds to an Activity.</w:t>
      </w:r>
      <w:r w:rsidR="00590EE9">
        <w:t xml:space="preserve"> This Activity will work with the Details Layout that we just added –</w:t>
      </w:r>
    </w:p>
    <w:tbl>
      <w:tblPr>
        <w:tblStyle w:val="TableGrid"/>
        <w:tblW w:w="0" w:type="auto"/>
        <w:tblLook w:val="04A0" w:firstRow="1" w:lastRow="0" w:firstColumn="1" w:lastColumn="0" w:noHBand="0" w:noVBand="1"/>
      </w:tblPr>
      <w:tblGrid>
        <w:gridCol w:w="9350"/>
      </w:tblGrid>
      <w:tr w:rsidR="00590EE9" w:rsidTr="00590EE9">
        <w:tc>
          <w:tcPr>
            <w:tcW w:w="9350" w:type="dxa"/>
          </w:tcPr>
          <w:p w:rsidR="00590EE9" w:rsidRDefault="00590EE9" w:rsidP="00590EE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Android.App;</w:t>
            </w:r>
          </w:p>
          <w:p w:rsidR="00590EE9" w:rsidRDefault="00590EE9" w:rsidP="00590EE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Android.OS;</w:t>
            </w:r>
          </w:p>
          <w:p w:rsidR="00590EE9" w:rsidRDefault="00590EE9" w:rsidP="00590EE9">
            <w:pPr>
              <w:autoSpaceDE w:val="0"/>
              <w:autoSpaceDN w:val="0"/>
              <w:adjustRightInd w:val="0"/>
              <w:rPr>
                <w:rFonts w:ascii="Consolas" w:hAnsi="Consolas" w:cs="Consolas"/>
                <w:color w:val="000000"/>
                <w:szCs w:val="22"/>
                <w:highlight w:val="white"/>
              </w:rPr>
            </w:pPr>
          </w:p>
          <w:p w:rsidR="00590EE9" w:rsidRDefault="00590EE9" w:rsidP="00590EE9">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namespace</w:t>
            </w:r>
            <w:r>
              <w:rPr>
                <w:rFonts w:ascii="Consolas" w:hAnsi="Consolas" w:cs="Consolas"/>
                <w:color w:val="000000"/>
                <w:szCs w:val="22"/>
                <w:highlight w:val="white"/>
              </w:rPr>
              <w:t xml:space="preserve"> IntentsSamples</w:t>
            </w:r>
          </w:p>
          <w:p w:rsidR="00590EE9" w:rsidRDefault="00590EE9" w:rsidP="00590EE9">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w:t>
            </w:r>
          </w:p>
          <w:p w:rsidR="00590EE9" w:rsidRDefault="00590EE9" w:rsidP="00590EE9">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2B91AF"/>
                <w:szCs w:val="22"/>
                <w:highlight w:val="white"/>
              </w:rPr>
              <w:t>Activity</w:t>
            </w:r>
            <w:r>
              <w:rPr>
                <w:rFonts w:ascii="Consolas" w:hAnsi="Consolas" w:cs="Consolas"/>
                <w:color w:val="000000"/>
                <w:szCs w:val="22"/>
                <w:highlight w:val="white"/>
              </w:rPr>
              <w:t xml:space="preserve">(Label = </w:t>
            </w:r>
            <w:r>
              <w:rPr>
                <w:rFonts w:ascii="Consolas" w:hAnsi="Consolas" w:cs="Consolas"/>
                <w:color w:val="A31515"/>
                <w:szCs w:val="22"/>
                <w:highlight w:val="white"/>
              </w:rPr>
              <w:t>"DetailsActivity"</w:t>
            </w:r>
            <w:r>
              <w:rPr>
                <w:rFonts w:ascii="Consolas" w:hAnsi="Consolas" w:cs="Consolas"/>
                <w:color w:val="000000"/>
                <w:szCs w:val="22"/>
                <w:highlight w:val="white"/>
              </w:rPr>
              <w:t>)]</w:t>
            </w:r>
          </w:p>
          <w:p w:rsidR="00590EE9" w:rsidRDefault="00590EE9" w:rsidP="00590EE9">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class</w:t>
            </w:r>
            <w:r>
              <w:rPr>
                <w:rFonts w:ascii="Consolas" w:hAnsi="Consolas" w:cs="Consolas"/>
                <w:color w:val="000000"/>
                <w:szCs w:val="22"/>
                <w:highlight w:val="white"/>
              </w:rPr>
              <w:t xml:space="preserve"> </w:t>
            </w:r>
            <w:r>
              <w:rPr>
                <w:rFonts w:ascii="Consolas" w:hAnsi="Consolas" w:cs="Consolas"/>
                <w:color w:val="2B91AF"/>
                <w:szCs w:val="22"/>
                <w:highlight w:val="white"/>
              </w:rPr>
              <w:t>DetailsActivity</w:t>
            </w:r>
            <w:r>
              <w:rPr>
                <w:rFonts w:ascii="Consolas" w:hAnsi="Consolas" w:cs="Consolas"/>
                <w:color w:val="000000"/>
                <w:szCs w:val="22"/>
                <w:highlight w:val="white"/>
              </w:rPr>
              <w:t xml:space="preserve"> : </w:t>
            </w:r>
            <w:r>
              <w:rPr>
                <w:rFonts w:ascii="Consolas" w:hAnsi="Consolas" w:cs="Consolas"/>
                <w:color w:val="2B91AF"/>
                <w:szCs w:val="22"/>
                <w:highlight w:val="white"/>
              </w:rPr>
              <w:t>Activity</w:t>
            </w:r>
          </w:p>
          <w:p w:rsidR="00590EE9" w:rsidRDefault="00590EE9" w:rsidP="00590EE9">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590EE9" w:rsidRDefault="00590EE9" w:rsidP="00590EE9">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protected</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r>
              <w:rPr>
                <w:rFonts w:ascii="Consolas" w:hAnsi="Consolas" w:cs="Consolas"/>
                <w:color w:val="0000FF"/>
                <w:szCs w:val="22"/>
                <w:highlight w:val="white"/>
              </w:rPr>
              <w:t>void</w:t>
            </w:r>
            <w:r>
              <w:rPr>
                <w:rFonts w:ascii="Consolas" w:hAnsi="Consolas" w:cs="Consolas"/>
                <w:color w:val="000000"/>
                <w:szCs w:val="22"/>
                <w:highlight w:val="white"/>
              </w:rPr>
              <w:t xml:space="preserve"> OnCreate(</w:t>
            </w:r>
            <w:r>
              <w:rPr>
                <w:rFonts w:ascii="Consolas" w:hAnsi="Consolas" w:cs="Consolas"/>
                <w:color w:val="2B91AF"/>
                <w:szCs w:val="22"/>
                <w:highlight w:val="white"/>
              </w:rPr>
              <w:t>Bundle</w:t>
            </w:r>
            <w:r>
              <w:rPr>
                <w:rFonts w:ascii="Consolas" w:hAnsi="Consolas" w:cs="Consolas"/>
                <w:color w:val="000000"/>
                <w:szCs w:val="22"/>
                <w:highlight w:val="white"/>
              </w:rPr>
              <w:t xml:space="preserve"> bundle)</w:t>
            </w:r>
          </w:p>
          <w:p w:rsidR="00590EE9" w:rsidRDefault="00590EE9" w:rsidP="00590EE9">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590EE9" w:rsidRDefault="00590EE9" w:rsidP="00590EE9">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base</w:t>
            </w:r>
            <w:r>
              <w:rPr>
                <w:rFonts w:ascii="Consolas" w:hAnsi="Consolas" w:cs="Consolas"/>
                <w:color w:val="000000"/>
                <w:szCs w:val="22"/>
                <w:highlight w:val="white"/>
              </w:rPr>
              <w:t>.OnCreate(bundle);</w:t>
            </w:r>
          </w:p>
          <w:p w:rsidR="00590EE9" w:rsidRDefault="00590EE9" w:rsidP="00590EE9">
            <w:pPr>
              <w:autoSpaceDE w:val="0"/>
              <w:autoSpaceDN w:val="0"/>
              <w:adjustRightInd w:val="0"/>
              <w:rPr>
                <w:rFonts w:ascii="Consolas" w:hAnsi="Consolas" w:cs="Consolas"/>
                <w:color w:val="000000"/>
                <w:szCs w:val="22"/>
                <w:highlight w:val="white"/>
              </w:rPr>
            </w:pPr>
          </w:p>
          <w:p w:rsidR="00590EE9" w:rsidRDefault="00590EE9" w:rsidP="00590EE9">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SetContentView(</w:t>
            </w:r>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Layout</w:t>
            </w:r>
            <w:r>
              <w:rPr>
                <w:rFonts w:ascii="Consolas" w:hAnsi="Consolas" w:cs="Consolas"/>
                <w:color w:val="000000"/>
                <w:szCs w:val="22"/>
                <w:highlight w:val="white"/>
              </w:rPr>
              <w:t>.Details);</w:t>
            </w:r>
          </w:p>
          <w:p w:rsidR="00590EE9" w:rsidRDefault="00590EE9" w:rsidP="00590EE9">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590EE9" w:rsidRDefault="00590EE9" w:rsidP="00590EE9">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590EE9" w:rsidRDefault="00590EE9" w:rsidP="00590EE9">
            <w:r>
              <w:rPr>
                <w:rFonts w:ascii="Consolas" w:hAnsi="Consolas" w:cs="Consolas"/>
                <w:color w:val="000000"/>
                <w:szCs w:val="22"/>
                <w:highlight w:val="white"/>
              </w:rPr>
              <w:t>}</w:t>
            </w:r>
          </w:p>
        </w:tc>
      </w:tr>
    </w:tbl>
    <w:p w:rsidR="00590EE9" w:rsidRDefault="00590EE9" w:rsidP="002578CF"/>
    <w:p w:rsidR="00590EE9" w:rsidRDefault="00590EE9" w:rsidP="002578CF">
      <w:r>
        <w:t xml:space="preserve">Gist file link: </w:t>
      </w:r>
      <w:hyperlink r:id="rId8" w:history="1">
        <w:r w:rsidRPr="00BA6E7D">
          <w:rPr>
            <w:rStyle w:val="Hyperlink"/>
          </w:rPr>
          <w:t>https://gist.github.com/vkoppaka/bd9cfe6a9f09d77ec67b</w:t>
        </w:r>
      </w:hyperlink>
      <w:r>
        <w:t xml:space="preserve"> </w:t>
      </w:r>
    </w:p>
    <w:p w:rsidR="00590EE9" w:rsidRDefault="00590EE9" w:rsidP="002578CF">
      <w:r>
        <w:t>Now, let’s go back to our main Activity and write some code to make so that the button click on the activity takes us to newly created Details Activity.</w:t>
      </w:r>
    </w:p>
    <w:tbl>
      <w:tblPr>
        <w:tblStyle w:val="TableGrid"/>
        <w:tblW w:w="0" w:type="auto"/>
        <w:tblLook w:val="04A0" w:firstRow="1" w:lastRow="0" w:firstColumn="1" w:lastColumn="0" w:noHBand="0" w:noVBand="1"/>
      </w:tblPr>
      <w:tblGrid>
        <w:gridCol w:w="9350"/>
      </w:tblGrid>
      <w:tr w:rsidR="003E3014" w:rsidTr="003E3014">
        <w:tc>
          <w:tcPr>
            <w:tcW w:w="9350" w:type="dxa"/>
          </w:tcPr>
          <w:p w:rsidR="003E3014" w:rsidRDefault="003E3014" w:rsidP="003E301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System;</w:t>
            </w:r>
          </w:p>
          <w:p w:rsidR="003E3014" w:rsidRDefault="003E3014" w:rsidP="003E301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Android.App;</w:t>
            </w:r>
          </w:p>
          <w:p w:rsidR="003E3014" w:rsidRDefault="003E3014" w:rsidP="003E301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Android.Content;</w:t>
            </w:r>
          </w:p>
          <w:p w:rsidR="003E3014" w:rsidRDefault="003E3014" w:rsidP="003E301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Android.OS;</w:t>
            </w:r>
          </w:p>
          <w:p w:rsidR="003E3014" w:rsidRDefault="003E3014" w:rsidP="003E301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Android.Widget;</w:t>
            </w:r>
          </w:p>
          <w:p w:rsidR="003E3014" w:rsidRDefault="003E3014" w:rsidP="003E3014">
            <w:pPr>
              <w:autoSpaceDE w:val="0"/>
              <w:autoSpaceDN w:val="0"/>
              <w:adjustRightInd w:val="0"/>
              <w:rPr>
                <w:rFonts w:ascii="Consolas" w:hAnsi="Consolas" w:cs="Consolas"/>
                <w:color w:val="000000"/>
                <w:szCs w:val="22"/>
                <w:highlight w:val="white"/>
              </w:rPr>
            </w:pPr>
          </w:p>
          <w:p w:rsidR="003E3014" w:rsidRDefault="003E3014" w:rsidP="003E301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namespace</w:t>
            </w:r>
            <w:r>
              <w:rPr>
                <w:rFonts w:ascii="Consolas" w:hAnsi="Consolas" w:cs="Consolas"/>
                <w:color w:val="000000"/>
                <w:szCs w:val="22"/>
                <w:highlight w:val="white"/>
              </w:rPr>
              <w:t xml:space="preserve"> IntentsSamples</w:t>
            </w:r>
          </w:p>
          <w:p w:rsidR="003E3014" w:rsidRDefault="003E3014" w:rsidP="003E301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w:t>
            </w:r>
          </w:p>
          <w:p w:rsidR="003E3014" w:rsidRDefault="003E3014" w:rsidP="003E301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2B91AF"/>
                <w:szCs w:val="22"/>
                <w:highlight w:val="white"/>
              </w:rPr>
              <w:t>Activity</w:t>
            </w:r>
            <w:r>
              <w:rPr>
                <w:rFonts w:ascii="Consolas" w:hAnsi="Consolas" w:cs="Consolas"/>
                <w:color w:val="000000"/>
                <w:szCs w:val="22"/>
                <w:highlight w:val="white"/>
              </w:rPr>
              <w:t xml:space="preserve">(Label = </w:t>
            </w:r>
            <w:r>
              <w:rPr>
                <w:rFonts w:ascii="Consolas" w:hAnsi="Consolas" w:cs="Consolas"/>
                <w:color w:val="A31515"/>
                <w:szCs w:val="22"/>
                <w:highlight w:val="white"/>
              </w:rPr>
              <w:t>"IntentsSamples"</w:t>
            </w:r>
            <w:r>
              <w:rPr>
                <w:rFonts w:ascii="Consolas" w:hAnsi="Consolas" w:cs="Consolas"/>
                <w:color w:val="000000"/>
                <w:szCs w:val="22"/>
                <w:highlight w:val="white"/>
              </w:rPr>
              <w:t xml:space="preserve">, MainLauncher = </w:t>
            </w:r>
            <w:r>
              <w:rPr>
                <w:rFonts w:ascii="Consolas" w:hAnsi="Consolas" w:cs="Consolas"/>
                <w:color w:val="0000FF"/>
                <w:szCs w:val="22"/>
                <w:highlight w:val="white"/>
              </w:rPr>
              <w:t>true</w:t>
            </w:r>
            <w:r>
              <w:rPr>
                <w:rFonts w:ascii="Consolas" w:hAnsi="Consolas" w:cs="Consolas"/>
                <w:color w:val="000000"/>
                <w:szCs w:val="22"/>
                <w:highlight w:val="white"/>
              </w:rPr>
              <w:t xml:space="preserve">, Icon = </w:t>
            </w:r>
            <w:r>
              <w:rPr>
                <w:rFonts w:ascii="Consolas" w:hAnsi="Consolas" w:cs="Consolas"/>
                <w:color w:val="A31515"/>
                <w:szCs w:val="22"/>
                <w:highlight w:val="white"/>
              </w:rPr>
              <w:t>"@drawable/icon"</w:t>
            </w:r>
            <w:r>
              <w:rPr>
                <w:rFonts w:ascii="Consolas" w:hAnsi="Consolas" w:cs="Consolas"/>
                <w:color w:val="000000"/>
                <w:szCs w:val="22"/>
                <w:highlight w:val="white"/>
              </w:rPr>
              <w:t>)]</w:t>
            </w:r>
          </w:p>
          <w:p w:rsidR="003E3014" w:rsidRDefault="003E3014" w:rsidP="003E301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class</w:t>
            </w:r>
            <w:r>
              <w:rPr>
                <w:rFonts w:ascii="Consolas" w:hAnsi="Consolas" w:cs="Consolas"/>
                <w:color w:val="000000"/>
                <w:szCs w:val="22"/>
                <w:highlight w:val="white"/>
              </w:rPr>
              <w:t xml:space="preserve"> </w:t>
            </w:r>
            <w:r>
              <w:rPr>
                <w:rFonts w:ascii="Consolas" w:hAnsi="Consolas" w:cs="Consolas"/>
                <w:color w:val="2B91AF"/>
                <w:szCs w:val="22"/>
                <w:highlight w:val="white"/>
              </w:rPr>
              <w:t>MainActivity</w:t>
            </w:r>
            <w:r>
              <w:rPr>
                <w:rFonts w:ascii="Consolas" w:hAnsi="Consolas" w:cs="Consolas"/>
                <w:color w:val="000000"/>
                <w:szCs w:val="22"/>
                <w:highlight w:val="white"/>
              </w:rPr>
              <w:t xml:space="preserve"> : </w:t>
            </w:r>
            <w:r>
              <w:rPr>
                <w:rFonts w:ascii="Consolas" w:hAnsi="Consolas" w:cs="Consolas"/>
                <w:color w:val="2B91AF"/>
                <w:szCs w:val="22"/>
                <w:highlight w:val="white"/>
              </w:rPr>
              <w:t>Activity</w:t>
            </w:r>
          </w:p>
          <w:p w:rsidR="003E3014" w:rsidRDefault="003E3014" w:rsidP="003E301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3E3014" w:rsidRDefault="003E3014" w:rsidP="003E301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protected</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r>
              <w:rPr>
                <w:rFonts w:ascii="Consolas" w:hAnsi="Consolas" w:cs="Consolas"/>
                <w:color w:val="0000FF"/>
                <w:szCs w:val="22"/>
                <w:highlight w:val="white"/>
              </w:rPr>
              <w:t>void</w:t>
            </w:r>
            <w:r>
              <w:rPr>
                <w:rFonts w:ascii="Consolas" w:hAnsi="Consolas" w:cs="Consolas"/>
                <w:color w:val="000000"/>
                <w:szCs w:val="22"/>
                <w:highlight w:val="white"/>
              </w:rPr>
              <w:t xml:space="preserve"> OnCreate(</w:t>
            </w:r>
            <w:r>
              <w:rPr>
                <w:rFonts w:ascii="Consolas" w:hAnsi="Consolas" w:cs="Consolas"/>
                <w:color w:val="2B91AF"/>
                <w:szCs w:val="22"/>
                <w:highlight w:val="white"/>
              </w:rPr>
              <w:t>Bundle</w:t>
            </w:r>
            <w:r>
              <w:rPr>
                <w:rFonts w:ascii="Consolas" w:hAnsi="Consolas" w:cs="Consolas"/>
                <w:color w:val="000000"/>
                <w:szCs w:val="22"/>
                <w:highlight w:val="white"/>
              </w:rPr>
              <w:t xml:space="preserve"> bundle)</w:t>
            </w:r>
          </w:p>
          <w:p w:rsidR="003E3014" w:rsidRDefault="003E3014" w:rsidP="003E301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3E3014" w:rsidRDefault="003E3014" w:rsidP="003E301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base</w:t>
            </w:r>
            <w:r>
              <w:rPr>
                <w:rFonts w:ascii="Consolas" w:hAnsi="Consolas" w:cs="Consolas"/>
                <w:color w:val="000000"/>
                <w:szCs w:val="22"/>
                <w:highlight w:val="white"/>
              </w:rPr>
              <w:t>.OnCreate(bundle);</w:t>
            </w:r>
          </w:p>
          <w:p w:rsidR="003E3014" w:rsidRDefault="003E3014" w:rsidP="003E3014">
            <w:pPr>
              <w:autoSpaceDE w:val="0"/>
              <w:autoSpaceDN w:val="0"/>
              <w:adjustRightInd w:val="0"/>
              <w:rPr>
                <w:rFonts w:ascii="Consolas" w:hAnsi="Consolas" w:cs="Consolas"/>
                <w:color w:val="000000"/>
                <w:szCs w:val="22"/>
                <w:highlight w:val="white"/>
              </w:rPr>
            </w:pPr>
          </w:p>
          <w:p w:rsidR="003E3014" w:rsidRDefault="003E3014" w:rsidP="003E301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8000"/>
                <w:szCs w:val="22"/>
                <w:highlight w:val="white"/>
              </w:rPr>
              <w:t>// Set our view from the "main" layout resource</w:t>
            </w:r>
          </w:p>
          <w:p w:rsidR="003E3014" w:rsidRDefault="003E3014" w:rsidP="003E301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SetContentView(</w:t>
            </w:r>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Layout</w:t>
            </w:r>
            <w:r>
              <w:rPr>
                <w:rFonts w:ascii="Consolas" w:hAnsi="Consolas" w:cs="Consolas"/>
                <w:color w:val="000000"/>
                <w:szCs w:val="22"/>
                <w:highlight w:val="white"/>
              </w:rPr>
              <w:t>.Main);</w:t>
            </w:r>
          </w:p>
          <w:p w:rsidR="003E3014" w:rsidRDefault="003E3014" w:rsidP="003E3014">
            <w:pPr>
              <w:autoSpaceDE w:val="0"/>
              <w:autoSpaceDN w:val="0"/>
              <w:adjustRightInd w:val="0"/>
              <w:rPr>
                <w:rFonts w:ascii="Consolas" w:hAnsi="Consolas" w:cs="Consolas"/>
                <w:color w:val="000000"/>
                <w:szCs w:val="22"/>
                <w:highlight w:val="white"/>
              </w:rPr>
            </w:pPr>
          </w:p>
          <w:p w:rsidR="003E3014" w:rsidRDefault="003E3014" w:rsidP="003E301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8000"/>
                <w:szCs w:val="22"/>
                <w:highlight w:val="white"/>
              </w:rPr>
              <w:t>// Get our button from the layout resource,</w:t>
            </w:r>
          </w:p>
          <w:p w:rsidR="003E3014" w:rsidRDefault="003E3014" w:rsidP="003E301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8000"/>
                <w:szCs w:val="22"/>
                <w:highlight w:val="white"/>
              </w:rPr>
              <w:t>// and attach an event to it</w:t>
            </w:r>
          </w:p>
          <w:p w:rsidR="003E3014" w:rsidRDefault="003E3014" w:rsidP="003E301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2B91AF"/>
                <w:szCs w:val="22"/>
                <w:highlight w:val="white"/>
              </w:rPr>
              <w:t>Button</w:t>
            </w:r>
            <w:r>
              <w:rPr>
                <w:rFonts w:ascii="Consolas" w:hAnsi="Consolas" w:cs="Consolas"/>
                <w:color w:val="000000"/>
                <w:szCs w:val="22"/>
                <w:highlight w:val="white"/>
              </w:rPr>
              <w:t xml:space="preserve"> button = FindViewById&lt;</w:t>
            </w:r>
            <w:r>
              <w:rPr>
                <w:rFonts w:ascii="Consolas" w:hAnsi="Consolas" w:cs="Consolas"/>
                <w:color w:val="2B91AF"/>
                <w:szCs w:val="22"/>
                <w:highlight w:val="white"/>
              </w:rPr>
              <w:t>Button</w:t>
            </w:r>
            <w:r>
              <w:rPr>
                <w:rFonts w:ascii="Consolas" w:hAnsi="Consolas" w:cs="Consolas"/>
                <w:color w:val="000000"/>
                <w:szCs w:val="22"/>
                <w:highlight w:val="white"/>
              </w:rPr>
              <w:t>&gt;(</w:t>
            </w:r>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Id</w:t>
            </w:r>
            <w:r>
              <w:rPr>
                <w:rFonts w:ascii="Consolas" w:hAnsi="Consolas" w:cs="Consolas"/>
                <w:color w:val="000000"/>
                <w:szCs w:val="22"/>
                <w:highlight w:val="white"/>
              </w:rPr>
              <w:t>.MyButton);</w:t>
            </w:r>
          </w:p>
          <w:p w:rsidR="003E3014" w:rsidRDefault="003E3014" w:rsidP="003E3014">
            <w:pPr>
              <w:autoSpaceDE w:val="0"/>
              <w:autoSpaceDN w:val="0"/>
              <w:adjustRightInd w:val="0"/>
              <w:rPr>
                <w:rFonts w:ascii="Consolas" w:hAnsi="Consolas" w:cs="Consolas"/>
                <w:color w:val="000000"/>
                <w:szCs w:val="22"/>
                <w:highlight w:val="white"/>
              </w:rPr>
            </w:pPr>
          </w:p>
          <w:p w:rsidR="003E3014" w:rsidRDefault="003E3014" w:rsidP="003E301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button.Click += button_Click;</w:t>
            </w:r>
          </w:p>
          <w:p w:rsidR="003E3014" w:rsidRDefault="003E3014" w:rsidP="003E301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3E3014" w:rsidRDefault="003E3014" w:rsidP="003E3014">
            <w:pPr>
              <w:autoSpaceDE w:val="0"/>
              <w:autoSpaceDN w:val="0"/>
              <w:adjustRightInd w:val="0"/>
              <w:rPr>
                <w:rFonts w:ascii="Consolas" w:hAnsi="Consolas" w:cs="Consolas"/>
                <w:color w:val="000000"/>
                <w:szCs w:val="22"/>
                <w:highlight w:val="white"/>
              </w:rPr>
            </w:pPr>
          </w:p>
          <w:p w:rsidR="003E3014" w:rsidRDefault="003E3014" w:rsidP="003E301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private</w:t>
            </w:r>
            <w:r>
              <w:rPr>
                <w:rFonts w:ascii="Consolas" w:hAnsi="Consolas" w:cs="Consolas"/>
                <w:color w:val="000000"/>
                <w:szCs w:val="22"/>
                <w:highlight w:val="white"/>
              </w:rPr>
              <w:t xml:space="preserve"> </w:t>
            </w:r>
            <w:r>
              <w:rPr>
                <w:rFonts w:ascii="Consolas" w:hAnsi="Consolas" w:cs="Consolas"/>
                <w:color w:val="0000FF"/>
                <w:szCs w:val="22"/>
                <w:highlight w:val="white"/>
              </w:rPr>
              <w:t>void</w:t>
            </w:r>
            <w:r>
              <w:rPr>
                <w:rFonts w:ascii="Consolas" w:hAnsi="Consolas" w:cs="Consolas"/>
                <w:color w:val="000000"/>
                <w:szCs w:val="22"/>
                <w:highlight w:val="white"/>
              </w:rPr>
              <w:t xml:space="preserve"> button_Click(</w:t>
            </w:r>
            <w:r>
              <w:rPr>
                <w:rFonts w:ascii="Consolas" w:hAnsi="Consolas" w:cs="Consolas"/>
                <w:color w:val="0000FF"/>
                <w:szCs w:val="22"/>
                <w:highlight w:val="white"/>
              </w:rPr>
              <w:t>object</w:t>
            </w:r>
            <w:r>
              <w:rPr>
                <w:rFonts w:ascii="Consolas" w:hAnsi="Consolas" w:cs="Consolas"/>
                <w:color w:val="000000"/>
                <w:szCs w:val="22"/>
                <w:highlight w:val="white"/>
              </w:rPr>
              <w:t xml:space="preserve"> sender, </w:t>
            </w:r>
            <w:r>
              <w:rPr>
                <w:rFonts w:ascii="Consolas" w:hAnsi="Consolas" w:cs="Consolas"/>
                <w:color w:val="2B91AF"/>
                <w:szCs w:val="22"/>
                <w:highlight w:val="white"/>
              </w:rPr>
              <w:t>EventArgs</w:t>
            </w:r>
            <w:r>
              <w:rPr>
                <w:rFonts w:ascii="Consolas" w:hAnsi="Consolas" w:cs="Consolas"/>
                <w:color w:val="000000"/>
                <w:szCs w:val="22"/>
                <w:highlight w:val="white"/>
              </w:rPr>
              <w:t xml:space="preserve"> e)</w:t>
            </w:r>
          </w:p>
          <w:p w:rsidR="003E3014" w:rsidRDefault="003E3014" w:rsidP="003E301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3E3014" w:rsidRDefault="003E3014" w:rsidP="003E301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var</w:t>
            </w:r>
            <w:r>
              <w:rPr>
                <w:rFonts w:ascii="Consolas" w:hAnsi="Consolas" w:cs="Consolas"/>
                <w:color w:val="000000"/>
                <w:szCs w:val="22"/>
                <w:highlight w:val="white"/>
              </w:rPr>
              <w:t xml:space="preserve"> detailsIntent = </w:t>
            </w:r>
            <w:r>
              <w:rPr>
                <w:rFonts w:ascii="Consolas" w:hAnsi="Consolas" w:cs="Consolas"/>
                <w:color w:val="0000FF"/>
                <w:szCs w:val="22"/>
                <w:highlight w:val="white"/>
              </w:rPr>
              <w:t>new</w:t>
            </w:r>
            <w:r>
              <w:rPr>
                <w:rFonts w:ascii="Consolas" w:hAnsi="Consolas" w:cs="Consolas"/>
                <w:color w:val="000000"/>
                <w:szCs w:val="22"/>
                <w:highlight w:val="white"/>
              </w:rPr>
              <w:t xml:space="preserve"> </w:t>
            </w:r>
            <w:r>
              <w:rPr>
                <w:rFonts w:ascii="Consolas" w:hAnsi="Consolas" w:cs="Consolas"/>
                <w:color w:val="2B91AF"/>
                <w:szCs w:val="22"/>
                <w:highlight w:val="white"/>
              </w:rPr>
              <w:t>Intent</w:t>
            </w:r>
            <w:r>
              <w:rPr>
                <w:rFonts w:ascii="Consolas" w:hAnsi="Consolas" w:cs="Consolas"/>
                <w:color w:val="000000"/>
                <w:szCs w:val="22"/>
                <w:highlight w:val="white"/>
              </w:rPr>
              <w:t>(</w:t>
            </w:r>
            <w:r>
              <w:rPr>
                <w:rFonts w:ascii="Consolas" w:hAnsi="Consolas" w:cs="Consolas"/>
                <w:color w:val="0000FF"/>
                <w:szCs w:val="22"/>
                <w:highlight w:val="white"/>
              </w:rPr>
              <w:t>this</w:t>
            </w:r>
            <w:r>
              <w:rPr>
                <w:rFonts w:ascii="Consolas" w:hAnsi="Consolas" w:cs="Consolas"/>
                <w:color w:val="000000"/>
                <w:szCs w:val="22"/>
                <w:highlight w:val="white"/>
              </w:rPr>
              <w:t xml:space="preserve">, </w:t>
            </w:r>
            <w:r>
              <w:rPr>
                <w:rFonts w:ascii="Consolas" w:hAnsi="Consolas" w:cs="Consolas"/>
                <w:color w:val="0000FF"/>
                <w:szCs w:val="22"/>
                <w:highlight w:val="white"/>
              </w:rPr>
              <w:t>typeof</w:t>
            </w:r>
            <w:r>
              <w:rPr>
                <w:rFonts w:ascii="Consolas" w:hAnsi="Consolas" w:cs="Consolas"/>
                <w:color w:val="000000"/>
                <w:szCs w:val="22"/>
                <w:highlight w:val="white"/>
              </w:rPr>
              <w:t xml:space="preserve"> (</w:t>
            </w:r>
            <w:r>
              <w:rPr>
                <w:rFonts w:ascii="Consolas" w:hAnsi="Consolas" w:cs="Consolas"/>
                <w:color w:val="2B91AF"/>
                <w:szCs w:val="22"/>
                <w:highlight w:val="white"/>
              </w:rPr>
              <w:t>DetailsActivity</w:t>
            </w:r>
            <w:r>
              <w:rPr>
                <w:rFonts w:ascii="Consolas" w:hAnsi="Consolas" w:cs="Consolas"/>
                <w:color w:val="000000"/>
                <w:szCs w:val="22"/>
                <w:highlight w:val="white"/>
              </w:rPr>
              <w:t>));</w:t>
            </w:r>
          </w:p>
          <w:p w:rsidR="003E3014" w:rsidRDefault="003E3014" w:rsidP="003E3014">
            <w:pPr>
              <w:autoSpaceDE w:val="0"/>
              <w:autoSpaceDN w:val="0"/>
              <w:adjustRightInd w:val="0"/>
              <w:rPr>
                <w:rFonts w:ascii="Consolas" w:hAnsi="Consolas" w:cs="Consolas"/>
                <w:color w:val="000000"/>
                <w:szCs w:val="22"/>
                <w:highlight w:val="white"/>
              </w:rPr>
            </w:pPr>
          </w:p>
          <w:p w:rsidR="003E3014" w:rsidRDefault="003E3014" w:rsidP="003E301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StartActivity(detailsIntent);</w:t>
            </w:r>
          </w:p>
          <w:p w:rsidR="003E3014" w:rsidRDefault="003E3014" w:rsidP="003E301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3E3014" w:rsidRDefault="003E3014" w:rsidP="003E301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3E3014" w:rsidRDefault="003E3014" w:rsidP="003E301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w:t>
            </w:r>
          </w:p>
          <w:p w:rsidR="003E3014" w:rsidRDefault="003E3014" w:rsidP="002578CF"/>
        </w:tc>
      </w:tr>
    </w:tbl>
    <w:p w:rsidR="00590EE9" w:rsidRDefault="00590EE9" w:rsidP="002578CF"/>
    <w:p w:rsidR="003E3014" w:rsidRDefault="003E3014" w:rsidP="002578CF">
      <w:r>
        <w:t xml:space="preserve">Gist file link: </w:t>
      </w:r>
      <w:hyperlink r:id="rId9" w:history="1">
        <w:r w:rsidRPr="00BA6E7D">
          <w:rPr>
            <w:rStyle w:val="Hyperlink"/>
          </w:rPr>
          <w:t>https://gist.github.com/vkoppaka/2f179167aea3693761b0</w:t>
        </w:r>
      </w:hyperlink>
      <w:r>
        <w:t xml:space="preserve"> </w:t>
      </w:r>
    </w:p>
    <w:p w:rsidR="003E3014" w:rsidRDefault="003E3014" w:rsidP="002578CF">
      <w:r>
        <w:t>Notice in the button_Click method that we are constructing an Intent and then passing the details of the Activity we are hoping to move to (fully qualified name). And once an Intent is constructed, we just call “StartActivity” method with the intent as a parameter.</w:t>
      </w:r>
    </w:p>
    <w:p w:rsidR="003E3014" w:rsidRDefault="00652E3C" w:rsidP="002578CF">
      <w:r>
        <w:rPr>
          <w:noProof/>
        </w:rPr>
        <w:drawing>
          <wp:inline distT="0" distB="0" distL="0" distR="0" wp14:anchorId="05D70537" wp14:editId="1F3CFA92">
            <wp:extent cx="3152381" cy="16857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381" cy="1685714"/>
                    </a:xfrm>
                    <a:prstGeom prst="rect">
                      <a:avLst/>
                    </a:prstGeom>
                  </pic:spPr>
                </pic:pic>
              </a:graphicData>
            </a:graphic>
          </wp:inline>
        </w:drawing>
      </w:r>
    </w:p>
    <w:p w:rsidR="00652E3C" w:rsidRDefault="00652E3C" w:rsidP="002578CF">
      <w:r>
        <w:t>Main screen above, and once Navigate to Second Screen button is pressed then we move to Details Activity (Second Screen)</w:t>
      </w:r>
    </w:p>
    <w:p w:rsidR="00652E3C" w:rsidRDefault="00652E3C" w:rsidP="002578CF">
      <w:r>
        <w:rPr>
          <w:noProof/>
        </w:rPr>
        <w:drawing>
          <wp:inline distT="0" distB="0" distL="0" distR="0" wp14:anchorId="03740911" wp14:editId="49A9FD4A">
            <wp:extent cx="3152381" cy="1342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2381" cy="1342857"/>
                    </a:xfrm>
                    <a:prstGeom prst="rect">
                      <a:avLst/>
                    </a:prstGeom>
                  </pic:spPr>
                </pic:pic>
              </a:graphicData>
            </a:graphic>
          </wp:inline>
        </w:drawing>
      </w:r>
    </w:p>
    <w:p w:rsidR="00A719B2" w:rsidRDefault="00A719B2" w:rsidP="00A719B2">
      <w:pPr>
        <w:pStyle w:val="Heading2"/>
      </w:pPr>
      <w:r>
        <w:t>Implicit Intents</w:t>
      </w:r>
    </w:p>
    <w:p w:rsidR="00A719B2" w:rsidRDefault="00B55016" w:rsidP="00A719B2">
      <w:r>
        <w:t>Implicit Intents don’t specify Component but rather define the action that needs to be performed. This actions are then handled by other apps in Android (be it be built-in or third party apps).</w:t>
      </w:r>
    </w:p>
    <w:p w:rsidR="00EB71C9" w:rsidRDefault="00EB71C9" w:rsidP="00A719B2">
      <w:r>
        <w:t>Some of the common examples for Implicit Intents are –</w:t>
      </w:r>
    </w:p>
    <w:p w:rsidR="00EB71C9" w:rsidRDefault="00EB71C9" w:rsidP="007304F8">
      <w:pPr>
        <w:pStyle w:val="ListParagraph"/>
        <w:numPr>
          <w:ilvl w:val="0"/>
          <w:numId w:val="3"/>
        </w:numPr>
      </w:pPr>
      <w:r>
        <w:t>Opening a Web Page</w:t>
      </w:r>
    </w:p>
    <w:p w:rsidR="00EB71C9" w:rsidRDefault="007304F8" w:rsidP="007304F8">
      <w:pPr>
        <w:pStyle w:val="ListParagraph"/>
        <w:numPr>
          <w:ilvl w:val="0"/>
          <w:numId w:val="3"/>
        </w:numPr>
      </w:pPr>
      <w:r>
        <w:t>Launching Maps</w:t>
      </w:r>
    </w:p>
    <w:p w:rsidR="007304F8" w:rsidRDefault="007304F8" w:rsidP="007304F8">
      <w:pPr>
        <w:pStyle w:val="ListParagraph"/>
        <w:numPr>
          <w:ilvl w:val="0"/>
          <w:numId w:val="3"/>
        </w:numPr>
      </w:pPr>
      <w:r>
        <w:t>Launching Phone Dialer</w:t>
      </w:r>
    </w:p>
    <w:p w:rsidR="00D403A5" w:rsidRDefault="00D403A5" w:rsidP="00D403A5">
      <w:r>
        <w:t xml:space="preserve">Let’s build a quick little sample that demonstrates all these </w:t>
      </w:r>
    </w:p>
    <w:p w:rsidR="00D403A5" w:rsidRDefault="00D403A5" w:rsidP="00D403A5">
      <w:r>
        <w:rPr>
          <w:noProof/>
        </w:rPr>
        <w:drawing>
          <wp:inline distT="0" distB="0" distL="0" distR="0" wp14:anchorId="574E529B" wp14:editId="5EC0EE64">
            <wp:extent cx="3228571" cy="220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8571" cy="2200000"/>
                    </a:xfrm>
                    <a:prstGeom prst="rect">
                      <a:avLst/>
                    </a:prstGeom>
                  </pic:spPr>
                </pic:pic>
              </a:graphicData>
            </a:graphic>
          </wp:inline>
        </w:drawing>
      </w:r>
    </w:p>
    <w:p w:rsidR="007304F8" w:rsidRDefault="002A3ABD" w:rsidP="00062CED">
      <w:pPr>
        <w:pStyle w:val="Heading3"/>
      </w:pPr>
      <w:r>
        <w:t xml:space="preserve">Opening a Web Page </w:t>
      </w:r>
    </w:p>
    <w:p w:rsidR="00062CED" w:rsidRDefault="0002578A" w:rsidP="00062CED">
      <w:r>
        <w:t>To open a Web Page with Intents, you would use an Intent.ActionView action and pass URL message object. Let’s see it in action –</w:t>
      </w:r>
    </w:p>
    <w:tbl>
      <w:tblPr>
        <w:tblStyle w:val="TableGrid"/>
        <w:tblW w:w="0" w:type="auto"/>
        <w:tblLook w:val="04A0" w:firstRow="1" w:lastRow="0" w:firstColumn="1" w:lastColumn="0" w:noHBand="0" w:noVBand="1"/>
      </w:tblPr>
      <w:tblGrid>
        <w:gridCol w:w="9350"/>
      </w:tblGrid>
      <w:tr w:rsidR="0002578A" w:rsidTr="0002578A">
        <w:tc>
          <w:tcPr>
            <w:tcW w:w="9350" w:type="dxa"/>
          </w:tcPr>
          <w:p w:rsidR="0002578A" w:rsidRDefault="0002578A" w:rsidP="0002578A">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void</w:t>
            </w:r>
            <w:r>
              <w:rPr>
                <w:rFonts w:ascii="Consolas" w:hAnsi="Consolas" w:cs="Consolas"/>
                <w:color w:val="000000"/>
                <w:szCs w:val="22"/>
                <w:highlight w:val="white"/>
              </w:rPr>
              <w:t xml:space="preserve"> launchFalafelComButton_Click(</w:t>
            </w:r>
            <w:r>
              <w:rPr>
                <w:rFonts w:ascii="Consolas" w:hAnsi="Consolas" w:cs="Consolas"/>
                <w:color w:val="0000FF"/>
                <w:szCs w:val="22"/>
                <w:highlight w:val="white"/>
              </w:rPr>
              <w:t>object</w:t>
            </w:r>
            <w:r>
              <w:rPr>
                <w:rFonts w:ascii="Consolas" w:hAnsi="Consolas" w:cs="Consolas"/>
                <w:color w:val="000000"/>
                <w:szCs w:val="22"/>
                <w:highlight w:val="white"/>
              </w:rPr>
              <w:t xml:space="preserve"> sender, </w:t>
            </w:r>
            <w:r>
              <w:rPr>
                <w:rFonts w:ascii="Consolas" w:hAnsi="Consolas" w:cs="Consolas"/>
                <w:color w:val="2B91AF"/>
                <w:szCs w:val="22"/>
                <w:highlight w:val="white"/>
              </w:rPr>
              <w:t>EventArgs</w:t>
            </w:r>
            <w:r>
              <w:rPr>
                <w:rFonts w:ascii="Consolas" w:hAnsi="Consolas" w:cs="Consolas"/>
                <w:color w:val="000000"/>
                <w:szCs w:val="22"/>
                <w:highlight w:val="white"/>
              </w:rPr>
              <w:t xml:space="preserve"> e)</w:t>
            </w:r>
          </w:p>
          <w:p w:rsidR="0002578A" w:rsidRDefault="0002578A" w:rsidP="0002578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02578A" w:rsidRDefault="0002578A" w:rsidP="0002578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var</w:t>
            </w:r>
            <w:r>
              <w:rPr>
                <w:rFonts w:ascii="Consolas" w:hAnsi="Consolas" w:cs="Consolas"/>
                <w:color w:val="000000"/>
                <w:szCs w:val="22"/>
                <w:highlight w:val="white"/>
              </w:rPr>
              <w:t xml:space="preserve"> uri = </w:t>
            </w:r>
            <w:r>
              <w:rPr>
                <w:rFonts w:ascii="Consolas" w:hAnsi="Consolas" w:cs="Consolas"/>
                <w:color w:val="2B91AF"/>
                <w:szCs w:val="22"/>
                <w:highlight w:val="white"/>
              </w:rPr>
              <w:t>Uri</w:t>
            </w:r>
            <w:r>
              <w:rPr>
                <w:rFonts w:ascii="Consolas" w:hAnsi="Consolas" w:cs="Consolas"/>
                <w:color w:val="000000"/>
                <w:szCs w:val="22"/>
                <w:highlight w:val="white"/>
              </w:rPr>
              <w:t>.Parse(</w:t>
            </w:r>
            <w:r>
              <w:rPr>
                <w:rFonts w:ascii="Consolas" w:hAnsi="Consolas" w:cs="Consolas"/>
                <w:color w:val="A31515"/>
                <w:szCs w:val="22"/>
                <w:highlight w:val="white"/>
              </w:rPr>
              <w:t>"http://falafel.com"</w:t>
            </w:r>
            <w:r>
              <w:rPr>
                <w:rFonts w:ascii="Consolas" w:hAnsi="Consolas" w:cs="Consolas"/>
                <w:color w:val="000000"/>
                <w:szCs w:val="22"/>
                <w:highlight w:val="white"/>
              </w:rPr>
              <w:t>);</w:t>
            </w:r>
          </w:p>
          <w:p w:rsidR="0002578A" w:rsidRDefault="0002578A" w:rsidP="0002578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var</w:t>
            </w:r>
            <w:r>
              <w:rPr>
                <w:rFonts w:ascii="Consolas" w:hAnsi="Consolas" w:cs="Consolas"/>
                <w:color w:val="000000"/>
                <w:szCs w:val="22"/>
                <w:highlight w:val="white"/>
              </w:rPr>
              <w:t xml:space="preserve"> intent = </w:t>
            </w:r>
            <w:r>
              <w:rPr>
                <w:rFonts w:ascii="Consolas" w:hAnsi="Consolas" w:cs="Consolas"/>
                <w:color w:val="0000FF"/>
                <w:szCs w:val="22"/>
                <w:highlight w:val="white"/>
              </w:rPr>
              <w:t>new</w:t>
            </w:r>
            <w:r>
              <w:rPr>
                <w:rFonts w:ascii="Consolas" w:hAnsi="Consolas" w:cs="Consolas"/>
                <w:color w:val="000000"/>
                <w:szCs w:val="22"/>
                <w:highlight w:val="white"/>
              </w:rPr>
              <w:t xml:space="preserve"> </w:t>
            </w:r>
            <w:r>
              <w:rPr>
                <w:rFonts w:ascii="Consolas" w:hAnsi="Consolas" w:cs="Consolas"/>
                <w:color w:val="2B91AF"/>
                <w:szCs w:val="22"/>
                <w:highlight w:val="white"/>
              </w:rPr>
              <w:t>Intent</w:t>
            </w:r>
            <w:r>
              <w:rPr>
                <w:rFonts w:ascii="Consolas" w:hAnsi="Consolas" w:cs="Consolas"/>
                <w:color w:val="000000"/>
                <w:szCs w:val="22"/>
                <w:highlight w:val="white"/>
              </w:rPr>
              <w:t>(</w:t>
            </w:r>
            <w:r>
              <w:rPr>
                <w:rFonts w:ascii="Consolas" w:hAnsi="Consolas" w:cs="Consolas"/>
                <w:color w:val="2B91AF"/>
                <w:szCs w:val="22"/>
                <w:highlight w:val="white"/>
              </w:rPr>
              <w:t>Intent</w:t>
            </w:r>
            <w:r>
              <w:rPr>
                <w:rFonts w:ascii="Consolas" w:hAnsi="Consolas" w:cs="Consolas"/>
                <w:color w:val="000000"/>
                <w:szCs w:val="22"/>
                <w:highlight w:val="white"/>
              </w:rPr>
              <w:t>.ActionView, uri);</w:t>
            </w:r>
          </w:p>
          <w:p w:rsidR="0002578A" w:rsidRDefault="0002578A" w:rsidP="0002578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StartActivity(intent);</w:t>
            </w:r>
          </w:p>
          <w:p w:rsidR="0002578A" w:rsidRDefault="0002578A" w:rsidP="0002578A">
            <w:r>
              <w:rPr>
                <w:rFonts w:ascii="Consolas" w:hAnsi="Consolas" w:cs="Consolas"/>
                <w:color w:val="000000"/>
                <w:szCs w:val="22"/>
                <w:highlight w:val="white"/>
              </w:rPr>
              <w:t xml:space="preserve">        }</w:t>
            </w:r>
          </w:p>
        </w:tc>
      </w:tr>
    </w:tbl>
    <w:p w:rsidR="0002578A" w:rsidRDefault="0002578A" w:rsidP="00062CED"/>
    <w:p w:rsidR="0002578A" w:rsidRDefault="0002578A" w:rsidP="00062CED">
      <w:r>
        <w:rPr>
          <w:noProof/>
        </w:rPr>
        <w:drawing>
          <wp:inline distT="0" distB="0" distL="0" distR="0" wp14:anchorId="71401EF2" wp14:editId="1AF87A7B">
            <wp:extent cx="2914286" cy="519047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4286" cy="5190476"/>
                    </a:xfrm>
                    <a:prstGeom prst="rect">
                      <a:avLst/>
                    </a:prstGeom>
                  </pic:spPr>
                </pic:pic>
              </a:graphicData>
            </a:graphic>
          </wp:inline>
        </w:drawing>
      </w:r>
    </w:p>
    <w:p w:rsidR="0002578A" w:rsidRDefault="0002578A" w:rsidP="0002578A">
      <w:pPr>
        <w:pStyle w:val="Heading3"/>
      </w:pPr>
      <w:r>
        <w:t>Launching Maps</w:t>
      </w:r>
    </w:p>
    <w:p w:rsidR="0002578A" w:rsidRDefault="0002578A" w:rsidP="0002578A">
      <w:r>
        <w:t xml:space="preserve">To launch maps with Intents, you would use </w:t>
      </w:r>
      <w:r w:rsidR="00D22EBC">
        <w:t>Intent.ActionView a</w:t>
      </w:r>
      <w:r>
        <w:t>ction and pass a Geo Location message object. Let’</w:t>
      </w:r>
      <w:r w:rsidR="00D22EBC">
        <w:t>s see it in a</w:t>
      </w:r>
      <w:r>
        <w:t>ction –</w:t>
      </w:r>
    </w:p>
    <w:tbl>
      <w:tblPr>
        <w:tblStyle w:val="TableGrid"/>
        <w:tblW w:w="0" w:type="auto"/>
        <w:tblLook w:val="04A0" w:firstRow="1" w:lastRow="0" w:firstColumn="1" w:lastColumn="0" w:noHBand="0" w:noVBand="1"/>
      </w:tblPr>
      <w:tblGrid>
        <w:gridCol w:w="9350"/>
      </w:tblGrid>
      <w:tr w:rsidR="0002578A" w:rsidTr="0002578A">
        <w:tc>
          <w:tcPr>
            <w:tcW w:w="9350" w:type="dxa"/>
          </w:tcPr>
          <w:p w:rsidR="0002578A" w:rsidRDefault="0002578A" w:rsidP="0002578A">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private</w:t>
            </w:r>
            <w:r>
              <w:rPr>
                <w:rFonts w:ascii="Consolas" w:hAnsi="Consolas" w:cs="Consolas"/>
                <w:color w:val="000000"/>
                <w:szCs w:val="22"/>
                <w:highlight w:val="white"/>
              </w:rPr>
              <w:t xml:space="preserve"> </w:t>
            </w:r>
            <w:r>
              <w:rPr>
                <w:rFonts w:ascii="Consolas" w:hAnsi="Consolas" w:cs="Consolas"/>
                <w:color w:val="0000FF"/>
                <w:szCs w:val="22"/>
                <w:highlight w:val="white"/>
              </w:rPr>
              <w:t>void</w:t>
            </w:r>
            <w:r>
              <w:rPr>
                <w:rFonts w:ascii="Consolas" w:hAnsi="Consolas" w:cs="Consolas"/>
                <w:color w:val="000000"/>
                <w:szCs w:val="22"/>
                <w:highlight w:val="white"/>
              </w:rPr>
              <w:t xml:space="preserve"> openFalafelHqAddressButton_Click(</w:t>
            </w:r>
            <w:r>
              <w:rPr>
                <w:rFonts w:ascii="Consolas" w:hAnsi="Consolas" w:cs="Consolas"/>
                <w:color w:val="0000FF"/>
                <w:szCs w:val="22"/>
                <w:highlight w:val="white"/>
              </w:rPr>
              <w:t>object</w:t>
            </w:r>
            <w:r>
              <w:rPr>
                <w:rFonts w:ascii="Consolas" w:hAnsi="Consolas" w:cs="Consolas"/>
                <w:color w:val="000000"/>
                <w:szCs w:val="22"/>
                <w:highlight w:val="white"/>
              </w:rPr>
              <w:t xml:space="preserve"> sender, </w:t>
            </w:r>
            <w:r>
              <w:rPr>
                <w:rFonts w:ascii="Consolas" w:hAnsi="Consolas" w:cs="Consolas"/>
                <w:color w:val="2B91AF"/>
                <w:szCs w:val="22"/>
                <w:highlight w:val="white"/>
              </w:rPr>
              <w:t>EventArgs</w:t>
            </w:r>
            <w:r>
              <w:rPr>
                <w:rFonts w:ascii="Consolas" w:hAnsi="Consolas" w:cs="Consolas"/>
                <w:color w:val="000000"/>
                <w:szCs w:val="22"/>
                <w:highlight w:val="white"/>
              </w:rPr>
              <w:t xml:space="preserve"> e)</w:t>
            </w:r>
          </w:p>
          <w:p w:rsidR="0002578A" w:rsidRDefault="0002578A" w:rsidP="0002578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02578A" w:rsidRDefault="0002578A" w:rsidP="0002578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var</w:t>
            </w:r>
            <w:r>
              <w:rPr>
                <w:rFonts w:ascii="Consolas" w:hAnsi="Consolas" w:cs="Consolas"/>
                <w:color w:val="000000"/>
                <w:szCs w:val="22"/>
                <w:highlight w:val="white"/>
              </w:rPr>
              <w:t xml:space="preserve"> uri = </w:t>
            </w:r>
            <w:r>
              <w:rPr>
                <w:rFonts w:ascii="Consolas" w:hAnsi="Consolas" w:cs="Consolas"/>
                <w:color w:val="2B91AF"/>
                <w:szCs w:val="22"/>
                <w:highlight w:val="white"/>
              </w:rPr>
              <w:t>Uri</w:t>
            </w:r>
            <w:r>
              <w:rPr>
                <w:rFonts w:ascii="Consolas" w:hAnsi="Consolas" w:cs="Consolas"/>
                <w:color w:val="000000"/>
                <w:szCs w:val="22"/>
                <w:highlight w:val="white"/>
              </w:rPr>
              <w:t>.Parse(</w:t>
            </w:r>
            <w:r>
              <w:rPr>
                <w:rFonts w:ascii="Consolas" w:hAnsi="Consolas" w:cs="Consolas"/>
                <w:color w:val="A31515"/>
                <w:szCs w:val="22"/>
                <w:highlight w:val="white"/>
              </w:rPr>
              <w:t>"geo:37.0634800,-122.0013280"</w:t>
            </w:r>
            <w:r>
              <w:rPr>
                <w:rFonts w:ascii="Consolas" w:hAnsi="Consolas" w:cs="Consolas"/>
                <w:color w:val="000000"/>
                <w:szCs w:val="22"/>
                <w:highlight w:val="white"/>
              </w:rPr>
              <w:t>);</w:t>
            </w:r>
          </w:p>
          <w:p w:rsidR="0002578A" w:rsidRDefault="0002578A" w:rsidP="0002578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var</w:t>
            </w:r>
            <w:r>
              <w:rPr>
                <w:rFonts w:ascii="Consolas" w:hAnsi="Consolas" w:cs="Consolas"/>
                <w:color w:val="000000"/>
                <w:szCs w:val="22"/>
                <w:highlight w:val="white"/>
              </w:rPr>
              <w:t xml:space="preserve"> intent = </w:t>
            </w:r>
            <w:r>
              <w:rPr>
                <w:rFonts w:ascii="Consolas" w:hAnsi="Consolas" w:cs="Consolas"/>
                <w:color w:val="0000FF"/>
                <w:szCs w:val="22"/>
                <w:highlight w:val="white"/>
              </w:rPr>
              <w:t>new</w:t>
            </w:r>
            <w:r>
              <w:rPr>
                <w:rFonts w:ascii="Consolas" w:hAnsi="Consolas" w:cs="Consolas"/>
                <w:color w:val="000000"/>
                <w:szCs w:val="22"/>
                <w:highlight w:val="white"/>
              </w:rPr>
              <w:t xml:space="preserve"> </w:t>
            </w:r>
            <w:r>
              <w:rPr>
                <w:rFonts w:ascii="Consolas" w:hAnsi="Consolas" w:cs="Consolas"/>
                <w:color w:val="2B91AF"/>
                <w:szCs w:val="22"/>
                <w:highlight w:val="white"/>
              </w:rPr>
              <w:t>Intent</w:t>
            </w:r>
            <w:r>
              <w:rPr>
                <w:rFonts w:ascii="Consolas" w:hAnsi="Consolas" w:cs="Consolas"/>
                <w:color w:val="000000"/>
                <w:szCs w:val="22"/>
                <w:highlight w:val="white"/>
              </w:rPr>
              <w:t>(</w:t>
            </w:r>
            <w:r>
              <w:rPr>
                <w:rFonts w:ascii="Consolas" w:hAnsi="Consolas" w:cs="Consolas"/>
                <w:color w:val="2B91AF"/>
                <w:szCs w:val="22"/>
                <w:highlight w:val="white"/>
              </w:rPr>
              <w:t>Intent</w:t>
            </w:r>
            <w:r>
              <w:rPr>
                <w:rFonts w:ascii="Consolas" w:hAnsi="Consolas" w:cs="Consolas"/>
                <w:color w:val="000000"/>
                <w:szCs w:val="22"/>
                <w:highlight w:val="white"/>
              </w:rPr>
              <w:t>.ActionView, uri);</w:t>
            </w:r>
          </w:p>
          <w:p w:rsidR="0002578A" w:rsidRDefault="0002578A" w:rsidP="0002578A">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StartActivity(intent);</w:t>
            </w:r>
          </w:p>
          <w:p w:rsidR="0002578A" w:rsidRDefault="0002578A" w:rsidP="0002578A">
            <w:r>
              <w:rPr>
                <w:rFonts w:ascii="Consolas" w:hAnsi="Consolas" w:cs="Consolas"/>
                <w:color w:val="000000"/>
                <w:szCs w:val="22"/>
                <w:highlight w:val="white"/>
              </w:rPr>
              <w:t xml:space="preserve">        }</w:t>
            </w:r>
          </w:p>
        </w:tc>
      </w:tr>
    </w:tbl>
    <w:p w:rsidR="0002578A" w:rsidRDefault="0002578A" w:rsidP="0002578A"/>
    <w:p w:rsidR="00D22EBC" w:rsidRDefault="00D22EBC" w:rsidP="00D22EBC">
      <w:pPr>
        <w:pStyle w:val="Heading3"/>
      </w:pPr>
      <w:r>
        <w:t>Launching Phone Dialer</w:t>
      </w:r>
    </w:p>
    <w:p w:rsidR="00D22EBC" w:rsidRDefault="00D22EBC" w:rsidP="00D22EBC">
      <w:r>
        <w:t>To launch phone dialer with Intents, you would use Intent.ActionDial action and pass a telephone number message object. Let’s see it in action –</w:t>
      </w:r>
    </w:p>
    <w:tbl>
      <w:tblPr>
        <w:tblStyle w:val="TableGrid"/>
        <w:tblW w:w="0" w:type="auto"/>
        <w:tblLook w:val="04A0" w:firstRow="1" w:lastRow="0" w:firstColumn="1" w:lastColumn="0" w:noHBand="0" w:noVBand="1"/>
      </w:tblPr>
      <w:tblGrid>
        <w:gridCol w:w="9350"/>
      </w:tblGrid>
      <w:tr w:rsidR="00D22EBC" w:rsidTr="00D22EBC">
        <w:tc>
          <w:tcPr>
            <w:tcW w:w="9350" w:type="dxa"/>
          </w:tcPr>
          <w:p w:rsidR="00D22EBC" w:rsidRDefault="00D22EBC" w:rsidP="00D22EB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private</w:t>
            </w:r>
            <w:r>
              <w:rPr>
                <w:rFonts w:ascii="Consolas" w:hAnsi="Consolas" w:cs="Consolas"/>
                <w:color w:val="000000"/>
                <w:szCs w:val="22"/>
                <w:highlight w:val="white"/>
              </w:rPr>
              <w:t xml:space="preserve"> </w:t>
            </w:r>
            <w:r>
              <w:rPr>
                <w:rFonts w:ascii="Consolas" w:hAnsi="Consolas" w:cs="Consolas"/>
                <w:color w:val="0000FF"/>
                <w:szCs w:val="22"/>
                <w:highlight w:val="white"/>
              </w:rPr>
              <w:t>void</w:t>
            </w:r>
            <w:r>
              <w:rPr>
                <w:rFonts w:ascii="Consolas" w:hAnsi="Consolas" w:cs="Consolas"/>
                <w:color w:val="000000"/>
                <w:szCs w:val="22"/>
                <w:highlight w:val="white"/>
              </w:rPr>
              <w:t xml:space="preserve"> callFalafelHqButton_Click(</w:t>
            </w:r>
            <w:r>
              <w:rPr>
                <w:rFonts w:ascii="Consolas" w:hAnsi="Consolas" w:cs="Consolas"/>
                <w:color w:val="0000FF"/>
                <w:szCs w:val="22"/>
                <w:highlight w:val="white"/>
              </w:rPr>
              <w:t>object</w:t>
            </w:r>
            <w:r>
              <w:rPr>
                <w:rFonts w:ascii="Consolas" w:hAnsi="Consolas" w:cs="Consolas"/>
                <w:color w:val="000000"/>
                <w:szCs w:val="22"/>
                <w:highlight w:val="white"/>
              </w:rPr>
              <w:t xml:space="preserve"> sender, </w:t>
            </w:r>
            <w:r>
              <w:rPr>
                <w:rFonts w:ascii="Consolas" w:hAnsi="Consolas" w:cs="Consolas"/>
                <w:color w:val="2B91AF"/>
                <w:szCs w:val="22"/>
                <w:highlight w:val="white"/>
              </w:rPr>
              <w:t>EventArgs</w:t>
            </w:r>
            <w:r>
              <w:rPr>
                <w:rFonts w:ascii="Consolas" w:hAnsi="Consolas" w:cs="Consolas"/>
                <w:color w:val="000000"/>
                <w:szCs w:val="22"/>
                <w:highlight w:val="white"/>
              </w:rPr>
              <w:t xml:space="preserve"> e)</w:t>
            </w:r>
          </w:p>
          <w:p w:rsidR="00D22EBC" w:rsidRDefault="00D22EBC" w:rsidP="00D22EB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D22EBC" w:rsidRDefault="00D22EBC" w:rsidP="00D22EB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var</w:t>
            </w:r>
            <w:r>
              <w:rPr>
                <w:rFonts w:ascii="Consolas" w:hAnsi="Consolas" w:cs="Consolas"/>
                <w:color w:val="000000"/>
                <w:szCs w:val="22"/>
                <w:highlight w:val="white"/>
              </w:rPr>
              <w:t xml:space="preserve"> uri = </w:t>
            </w:r>
            <w:r>
              <w:rPr>
                <w:rFonts w:ascii="Consolas" w:hAnsi="Consolas" w:cs="Consolas"/>
                <w:color w:val="2B91AF"/>
                <w:szCs w:val="22"/>
                <w:highlight w:val="white"/>
              </w:rPr>
              <w:t>Uri</w:t>
            </w:r>
            <w:r>
              <w:rPr>
                <w:rFonts w:ascii="Consolas" w:hAnsi="Consolas" w:cs="Consolas"/>
                <w:color w:val="000000"/>
                <w:szCs w:val="22"/>
                <w:highlight w:val="white"/>
              </w:rPr>
              <w:t>.Parse(</w:t>
            </w:r>
            <w:r>
              <w:rPr>
                <w:rFonts w:ascii="Consolas" w:hAnsi="Consolas" w:cs="Consolas"/>
                <w:color w:val="A31515"/>
                <w:szCs w:val="22"/>
                <w:highlight w:val="white"/>
              </w:rPr>
              <w:t>"tel:8314620457"</w:t>
            </w:r>
            <w:r>
              <w:rPr>
                <w:rFonts w:ascii="Consolas" w:hAnsi="Consolas" w:cs="Consolas"/>
                <w:color w:val="000000"/>
                <w:szCs w:val="22"/>
                <w:highlight w:val="white"/>
              </w:rPr>
              <w:t>);</w:t>
            </w:r>
          </w:p>
          <w:p w:rsidR="00D22EBC" w:rsidRDefault="00D22EBC" w:rsidP="00D22EB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var</w:t>
            </w:r>
            <w:r>
              <w:rPr>
                <w:rFonts w:ascii="Consolas" w:hAnsi="Consolas" w:cs="Consolas"/>
                <w:color w:val="000000"/>
                <w:szCs w:val="22"/>
                <w:highlight w:val="white"/>
              </w:rPr>
              <w:t xml:space="preserve"> intent = </w:t>
            </w:r>
            <w:r>
              <w:rPr>
                <w:rFonts w:ascii="Consolas" w:hAnsi="Consolas" w:cs="Consolas"/>
                <w:color w:val="0000FF"/>
                <w:szCs w:val="22"/>
                <w:highlight w:val="white"/>
              </w:rPr>
              <w:t>new</w:t>
            </w:r>
            <w:r>
              <w:rPr>
                <w:rFonts w:ascii="Consolas" w:hAnsi="Consolas" w:cs="Consolas"/>
                <w:color w:val="000000"/>
                <w:szCs w:val="22"/>
                <w:highlight w:val="white"/>
              </w:rPr>
              <w:t xml:space="preserve"> </w:t>
            </w:r>
            <w:r>
              <w:rPr>
                <w:rFonts w:ascii="Consolas" w:hAnsi="Consolas" w:cs="Consolas"/>
                <w:color w:val="2B91AF"/>
                <w:szCs w:val="22"/>
                <w:highlight w:val="white"/>
              </w:rPr>
              <w:t>Intent</w:t>
            </w:r>
            <w:r>
              <w:rPr>
                <w:rFonts w:ascii="Consolas" w:hAnsi="Consolas" w:cs="Consolas"/>
                <w:color w:val="000000"/>
                <w:szCs w:val="22"/>
                <w:highlight w:val="white"/>
              </w:rPr>
              <w:t>(</w:t>
            </w:r>
            <w:r>
              <w:rPr>
                <w:rFonts w:ascii="Consolas" w:hAnsi="Consolas" w:cs="Consolas"/>
                <w:color w:val="2B91AF"/>
                <w:szCs w:val="22"/>
                <w:highlight w:val="white"/>
              </w:rPr>
              <w:t>Intent</w:t>
            </w:r>
            <w:r>
              <w:rPr>
                <w:rFonts w:ascii="Consolas" w:hAnsi="Consolas" w:cs="Consolas"/>
                <w:color w:val="000000"/>
                <w:szCs w:val="22"/>
                <w:highlight w:val="white"/>
              </w:rPr>
              <w:t>.ActionDial, uri);</w:t>
            </w:r>
          </w:p>
          <w:p w:rsidR="00D22EBC" w:rsidRDefault="00D22EBC" w:rsidP="00D22EBC">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StartActivity(intent);</w:t>
            </w:r>
          </w:p>
          <w:p w:rsidR="00D22EBC" w:rsidRDefault="00D22EBC" w:rsidP="00D22EBC">
            <w:r>
              <w:rPr>
                <w:rFonts w:ascii="Consolas" w:hAnsi="Consolas" w:cs="Consolas"/>
                <w:color w:val="000000"/>
                <w:szCs w:val="22"/>
                <w:highlight w:val="white"/>
              </w:rPr>
              <w:t xml:space="preserve">        }</w:t>
            </w:r>
          </w:p>
        </w:tc>
      </w:tr>
    </w:tbl>
    <w:p w:rsidR="00D22EBC" w:rsidRPr="00D22EBC" w:rsidRDefault="00D22EBC" w:rsidP="00D22EBC"/>
    <w:p w:rsidR="002A3ABD" w:rsidRDefault="002A3ABD" w:rsidP="00A719B2">
      <w:r>
        <w:rPr>
          <w:noProof/>
        </w:rPr>
        <w:drawing>
          <wp:inline distT="0" distB="0" distL="0" distR="0" wp14:anchorId="6430A3B1" wp14:editId="425CB3A9">
            <wp:extent cx="2914286" cy="519047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4286" cy="5190476"/>
                    </a:xfrm>
                    <a:prstGeom prst="rect">
                      <a:avLst/>
                    </a:prstGeom>
                  </pic:spPr>
                </pic:pic>
              </a:graphicData>
            </a:graphic>
          </wp:inline>
        </w:drawing>
      </w:r>
    </w:p>
    <w:p w:rsidR="00D22EBC" w:rsidRDefault="00D403A5" w:rsidP="00A719B2">
      <w:r>
        <w:t xml:space="preserve">Gist file link: </w:t>
      </w:r>
      <w:hyperlink r:id="rId15" w:history="1">
        <w:r w:rsidRPr="00BA6E7D">
          <w:rPr>
            <w:rStyle w:val="Hyperlink"/>
          </w:rPr>
          <w:t>https://gist.github.com/vkoppaka/ecebcace923869a57f30</w:t>
        </w:r>
      </w:hyperlink>
      <w:r>
        <w:t xml:space="preserve"> </w:t>
      </w:r>
    </w:p>
    <w:p w:rsidR="00D403A5" w:rsidRDefault="00D403A5" w:rsidP="00A719B2">
      <w:r>
        <w:t>That’s it for today, tomorrow, let’s explore what Activities in Android are in more detail.</w:t>
      </w:r>
    </w:p>
    <w:p w:rsidR="00D403A5" w:rsidRDefault="00D403A5" w:rsidP="00A719B2"/>
    <w:p w:rsidR="00D403A5" w:rsidRPr="00A719B2" w:rsidRDefault="00D403A5" w:rsidP="00A719B2">
      <w:r>
        <w:t>Venkata</w:t>
      </w:r>
      <w:bookmarkStart w:id="0" w:name="_GoBack"/>
      <w:bookmarkEnd w:id="0"/>
    </w:p>
    <w:sectPr w:rsidR="00D403A5" w:rsidRPr="00A719B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B5BBE"/>
    <w:multiLevelType w:val="hybridMultilevel"/>
    <w:tmpl w:val="84DC4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A6949"/>
    <w:multiLevelType w:val="hybridMultilevel"/>
    <w:tmpl w:val="CFEC1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B70C5B"/>
    <w:multiLevelType w:val="hybridMultilevel"/>
    <w:tmpl w:val="69A2F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7B28E3"/>
    <w:rsid w:val="0002578A"/>
    <w:rsid w:val="00062CED"/>
    <w:rsid w:val="00176F8B"/>
    <w:rsid w:val="001B4E26"/>
    <w:rsid w:val="002578CF"/>
    <w:rsid w:val="002A3ABD"/>
    <w:rsid w:val="003E3014"/>
    <w:rsid w:val="00424F8D"/>
    <w:rsid w:val="00590EE9"/>
    <w:rsid w:val="005D6D4C"/>
    <w:rsid w:val="00652E3C"/>
    <w:rsid w:val="007304F8"/>
    <w:rsid w:val="007B0658"/>
    <w:rsid w:val="007B28E3"/>
    <w:rsid w:val="0083355D"/>
    <w:rsid w:val="009006C3"/>
    <w:rsid w:val="00A719B2"/>
    <w:rsid w:val="00B55016"/>
    <w:rsid w:val="00D22EBC"/>
    <w:rsid w:val="00D403A5"/>
    <w:rsid w:val="00EB71C9"/>
    <w:rsid w:val="00F14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E28DA1-ABCD-4C96-BF8D-080E39921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table" w:styleId="TableGrid">
    <w:name w:val="Table Grid"/>
    <w:basedOn w:val="TableNormal"/>
    <w:uiPriority w:val="59"/>
    <w:rsid w:val="00590EE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590E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st.github.com/vkoppaka/bd9cfe6a9f09d77ec67b"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st.github.com/vkoppaka/ecebcace923869a57f30"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st.github.com/vkoppaka/2f179167aea3693761b0" TargetMode="Externa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kat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13A13F4D-725A-4B01-AFC2-AAA0218EBD1A}"/>
      </w:docPartPr>
      <w:docPartBody>
        <w:p w:rsidR="00000000" w:rsidRDefault="00EB2E2B">
          <w:r w:rsidRPr="00BA6E7D">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E2B"/>
    <w:rsid w:val="00857D8B"/>
    <w:rsid w:val="00EB2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2E2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Day 9: Android Main Concepts: Intents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74</TotalTime>
  <Pages>1</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Koppaka</dc:creator>
  <cp:keywords/>
  <dc:description/>
  <cp:lastModifiedBy>Venkata Koppaka</cp:lastModifiedBy>
  <cp:revision>15</cp:revision>
  <dcterms:created xsi:type="dcterms:W3CDTF">2015-07-29T03:27:00Z</dcterms:created>
  <dcterms:modified xsi:type="dcterms:W3CDTF">2015-07-29T04:41:00Z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