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3DE6D" w14:textId="38863395" w:rsidR="004B652C" w:rsidRPr="000609D2" w:rsidRDefault="004B652C" w:rsidP="000609D2">
      <w:pPr>
        <w:spacing w:line="360" w:lineRule="auto"/>
        <w:jc w:val="center"/>
        <w:rPr>
          <w:rFonts w:ascii="黑体" w:eastAsia="黑体" w:hAnsi="黑体" w:cs="Times New Roman" w:hint="eastAsia"/>
          <w:b/>
          <w:bCs/>
          <w:sz w:val="32"/>
          <w:szCs w:val="32"/>
        </w:rPr>
      </w:pPr>
      <w:r w:rsidRPr="000609D2">
        <w:rPr>
          <w:rFonts w:ascii="黑体" w:eastAsia="黑体" w:hAnsi="黑体" w:cs="Times New Roman"/>
          <w:b/>
          <w:bCs/>
          <w:sz w:val="32"/>
          <w:szCs w:val="32"/>
        </w:rPr>
        <w:t>基于BERT和云模型的不确定性情感识别模型</w:t>
      </w:r>
    </w:p>
    <w:p w14:paraId="4EB8BAFD" w14:textId="77777777" w:rsidR="004B652C" w:rsidRPr="000609D2" w:rsidRDefault="004B652C" w:rsidP="000609D2">
      <w:pPr>
        <w:spacing w:line="360" w:lineRule="auto"/>
        <w:rPr>
          <w:rFonts w:ascii="黑体" w:eastAsia="黑体" w:hAnsi="黑体" w:cs="Times New Roman" w:hint="eastAsia"/>
          <w:sz w:val="28"/>
          <w:szCs w:val="28"/>
        </w:rPr>
      </w:pPr>
      <w:r w:rsidRPr="000609D2">
        <w:rPr>
          <w:rFonts w:ascii="黑体" w:eastAsia="黑体" w:hAnsi="黑体" w:cs="Times New Roman"/>
          <w:sz w:val="28"/>
          <w:szCs w:val="28"/>
        </w:rPr>
        <w:t>一、研究背景与意义</w:t>
      </w:r>
    </w:p>
    <w:p w14:paraId="79FFCE67" w14:textId="5D478557" w:rsidR="004B652C" w:rsidRPr="000609D2" w:rsidRDefault="004B652C" w:rsidP="000609D2">
      <w:pPr>
        <w:spacing w:line="360" w:lineRule="auto"/>
        <w:ind w:firstLine="420"/>
        <w:rPr>
          <w:rFonts w:ascii="Times New Roman" w:eastAsia="宋体" w:hAnsi="Times New Roman" w:cs="Times New Roman"/>
          <w:szCs w:val="21"/>
        </w:rPr>
      </w:pPr>
      <w:r w:rsidRPr="000609D2">
        <w:rPr>
          <w:rFonts w:ascii="Times New Roman" w:eastAsia="宋体" w:hAnsi="Times New Roman" w:cs="Times New Roman"/>
          <w:szCs w:val="21"/>
        </w:rPr>
        <w:t>随着社交媒体的快速发展，网络文本数据呈现爆炸式增长，情感分析作为自然语言处理的重要研究方向，在舆情监控、产品评价分析、社交媒体分析</w:t>
      </w:r>
      <w:r w:rsidR="000609D2" w:rsidRPr="000609D2">
        <w:rPr>
          <w:rFonts w:ascii="Times New Roman" w:eastAsia="宋体" w:hAnsi="Times New Roman" w:cs="Times New Roman"/>
          <w:szCs w:val="21"/>
        </w:rPr>
        <w:t>，</w:t>
      </w:r>
      <w:r w:rsidR="000609D2" w:rsidRPr="000609D2">
        <w:rPr>
          <w:rFonts w:ascii="Times New Roman" w:eastAsia="宋体" w:hAnsi="Times New Roman" w:cs="Times New Roman"/>
          <w:szCs w:val="21"/>
        </w:rPr>
        <w:t>TTS</w:t>
      </w:r>
      <w:r w:rsidR="000609D2" w:rsidRPr="000609D2">
        <w:rPr>
          <w:rFonts w:ascii="Times New Roman" w:eastAsia="宋体" w:hAnsi="Times New Roman" w:cs="Times New Roman"/>
          <w:szCs w:val="21"/>
        </w:rPr>
        <w:t>模型训练</w:t>
      </w:r>
      <w:r w:rsidRPr="000609D2">
        <w:rPr>
          <w:rFonts w:ascii="Times New Roman" w:eastAsia="宋体" w:hAnsi="Times New Roman" w:cs="Times New Roman"/>
          <w:szCs w:val="21"/>
        </w:rPr>
        <w:t>等领域具有广泛应用价值。传统的情感分析方法主要关注确定性的情感分类结果，而忽略了文本情感表达中固有的不确定性特征。实际应用中，文本情感往往存在模糊性和不确定性，例如讽刺、隐喻等复杂语言现象。</w:t>
      </w:r>
    </w:p>
    <w:p w14:paraId="50D32AC3" w14:textId="71591727" w:rsidR="004B652C" w:rsidRPr="000609D2" w:rsidRDefault="004B652C" w:rsidP="000609D2">
      <w:pPr>
        <w:spacing w:line="360" w:lineRule="auto"/>
        <w:ind w:firstLine="420"/>
        <w:rPr>
          <w:rFonts w:ascii="Times New Roman" w:eastAsia="宋体" w:hAnsi="Times New Roman" w:cs="Times New Roman"/>
        </w:rPr>
      </w:pPr>
      <w:r w:rsidRPr="000609D2">
        <w:rPr>
          <w:rFonts w:ascii="Times New Roman" w:eastAsia="宋体" w:hAnsi="Times New Roman" w:cs="Times New Roman"/>
        </w:rPr>
        <w:t>本项目提出基于</w:t>
      </w:r>
      <w:r w:rsidRPr="000609D2">
        <w:rPr>
          <w:rFonts w:ascii="Times New Roman" w:eastAsia="宋体" w:hAnsi="Times New Roman" w:cs="Times New Roman"/>
        </w:rPr>
        <w:t>BERT</w:t>
      </w:r>
      <w:r w:rsidRPr="000609D2">
        <w:rPr>
          <w:rFonts w:ascii="Times New Roman" w:eastAsia="宋体" w:hAnsi="Times New Roman" w:cs="Times New Roman"/>
        </w:rPr>
        <w:t>和云模型的不确定性情感识别模型</w:t>
      </w:r>
      <w:r w:rsidRPr="000609D2">
        <w:rPr>
          <w:rFonts w:ascii="Times New Roman" w:eastAsia="宋体" w:hAnsi="Times New Roman" w:cs="Times New Roman"/>
        </w:rPr>
        <w:t>(Cloud Sentiment Model, CSM)</w:t>
      </w:r>
      <w:r w:rsidRPr="000609D2">
        <w:rPr>
          <w:rFonts w:ascii="Times New Roman" w:eastAsia="宋体" w:hAnsi="Times New Roman" w:cs="Times New Roman"/>
        </w:rPr>
        <w:t>，旨在结合</w:t>
      </w:r>
      <w:r w:rsidRPr="000609D2">
        <w:rPr>
          <w:rFonts w:ascii="Times New Roman" w:eastAsia="宋体" w:hAnsi="Times New Roman" w:cs="Times New Roman"/>
        </w:rPr>
        <w:t>BERT</w:t>
      </w:r>
      <w:r w:rsidRPr="000609D2">
        <w:rPr>
          <w:rFonts w:ascii="Times New Roman" w:eastAsia="宋体" w:hAnsi="Times New Roman" w:cs="Times New Roman"/>
        </w:rPr>
        <w:t>强大的语义表示能力和云模型处理不确定性的优势</w:t>
      </w:r>
      <w:r w:rsidR="000609D2" w:rsidRPr="000609D2">
        <w:rPr>
          <w:rFonts w:ascii="Times New Roman" w:eastAsia="宋体" w:hAnsi="Times New Roman" w:cs="Times New Roman"/>
        </w:rPr>
        <w:t>。该模型</w:t>
      </w:r>
      <w:r w:rsidRPr="000609D2">
        <w:rPr>
          <w:rFonts w:ascii="Times New Roman" w:eastAsia="宋体" w:hAnsi="Times New Roman" w:cs="Times New Roman"/>
        </w:rPr>
        <w:t>不仅预测文本的情感极性</w:t>
      </w:r>
      <w:r w:rsidRPr="000609D2">
        <w:rPr>
          <w:rFonts w:ascii="Times New Roman" w:eastAsia="宋体" w:hAnsi="Times New Roman" w:cs="Times New Roman"/>
        </w:rPr>
        <w:t>(</w:t>
      </w:r>
      <w:r w:rsidRPr="000609D2">
        <w:rPr>
          <w:rFonts w:ascii="Times New Roman" w:eastAsia="宋体" w:hAnsi="Times New Roman" w:cs="Times New Roman"/>
        </w:rPr>
        <w:t>积极</w:t>
      </w:r>
      <w:r w:rsidRPr="000609D2">
        <w:rPr>
          <w:rFonts w:ascii="Times New Roman" w:eastAsia="宋体" w:hAnsi="Times New Roman" w:cs="Times New Roman"/>
        </w:rPr>
        <w:t>/</w:t>
      </w:r>
      <w:r w:rsidRPr="000609D2">
        <w:rPr>
          <w:rFonts w:ascii="Times New Roman" w:eastAsia="宋体" w:hAnsi="Times New Roman" w:cs="Times New Roman"/>
        </w:rPr>
        <w:t>消极</w:t>
      </w:r>
      <w:r w:rsidRPr="000609D2">
        <w:rPr>
          <w:rFonts w:ascii="Times New Roman" w:eastAsia="宋体" w:hAnsi="Times New Roman" w:cs="Times New Roman"/>
        </w:rPr>
        <w:t>)</w:t>
      </w:r>
      <w:r w:rsidRPr="000609D2">
        <w:rPr>
          <w:rFonts w:ascii="Times New Roman" w:eastAsia="宋体" w:hAnsi="Times New Roman" w:cs="Times New Roman"/>
        </w:rPr>
        <w:t>，还能量化预测结果的不确定性程度</w:t>
      </w:r>
      <w:r w:rsidR="000609D2" w:rsidRPr="000609D2">
        <w:rPr>
          <w:rFonts w:ascii="Times New Roman" w:eastAsia="宋体" w:hAnsi="Times New Roman" w:cs="Times New Roman"/>
        </w:rPr>
        <w:t>，</w:t>
      </w:r>
      <w:r w:rsidRPr="000609D2">
        <w:rPr>
          <w:rFonts w:ascii="Times New Roman" w:eastAsia="宋体" w:hAnsi="Times New Roman" w:cs="Times New Roman"/>
        </w:rPr>
        <w:t>为情感分析提供更加全面和可靠的分析结果，适用于对可靠性要求较高的应用场景</w:t>
      </w:r>
      <w:r w:rsidR="000609D2" w:rsidRPr="000609D2">
        <w:rPr>
          <w:rFonts w:ascii="Times New Roman" w:eastAsia="宋体" w:hAnsi="Times New Roman" w:cs="Times New Roman"/>
        </w:rPr>
        <w:t>。</w:t>
      </w:r>
    </w:p>
    <w:p w14:paraId="501C4877" w14:textId="77777777" w:rsidR="004B652C" w:rsidRPr="000609D2" w:rsidRDefault="004B652C" w:rsidP="000609D2">
      <w:pPr>
        <w:spacing w:line="360" w:lineRule="auto"/>
        <w:rPr>
          <w:rFonts w:ascii="黑体" w:eastAsia="黑体" w:hAnsi="黑体" w:cs="Times New Roman" w:hint="eastAsia"/>
          <w:sz w:val="28"/>
          <w:szCs w:val="28"/>
        </w:rPr>
      </w:pPr>
      <w:r w:rsidRPr="000609D2">
        <w:rPr>
          <w:rFonts w:ascii="黑体" w:eastAsia="黑体" w:hAnsi="黑体" w:cs="Times New Roman"/>
          <w:sz w:val="28"/>
          <w:szCs w:val="28"/>
        </w:rPr>
        <w:t>二、国内外研究现状</w:t>
      </w:r>
    </w:p>
    <w:p w14:paraId="6814DDF6" w14:textId="77777777" w:rsidR="004B652C" w:rsidRPr="000609D2" w:rsidRDefault="004B652C" w:rsidP="000609D2">
      <w:pPr>
        <w:spacing w:line="360" w:lineRule="auto"/>
        <w:rPr>
          <w:rFonts w:ascii="黑体" w:eastAsia="黑体" w:hAnsi="黑体" w:cs="Times New Roman" w:hint="eastAsia"/>
          <w:sz w:val="24"/>
          <w:szCs w:val="24"/>
        </w:rPr>
      </w:pPr>
      <w:r w:rsidRPr="000609D2">
        <w:rPr>
          <w:rFonts w:ascii="黑体" w:eastAsia="黑体" w:hAnsi="黑体" w:cs="Times New Roman"/>
          <w:sz w:val="24"/>
          <w:szCs w:val="24"/>
        </w:rPr>
        <w:t>2.1 情感分析研究现状</w:t>
      </w:r>
    </w:p>
    <w:p w14:paraId="62B5C1F2" w14:textId="1A184589" w:rsidR="004B652C" w:rsidRPr="000609D2" w:rsidRDefault="004B652C" w:rsidP="000609D2">
      <w:pPr>
        <w:spacing w:line="360" w:lineRule="auto"/>
        <w:ind w:firstLineChars="200" w:firstLine="420"/>
        <w:rPr>
          <w:rFonts w:ascii="Times New Roman" w:eastAsia="宋体" w:hAnsi="Times New Roman" w:cs="Times New Roman"/>
        </w:rPr>
      </w:pPr>
      <w:r w:rsidRPr="000609D2">
        <w:rPr>
          <w:rFonts w:ascii="Times New Roman" w:eastAsia="宋体" w:hAnsi="Times New Roman" w:cs="Times New Roman"/>
        </w:rPr>
        <w:t>当前情感分析主要采用深度学习方法，特别是</w:t>
      </w:r>
      <w:proofErr w:type="gramStart"/>
      <w:r w:rsidRPr="000609D2">
        <w:rPr>
          <w:rFonts w:ascii="Times New Roman" w:eastAsia="宋体" w:hAnsi="Times New Roman" w:cs="Times New Roman"/>
        </w:rPr>
        <w:t>预训练</w:t>
      </w:r>
      <w:proofErr w:type="gramEnd"/>
      <w:r w:rsidRPr="000609D2">
        <w:rPr>
          <w:rFonts w:ascii="Times New Roman" w:eastAsia="宋体" w:hAnsi="Times New Roman" w:cs="Times New Roman"/>
        </w:rPr>
        <w:t>语言模型如</w:t>
      </w:r>
      <w:r w:rsidRPr="000609D2">
        <w:rPr>
          <w:rFonts w:ascii="Times New Roman" w:eastAsia="宋体" w:hAnsi="Times New Roman" w:cs="Times New Roman"/>
        </w:rPr>
        <w:t>BERT</w:t>
      </w:r>
      <w:r w:rsidRPr="000609D2">
        <w:rPr>
          <w:rFonts w:ascii="Times New Roman" w:eastAsia="宋体" w:hAnsi="Times New Roman" w:cs="Times New Roman"/>
        </w:rPr>
        <w:t>、</w:t>
      </w:r>
      <w:proofErr w:type="spellStart"/>
      <w:r w:rsidRPr="000609D2">
        <w:rPr>
          <w:rFonts w:ascii="Times New Roman" w:eastAsia="宋体" w:hAnsi="Times New Roman" w:cs="Times New Roman"/>
        </w:rPr>
        <w:t>RoBERTa</w:t>
      </w:r>
      <w:proofErr w:type="spellEnd"/>
      <w:r w:rsidRPr="000609D2">
        <w:rPr>
          <w:rFonts w:ascii="Times New Roman" w:eastAsia="宋体" w:hAnsi="Times New Roman" w:cs="Times New Roman"/>
        </w:rPr>
        <w:t>等。这些模型通过大规模无监督</w:t>
      </w:r>
      <w:proofErr w:type="gramStart"/>
      <w:r w:rsidRPr="000609D2">
        <w:rPr>
          <w:rFonts w:ascii="Times New Roman" w:eastAsia="宋体" w:hAnsi="Times New Roman" w:cs="Times New Roman"/>
        </w:rPr>
        <w:t>预训练</w:t>
      </w:r>
      <w:proofErr w:type="gramEnd"/>
      <w:r w:rsidRPr="000609D2">
        <w:rPr>
          <w:rFonts w:ascii="Times New Roman" w:eastAsia="宋体" w:hAnsi="Times New Roman" w:cs="Times New Roman"/>
        </w:rPr>
        <w:t>获取丰富的语言知识，在下游情感分析任务中表现出色。然而，现有研究大多关注确定性分类，对情感不确定性的研究相对较少。</w:t>
      </w:r>
    </w:p>
    <w:p w14:paraId="71DE519A" w14:textId="77777777" w:rsidR="004B652C" w:rsidRPr="000609D2" w:rsidRDefault="004B652C" w:rsidP="000609D2">
      <w:pPr>
        <w:spacing w:line="360" w:lineRule="auto"/>
        <w:rPr>
          <w:rFonts w:ascii="黑体" w:eastAsia="黑体" w:hAnsi="黑体" w:cs="Times New Roman" w:hint="eastAsia"/>
          <w:sz w:val="24"/>
          <w:szCs w:val="24"/>
        </w:rPr>
      </w:pPr>
      <w:r w:rsidRPr="000609D2">
        <w:rPr>
          <w:rFonts w:ascii="黑体" w:eastAsia="黑体" w:hAnsi="黑体" w:cs="Times New Roman"/>
          <w:sz w:val="24"/>
          <w:szCs w:val="24"/>
        </w:rPr>
        <w:t>2.2 不确定性建模研究现状</w:t>
      </w:r>
    </w:p>
    <w:p w14:paraId="50E393DB" w14:textId="033835D5" w:rsidR="004B652C" w:rsidRPr="000609D2" w:rsidRDefault="004B652C" w:rsidP="000609D2">
      <w:pPr>
        <w:spacing w:line="360" w:lineRule="auto"/>
        <w:ind w:firstLineChars="200" w:firstLine="420"/>
        <w:rPr>
          <w:rFonts w:ascii="Times New Roman" w:eastAsia="宋体" w:hAnsi="Times New Roman" w:cs="Times New Roman"/>
        </w:rPr>
      </w:pPr>
      <w:r w:rsidRPr="000609D2">
        <w:rPr>
          <w:rFonts w:ascii="Times New Roman" w:eastAsia="宋体" w:hAnsi="Times New Roman" w:cs="Times New Roman"/>
        </w:rPr>
        <w:t>不确定性建模方法主要包括：贝叶斯神经网络</w:t>
      </w:r>
      <w:r w:rsidR="000609D2" w:rsidRPr="000609D2">
        <w:rPr>
          <w:rFonts w:ascii="Times New Roman" w:eastAsia="宋体" w:hAnsi="Times New Roman" w:cs="Times New Roman"/>
        </w:rPr>
        <w:t>，</w:t>
      </w:r>
      <w:r w:rsidRPr="000609D2">
        <w:rPr>
          <w:rFonts w:ascii="Times New Roman" w:eastAsia="宋体" w:hAnsi="Times New Roman" w:cs="Times New Roman"/>
        </w:rPr>
        <w:t>蒙特卡洛</w:t>
      </w:r>
      <w:r w:rsidRPr="000609D2">
        <w:rPr>
          <w:rFonts w:ascii="Times New Roman" w:eastAsia="宋体" w:hAnsi="Times New Roman" w:cs="Times New Roman"/>
        </w:rPr>
        <w:t>Dropout</w:t>
      </w:r>
      <w:r w:rsidR="000609D2" w:rsidRPr="000609D2">
        <w:rPr>
          <w:rFonts w:ascii="Times New Roman" w:eastAsia="宋体" w:hAnsi="Times New Roman" w:cs="Times New Roman"/>
        </w:rPr>
        <w:t>，</w:t>
      </w:r>
      <w:r w:rsidRPr="000609D2">
        <w:rPr>
          <w:rFonts w:ascii="Times New Roman" w:eastAsia="宋体" w:hAnsi="Times New Roman" w:cs="Times New Roman"/>
        </w:rPr>
        <w:t>证据深度学习</w:t>
      </w:r>
      <w:r w:rsidR="000609D2" w:rsidRPr="000609D2">
        <w:rPr>
          <w:rFonts w:ascii="Times New Roman" w:eastAsia="宋体" w:hAnsi="Times New Roman" w:cs="Times New Roman"/>
        </w:rPr>
        <w:t>，</w:t>
      </w:r>
      <w:r w:rsidRPr="000609D2">
        <w:rPr>
          <w:rFonts w:ascii="Times New Roman" w:eastAsia="宋体" w:hAnsi="Times New Roman" w:cs="Times New Roman"/>
        </w:rPr>
        <w:t>云模型理论</w:t>
      </w:r>
      <w:r w:rsidR="000609D2" w:rsidRPr="000609D2">
        <w:rPr>
          <w:rFonts w:ascii="Times New Roman" w:eastAsia="宋体" w:hAnsi="Times New Roman" w:cs="Times New Roman"/>
        </w:rPr>
        <w:t>。</w:t>
      </w:r>
      <w:r w:rsidRPr="000609D2">
        <w:rPr>
          <w:rFonts w:ascii="Times New Roman" w:eastAsia="宋体" w:hAnsi="Times New Roman" w:cs="Times New Roman"/>
        </w:rPr>
        <w:t>其中，云模型是由李德毅院士提出的处理定性概念与定量描述间不确定转换的数学模型，在图像处理、决策分析等领域已有应用，但在自然语言处理特别是情感分析中的应用研究较少。</w:t>
      </w:r>
    </w:p>
    <w:p w14:paraId="45AC2282" w14:textId="77777777" w:rsidR="004B652C" w:rsidRPr="000609D2" w:rsidRDefault="004B652C" w:rsidP="000609D2">
      <w:pPr>
        <w:spacing w:line="360" w:lineRule="auto"/>
        <w:rPr>
          <w:rFonts w:ascii="黑体" w:eastAsia="黑体" w:hAnsi="黑体" w:cs="Times New Roman" w:hint="eastAsia"/>
          <w:sz w:val="28"/>
          <w:szCs w:val="28"/>
        </w:rPr>
      </w:pPr>
      <w:r w:rsidRPr="000609D2">
        <w:rPr>
          <w:rFonts w:ascii="黑体" w:eastAsia="黑体" w:hAnsi="黑体" w:cs="Times New Roman"/>
          <w:sz w:val="28"/>
          <w:szCs w:val="28"/>
        </w:rPr>
        <w:t>三、研究内容与方法</w:t>
      </w:r>
    </w:p>
    <w:p w14:paraId="77B4A8EB" w14:textId="77777777" w:rsidR="004B652C" w:rsidRPr="000609D2" w:rsidRDefault="004B652C" w:rsidP="000609D2">
      <w:pPr>
        <w:spacing w:line="360" w:lineRule="auto"/>
        <w:rPr>
          <w:rFonts w:ascii="黑体" w:eastAsia="黑体" w:hAnsi="黑体" w:cs="Times New Roman" w:hint="eastAsia"/>
          <w:sz w:val="24"/>
          <w:szCs w:val="24"/>
        </w:rPr>
      </w:pPr>
      <w:r w:rsidRPr="000609D2">
        <w:rPr>
          <w:rFonts w:ascii="黑体" w:eastAsia="黑体" w:hAnsi="黑体" w:cs="Times New Roman"/>
          <w:sz w:val="24"/>
          <w:szCs w:val="24"/>
        </w:rPr>
        <w:t>3.1 研究内容</w:t>
      </w:r>
    </w:p>
    <w:p w14:paraId="5812A330" w14:textId="2053EE8F" w:rsidR="004B652C" w:rsidRPr="000609D2" w:rsidRDefault="000609D2" w:rsidP="000609D2">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hint="eastAsia"/>
        </w:rPr>
        <w:t>1</w:t>
      </w:r>
      <w:r>
        <w:rPr>
          <w:rFonts w:ascii="Times New Roman" w:eastAsia="宋体" w:hAnsi="Times New Roman" w:cs="Times New Roman" w:hint="eastAsia"/>
        </w:rPr>
        <w:t>）</w:t>
      </w:r>
      <w:r w:rsidR="004B652C" w:rsidRPr="000609D2">
        <w:rPr>
          <w:rFonts w:ascii="Times New Roman" w:eastAsia="宋体" w:hAnsi="Times New Roman" w:cs="Times New Roman"/>
        </w:rPr>
        <w:t>基于云模型的不确定性建模：利用云模型的三个数字特征</w:t>
      </w:r>
      <w:r w:rsidRPr="000609D2">
        <w:rPr>
          <w:rFonts w:ascii="Times New Roman" w:eastAsia="宋体" w:hAnsi="Times New Roman" w:cs="Times New Roman"/>
        </w:rPr>
        <w:t>（</w:t>
      </w:r>
      <w:r w:rsidR="004B652C" w:rsidRPr="000609D2">
        <w:rPr>
          <w:rFonts w:ascii="Times New Roman" w:eastAsia="宋体" w:hAnsi="Times New Roman" w:cs="Times New Roman"/>
        </w:rPr>
        <w:t>期望</w:t>
      </w:r>
      <w:r w:rsidR="004B652C" w:rsidRPr="000609D2">
        <w:rPr>
          <w:rFonts w:ascii="Times New Roman" w:eastAsia="宋体" w:hAnsi="Times New Roman" w:cs="Times New Roman"/>
        </w:rPr>
        <w:t>Ex</w:t>
      </w:r>
      <w:r w:rsidR="004B652C" w:rsidRPr="000609D2">
        <w:rPr>
          <w:rFonts w:ascii="Times New Roman" w:eastAsia="宋体" w:hAnsi="Times New Roman" w:cs="Times New Roman"/>
        </w:rPr>
        <w:t>、熵</w:t>
      </w:r>
      <w:r w:rsidR="004B652C" w:rsidRPr="000609D2">
        <w:rPr>
          <w:rFonts w:ascii="Times New Roman" w:eastAsia="宋体" w:hAnsi="Times New Roman" w:cs="Times New Roman"/>
        </w:rPr>
        <w:t>En</w:t>
      </w:r>
      <w:r w:rsidR="004B652C" w:rsidRPr="000609D2">
        <w:rPr>
          <w:rFonts w:ascii="Times New Roman" w:eastAsia="宋体" w:hAnsi="Times New Roman" w:cs="Times New Roman"/>
        </w:rPr>
        <w:t>、超熵</w:t>
      </w:r>
      <w:r w:rsidR="004B652C" w:rsidRPr="000609D2">
        <w:rPr>
          <w:rFonts w:ascii="Times New Roman" w:eastAsia="宋体" w:hAnsi="Times New Roman" w:cs="Times New Roman"/>
        </w:rPr>
        <w:t>He</w:t>
      </w:r>
      <w:r w:rsidRPr="000609D2">
        <w:rPr>
          <w:rFonts w:ascii="Times New Roman" w:eastAsia="宋体" w:hAnsi="Times New Roman" w:cs="Times New Roman"/>
        </w:rPr>
        <w:t>）</w:t>
      </w:r>
      <w:r w:rsidR="004B652C" w:rsidRPr="000609D2">
        <w:rPr>
          <w:rFonts w:ascii="Times New Roman" w:eastAsia="宋体" w:hAnsi="Times New Roman" w:cs="Times New Roman"/>
        </w:rPr>
        <w:t>表征文本情感的不确定性</w:t>
      </w:r>
      <w:r>
        <w:rPr>
          <w:rFonts w:ascii="Times New Roman" w:eastAsia="宋体" w:hAnsi="Times New Roman" w:cs="Times New Roman" w:hint="eastAsia"/>
        </w:rPr>
        <w:t>。</w:t>
      </w:r>
    </w:p>
    <w:p w14:paraId="70621651" w14:textId="7C149A0F" w:rsidR="004B652C" w:rsidRPr="000609D2" w:rsidRDefault="000609D2" w:rsidP="000609D2">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hint="eastAsia"/>
        </w:rPr>
        <w:t>2</w:t>
      </w:r>
      <w:r>
        <w:rPr>
          <w:rFonts w:ascii="Times New Roman" w:eastAsia="宋体" w:hAnsi="Times New Roman" w:cs="Times New Roman" w:hint="eastAsia"/>
        </w:rPr>
        <w:t>）</w:t>
      </w:r>
      <w:r w:rsidR="004B652C" w:rsidRPr="000609D2">
        <w:rPr>
          <w:rFonts w:ascii="Times New Roman" w:eastAsia="宋体" w:hAnsi="Times New Roman" w:cs="Times New Roman"/>
        </w:rPr>
        <w:t>BERT-</w:t>
      </w:r>
      <w:r w:rsidR="004B652C" w:rsidRPr="000609D2">
        <w:rPr>
          <w:rFonts w:ascii="Times New Roman" w:eastAsia="宋体" w:hAnsi="Times New Roman" w:cs="Times New Roman"/>
        </w:rPr>
        <w:t>云模型融合架构：设计将</w:t>
      </w:r>
      <w:r w:rsidR="004B652C" w:rsidRPr="000609D2">
        <w:rPr>
          <w:rFonts w:ascii="Times New Roman" w:eastAsia="宋体" w:hAnsi="Times New Roman" w:cs="Times New Roman"/>
        </w:rPr>
        <w:t>BERT</w:t>
      </w:r>
      <w:r w:rsidR="004B652C" w:rsidRPr="000609D2">
        <w:rPr>
          <w:rFonts w:ascii="Times New Roman" w:eastAsia="宋体" w:hAnsi="Times New Roman" w:cs="Times New Roman"/>
        </w:rPr>
        <w:t>特征映射到云模型空间的神经网络结构</w:t>
      </w:r>
      <w:r>
        <w:rPr>
          <w:rFonts w:ascii="Times New Roman" w:eastAsia="宋体" w:hAnsi="Times New Roman" w:cs="Times New Roman" w:hint="eastAsia"/>
        </w:rPr>
        <w:t>。</w:t>
      </w:r>
    </w:p>
    <w:p w14:paraId="3DE5643E" w14:textId="7B8CBB84" w:rsidR="004B652C" w:rsidRPr="000609D2" w:rsidRDefault="000609D2" w:rsidP="000609D2">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hint="eastAsia"/>
        </w:rPr>
        <w:t>3</w:t>
      </w:r>
      <w:r>
        <w:rPr>
          <w:rFonts w:ascii="Times New Roman" w:eastAsia="宋体" w:hAnsi="Times New Roman" w:cs="Times New Roman" w:hint="eastAsia"/>
        </w:rPr>
        <w:t>）</w:t>
      </w:r>
      <w:r w:rsidR="004B652C" w:rsidRPr="000609D2">
        <w:rPr>
          <w:rFonts w:ascii="Times New Roman" w:eastAsia="宋体" w:hAnsi="Times New Roman" w:cs="Times New Roman"/>
        </w:rPr>
        <w:t>不确定性量化方法：通过云滴生成和隶属度计算量化预测结果的不确定性</w:t>
      </w:r>
      <w:r>
        <w:rPr>
          <w:rFonts w:ascii="Times New Roman" w:eastAsia="宋体" w:hAnsi="Times New Roman" w:cs="Times New Roman" w:hint="eastAsia"/>
        </w:rPr>
        <w:t>。</w:t>
      </w:r>
    </w:p>
    <w:p w14:paraId="38E3A6CF" w14:textId="2D51B3FD" w:rsidR="004B652C" w:rsidRPr="000609D2" w:rsidRDefault="000609D2" w:rsidP="000609D2">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hint="eastAsia"/>
        </w:rPr>
        <w:t>4</w:t>
      </w:r>
      <w:r>
        <w:rPr>
          <w:rFonts w:ascii="Times New Roman" w:eastAsia="宋体" w:hAnsi="Times New Roman" w:cs="Times New Roman" w:hint="eastAsia"/>
        </w:rPr>
        <w:t>）</w:t>
      </w:r>
      <w:r w:rsidR="004B652C" w:rsidRPr="000609D2">
        <w:rPr>
          <w:rFonts w:ascii="Times New Roman" w:eastAsia="宋体" w:hAnsi="Times New Roman" w:cs="Times New Roman"/>
        </w:rPr>
        <w:t>注意力机制增强：引入</w:t>
      </w:r>
      <w:r w:rsidR="0033002D">
        <w:rPr>
          <w:rFonts w:ascii="Times New Roman" w:eastAsia="宋体" w:hAnsi="Times New Roman" w:cs="Times New Roman" w:hint="eastAsia"/>
        </w:rPr>
        <w:t>SDPA</w:t>
      </w:r>
      <w:r w:rsidR="004B652C" w:rsidRPr="000609D2">
        <w:rPr>
          <w:rFonts w:ascii="Times New Roman" w:eastAsia="宋体" w:hAnsi="Times New Roman" w:cs="Times New Roman"/>
        </w:rPr>
        <w:t>注意力机制提高模型对关键情感词语的捕捉能力</w:t>
      </w:r>
      <w:r>
        <w:rPr>
          <w:rFonts w:ascii="Times New Roman" w:eastAsia="宋体" w:hAnsi="Times New Roman" w:cs="Times New Roman" w:hint="eastAsia"/>
        </w:rPr>
        <w:t>。</w:t>
      </w:r>
    </w:p>
    <w:p w14:paraId="76A3D2E1" w14:textId="77777777" w:rsidR="004B652C" w:rsidRPr="000609D2" w:rsidRDefault="004B652C" w:rsidP="000609D2">
      <w:pPr>
        <w:spacing w:line="360" w:lineRule="auto"/>
        <w:rPr>
          <w:rFonts w:ascii="黑体" w:eastAsia="黑体" w:hAnsi="黑体" w:cs="Times New Roman" w:hint="eastAsia"/>
          <w:sz w:val="24"/>
          <w:szCs w:val="24"/>
        </w:rPr>
      </w:pPr>
      <w:r w:rsidRPr="000609D2">
        <w:rPr>
          <w:rFonts w:ascii="黑体" w:eastAsia="黑体" w:hAnsi="黑体" w:cs="Times New Roman"/>
          <w:sz w:val="24"/>
          <w:szCs w:val="24"/>
        </w:rPr>
        <w:lastRenderedPageBreak/>
        <w:t>3.2 技术路线</w:t>
      </w:r>
    </w:p>
    <w:p w14:paraId="629AE370" w14:textId="08A0BC6D" w:rsidR="003F1406" w:rsidRPr="000609D2" w:rsidRDefault="000609D2" w:rsidP="000609D2">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hint="eastAsia"/>
        </w:rPr>
        <w:t>1</w:t>
      </w:r>
      <w:r>
        <w:rPr>
          <w:rFonts w:ascii="Times New Roman" w:eastAsia="宋体" w:hAnsi="Times New Roman" w:cs="Times New Roman" w:hint="eastAsia"/>
        </w:rPr>
        <w:t>）</w:t>
      </w:r>
      <w:r w:rsidR="004B652C" w:rsidRPr="000609D2">
        <w:rPr>
          <w:rFonts w:ascii="Times New Roman" w:eastAsia="宋体" w:hAnsi="Times New Roman" w:cs="Times New Roman"/>
        </w:rPr>
        <w:t>模型架构：</w:t>
      </w:r>
      <w:r w:rsidRPr="000609D2">
        <w:rPr>
          <w:rFonts w:ascii="Times New Roman" w:eastAsia="宋体" w:hAnsi="Times New Roman" w:cs="Times New Roman"/>
        </w:rPr>
        <w:t>使用</w:t>
      </w:r>
      <w:r w:rsidR="004B652C" w:rsidRPr="000609D2">
        <w:rPr>
          <w:rFonts w:ascii="Times New Roman" w:eastAsia="宋体" w:hAnsi="Times New Roman" w:cs="Times New Roman"/>
        </w:rPr>
        <w:t>Chinese-</w:t>
      </w:r>
      <w:proofErr w:type="spellStart"/>
      <w:r w:rsidR="004B652C" w:rsidRPr="000609D2">
        <w:rPr>
          <w:rFonts w:ascii="Times New Roman" w:eastAsia="宋体" w:hAnsi="Times New Roman" w:cs="Times New Roman"/>
        </w:rPr>
        <w:t>RoBERTa</w:t>
      </w:r>
      <w:proofErr w:type="spellEnd"/>
      <w:r w:rsidR="004B652C" w:rsidRPr="000609D2">
        <w:rPr>
          <w:rFonts w:ascii="Times New Roman" w:eastAsia="宋体" w:hAnsi="Times New Roman" w:cs="Times New Roman"/>
        </w:rPr>
        <w:t>-</w:t>
      </w:r>
      <w:proofErr w:type="spellStart"/>
      <w:r w:rsidR="004B652C" w:rsidRPr="000609D2">
        <w:rPr>
          <w:rFonts w:ascii="Times New Roman" w:eastAsia="宋体" w:hAnsi="Times New Roman" w:cs="Times New Roman"/>
        </w:rPr>
        <w:t>wwm</w:t>
      </w:r>
      <w:proofErr w:type="spellEnd"/>
      <w:r w:rsidR="004B652C" w:rsidRPr="000609D2">
        <w:rPr>
          <w:rFonts w:ascii="Times New Roman" w:eastAsia="宋体" w:hAnsi="Times New Roman" w:cs="Times New Roman"/>
        </w:rPr>
        <w:t>-</w:t>
      </w:r>
      <w:proofErr w:type="spellStart"/>
      <w:r w:rsidR="004B652C" w:rsidRPr="000609D2">
        <w:rPr>
          <w:rFonts w:ascii="Times New Roman" w:eastAsia="宋体" w:hAnsi="Times New Roman" w:cs="Times New Roman"/>
        </w:rPr>
        <w:t>ext</w:t>
      </w:r>
      <w:proofErr w:type="spellEnd"/>
      <w:r w:rsidR="004B652C" w:rsidRPr="000609D2">
        <w:rPr>
          <w:rFonts w:ascii="Times New Roman" w:eastAsia="宋体" w:hAnsi="Times New Roman" w:cs="Times New Roman"/>
        </w:rPr>
        <w:t>-large</w:t>
      </w:r>
      <w:r w:rsidR="004B652C" w:rsidRPr="000609D2">
        <w:rPr>
          <w:rFonts w:ascii="Times New Roman" w:eastAsia="宋体" w:hAnsi="Times New Roman" w:cs="Times New Roman"/>
        </w:rPr>
        <w:t>作为特征提取器</w:t>
      </w:r>
      <w:r>
        <w:rPr>
          <w:rFonts w:ascii="Times New Roman" w:eastAsia="宋体" w:hAnsi="Times New Roman" w:cs="Times New Roman" w:hint="eastAsia"/>
        </w:rPr>
        <w:t>，使用</w:t>
      </w:r>
      <w:proofErr w:type="spellStart"/>
      <w:r>
        <w:rPr>
          <w:rFonts w:ascii="Times New Roman" w:eastAsia="宋体" w:hAnsi="Times New Roman" w:cs="Times New Roman" w:hint="eastAsia"/>
        </w:rPr>
        <w:t>Pytorch</w:t>
      </w:r>
      <w:proofErr w:type="spellEnd"/>
      <w:r>
        <w:rPr>
          <w:rFonts w:ascii="Times New Roman" w:eastAsia="宋体" w:hAnsi="Times New Roman" w:cs="Times New Roman" w:hint="eastAsia"/>
        </w:rPr>
        <w:t>构建</w:t>
      </w:r>
      <w:r w:rsidRPr="000609D2">
        <w:rPr>
          <w:rFonts w:ascii="Times New Roman" w:eastAsia="宋体" w:hAnsi="Times New Roman" w:cs="Times New Roman"/>
        </w:rPr>
        <w:t>模型</w:t>
      </w:r>
      <w:proofErr w:type="spellStart"/>
      <w:r w:rsidR="004B652C" w:rsidRPr="000609D2">
        <w:rPr>
          <w:rFonts w:ascii="Times New Roman" w:eastAsia="宋体" w:hAnsi="Times New Roman" w:cs="Times New Roman"/>
        </w:rPr>
        <w:t>CloudSentimentModel</w:t>
      </w:r>
      <w:proofErr w:type="spellEnd"/>
      <w:r w:rsidR="004B652C" w:rsidRPr="000609D2">
        <w:rPr>
          <w:rFonts w:ascii="Times New Roman" w:eastAsia="宋体" w:hAnsi="Times New Roman" w:cs="Times New Roman"/>
        </w:rPr>
        <w:t>实现云模型转换和不确定性量化</w:t>
      </w:r>
      <w:r w:rsidRPr="000609D2">
        <w:rPr>
          <w:rFonts w:ascii="Times New Roman" w:eastAsia="宋体" w:hAnsi="Times New Roman" w:cs="Times New Roman"/>
        </w:rPr>
        <w:t>，结合</w:t>
      </w:r>
      <w:r w:rsidR="004B652C" w:rsidRPr="000609D2">
        <w:rPr>
          <w:rFonts w:ascii="Times New Roman" w:eastAsia="宋体" w:hAnsi="Times New Roman" w:cs="Times New Roman"/>
        </w:rPr>
        <w:t>多层感知机实现情感分类</w:t>
      </w:r>
      <w:r w:rsidRPr="000609D2">
        <w:rPr>
          <w:rFonts w:ascii="Times New Roman" w:eastAsia="宋体" w:hAnsi="Times New Roman" w:cs="Times New Roman"/>
        </w:rPr>
        <w:t>。采用</w:t>
      </w:r>
      <w:r w:rsidRPr="000609D2">
        <w:rPr>
          <w:rFonts w:ascii="Times New Roman" w:eastAsia="宋体" w:hAnsi="Times New Roman" w:cs="Times New Roman"/>
        </w:rPr>
        <w:t>Focal Loss</w:t>
      </w:r>
      <w:r w:rsidRPr="000609D2">
        <w:rPr>
          <w:rFonts w:ascii="Times New Roman" w:eastAsia="宋体" w:hAnsi="Times New Roman" w:cs="Times New Roman"/>
        </w:rPr>
        <w:t>解决类别不平衡问题</w:t>
      </w:r>
      <w:r>
        <w:rPr>
          <w:rFonts w:ascii="Times New Roman" w:eastAsia="宋体" w:hAnsi="Times New Roman" w:cs="Times New Roman" w:hint="eastAsia"/>
        </w:rPr>
        <w:t>。</w:t>
      </w:r>
      <w:r w:rsidRPr="000609D2">
        <w:rPr>
          <w:rFonts w:ascii="Times New Roman" w:eastAsia="宋体" w:hAnsi="Times New Roman" w:cs="Times New Roman"/>
        </w:rPr>
        <w:t>不确定性</w:t>
      </w:r>
      <w:r>
        <w:rPr>
          <w:rFonts w:ascii="Times New Roman" w:eastAsia="宋体" w:hAnsi="Times New Roman" w:cs="Times New Roman" w:hint="eastAsia"/>
        </w:rPr>
        <w:t>基本</w:t>
      </w:r>
      <w:r w:rsidRPr="000609D2">
        <w:rPr>
          <w:rFonts w:ascii="Times New Roman" w:eastAsia="宋体" w:hAnsi="Times New Roman" w:cs="Times New Roman"/>
        </w:rPr>
        <w:t>建模方法</w:t>
      </w:r>
      <w:r>
        <w:rPr>
          <w:rFonts w:ascii="Times New Roman" w:eastAsia="宋体" w:hAnsi="Times New Roman" w:cs="Times New Roman" w:hint="eastAsia"/>
        </w:rPr>
        <w:t>如下：</w:t>
      </w:r>
    </w:p>
    <w:p w14:paraId="356699D2" w14:textId="77777777" w:rsidR="004B652C" w:rsidRPr="00E4175E" w:rsidRDefault="004B652C" w:rsidP="00E4175E">
      <w:pPr>
        <w:pBdr>
          <w:top w:val="single" w:sz="4" w:space="1" w:color="auto"/>
          <w:left w:val="single" w:sz="4" w:space="4" w:color="auto"/>
          <w:bottom w:val="single" w:sz="4" w:space="1" w:color="auto"/>
          <w:right w:val="single" w:sz="4" w:space="4" w:color="auto"/>
        </w:pBdr>
        <w:rPr>
          <w:rFonts w:ascii="Times New Roman" w:eastAsia="宋体" w:hAnsi="Times New Roman" w:cs="Times New Roman"/>
          <w:szCs w:val="21"/>
        </w:rPr>
      </w:pPr>
      <w:r w:rsidRPr="00E4175E">
        <w:rPr>
          <w:rFonts w:ascii="Times New Roman" w:eastAsia="宋体" w:hAnsi="Times New Roman" w:cs="Times New Roman"/>
          <w:szCs w:val="21"/>
        </w:rPr>
        <w:t xml:space="preserve"># </w:t>
      </w:r>
      <w:r w:rsidRPr="00E4175E">
        <w:rPr>
          <w:rFonts w:ascii="Times New Roman" w:eastAsia="宋体" w:hAnsi="Times New Roman" w:cs="Times New Roman"/>
          <w:szCs w:val="21"/>
        </w:rPr>
        <w:t>云模型参数生成</w:t>
      </w:r>
    </w:p>
    <w:p w14:paraId="3C27CEDA" w14:textId="77777777" w:rsidR="004B652C" w:rsidRPr="00E4175E" w:rsidRDefault="004B652C" w:rsidP="00E4175E">
      <w:pPr>
        <w:pBdr>
          <w:top w:val="single" w:sz="4" w:space="1" w:color="auto"/>
          <w:left w:val="single" w:sz="4" w:space="4" w:color="auto"/>
          <w:bottom w:val="single" w:sz="4" w:space="1" w:color="auto"/>
          <w:right w:val="single" w:sz="4" w:space="4" w:color="auto"/>
        </w:pBdr>
        <w:rPr>
          <w:rFonts w:ascii="Times New Roman" w:eastAsia="宋体" w:hAnsi="Times New Roman" w:cs="Times New Roman"/>
          <w:szCs w:val="21"/>
        </w:rPr>
      </w:pPr>
      <w:r w:rsidRPr="00E4175E">
        <w:rPr>
          <w:rFonts w:ascii="Times New Roman" w:eastAsia="宋体" w:hAnsi="Times New Roman" w:cs="Times New Roman"/>
          <w:szCs w:val="21"/>
        </w:rPr>
        <w:t xml:space="preserve">ex = </w:t>
      </w:r>
      <w:proofErr w:type="spellStart"/>
      <w:r w:rsidRPr="00E4175E">
        <w:rPr>
          <w:rFonts w:ascii="Times New Roman" w:eastAsia="宋体" w:hAnsi="Times New Roman" w:cs="Times New Roman"/>
          <w:szCs w:val="21"/>
        </w:rPr>
        <w:t>self.fc_ex</w:t>
      </w:r>
      <w:proofErr w:type="spellEnd"/>
      <w:r w:rsidRPr="00E4175E">
        <w:rPr>
          <w:rFonts w:ascii="Times New Roman" w:eastAsia="宋体" w:hAnsi="Times New Roman" w:cs="Times New Roman"/>
          <w:szCs w:val="21"/>
        </w:rPr>
        <w:t xml:space="preserve">(features)  # </w:t>
      </w:r>
      <w:r w:rsidRPr="00E4175E">
        <w:rPr>
          <w:rFonts w:ascii="Times New Roman" w:eastAsia="宋体" w:hAnsi="Times New Roman" w:cs="Times New Roman"/>
          <w:szCs w:val="21"/>
        </w:rPr>
        <w:t>期望</w:t>
      </w:r>
    </w:p>
    <w:p w14:paraId="5E37588F" w14:textId="77777777" w:rsidR="004B652C" w:rsidRPr="00E4175E" w:rsidRDefault="004B652C" w:rsidP="00E4175E">
      <w:pPr>
        <w:pBdr>
          <w:top w:val="single" w:sz="4" w:space="1" w:color="auto"/>
          <w:left w:val="single" w:sz="4" w:space="4" w:color="auto"/>
          <w:bottom w:val="single" w:sz="4" w:space="1" w:color="auto"/>
          <w:right w:val="single" w:sz="4" w:space="4" w:color="auto"/>
        </w:pBdr>
        <w:rPr>
          <w:rFonts w:ascii="Times New Roman" w:eastAsia="宋体" w:hAnsi="Times New Roman" w:cs="Times New Roman"/>
          <w:szCs w:val="21"/>
        </w:rPr>
      </w:pPr>
      <w:proofErr w:type="spellStart"/>
      <w:r w:rsidRPr="00E4175E">
        <w:rPr>
          <w:rFonts w:ascii="Times New Roman" w:eastAsia="宋体" w:hAnsi="Times New Roman" w:cs="Times New Roman"/>
          <w:szCs w:val="21"/>
        </w:rPr>
        <w:t>en</w:t>
      </w:r>
      <w:proofErr w:type="spellEnd"/>
      <w:r w:rsidRPr="00E4175E">
        <w:rPr>
          <w:rFonts w:ascii="Times New Roman" w:eastAsia="宋体" w:hAnsi="Times New Roman" w:cs="Times New Roman"/>
          <w:szCs w:val="21"/>
        </w:rPr>
        <w:t xml:space="preserve"> = </w:t>
      </w:r>
      <w:proofErr w:type="spellStart"/>
      <w:r w:rsidRPr="00E4175E">
        <w:rPr>
          <w:rFonts w:ascii="Times New Roman" w:eastAsia="宋体" w:hAnsi="Times New Roman" w:cs="Times New Roman"/>
          <w:szCs w:val="21"/>
        </w:rPr>
        <w:t>self.fc_en</w:t>
      </w:r>
      <w:proofErr w:type="spellEnd"/>
      <w:r w:rsidRPr="00E4175E">
        <w:rPr>
          <w:rFonts w:ascii="Times New Roman" w:eastAsia="宋体" w:hAnsi="Times New Roman" w:cs="Times New Roman"/>
          <w:szCs w:val="21"/>
        </w:rPr>
        <w:t xml:space="preserve">(features)  # </w:t>
      </w:r>
      <w:r w:rsidRPr="00E4175E">
        <w:rPr>
          <w:rFonts w:ascii="Times New Roman" w:eastAsia="宋体" w:hAnsi="Times New Roman" w:cs="Times New Roman"/>
          <w:szCs w:val="21"/>
        </w:rPr>
        <w:t>熵</w:t>
      </w:r>
    </w:p>
    <w:p w14:paraId="0F24058D" w14:textId="036A9E3E" w:rsidR="004B652C" w:rsidRPr="00E4175E" w:rsidRDefault="004B652C" w:rsidP="00E4175E">
      <w:pPr>
        <w:pBdr>
          <w:top w:val="single" w:sz="4" w:space="1" w:color="auto"/>
          <w:left w:val="single" w:sz="4" w:space="4" w:color="auto"/>
          <w:bottom w:val="single" w:sz="4" w:space="1" w:color="auto"/>
          <w:right w:val="single" w:sz="4" w:space="4" w:color="auto"/>
        </w:pBdr>
        <w:rPr>
          <w:rFonts w:ascii="Times New Roman" w:eastAsia="宋体" w:hAnsi="Times New Roman" w:cs="Times New Roman"/>
          <w:szCs w:val="21"/>
        </w:rPr>
      </w:pPr>
      <w:r w:rsidRPr="00E4175E">
        <w:rPr>
          <w:rFonts w:ascii="Times New Roman" w:eastAsia="宋体" w:hAnsi="Times New Roman" w:cs="Times New Roman"/>
          <w:szCs w:val="21"/>
        </w:rPr>
        <w:t xml:space="preserve">he = </w:t>
      </w:r>
      <w:proofErr w:type="spellStart"/>
      <w:r w:rsidRPr="00E4175E">
        <w:rPr>
          <w:rFonts w:ascii="Times New Roman" w:eastAsia="宋体" w:hAnsi="Times New Roman" w:cs="Times New Roman"/>
          <w:szCs w:val="21"/>
        </w:rPr>
        <w:t>self.fc_he</w:t>
      </w:r>
      <w:proofErr w:type="spellEnd"/>
      <w:r w:rsidRPr="00E4175E">
        <w:rPr>
          <w:rFonts w:ascii="Times New Roman" w:eastAsia="宋体" w:hAnsi="Times New Roman" w:cs="Times New Roman"/>
          <w:szCs w:val="21"/>
        </w:rPr>
        <w:t xml:space="preserve">(features)  # </w:t>
      </w:r>
      <w:r w:rsidRPr="00E4175E">
        <w:rPr>
          <w:rFonts w:ascii="Times New Roman" w:eastAsia="宋体" w:hAnsi="Times New Roman" w:cs="Times New Roman"/>
          <w:szCs w:val="21"/>
        </w:rPr>
        <w:t>超熵</w:t>
      </w:r>
    </w:p>
    <w:p w14:paraId="49336CE6" w14:textId="77777777" w:rsidR="00E4175E" w:rsidRPr="00E4175E" w:rsidRDefault="00E4175E" w:rsidP="00E4175E">
      <w:pPr>
        <w:pBdr>
          <w:top w:val="single" w:sz="4" w:space="1" w:color="auto"/>
          <w:left w:val="single" w:sz="4" w:space="4" w:color="auto"/>
          <w:bottom w:val="single" w:sz="4" w:space="1" w:color="auto"/>
          <w:right w:val="single" w:sz="4" w:space="4" w:color="auto"/>
        </w:pBdr>
        <w:rPr>
          <w:rFonts w:ascii="Times New Roman" w:eastAsia="宋体" w:hAnsi="Times New Roman" w:cs="Times New Roman"/>
          <w:szCs w:val="21"/>
        </w:rPr>
      </w:pPr>
    </w:p>
    <w:p w14:paraId="272110F9" w14:textId="07409A4B" w:rsidR="009A4613" w:rsidRPr="009A4613" w:rsidRDefault="009A4613" w:rsidP="00E4175E">
      <w:pPr>
        <w:pBdr>
          <w:top w:val="single" w:sz="4" w:space="1" w:color="auto"/>
          <w:left w:val="single" w:sz="4" w:space="4" w:color="auto"/>
          <w:bottom w:val="single" w:sz="4" w:space="1" w:color="auto"/>
          <w:right w:val="single" w:sz="4" w:space="4" w:color="auto"/>
        </w:pBdr>
        <w:rPr>
          <w:rFonts w:ascii="Times New Roman" w:eastAsia="宋体" w:hAnsi="Times New Roman" w:cs="Times New Roman"/>
          <w:szCs w:val="21"/>
        </w:rPr>
      </w:pPr>
      <w:r w:rsidRPr="009A4613">
        <w:rPr>
          <w:rFonts w:ascii="Times New Roman" w:eastAsia="宋体" w:hAnsi="Times New Roman" w:cs="Times New Roman" w:hint="eastAsia"/>
          <w:szCs w:val="21"/>
        </w:rPr>
        <w:t xml:space="preserve">B = </w:t>
      </w:r>
      <w:proofErr w:type="spellStart"/>
      <w:proofErr w:type="gramStart"/>
      <w:r w:rsidRPr="009A4613">
        <w:rPr>
          <w:rFonts w:ascii="Times New Roman" w:eastAsia="宋体" w:hAnsi="Times New Roman" w:cs="Times New Roman" w:hint="eastAsia"/>
          <w:szCs w:val="21"/>
        </w:rPr>
        <w:t>ex.size</w:t>
      </w:r>
      <w:proofErr w:type="spellEnd"/>
      <w:proofErr w:type="gramEnd"/>
      <w:r w:rsidRPr="009A4613">
        <w:rPr>
          <w:rFonts w:ascii="Times New Roman" w:eastAsia="宋体" w:hAnsi="Times New Roman" w:cs="Times New Roman" w:hint="eastAsia"/>
          <w:szCs w:val="21"/>
        </w:rPr>
        <w:t>(0)</w:t>
      </w:r>
    </w:p>
    <w:p w14:paraId="3A94E0F9" w14:textId="54E57FE8" w:rsidR="009A4613" w:rsidRPr="009A4613" w:rsidRDefault="009A4613" w:rsidP="00E4175E">
      <w:pPr>
        <w:pBdr>
          <w:top w:val="single" w:sz="4" w:space="1" w:color="auto"/>
          <w:left w:val="single" w:sz="4" w:space="4" w:color="auto"/>
          <w:bottom w:val="single" w:sz="4" w:space="1" w:color="auto"/>
          <w:right w:val="single" w:sz="4" w:space="4" w:color="auto"/>
        </w:pBdr>
        <w:rPr>
          <w:rFonts w:ascii="Times New Roman" w:eastAsia="宋体" w:hAnsi="Times New Roman" w:cs="Times New Roman"/>
          <w:szCs w:val="21"/>
        </w:rPr>
      </w:pPr>
      <w:r w:rsidRPr="009A4613">
        <w:rPr>
          <w:rFonts w:ascii="Times New Roman" w:eastAsia="宋体" w:hAnsi="Times New Roman" w:cs="Times New Roman" w:hint="eastAsia"/>
          <w:szCs w:val="21"/>
        </w:rPr>
        <w:t xml:space="preserve">D = </w:t>
      </w:r>
      <w:proofErr w:type="spellStart"/>
      <w:proofErr w:type="gramStart"/>
      <w:r w:rsidRPr="009A4613">
        <w:rPr>
          <w:rFonts w:ascii="Times New Roman" w:eastAsia="宋体" w:hAnsi="Times New Roman" w:cs="Times New Roman" w:hint="eastAsia"/>
          <w:szCs w:val="21"/>
        </w:rPr>
        <w:t>self.cloud</w:t>
      </w:r>
      <w:proofErr w:type="gramEnd"/>
      <w:r w:rsidRPr="009A4613">
        <w:rPr>
          <w:rFonts w:ascii="Times New Roman" w:eastAsia="宋体" w:hAnsi="Times New Roman" w:cs="Times New Roman" w:hint="eastAsia"/>
          <w:szCs w:val="21"/>
        </w:rPr>
        <w:t>_drop_num</w:t>
      </w:r>
      <w:proofErr w:type="spellEnd"/>
    </w:p>
    <w:p w14:paraId="73535F80" w14:textId="0368C4A5" w:rsidR="009A4613" w:rsidRPr="009A4613" w:rsidRDefault="009A4613" w:rsidP="00E4175E">
      <w:pPr>
        <w:pBdr>
          <w:top w:val="single" w:sz="4" w:space="1" w:color="auto"/>
          <w:left w:val="single" w:sz="4" w:space="4" w:color="auto"/>
          <w:bottom w:val="single" w:sz="4" w:space="1" w:color="auto"/>
          <w:right w:val="single" w:sz="4" w:space="4" w:color="auto"/>
        </w:pBdr>
        <w:rPr>
          <w:rFonts w:ascii="Times New Roman" w:eastAsia="宋体" w:hAnsi="Times New Roman" w:cs="Times New Roman"/>
          <w:szCs w:val="21"/>
        </w:rPr>
      </w:pPr>
      <w:r w:rsidRPr="009A4613">
        <w:rPr>
          <w:rFonts w:ascii="Times New Roman" w:eastAsia="宋体" w:hAnsi="Times New Roman" w:cs="Times New Roman" w:hint="eastAsia"/>
          <w:szCs w:val="21"/>
        </w:rPr>
        <w:t xml:space="preserve">C = </w:t>
      </w:r>
      <w:proofErr w:type="spellStart"/>
      <w:proofErr w:type="gramStart"/>
      <w:r w:rsidRPr="009A4613">
        <w:rPr>
          <w:rFonts w:ascii="Times New Roman" w:eastAsia="宋体" w:hAnsi="Times New Roman" w:cs="Times New Roman" w:hint="eastAsia"/>
          <w:szCs w:val="21"/>
        </w:rPr>
        <w:t>self.cloud</w:t>
      </w:r>
      <w:proofErr w:type="gramEnd"/>
      <w:r w:rsidRPr="009A4613">
        <w:rPr>
          <w:rFonts w:ascii="Times New Roman" w:eastAsia="宋体" w:hAnsi="Times New Roman" w:cs="Times New Roman" w:hint="eastAsia"/>
          <w:szCs w:val="21"/>
        </w:rPr>
        <w:t>_dim</w:t>
      </w:r>
      <w:proofErr w:type="spellEnd"/>
    </w:p>
    <w:p w14:paraId="60839A9F" w14:textId="654CADDA" w:rsidR="009A4613" w:rsidRPr="009A4613" w:rsidRDefault="009A4613" w:rsidP="00E4175E">
      <w:pPr>
        <w:pBdr>
          <w:top w:val="single" w:sz="4" w:space="1" w:color="auto"/>
          <w:left w:val="single" w:sz="4" w:space="4" w:color="auto"/>
          <w:bottom w:val="single" w:sz="4" w:space="1" w:color="auto"/>
          <w:right w:val="single" w:sz="4" w:space="4" w:color="auto"/>
        </w:pBdr>
        <w:rPr>
          <w:rFonts w:ascii="Times New Roman" w:eastAsia="宋体" w:hAnsi="Times New Roman" w:cs="Times New Roman"/>
          <w:szCs w:val="21"/>
        </w:rPr>
      </w:pPr>
      <w:r w:rsidRPr="009A4613">
        <w:rPr>
          <w:rFonts w:ascii="Times New Roman" w:eastAsia="宋体" w:hAnsi="Times New Roman" w:cs="Times New Roman" w:hint="eastAsia"/>
          <w:szCs w:val="21"/>
        </w:rPr>
        <w:t xml:space="preserve"># </w:t>
      </w:r>
      <w:r w:rsidRPr="009A4613">
        <w:rPr>
          <w:rFonts w:ascii="Times New Roman" w:eastAsia="宋体" w:hAnsi="Times New Roman" w:cs="Times New Roman" w:hint="eastAsia"/>
          <w:szCs w:val="21"/>
        </w:rPr>
        <w:t>生成噪声</w:t>
      </w:r>
    </w:p>
    <w:p w14:paraId="33CFBFF9" w14:textId="49B68213" w:rsidR="009A4613" w:rsidRPr="009A4613" w:rsidRDefault="009A4613" w:rsidP="00E4175E">
      <w:pPr>
        <w:pBdr>
          <w:top w:val="single" w:sz="4" w:space="1" w:color="auto"/>
          <w:left w:val="single" w:sz="4" w:space="4" w:color="auto"/>
          <w:bottom w:val="single" w:sz="4" w:space="1" w:color="auto"/>
          <w:right w:val="single" w:sz="4" w:space="4" w:color="auto"/>
        </w:pBdr>
        <w:rPr>
          <w:rFonts w:ascii="Times New Roman" w:eastAsia="宋体" w:hAnsi="Times New Roman" w:cs="Times New Roman"/>
          <w:szCs w:val="21"/>
        </w:rPr>
      </w:pPr>
      <w:r w:rsidRPr="009A4613">
        <w:rPr>
          <w:rFonts w:ascii="Times New Roman" w:eastAsia="宋体" w:hAnsi="Times New Roman" w:cs="Times New Roman" w:hint="eastAsia"/>
          <w:szCs w:val="21"/>
        </w:rPr>
        <w:t xml:space="preserve">noise1 = </w:t>
      </w:r>
      <w:proofErr w:type="spellStart"/>
      <w:proofErr w:type="gramStart"/>
      <w:r w:rsidRPr="009A4613">
        <w:rPr>
          <w:rFonts w:ascii="Times New Roman" w:eastAsia="宋体" w:hAnsi="Times New Roman" w:cs="Times New Roman" w:hint="eastAsia"/>
          <w:szCs w:val="21"/>
        </w:rPr>
        <w:t>torch.randn</w:t>
      </w:r>
      <w:proofErr w:type="spellEnd"/>
      <w:proofErr w:type="gramEnd"/>
      <w:r w:rsidRPr="009A4613">
        <w:rPr>
          <w:rFonts w:ascii="Times New Roman" w:eastAsia="宋体" w:hAnsi="Times New Roman" w:cs="Times New Roman" w:hint="eastAsia"/>
          <w:szCs w:val="21"/>
        </w:rPr>
        <w:t>(B, D, C).to(</w:t>
      </w:r>
      <w:proofErr w:type="gramStart"/>
      <w:r w:rsidRPr="009A4613">
        <w:rPr>
          <w:rFonts w:ascii="Times New Roman" w:eastAsia="宋体" w:hAnsi="Times New Roman" w:cs="Times New Roman" w:hint="eastAsia"/>
          <w:szCs w:val="21"/>
        </w:rPr>
        <w:t>device)  #</w:t>
      </w:r>
      <w:proofErr w:type="gramEnd"/>
      <w:r w:rsidRPr="009A4613">
        <w:rPr>
          <w:rFonts w:ascii="Times New Roman" w:eastAsia="宋体" w:hAnsi="Times New Roman" w:cs="Times New Roman" w:hint="eastAsia"/>
          <w:szCs w:val="21"/>
        </w:rPr>
        <w:t xml:space="preserve"> [B, D, C]</w:t>
      </w:r>
    </w:p>
    <w:p w14:paraId="79663F8D" w14:textId="79A8F2BC" w:rsidR="009A4613" w:rsidRPr="009A4613" w:rsidRDefault="009A4613" w:rsidP="00E4175E">
      <w:pPr>
        <w:pBdr>
          <w:top w:val="single" w:sz="4" w:space="1" w:color="auto"/>
          <w:left w:val="single" w:sz="4" w:space="4" w:color="auto"/>
          <w:bottom w:val="single" w:sz="4" w:space="1" w:color="auto"/>
          <w:right w:val="single" w:sz="4" w:space="4" w:color="auto"/>
        </w:pBdr>
        <w:rPr>
          <w:rFonts w:ascii="Times New Roman" w:eastAsia="宋体" w:hAnsi="Times New Roman" w:cs="Times New Roman"/>
          <w:szCs w:val="21"/>
        </w:rPr>
      </w:pPr>
      <w:r w:rsidRPr="009A4613">
        <w:rPr>
          <w:rFonts w:ascii="Times New Roman" w:eastAsia="宋体" w:hAnsi="Times New Roman" w:cs="Times New Roman" w:hint="eastAsia"/>
          <w:szCs w:val="21"/>
        </w:rPr>
        <w:t xml:space="preserve">noise2 = </w:t>
      </w:r>
      <w:proofErr w:type="spellStart"/>
      <w:proofErr w:type="gramStart"/>
      <w:r w:rsidRPr="009A4613">
        <w:rPr>
          <w:rFonts w:ascii="Times New Roman" w:eastAsia="宋体" w:hAnsi="Times New Roman" w:cs="Times New Roman" w:hint="eastAsia"/>
          <w:szCs w:val="21"/>
        </w:rPr>
        <w:t>torch.randn</w:t>
      </w:r>
      <w:proofErr w:type="spellEnd"/>
      <w:proofErr w:type="gramEnd"/>
      <w:r w:rsidRPr="009A4613">
        <w:rPr>
          <w:rFonts w:ascii="Times New Roman" w:eastAsia="宋体" w:hAnsi="Times New Roman" w:cs="Times New Roman" w:hint="eastAsia"/>
          <w:szCs w:val="21"/>
        </w:rPr>
        <w:t>(B, D, C).to(</w:t>
      </w:r>
      <w:proofErr w:type="gramStart"/>
      <w:r w:rsidRPr="009A4613">
        <w:rPr>
          <w:rFonts w:ascii="Times New Roman" w:eastAsia="宋体" w:hAnsi="Times New Roman" w:cs="Times New Roman" w:hint="eastAsia"/>
          <w:szCs w:val="21"/>
        </w:rPr>
        <w:t>device)  #</w:t>
      </w:r>
      <w:proofErr w:type="gramEnd"/>
      <w:r w:rsidRPr="009A4613">
        <w:rPr>
          <w:rFonts w:ascii="Times New Roman" w:eastAsia="宋体" w:hAnsi="Times New Roman" w:cs="Times New Roman" w:hint="eastAsia"/>
          <w:szCs w:val="21"/>
        </w:rPr>
        <w:t xml:space="preserve"> [B, D, C]</w:t>
      </w:r>
    </w:p>
    <w:p w14:paraId="62A10134" w14:textId="6174FC59" w:rsidR="009A4613" w:rsidRPr="009A4613" w:rsidRDefault="009A4613" w:rsidP="00E4175E">
      <w:pPr>
        <w:pBdr>
          <w:top w:val="single" w:sz="4" w:space="1" w:color="auto"/>
          <w:left w:val="single" w:sz="4" w:space="4" w:color="auto"/>
          <w:bottom w:val="single" w:sz="4" w:space="1" w:color="auto"/>
          <w:right w:val="single" w:sz="4" w:space="4" w:color="auto"/>
        </w:pBdr>
        <w:rPr>
          <w:rFonts w:ascii="Times New Roman" w:eastAsia="宋体" w:hAnsi="Times New Roman" w:cs="Times New Roman"/>
          <w:szCs w:val="21"/>
        </w:rPr>
      </w:pPr>
      <w:r w:rsidRPr="009A4613">
        <w:rPr>
          <w:rFonts w:ascii="Times New Roman" w:eastAsia="宋体" w:hAnsi="Times New Roman" w:cs="Times New Roman" w:hint="eastAsia"/>
          <w:szCs w:val="21"/>
        </w:rPr>
        <w:t xml:space="preserve"># </w:t>
      </w:r>
      <w:r w:rsidRPr="009A4613">
        <w:rPr>
          <w:rFonts w:ascii="Times New Roman" w:eastAsia="宋体" w:hAnsi="Times New Roman" w:cs="Times New Roman" w:hint="eastAsia"/>
          <w:szCs w:val="21"/>
        </w:rPr>
        <w:t>云模型</w:t>
      </w:r>
    </w:p>
    <w:p w14:paraId="0F04B629" w14:textId="6001CB74" w:rsidR="009A4613" w:rsidRPr="009A4613" w:rsidRDefault="009A4613" w:rsidP="00E4175E">
      <w:pPr>
        <w:pBdr>
          <w:top w:val="single" w:sz="4" w:space="1" w:color="auto"/>
          <w:left w:val="single" w:sz="4" w:space="4" w:color="auto"/>
          <w:bottom w:val="single" w:sz="4" w:space="1" w:color="auto"/>
          <w:right w:val="single" w:sz="4" w:space="4" w:color="auto"/>
        </w:pBdr>
        <w:rPr>
          <w:rFonts w:ascii="Times New Roman" w:eastAsia="宋体" w:hAnsi="Times New Roman" w:cs="Times New Roman"/>
          <w:szCs w:val="21"/>
        </w:rPr>
      </w:pPr>
      <w:r w:rsidRPr="009A4613">
        <w:rPr>
          <w:rFonts w:ascii="Times New Roman" w:eastAsia="宋体" w:hAnsi="Times New Roman" w:cs="Times New Roman" w:hint="eastAsia"/>
          <w:szCs w:val="21"/>
        </w:rPr>
        <w:t xml:space="preserve">drops = </w:t>
      </w:r>
      <w:proofErr w:type="spellStart"/>
      <w:proofErr w:type="gramStart"/>
      <w:r w:rsidRPr="009A4613">
        <w:rPr>
          <w:rFonts w:ascii="Times New Roman" w:eastAsia="宋体" w:hAnsi="Times New Roman" w:cs="Times New Roman" w:hint="eastAsia"/>
          <w:szCs w:val="21"/>
        </w:rPr>
        <w:t>ex.unsqueeze</w:t>
      </w:r>
      <w:proofErr w:type="spellEnd"/>
      <w:proofErr w:type="gramEnd"/>
      <w:r w:rsidRPr="009A4613">
        <w:rPr>
          <w:rFonts w:ascii="Times New Roman" w:eastAsia="宋体" w:hAnsi="Times New Roman" w:cs="Times New Roman" w:hint="eastAsia"/>
          <w:szCs w:val="21"/>
        </w:rPr>
        <w:t>(1) + (</w:t>
      </w:r>
      <w:proofErr w:type="spellStart"/>
      <w:proofErr w:type="gramStart"/>
      <w:r w:rsidRPr="009A4613">
        <w:rPr>
          <w:rFonts w:ascii="Times New Roman" w:eastAsia="宋体" w:hAnsi="Times New Roman" w:cs="Times New Roman" w:hint="eastAsia"/>
          <w:szCs w:val="21"/>
        </w:rPr>
        <w:t>en.unsqueeze</w:t>
      </w:r>
      <w:proofErr w:type="spellEnd"/>
      <w:proofErr w:type="gramEnd"/>
      <w:r w:rsidRPr="009A4613">
        <w:rPr>
          <w:rFonts w:ascii="Times New Roman" w:eastAsia="宋体" w:hAnsi="Times New Roman" w:cs="Times New Roman" w:hint="eastAsia"/>
          <w:szCs w:val="21"/>
        </w:rPr>
        <w:t xml:space="preserve">(1) + </w:t>
      </w:r>
      <w:proofErr w:type="spellStart"/>
      <w:proofErr w:type="gramStart"/>
      <w:r w:rsidRPr="009A4613">
        <w:rPr>
          <w:rFonts w:ascii="Times New Roman" w:eastAsia="宋体" w:hAnsi="Times New Roman" w:cs="Times New Roman" w:hint="eastAsia"/>
          <w:szCs w:val="21"/>
        </w:rPr>
        <w:t>he.unsqueeze</w:t>
      </w:r>
      <w:proofErr w:type="spellEnd"/>
      <w:proofErr w:type="gramEnd"/>
      <w:r w:rsidRPr="009A4613">
        <w:rPr>
          <w:rFonts w:ascii="Times New Roman" w:eastAsia="宋体" w:hAnsi="Times New Roman" w:cs="Times New Roman" w:hint="eastAsia"/>
          <w:szCs w:val="21"/>
        </w:rPr>
        <w:t>(1) * noise1) * noise2</w:t>
      </w:r>
    </w:p>
    <w:p w14:paraId="42CD0103" w14:textId="3FE71B46" w:rsidR="009A4613" w:rsidRPr="009A4613" w:rsidRDefault="009A4613" w:rsidP="00E4175E">
      <w:pPr>
        <w:pBdr>
          <w:top w:val="single" w:sz="4" w:space="1" w:color="auto"/>
          <w:left w:val="single" w:sz="4" w:space="4" w:color="auto"/>
          <w:bottom w:val="single" w:sz="4" w:space="1" w:color="auto"/>
          <w:right w:val="single" w:sz="4" w:space="4" w:color="auto"/>
        </w:pBdr>
        <w:rPr>
          <w:rFonts w:ascii="Times New Roman" w:eastAsia="宋体" w:hAnsi="Times New Roman" w:cs="Times New Roman"/>
          <w:szCs w:val="21"/>
        </w:rPr>
      </w:pPr>
      <w:r w:rsidRPr="009A4613">
        <w:rPr>
          <w:rFonts w:ascii="Times New Roman" w:eastAsia="宋体" w:hAnsi="Times New Roman" w:cs="Times New Roman" w:hint="eastAsia"/>
          <w:szCs w:val="21"/>
        </w:rPr>
        <w:t xml:space="preserve"># </w:t>
      </w:r>
      <w:r w:rsidRPr="009A4613">
        <w:rPr>
          <w:rFonts w:ascii="Times New Roman" w:eastAsia="宋体" w:hAnsi="Times New Roman" w:cs="Times New Roman" w:hint="eastAsia"/>
          <w:szCs w:val="21"/>
        </w:rPr>
        <w:t>多维度隶属度</w:t>
      </w:r>
    </w:p>
    <w:p w14:paraId="4246252B" w14:textId="200E291E" w:rsidR="009A4613" w:rsidRPr="009A4613" w:rsidRDefault="009A4613" w:rsidP="00E4175E">
      <w:pPr>
        <w:pBdr>
          <w:top w:val="single" w:sz="4" w:space="1" w:color="auto"/>
          <w:left w:val="single" w:sz="4" w:space="4" w:color="auto"/>
          <w:bottom w:val="single" w:sz="4" w:space="1" w:color="auto"/>
          <w:right w:val="single" w:sz="4" w:space="4" w:color="auto"/>
        </w:pBdr>
        <w:rPr>
          <w:rFonts w:ascii="Times New Roman" w:eastAsia="宋体" w:hAnsi="Times New Roman" w:cs="Times New Roman"/>
          <w:szCs w:val="21"/>
        </w:rPr>
      </w:pPr>
      <w:r w:rsidRPr="009A4613">
        <w:rPr>
          <w:rFonts w:ascii="Times New Roman" w:eastAsia="宋体" w:hAnsi="Times New Roman" w:cs="Times New Roman" w:hint="eastAsia"/>
          <w:szCs w:val="21"/>
        </w:rPr>
        <w:t xml:space="preserve">mu = </w:t>
      </w:r>
      <w:proofErr w:type="spellStart"/>
      <w:proofErr w:type="gramStart"/>
      <w:r w:rsidRPr="009A4613">
        <w:rPr>
          <w:rFonts w:ascii="Times New Roman" w:eastAsia="宋体" w:hAnsi="Times New Roman" w:cs="Times New Roman" w:hint="eastAsia"/>
          <w:szCs w:val="21"/>
        </w:rPr>
        <w:t>torch.exp</w:t>
      </w:r>
      <w:proofErr w:type="spellEnd"/>
      <w:r w:rsidRPr="009A4613">
        <w:rPr>
          <w:rFonts w:ascii="Times New Roman" w:eastAsia="宋体" w:hAnsi="Times New Roman" w:cs="Times New Roman" w:hint="eastAsia"/>
          <w:szCs w:val="21"/>
        </w:rPr>
        <w:t>(</w:t>
      </w:r>
      <w:proofErr w:type="gramEnd"/>
      <w:r w:rsidRPr="009A4613">
        <w:rPr>
          <w:rFonts w:ascii="Times New Roman" w:eastAsia="宋体" w:hAnsi="Times New Roman" w:cs="Times New Roman" w:hint="eastAsia"/>
          <w:szCs w:val="21"/>
        </w:rPr>
        <w:t xml:space="preserve">-((drops - </w:t>
      </w:r>
      <w:proofErr w:type="spellStart"/>
      <w:proofErr w:type="gramStart"/>
      <w:r w:rsidRPr="009A4613">
        <w:rPr>
          <w:rFonts w:ascii="Times New Roman" w:eastAsia="宋体" w:hAnsi="Times New Roman" w:cs="Times New Roman" w:hint="eastAsia"/>
          <w:szCs w:val="21"/>
        </w:rPr>
        <w:t>ex.unsqueeze</w:t>
      </w:r>
      <w:proofErr w:type="spellEnd"/>
      <w:proofErr w:type="gramEnd"/>
      <w:r w:rsidRPr="009A4613">
        <w:rPr>
          <w:rFonts w:ascii="Times New Roman" w:eastAsia="宋体" w:hAnsi="Times New Roman" w:cs="Times New Roman" w:hint="eastAsia"/>
          <w:szCs w:val="21"/>
        </w:rPr>
        <w:t>(1)) ** 2) / (2 * (</w:t>
      </w:r>
      <w:proofErr w:type="spellStart"/>
      <w:proofErr w:type="gramStart"/>
      <w:r w:rsidRPr="009A4613">
        <w:rPr>
          <w:rFonts w:ascii="Times New Roman" w:eastAsia="宋体" w:hAnsi="Times New Roman" w:cs="Times New Roman" w:hint="eastAsia"/>
          <w:szCs w:val="21"/>
        </w:rPr>
        <w:t>en.unsqueeze</w:t>
      </w:r>
      <w:proofErr w:type="spellEnd"/>
      <w:proofErr w:type="gramEnd"/>
      <w:r w:rsidRPr="009A4613">
        <w:rPr>
          <w:rFonts w:ascii="Times New Roman" w:eastAsia="宋体" w:hAnsi="Times New Roman" w:cs="Times New Roman" w:hint="eastAsia"/>
          <w:szCs w:val="21"/>
        </w:rPr>
        <w:t>(1) ** 2 + 1e-6)))</w:t>
      </w:r>
    </w:p>
    <w:p w14:paraId="180CA8AF" w14:textId="5A4C31D3" w:rsidR="009A4613" w:rsidRPr="009A4613" w:rsidRDefault="009A4613" w:rsidP="00E4175E">
      <w:pPr>
        <w:pBdr>
          <w:top w:val="single" w:sz="4" w:space="1" w:color="auto"/>
          <w:left w:val="single" w:sz="4" w:space="4" w:color="auto"/>
          <w:bottom w:val="single" w:sz="4" w:space="1" w:color="auto"/>
          <w:right w:val="single" w:sz="4" w:space="4" w:color="auto"/>
        </w:pBdr>
        <w:rPr>
          <w:rFonts w:ascii="Times New Roman" w:eastAsia="宋体" w:hAnsi="Times New Roman" w:cs="Times New Roman"/>
          <w:szCs w:val="21"/>
        </w:rPr>
      </w:pPr>
      <w:proofErr w:type="spellStart"/>
      <w:r w:rsidRPr="009A4613">
        <w:rPr>
          <w:rFonts w:ascii="Times New Roman" w:eastAsia="宋体" w:hAnsi="Times New Roman" w:cs="Times New Roman" w:hint="eastAsia"/>
          <w:szCs w:val="21"/>
        </w:rPr>
        <w:t>mu_flat</w:t>
      </w:r>
      <w:proofErr w:type="spellEnd"/>
      <w:r w:rsidRPr="009A4613">
        <w:rPr>
          <w:rFonts w:ascii="Times New Roman" w:eastAsia="宋体" w:hAnsi="Times New Roman" w:cs="Times New Roman" w:hint="eastAsia"/>
          <w:szCs w:val="21"/>
        </w:rPr>
        <w:t xml:space="preserve"> = </w:t>
      </w:r>
      <w:proofErr w:type="spellStart"/>
      <w:r w:rsidRPr="009A4613">
        <w:rPr>
          <w:rFonts w:ascii="Times New Roman" w:eastAsia="宋体" w:hAnsi="Times New Roman" w:cs="Times New Roman" w:hint="eastAsia"/>
          <w:szCs w:val="21"/>
        </w:rPr>
        <w:t>mu.view</w:t>
      </w:r>
      <w:proofErr w:type="spellEnd"/>
      <w:r w:rsidRPr="009A4613">
        <w:rPr>
          <w:rFonts w:ascii="Times New Roman" w:eastAsia="宋体" w:hAnsi="Times New Roman" w:cs="Times New Roman" w:hint="eastAsia"/>
          <w:szCs w:val="21"/>
        </w:rPr>
        <w:t>(B, -1)  # [B, D*C]</w:t>
      </w:r>
      <w:r w:rsidRPr="00E4175E">
        <w:rPr>
          <w:rFonts w:ascii="Times New Roman" w:eastAsia="宋体" w:hAnsi="Times New Roman" w:cs="Times New Roman" w:hint="eastAsia"/>
          <w:szCs w:val="21"/>
        </w:rPr>
        <w:t xml:space="preserve"> </w:t>
      </w:r>
      <w:r w:rsidRPr="009A4613">
        <w:rPr>
          <w:rFonts w:ascii="Times New Roman" w:eastAsia="宋体" w:hAnsi="Times New Roman" w:cs="Times New Roman" w:hint="eastAsia"/>
          <w:szCs w:val="21"/>
        </w:rPr>
        <w:t xml:space="preserve"># </w:t>
      </w:r>
      <w:r w:rsidRPr="009A4613">
        <w:rPr>
          <w:rFonts w:ascii="Times New Roman" w:eastAsia="宋体" w:hAnsi="Times New Roman" w:cs="Times New Roman" w:hint="eastAsia"/>
          <w:szCs w:val="21"/>
        </w:rPr>
        <w:t>展平结果</w:t>
      </w:r>
    </w:p>
    <w:p w14:paraId="50AE8914" w14:textId="705FB18F" w:rsidR="004B652C" w:rsidRPr="00E4175E" w:rsidRDefault="00E4175E" w:rsidP="000609D2">
      <w:pPr>
        <w:spacing w:line="360" w:lineRule="auto"/>
        <w:rPr>
          <w:rFonts w:ascii="黑体" w:eastAsia="黑体" w:hAnsi="黑体" w:cs="Times New Roman" w:hint="eastAsia"/>
          <w:sz w:val="28"/>
          <w:szCs w:val="28"/>
        </w:rPr>
      </w:pPr>
      <w:r w:rsidRPr="00E4175E">
        <w:rPr>
          <w:rFonts w:ascii="黑体" w:eastAsia="黑体" w:hAnsi="黑体" w:cs="Times New Roman" w:hint="eastAsia"/>
          <w:sz w:val="28"/>
          <w:szCs w:val="28"/>
        </w:rPr>
        <w:t>四</w:t>
      </w:r>
      <w:r w:rsidR="004B652C" w:rsidRPr="00E4175E">
        <w:rPr>
          <w:rFonts w:ascii="黑体" w:eastAsia="黑体" w:hAnsi="黑体" w:cs="Times New Roman"/>
          <w:sz w:val="28"/>
          <w:szCs w:val="28"/>
        </w:rPr>
        <w:t>、实验设计与预期结果</w:t>
      </w:r>
    </w:p>
    <w:p w14:paraId="52CD9F27" w14:textId="01C623C8" w:rsidR="004B652C" w:rsidRPr="00E4175E" w:rsidRDefault="00E4175E" w:rsidP="000609D2">
      <w:pPr>
        <w:spacing w:line="360" w:lineRule="auto"/>
        <w:rPr>
          <w:rFonts w:ascii="黑体" w:eastAsia="黑体" w:hAnsi="黑体" w:cs="Times New Roman" w:hint="eastAsia"/>
          <w:sz w:val="24"/>
          <w:szCs w:val="24"/>
        </w:rPr>
      </w:pPr>
      <w:r w:rsidRPr="00E4175E">
        <w:rPr>
          <w:rFonts w:ascii="黑体" w:eastAsia="黑体" w:hAnsi="黑体" w:cs="Times New Roman" w:hint="eastAsia"/>
          <w:sz w:val="24"/>
          <w:szCs w:val="24"/>
        </w:rPr>
        <w:t>4</w:t>
      </w:r>
      <w:r w:rsidR="004B652C" w:rsidRPr="00E4175E">
        <w:rPr>
          <w:rFonts w:ascii="黑体" w:eastAsia="黑体" w:hAnsi="黑体" w:cs="Times New Roman"/>
          <w:sz w:val="24"/>
          <w:szCs w:val="24"/>
        </w:rPr>
        <w:t>.1 实验设计</w:t>
      </w:r>
    </w:p>
    <w:p w14:paraId="2BFE698B" w14:textId="2EEA408D" w:rsidR="004B652C" w:rsidRPr="000609D2" w:rsidRDefault="00E4175E" w:rsidP="00E4175E">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hint="eastAsia"/>
        </w:rPr>
        <w:t>1</w:t>
      </w:r>
      <w:r>
        <w:rPr>
          <w:rFonts w:ascii="Times New Roman" w:eastAsia="宋体" w:hAnsi="Times New Roman" w:cs="Times New Roman" w:hint="eastAsia"/>
        </w:rPr>
        <w:t>）</w:t>
      </w:r>
      <w:r w:rsidR="004B652C" w:rsidRPr="000609D2">
        <w:rPr>
          <w:rFonts w:ascii="Times New Roman" w:eastAsia="宋体" w:hAnsi="Times New Roman" w:cs="Times New Roman"/>
        </w:rPr>
        <w:t>数据集：采用</w:t>
      </w:r>
      <w:proofErr w:type="spellStart"/>
      <w:r w:rsidR="004B652C" w:rsidRPr="000609D2">
        <w:rPr>
          <w:rFonts w:ascii="Times New Roman" w:eastAsia="宋体" w:hAnsi="Times New Roman" w:cs="Times New Roman"/>
        </w:rPr>
        <w:t>ChineseNlpCorpus</w:t>
      </w:r>
      <w:proofErr w:type="spellEnd"/>
      <w:r w:rsidR="004B652C" w:rsidRPr="000609D2">
        <w:rPr>
          <w:rFonts w:ascii="Times New Roman" w:eastAsia="宋体" w:hAnsi="Times New Roman" w:cs="Times New Roman"/>
        </w:rPr>
        <w:t>中的多个中文情感数据集</w:t>
      </w:r>
    </w:p>
    <w:p w14:paraId="51E3A2FF" w14:textId="52BE19B0" w:rsidR="004B652C" w:rsidRPr="000609D2" w:rsidRDefault="00E4175E" w:rsidP="00E4175E">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hint="eastAsia"/>
        </w:rPr>
        <w:t>2</w:t>
      </w:r>
      <w:r>
        <w:rPr>
          <w:rFonts w:ascii="Times New Roman" w:eastAsia="宋体" w:hAnsi="Times New Roman" w:cs="Times New Roman" w:hint="eastAsia"/>
        </w:rPr>
        <w:t>）</w:t>
      </w:r>
      <w:r w:rsidR="004B652C" w:rsidRPr="000609D2">
        <w:rPr>
          <w:rFonts w:ascii="Times New Roman" w:eastAsia="宋体" w:hAnsi="Times New Roman" w:cs="Times New Roman"/>
        </w:rPr>
        <w:t>基线模型：传统方法：</w:t>
      </w:r>
      <w:proofErr w:type="spellStart"/>
      <w:r w:rsidR="004B652C" w:rsidRPr="000609D2">
        <w:rPr>
          <w:rFonts w:ascii="Times New Roman" w:eastAsia="宋体" w:hAnsi="Times New Roman" w:cs="Times New Roman"/>
        </w:rPr>
        <w:t>TextCNN</w:t>
      </w:r>
      <w:proofErr w:type="spellEnd"/>
      <w:r w:rsidR="004B652C" w:rsidRPr="000609D2">
        <w:rPr>
          <w:rFonts w:ascii="Times New Roman" w:eastAsia="宋体" w:hAnsi="Times New Roman" w:cs="Times New Roman"/>
        </w:rPr>
        <w:t>, LSTM</w:t>
      </w:r>
      <w:r>
        <w:rPr>
          <w:rFonts w:ascii="Times New Roman" w:eastAsia="宋体" w:hAnsi="Times New Roman" w:cs="Times New Roman" w:hint="eastAsia"/>
        </w:rPr>
        <w:t>，</w:t>
      </w:r>
      <w:proofErr w:type="gramStart"/>
      <w:r w:rsidR="004B652C" w:rsidRPr="000609D2">
        <w:rPr>
          <w:rFonts w:ascii="Times New Roman" w:eastAsia="宋体" w:hAnsi="Times New Roman" w:cs="Times New Roman"/>
        </w:rPr>
        <w:t>预训练</w:t>
      </w:r>
      <w:proofErr w:type="gramEnd"/>
      <w:r w:rsidR="004B652C" w:rsidRPr="000609D2">
        <w:rPr>
          <w:rFonts w:ascii="Times New Roman" w:eastAsia="宋体" w:hAnsi="Times New Roman" w:cs="Times New Roman"/>
        </w:rPr>
        <w:t>模型：</w:t>
      </w:r>
      <w:r w:rsidR="004B652C" w:rsidRPr="000609D2">
        <w:rPr>
          <w:rFonts w:ascii="Times New Roman" w:eastAsia="宋体" w:hAnsi="Times New Roman" w:cs="Times New Roman"/>
        </w:rPr>
        <w:t xml:space="preserve">BERT, </w:t>
      </w:r>
      <w:proofErr w:type="spellStart"/>
      <w:r w:rsidR="004B652C" w:rsidRPr="000609D2">
        <w:rPr>
          <w:rFonts w:ascii="Times New Roman" w:eastAsia="宋体" w:hAnsi="Times New Roman" w:cs="Times New Roman"/>
        </w:rPr>
        <w:t>RoBERTa</w:t>
      </w:r>
      <w:proofErr w:type="spellEnd"/>
      <w:r>
        <w:rPr>
          <w:rFonts w:ascii="Times New Roman" w:eastAsia="宋体" w:hAnsi="Times New Roman" w:cs="Times New Roman" w:hint="eastAsia"/>
        </w:rPr>
        <w:t>，</w:t>
      </w:r>
      <w:r w:rsidR="004B652C" w:rsidRPr="000609D2">
        <w:rPr>
          <w:rFonts w:ascii="Times New Roman" w:eastAsia="宋体" w:hAnsi="Times New Roman" w:cs="Times New Roman"/>
        </w:rPr>
        <w:t>不确定性方法：</w:t>
      </w:r>
      <w:r w:rsidR="004B652C" w:rsidRPr="000609D2">
        <w:rPr>
          <w:rFonts w:ascii="Times New Roman" w:eastAsia="宋体" w:hAnsi="Times New Roman" w:cs="Times New Roman"/>
        </w:rPr>
        <w:t>MC-Dropout, Bayesian BER</w:t>
      </w:r>
      <w:r w:rsidR="0033002D">
        <w:rPr>
          <w:rFonts w:ascii="Times New Roman" w:eastAsia="宋体" w:hAnsi="Times New Roman" w:cs="Times New Roman" w:hint="eastAsia"/>
        </w:rPr>
        <w:t>，注意力机制：</w:t>
      </w:r>
      <w:r w:rsidR="0033002D">
        <w:rPr>
          <w:rFonts w:ascii="Times New Roman" w:eastAsia="宋体" w:hAnsi="Times New Roman" w:cs="Times New Roman" w:hint="eastAsia"/>
        </w:rPr>
        <w:t>SDPA</w:t>
      </w:r>
      <w:r w:rsidR="0033002D">
        <w:rPr>
          <w:rFonts w:ascii="Times New Roman" w:eastAsia="宋体" w:hAnsi="Times New Roman" w:cs="Times New Roman" w:hint="eastAsia"/>
        </w:rPr>
        <w:t>。</w:t>
      </w:r>
    </w:p>
    <w:p w14:paraId="525D20D0" w14:textId="38677B19" w:rsidR="004B652C" w:rsidRPr="000609D2" w:rsidRDefault="00E4175E" w:rsidP="00E4175E">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hint="eastAsia"/>
        </w:rPr>
        <w:t>3</w:t>
      </w:r>
      <w:r>
        <w:rPr>
          <w:rFonts w:ascii="Times New Roman" w:eastAsia="宋体" w:hAnsi="Times New Roman" w:cs="Times New Roman" w:hint="eastAsia"/>
        </w:rPr>
        <w:t>）</w:t>
      </w:r>
      <w:r w:rsidR="004B652C" w:rsidRPr="000609D2">
        <w:rPr>
          <w:rFonts w:ascii="Times New Roman" w:eastAsia="宋体" w:hAnsi="Times New Roman" w:cs="Times New Roman"/>
        </w:rPr>
        <w:t>评价指标：分类性能：</w:t>
      </w:r>
      <w:r w:rsidR="004B652C" w:rsidRPr="000609D2">
        <w:rPr>
          <w:rFonts w:ascii="Times New Roman" w:eastAsia="宋体" w:hAnsi="Times New Roman" w:cs="Times New Roman"/>
        </w:rPr>
        <w:t>Accuracy, F1-score</w:t>
      </w:r>
    </w:p>
    <w:p w14:paraId="76F95AFA" w14:textId="199F743A" w:rsidR="004B652C" w:rsidRPr="00E4175E" w:rsidRDefault="00E4175E" w:rsidP="000609D2">
      <w:pPr>
        <w:spacing w:line="360" w:lineRule="auto"/>
        <w:rPr>
          <w:rFonts w:ascii="黑体" w:eastAsia="黑体" w:hAnsi="黑体" w:cs="Times New Roman" w:hint="eastAsia"/>
          <w:sz w:val="24"/>
          <w:szCs w:val="24"/>
        </w:rPr>
      </w:pPr>
      <w:r w:rsidRPr="00E4175E">
        <w:rPr>
          <w:rFonts w:ascii="黑体" w:eastAsia="黑体" w:hAnsi="黑体" w:cs="Times New Roman" w:hint="eastAsia"/>
          <w:sz w:val="24"/>
          <w:szCs w:val="24"/>
        </w:rPr>
        <w:t>4</w:t>
      </w:r>
      <w:r w:rsidR="004B652C" w:rsidRPr="00E4175E">
        <w:rPr>
          <w:rFonts w:ascii="黑体" w:eastAsia="黑体" w:hAnsi="黑体" w:cs="Times New Roman"/>
          <w:sz w:val="24"/>
          <w:szCs w:val="24"/>
        </w:rPr>
        <w:t>.2 预期结果</w:t>
      </w:r>
    </w:p>
    <w:p w14:paraId="1FEDAC73" w14:textId="5FD88FAB" w:rsidR="004B652C" w:rsidRPr="00E4175E" w:rsidRDefault="00E4175E" w:rsidP="00E4175E">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hint="eastAsia"/>
        </w:rPr>
        <w:t>1</w:t>
      </w:r>
      <w:r>
        <w:rPr>
          <w:rFonts w:ascii="Times New Roman" w:eastAsia="宋体" w:hAnsi="Times New Roman" w:cs="Times New Roman" w:hint="eastAsia"/>
        </w:rPr>
        <w:t>）</w:t>
      </w:r>
      <w:r w:rsidR="004B652C" w:rsidRPr="000609D2">
        <w:rPr>
          <w:rFonts w:ascii="Times New Roman" w:eastAsia="宋体" w:hAnsi="Times New Roman" w:cs="Times New Roman"/>
        </w:rPr>
        <w:t>在情感分类准确率上</w:t>
      </w:r>
      <w:r>
        <w:rPr>
          <w:rFonts w:ascii="Times New Roman" w:eastAsia="宋体" w:hAnsi="Times New Roman" w:cs="Times New Roman" w:hint="eastAsia"/>
        </w:rPr>
        <w:t>，与</w:t>
      </w:r>
      <w:r w:rsidRPr="000609D2">
        <w:rPr>
          <w:rFonts w:ascii="Times New Roman" w:eastAsia="宋体" w:hAnsi="Times New Roman" w:cs="Times New Roman"/>
        </w:rPr>
        <w:t>现有基准模型</w:t>
      </w:r>
      <w:r>
        <w:rPr>
          <w:rFonts w:ascii="Times New Roman" w:eastAsia="宋体" w:hAnsi="Times New Roman" w:cs="Times New Roman" w:hint="eastAsia"/>
        </w:rPr>
        <w:t>准确度相比，在±</w:t>
      </w:r>
      <w:r>
        <w:rPr>
          <w:rFonts w:ascii="Times New Roman" w:eastAsia="宋体" w:hAnsi="Times New Roman" w:cs="Times New Roman" w:hint="eastAsia"/>
        </w:rPr>
        <w:t>3%</w:t>
      </w:r>
      <w:r>
        <w:rPr>
          <w:rFonts w:ascii="Times New Roman" w:eastAsia="宋体" w:hAnsi="Times New Roman" w:cs="Times New Roman" w:hint="eastAsia"/>
        </w:rPr>
        <w:t>区间内。</w:t>
      </w:r>
    </w:p>
    <w:p w14:paraId="44618A47" w14:textId="75DC1CE7" w:rsidR="004B652C" w:rsidRPr="000609D2" w:rsidRDefault="00E4175E" w:rsidP="00E4175E">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hint="eastAsia"/>
        </w:rPr>
        <w:t>2</w:t>
      </w:r>
      <w:r>
        <w:rPr>
          <w:rFonts w:ascii="Times New Roman" w:eastAsia="宋体" w:hAnsi="Times New Roman" w:cs="Times New Roman" w:hint="eastAsia"/>
        </w:rPr>
        <w:t>）</w:t>
      </w:r>
      <w:r w:rsidR="004B652C" w:rsidRPr="000609D2">
        <w:rPr>
          <w:rFonts w:ascii="Times New Roman" w:eastAsia="宋体" w:hAnsi="Times New Roman" w:cs="Times New Roman"/>
        </w:rPr>
        <w:t>能够</w:t>
      </w:r>
      <w:proofErr w:type="gramStart"/>
      <w:r w:rsidR="004B652C" w:rsidRPr="000609D2">
        <w:rPr>
          <w:rFonts w:ascii="Times New Roman" w:eastAsia="宋体" w:hAnsi="Times New Roman" w:cs="Times New Roman"/>
        </w:rPr>
        <w:t>识别高</w:t>
      </w:r>
      <w:proofErr w:type="gramEnd"/>
      <w:r w:rsidR="004B652C" w:rsidRPr="000609D2">
        <w:rPr>
          <w:rFonts w:ascii="Times New Roman" w:eastAsia="宋体" w:hAnsi="Times New Roman" w:cs="Times New Roman"/>
        </w:rPr>
        <w:t>不确定性样本</w:t>
      </w:r>
      <w:r>
        <w:rPr>
          <w:rFonts w:ascii="Times New Roman" w:eastAsia="宋体" w:hAnsi="Times New Roman" w:cs="Times New Roman" w:hint="eastAsia"/>
        </w:rPr>
        <w:t>（</w:t>
      </w:r>
      <w:r w:rsidR="004B652C" w:rsidRPr="000609D2">
        <w:rPr>
          <w:rFonts w:ascii="Times New Roman" w:eastAsia="宋体" w:hAnsi="Times New Roman" w:cs="Times New Roman"/>
        </w:rPr>
        <w:t>如讽刺、模棱两可的语句</w:t>
      </w:r>
      <w:r>
        <w:rPr>
          <w:rFonts w:ascii="Times New Roman" w:eastAsia="宋体" w:hAnsi="Times New Roman" w:cs="Times New Roman" w:hint="eastAsia"/>
        </w:rPr>
        <w:t>）。</w:t>
      </w:r>
    </w:p>
    <w:p w14:paraId="21D95839" w14:textId="63C5F9DE" w:rsidR="004B652C" w:rsidRPr="000609D2" w:rsidRDefault="00E4175E" w:rsidP="00E4175E">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hint="eastAsia"/>
        </w:rPr>
        <w:t>3</w:t>
      </w:r>
      <w:r>
        <w:rPr>
          <w:rFonts w:ascii="Times New Roman" w:eastAsia="宋体" w:hAnsi="Times New Roman" w:cs="Times New Roman" w:hint="eastAsia"/>
        </w:rPr>
        <w:t>）</w:t>
      </w:r>
      <w:r w:rsidR="004B652C" w:rsidRPr="000609D2">
        <w:rPr>
          <w:rFonts w:ascii="Times New Roman" w:eastAsia="宋体" w:hAnsi="Times New Roman" w:cs="Times New Roman"/>
        </w:rPr>
        <w:t>不确定性度量与人类判断具有较高一致性</w:t>
      </w:r>
      <w:r>
        <w:rPr>
          <w:rFonts w:ascii="Times New Roman" w:eastAsia="宋体" w:hAnsi="Times New Roman" w:cs="Times New Roman" w:hint="eastAsia"/>
        </w:rPr>
        <w:t>。</w:t>
      </w:r>
    </w:p>
    <w:p w14:paraId="70088A06" w14:textId="07806597" w:rsidR="004B652C" w:rsidRPr="00E4175E" w:rsidRDefault="00E4175E" w:rsidP="000609D2">
      <w:pPr>
        <w:spacing w:line="360" w:lineRule="auto"/>
        <w:rPr>
          <w:rFonts w:ascii="黑体" w:eastAsia="黑体" w:hAnsi="黑体" w:cs="Times New Roman" w:hint="eastAsia"/>
          <w:sz w:val="28"/>
          <w:szCs w:val="28"/>
        </w:rPr>
      </w:pPr>
      <w:r w:rsidRPr="00E4175E">
        <w:rPr>
          <w:rFonts w:ascii="黑体" w:eastAsia="黑体" w:hAnsi="黑体" w:cs="Times New Roman" w:hint="eastAsia"/>
          <w:sz w:val="28"/>
          <w:szCs w:val="28"/>
        </w:rPr>
        <w:t>五</w:t>
      </w:r>
      <w:r w:rsidR="004B652C" w:rsidRPr="00E4175E">
        <w:rPr>
          <w:rFonts w:ascii="黑体" w:eastAsia="黑体" w:hAnsi="黑体" w:cs="Times New Roman"/>
          <w:sz w:val="28"/>
          <w:szCs w:val="28"/>
        </w:rPr>
        <w:t>、环境配置与实验方案</w:t>
      </w:r>
    </w:p>
    <w:p w14:paraId="23120990" w14:textId="2CF7A7FF" w:rsidR="00A421FF" w:rsidRPr="00E4175E" w:rsidRDefault="00E4175E" w:rsidP="000609D2">
      <w:pPr>
        <w:spacing w:line="360" w:lineRule="auto"/>
        <w:rPr>
          <w:rFonts w:ascii="黑体" w:eastAsia="黑体" w:hAnsi="黑体" w:cs="Times New Roman" w:hint="eastAsia"/>
          <w:sz w:val="24"/>
          <w:szCs w:val="24"/>
        </w:rPr>
      </w:pPr>
      <w:r w:rsidRPr="00E4175E">
        <w:rPr>
          <w:rFonts w:ascii="黑体" w:eastAsia="黑体" w:hAnsi="黑体" w:cs="Times New Roman" w:hint="eastAsia"/>
          <w:sz w:val="24"/>
          <w:szCs w:val="24"/>
        </w:rPr>
        <w:t>6.1环境配置</w:t>
      </w:r>
    </w:p>
    <w:p w14:paraId="4C22A783" w14:textId="6CFF85B6" w:rsidR="00E4175E" w:rsidRPr="000609D2" w:rsidRDefault="00E4175E" w:rsidP="000609D2">
      <w:pPr>
        <w:spacing w:line="360" w:lineRule="auto"/>
        <w:rPr>
          <w:rFonts w:ascii="Times New Roman" w:eastAsia="宋体" w:hAnsi="Times New Roman" w:cs="Times New Roman"/>
          <w:szCs w:val="21"/>
        </w:rPr>
      </w:pPr>
      <w:r>
        <w:rPr>
          <w:rFonts w:ascii="Times New Roman" w:eastAsia="宋体" w:hAnsi="Times New Roman" w:cs="Times New Roman" w:hint="eastAsia"/>
          <w:szCs w:val="21"/>
        </w:rPr>
        <w:t xml:space="preserve">    Windows 24H2</w:t>
      </w:r>
      <w:r>
        <w:rPr>
          <w:rFonts w:ascii="Times New Roman" w:eastAsia="宋体" w:hAnsi="Times New Roman" w:cs="Times New Roman" w:hint="eastAsia"/>
          <w:szCs w:val="21"/>
        </w:rPr>
        <w:t>，</w:t>
      </w:r>
      <w:r>
        <w:rPr>
          <w:rFonts w:ascii="Times New Roman" w:eastAsia="宋体" w:hAnsi="Times New Roman" w:cs="Times New Roman" w:hint="eastAsia"/>
          <w:szCs w:val="21"/>
        </w:rPr>
        <w:t>Python=3.10</w:t>
      </w:r>
      <w:r>
        <w:rPr>
          <w:rFonts w:ascii="Times New Roman" w:eastAsia="宋体" w:hAnsi="Times New Roman" w:cs="Times New Roman" w:hint="eastAsia"/>
          <w:szCs w:val="21"/>
        </w:rPr>
        <w:t>，</w:t>
      </w:r>
      <w:proofErr w:type="spellStart"/>
      <w:r>
        <w:rPr>
          <w:rFonts w:ascii="Times New Roman" w:eastAsia="宋体" w:hAnsi="Times New Roman" w:cs="Times New Roman" w:hint="eastAsia"/>
          <w:szCs w:val="21"/>
        </w:rPr>
        <w:t>Miniconda</w:t>
      </w:r>
      <w:proofErr w:type="spellEnd"/>
      <w:r>
        <w:rPr>
          <w:rFonts w:ascii="Times New Roman" w:eastAsia="宋体" w:hAnsi="Times New Roman" w:cs="Times New Roman" w:hint="eastAsia"/>
          <w:szCs w:val="21"/>
        </w:rPr>
        <w:t>，</w:t>
      </w:r>
      <w:proofErr w:type="spellStart"/>
      <w:r>
        <w:rPr>
          <w:rFonts w:ascii="Times New Roman" w:eastAsia="宋体" w:hAnsi="Times New Roman" w:cs="Times New Roman" w:hint="eastAsia"/>
          <w:szCs w:val="21"/>
        </w:rPr>
        <w:t>PyTorch</w:t>
      </w:r>
      <w:proofErr w:type="spellEnd"/>
      <w:r>
        <w:rPr>
          <w:rFonts w:ascii="Times New Roman" w:eastAsia="宋体" w:hAnsi="Times New Roman" w:cs="Times New Roman" w:hint="eastAsia"/>
          <w:szCs w:val="21"/>
        </w:rPr>
        <w:t>=2.6</w:t>
      </w:r>
      <w:r>
        <w:rPr>
          <w:rFonts w:ascii="Times New Roman" w:eastAsia="宋体" w:hAnsi="Times New Roman" w:cs="Times New Roman" w:hint="eastAsia"/>
          <w:szCs w:val="21"/>
        </w:rPr>
        <w:t>，</w:t>
      </w:r>
      <w:proofErr w:type="spellStart"/>
      <w:r>
        <w:rPr>
          <w:rFonts w:ascii="Times New Roman" w:eastAsia="宋体" w:hAnsi="Times New Roman" w:cs="Times New Roman" w:hint="eastAsia"/>
          <w:szCs w:val="21"/>
        </w:rPr>
        <w:t>pytorch</w:t>
      </w:r>
      <w:proofErr w:type="spellEnd"/>
      <w:r>
        <w:rPr>
          <w:rFonts w:ascii="Times New Roman" w:eastAsia="宋体" w:hAnsi="Times New Roman" w:cs="Times New Roman" w:hint="eastAsia"/>
          <w:szCs w:val="21"/>
        </w:rPr>
        <w:t>-lightning</w:t>
      </w:r>
    </w:p>
    <w:p w14:paraId="61FDD967" w14:textId="77777777" w:rsidR="00E4175E" w:rsidRDefault="00A421FF" w:rsidP="000609D2">
      <w:pPr>
        <w:spacing w:line="360" w:lineRule="auto"/>
        <w:rPr>
          <w:rFonts w:ascii="黑体" w:eastAsia="黑体" w:hAnsi="黑体" w:cs="Times New Roman" w:hint="eastAsia"/>
          <w:sz w:val="24"/>
          <w:szCs w:val="24"/>
        </w:rPr>
      </w:pPr>
      <w:r w:rsidRPr="00E4175E">
        <w:rPr>
          <w:rFonts w:ascii="黑体" w:eastAsia="黑体" w:hAnsi="黑体" w:cs="Times New Roman"/>
          <w:sz w:val="24"/>
          <w:szCs w:val="24"/>
        </w:rPr>
        <w:t>6.2实验方案</w:t>
      </w:r>
    </w:p>
    <w:p w14:paraId="4AD9E123" w14:textId="1F9965BB" w:rsidR="00A421FF" w:rsidRDefault="00A421FF" w:rsidP="00E4175E">
      <w:pPr>
        <w:spacing w:line="360" w:lineRule="auto"/>
        <w:ind w:firstLineChars="200" w:firstLine="420"/>
        <w:rPr>
          <w:rFonts w:ascii="Times New Roman" w:eastAsia="宋体" w:hAnsi="Times New Roman" w:cs="Times New Roman"/>
          <w:szCs w:val="21"/>
        </w:rPr>
      </w:pPr>
      <w:r w:rsidRPr="000609D2">
        <w:rPr>
          <w:rFonts w:ascii="Times New Roman" w:eastAsia="宋体" w:hAnsi="Times New Roman" w:cs="Times New Roman"/>
          <w:szCs w:val="21"/>
        </w:rPr>
        <w:lastRenderedPageBreak/>
        <w:t>按照要求格式准备</w:t>
      </w:r>
      <w:r w:rsidRPr="000609D2">
        <w:rPr>
          <w:rFonts w:ascii="Times New Roman" w:eastAsia="宋体" w:hAnsi="Times New Roman" w:cs="Times New Roman"/>
          <w:szCs w:val="21"/>
        </w:rPr>
        <w:t>CSV/TSV</w:t>
      </w:r>
      <w:r w:rsidRPr="000609D2">
        <w:rPr>
          <w:rFonts w:ascii="Times New Roman" w:eastAsia="宋体" w:hAnsi="Times New Roman" w:cs="Times New Roman"/>
          <w:szCs w:val="21"/>
        </w:rPr>
        <w:t>数据集</w:t>
      </w:r>
      <w:r w:rsidR="00E4175E">
        <w:rPr>
          <w:rFonts w:ascii="Times New Roman" w:eastAsia="宋体" w:hAnsi="Times New Roman" w:cs="Times New Roman" w:hint="eastAsia"/>
          <w:szCs w:val="21"/>
        </w:rPr>
        <w:t>，根据研究方法构建模型网络，使用</w:t>
      </w:r>
      <w:proofErr w:type="spellStart"/>
      <w:r w:rsidR="00E4175E">
        <w:rPr>
          <w:rFonts w:ascii="Times New Roman" w:eastAsia="宋体" w:hAnsi="Times New Roman" w:cs="Times New Roman" w:hint="eastAsia"/>
          <w:szCs w:val="21"/>
        </w:rPr>
        <w:t>pytorch</w:t>
      </w:r>
      <w:proofErr w:type="spellEnd"/>
      <w:r w:rsidR="00E4175E">
        <w:rPr>
          <w:rFonts w:ascii="Times New Roman" w:eastAsia="宋体" w:hAnsi="Times New Roman" w:cs="Times New Roman" w:hint="eastAsia"/>
          <w:szCs w:val="21"/>
        </w:rPr>
        <w:t>-lightning</w:t>
      </w:r>
      <w:r w:rsidR="00E4175E">
        <w:rPr>
          <w:rFonts w:ascii="Times New Roman" w:eastAsia="宋体" w:hAnsi="Times New Roman" w:cs="Times New Roman" w:hint="eastAsia"/>
          <w:szCs w:val="21"/>
        </w:rPr>
        <w:t>构建训练代码，训练时使用</w:t>
      </w:r>
      <w:proofErr w:type="spellStart"/>
      <w:r w:rsidR="00E4175E">
        <w:rPr>
          <w:rFonts w:ascii="Times New Roman" w:eastAsia="宋体" w:hAnsi="Times New Roman" w:cs="Times New Roman" w:hint="eastAsia"/>
          <w:szCs w:val="21"/>
        </w:rPr>
        <w:t>Tensorboard</w:t>
      </w:r>
      <w:proofErr w:type="spellEnd"/>
      <w:r w:rsidR="00E4175E">
        <w:rPr>
          <w:rFonts w:ascii="Times New Roman" w:eastAsia="宋体" w:hAnsi="Times New Roman" w:cs="Times New Roman" w:hint="eastAsia"/>
          <w:szCs w:val="21"/>
        </w:rPr>
        <w:t>关注各个指标的变化。随后调整模型的维度，云模型云滴数，分类器隐藏层，是否开启注意力机制，训练多个不同参数的模型进行比较，从中挑选出最优的参数设置方案。模型训练完成后，进行推理测试。</w:t>
      </w:r>
    </w:p>
    <w:p w14:paraId="54FD3164" w14:textId="1695FCE5" w:rsidR="00E4175E" w:rsidRDefault="00E4175E" w:rsidP="00E4175E">
      <w:pPr>
        <w:spacing w:line="360" w:lineRule="auto"/>
        <w:ind w:firstLineChars="200" w:firstLine="420"/>
        <w:rPr>
          <w:rFonts w:ascii="Times New Roman" w:eastAsia="宋体" w:hAnsi="Times New Roman" w:cs="Times New Roman" w:hint="eastAsia"/>
          <w:szCs w:val="21"/>
        </w:rPr>
      </w:pPr>
      <w:r>
        <w:rPr>
          <w:rFonts w:ascii="Times New Roman" w:eastAsia="宋体" w:hAnsi="Times New Roman" w:cs="Times New Roman" w:hint="eastAsia"/>
          <w:szCs w:val="21"/>
        </w:rPr>
        <w:t>本实验的全部代码，数据集，以及训练的各个不同</w:t>
      </w:r>
      <w:r w:rsidR="001D32FB">
        <w:rPr>
          <w:rFonts w:ascii="Times New Roman" w:eastAsia="宋体" w:hAnsi="Times New Roman" w:cs="Times New Roman" w:hint="eastAsia"/>
          <w:szCs w:val="21"/>
        </w:rPr>
        <w:t>参数</w:t>
      </w:r>
      <w:r>
        <w:rPr>
          <w:rFonts w:ascii="Times New Roman" w:eastAsia="宋体" w:hAnsi="Times New Roman" w:cs="Times New Roman" w:hint="eastAsia"/>
          <w:szCs w:val="21"/>
        </w:rPr>
        <w:t>的模型，将</w:t>
      </w:r>
      <w:r w:rsidR="00A50968">
        <w:rPr>
          <w:rFonts w:ascii="Times New Roman" w:eastAsia="宋体" w:hAnsi="Times New Roman" w:cs="Times New Roman" w:hint="eastAsia"/>
          <w:szCs w:val="21"/>
        </w:rPr>
        <w:t>开源至</w:t>
      </w:r>
      <w:proofErr w:type="spellStart"/>
      <w:r w:rsidR="00A50968">
        <w:rPr>
          <w:rFonts w:ascii="Times New Roman" w:eastAsia="宋体" w:hAnsi="Times New Roman" w:cs="Times New Roman" w:hint="eastAsia"/>
          <w:szCs w:val="21"/>
        </w:rPr>
        <w:t>Github</w:t>
      </w:r>
      <w:proofErr w:type="spellEnd"/>
      <w:r w:rsidR="00A50968">
        <w:rPr>
          <w:rFonts w:ascii="Times New Roman" w:eastAsia="宋体" w:hAnsi="Times New Roman" w:cs="Times New Roman" w:hint="eastAsia"/>
          <w:szCs w:val="21"/>
        </w:rPr>
        <w:t xml:space="preserve">: </w:t>
      </w:r>
      <w:r w:rsidR="00A50968" w:rsidRPr="00A50968">
        <w:rPr>
          <w:rFonts w:ascii="Times New Roman" w:eastAsia="宋体" w:hAnsi="Times New Roman" w:cs="Times New Roman" w:hint="eastAsia"/>
          <w:szCs w:val="21"/>
        </w:rPr>
        <w:t>https://github.com/SUC-DriverOld/Cloud-Sentiment-Model</w:t>
      </w:r>
    </w:p>
    <w:p w14:paraId="6E17330C" w14:textId="5DCD5634" w:rsidR="00E4175E" w:rsidRDefault="00E4175E" w:rsidP="00E4175E">
      <w:pPr>
        <w:spacing w:line="360" w:lineRule="auto"/>
        <w:rPr>
          <w:rFonts w:ascii="黑体" w:eastAsia="黑体" w:hAnsi="黑体" w:cs="Times New Roman" w:hint="eastAsia"/>
          <w:sz w:val="28"/>
          <w:szCs w:val="28"/>
        </w:rPr>
      </w:pPr>
      <w:r w:rsidRPr="00E4175E">
        <w:rPr>
          <w:rFonts w:ascii="黑体" w:eastAsia="黑体" w:hAnsi="黑体" w:cs="Times New Roman" w:hint="eastAsia"/>
          <w:sz w:val="28"/>
          <w:szCs w:val="28"/>
        </w:rPr>
        <w:t>六、参考文献</w:t>
      </w:r>
    </w:p>
    <w:p w14:paraId="0B69B39B" w14:textId="35A08602" w:rsidR="00FB0F16" w:rsidRPr="00FB0F16" w:rsidRDefault="00FB0F16" w:rsidP="00FB0F16">
      <w:pPr>
        <w:spacing w:line="360" w:lineRule="auto"/>
        <w:rPr>
          <w:rFonts w:ascii="Times New Roman" w:eastAsia="宋体" w:hAnsi="Times New Roman" w:cs="Times New Roman"/>
          <w:szCs w:val="21"/>
        </w:rPr>
      </w:pPr>
      <w:r w:rsidRPr="00FB0F16">
        <w:rPr>
          <w:rFonts w:ascii="Times New Roman" w:eastAsia="宋体" w:hAnsi="Times New Roman" w:cs="Times New Roman"/>
          <w:szCs w:val="21"/>
        </w:rPr>
        <w:t>[1] Cui, Y., Che, W., Liu, T., Qin, B., &amp; Yang, Z. (2021). Pre-training with whole word masking for Chinese BERT. IEEE Transactions on Audio, Speech and Language Processing. https://doi.org/10.1109/TASLP.2021.3124365</w:t>
      </w:r>
    </w:p>
    <w:p w14:paraId="711BFF1F" w14:textId="77777777" w:rsidR="00FB0F16" w:rsidRPr="00FB0F16" w:rsidRDefault="00FB0F16" w:rsidP="00FB0F16">
      <w:pPr>
        <w:spacing w:line="360" w:lineRule="auto"/>
        <w:rPr>
          <w:rFonts w:ascii="Times New Roman" w:eastAsia="宋体" w:hAnsi="Times New Roman" w:cs="Times New Roman"/>
          <w:szCs w:val="21"/>
        </w:rPr>
      </w:pPr>
      <w:r w:rsidRPr="00FB0F16">
        <w:rPr>
          <w:rFonts w:ascii="Times New Roman" w:eastAsia="宋体" w:hAnsi="Times New Roman" w:cs="Times New Roman"/>
          <w:szCs w:val="21"/>
        </w:rPr>
        <w:t xml:space="preserve">[2] </w:t>
      </w:r>
      <w:proofErr w:type="spellStart"/>
      <w:r w:rsidRPr="00FB0F16">
        <w:rPr>
          <w:rFonts w:ascii="Times New Roman" w:eastAsia="宋体" w:hAnsi="Times New Roman" w:cs="Times New Roman"/>
          <w:szCs w:val="21"/>
        </w:rPr>
        <w:t>SophonPlus</w:t>
      </w:r>
      <w:proofErr w:type="spellEnd"/>
      <w:r w:rsidRPr="00FB0F16">
        <w:rPr>
          <w:rFonts w:ascii="Times New Roman" w:eastAsia="宋体" w:hAnsi="Times New Roman" w:cs="Times New Roman"/>
          <w:szCs w:val="21"/>
        </w:rPr>
        <w:t xml:space="preserve">. (n.d.). </w:t>
      </w:r>
      <w:proofErr w:type="spellStart"/>
      <w:r w:rsidRPr="00FB0F16">
        <w:rPr>
          <w:rFonts w:ascii="Times New Roman" w:eastAsia="宋体" w:hAnsi="Times New Roman" w:cs="Times New Roman"/>
          <w:szCs w:val="21"/>
        </w:rPr>
        <w:t>ChineseNlpCorpus</w:t>
      </w:r>
      <w:proofErr w:type="spellEnd"/>
      <w:r w:rsidRPr="00FB0F16">
        <w:rPr>
          <w:rFonts w:ascii="Times New Roman" w:eastAsia="宋体" w:hAnsi="Times New Roman" w:cs="Times New Roman"/>
          <w:szCs w:val="21"/>
        </w:rPr>
        <w:t xml:space="preserve"> [Computer software]. GitHub. Retrieved May 11, 2025, from https://github.com/SophonPlus/ChineseNlpCorpus</w:t>
      </w:r>
    </w:p>
    <w:p w14:paraId="550C5468" w14:textId="5A1742D8" w:rsidR="00E4175E" w:rsidRDefault="00FB0F16" w:rsidP="00FB0F16">
      <w:pPr>
        <w:spacing w:line="360" w:lineRule="auto"/>
        <w:rPr>
          <w:rFonts w:ascii="Times New Roman" w:eastAsia="宋体" w:hAnsi="Times New Roman" w:cs="Times New Roman"/>
          <w:szCs w:val="21"/>
        </w:rPr>
      </w:pPr>
      <w:r w:rsidRPr="00FB0F16">
        <w:rPr>
          <w:rFonts w:ascii="Times New Roman" w:eastAsia="宋体" w:hAnsi="Times New Roman" w:cs="Times New Roman"/>
          <w:szCs w:val="21"/>
        </w:rPr>
        <w:t>[3] Vaswani, Ashish, et al. “Attention is all you need.” Advances in Neural Information Processing Systems. 2017. https://doi.org/10.48550/arXiv.1706.03762</w:t>
      </w:r>
    </w:p>
    <w:p w14:paraId="401DF520" w14:textId="3EC784A4" w:rsidR="00575E9A" w:rsidRDefault="00575E9A" w:rsidP="00FB0F16">
      <w:pPr>
        <w:spacing w:line="360" w:lineRule="auto"/>
        <w:rPr>
          <w:rFonts w:ascii="Times New Roman" w:eastAsia="宋体" w:hAnsi="Times New Roman" w:cs="Times New Roman" w:hint="eastAsia"/>
          <w:szCs w:val="21"/>
        </w:rPr>
      </w:pPr>
      <w:r w:rsidRPr="00575E9A">
        <w:rPr>
          <w:rFonts w:ascii="Times New Roman" w:eastAsia="宋体" w:hAnsi="Times New Roman" w:cs="Times New Roman"/>
          <w:szCs w:val="21"/>
        </w:rPr>
        <w:t>[</w:t>
      </w:r>
      <w:r>
        <w:rPr>
          <w:rFonts w:ascii="Times New Roman" w:eastAsia="宋体" w:hAnsi="Times New Roman" w:cs="Times New Roman" w:hint="eastAsia"/>
          <w:szCs w:val="21"/>
        </w:rPr>
        <w:t>4</w:t>
      </w:r>
      <w:r w:rsidRPr="00575E9A">
        <w:rPr>
          <w:rFonts w:ascii="Times New Roman" w:eastAsia="宋体" w:hAnsi="Times New Roman" w:cs="Times New Roman"/>
          <w:szCs w:val="21"/>
        </w:rPr>
        <w:t xml:space="preserve">] Li, D., Liu, C., &amp; Gan, W. (2009). A new cognitive model: Cloud model. </w:t>
      </w:r>
      <w:r w:rsidRPr="00575E9A">
        <w:rPr>
          <w:rFonts w:ascii="Times New Roman" w:eastAsia="宋体" w:hAnsi="Times New Roman" w:cs="Times New Roman"/>
          <w:i/>
          <w:iCs/>
          <w:szCs w:val="21"/>
        </w:rPr>
        <w:t>International Journal of Intelligent Systems</w:t>
      </w:r>
      <w:r w:rsidRPr="00575E9A">
        <w:rPr>
          <w:rFonts w:ascii="Times New Roman" w:eastAsia="宋体" w:hAnsi="Times New Roman" w:cs="Times New Roman"/>
          <w:szCs w:val="21"/>
        </w:rPr>
        <w:t>, 24(3), 357–375.</w:t>
      </w:r>
      <w:r>
        <w:rPr>
          <w:rFonts w:ascii="Times New Roman" w:eastAsia="宋体" w:hAnsi="Times New Roman" w:cs="Times New Roman" w:hint="eastAsia"/>
          <w:szCs w:val="21"/>
        </w:rPr>
        <w:t xml:space="preserve"> </w:t>
      </w:r>
      <w:r w:rsidRPr="00575E9A">
        <w:rPr>
          <w:rFonts w:ascii="Times New Roman" w:eastAsia="宋体" w:hAnsi="Times New Roman" w:cs="Times New Roman" w:hint="eastAsia"/>
          <w:szCs w:val="21"/>
        </w:rPr>
        <w:t>https://doi.org/10.1002/int.20340</w:t>
      </w:r>
    </w:p>
    <w:p w14:paraId="7F3DCCF3" w14:textId="0E5DF711" w:rsidR="00575E9A" w:rsidRPr="00575E9A" w:rsidRDefault="00575E9A" w:rsidP="00575E9A">
      <w:pPr>
        <w:spacing w:line="360" w:lineRule="auto"/>
        <w:jc w:val="left"/>
        <w:rPr>
          <w:rFonts w:ascii="Times New Roman" w:eastAsia="宋体" w:hAnsi="Times New Roman" w:cs="Times New Roman" w:hint="eastAsia"/>
          <w:szCs w:val="21"/>
        </w:rPr>
      </w:pPr>
      <w:r w:rsidRPr="00575E9A">
        <w:rPr>
          <w:rFonts w:ascii="Times New Roman" w:eastAsia="宋体" w:hAnsi="Times New Roman" w:cs="Times New Roman"/>
          <w:szCs w:val="21"/>
        </w:rPr>
        <w:t>[</w:t>
      </w:r>
      <w:r>
        <w:rPr>
          <w:rFonts w:ascii="Times New Roman" w:eastAsia="宋体" w:hAnsi="Times New Roman" w:cs="Times New Roman" w:hint="eastAsia"/>
          <w:szCs w:val="21"/>
        </w:rPr>
        <w:t>5</w:t>
      </w:r>
      <w:r w:rsidRPr="00575E9A">
        <w:rPr>
          <w:rFonts w:ascii="Times New Roman" w:eastAsia="宋体" w:hAnsi="Times New Roman" w:cs="Times New Roman"/>
          <w:szCs w:val="21"/>
        </w:rPr>
        <w:t xml:space="preserve">] </w:t>
      </w:r>
      <w:proofErr w:type="spellStart"/>
      <w:r w:rsidRPr="00575E9A">
        <w:rPr>
          <w:rFonts w:ascii="Times New Roman" w:eastAsia="宋体" w:hAnsi="Times New Roman" w:cs="Times New Roman"/>
          <w:szCs w:val="21"/>
        </w:rPr>
        <w:t>Alkalbani</w:t>
      </w:r>
      <w:proofErr w:type="spellEnd"/>
      <w:r w:rsidRPr="00575E9A">
        <w:rPr>
          <w:rFonts w:ascii="Times New Roman" w:eastAsia="宋体" w:hAnsi="Times New Roman" w:cs="Times New Roman"/>
          <w:szCs w:val="21"/>
        </w:rPr>
        <w:t xml:space="preserve">, A. M., &amp; Hussain, W. (2021). Sentiment Analysis using Deep Learning in Cloud. </w:t>
      </w:r>
      <w:r w:rsidRPr="00575E9A">
        <w:rPr>
          <w:rFonts w:ascii="Times New Roman" w:eastAsia="宋体" w:hAnsi="Times New Roman" w:cs="Times New Roman"/>
          <w:i/>
          <w:iCs/>
          <w:szCs w:val="21"/>
        </w:rPr>
        <w:t>International Journal of Communication Systems</w:t>
      </w:r>
      <w:r w:rsidRPr="00575E9A">
        <w:rPr>
          <w:rFonts w:ascii="Times New Roman" w:eastAsia="宋体" w:hAnsi="Times New Roman" w:cs="Times New Roman"/>
          <w:szCs w:val="21"/>
        </w:rPr>
        <w:t>.</w:t>
      </w:r>
      <w:r>
        <w:rPr>
          <w:rFonts w:ascii="Times New Roman" w:eastAsia="宋体" w:hAnsi="Times New Roman" w:cs="Times New Roman" w:hint="eastAsia"/>
          <w:szCs w:val="21"/>
        </w:rPr>
        <w:t xml:space="preserve"> </w:t>
      </w:r>
      <w:r w:rsidRPr="00575E9A">
        <w:rPr>
          <w:rFonts w:ascii="Times New Roman" w:eastAsia="宋体" w:hAnsi="Times New Roman" w:cs="Times New Roman" w:hint="eastAsia"/>
          <w:szCs w:val="21"/>
        </w:rPr>
        <w:t>http://dx.doi.org/10.1109/ISDFS52919.2021.9486312</w:t>
      </w:r>
    </w:p>
    <w:sectPr w:rsidR="00575E9A" w:rsidRPr="00575E9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52C"/>
    <w:rsid w:val="000609D2"/>
    <w:rsid w:val="001D32FB"/>
    <w:rsid w:val="00305318"/>
    <w:rsid w:val="0033002D"/>
    <w:rsid w:val="003D63F7"/>
    <w:rsid w:val="003F1406"/>
    <w:rsid w:val="004B652C"/>
    <w:rsid w:val="00525E09"/>
    <w:rsid w:val="00575E9A"/>
    <w:rsid w:val="008E17CE"/>
    <w:rsid w:val="009A4613"/>
    <w:rsid w:val="00A421FF"/>
    <w:rsid w:val="00A50968"/>
    <w:rsid w:val="00CB23D1"/>
    <w:rsid w:val="00E17198"/>
    <w:rsid w:val="00E4175E"/>
    <w:rsid w:val="00EB1B94"/>
    <w:rsid w:val="00FB0F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82B3E"/>
  <w15:chartTrackingRefBased/>
  <w15:docId w15:val="{34BA6214-150A-403B-832F-907DC5113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B652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4B652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4B652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B652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B652C"/>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4B652C"/>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B652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B652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B652C"/>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B652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4B652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4B652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B652C"/>
    <w:rPr>
      <w:rFonts w:cstheme="majorBidi"/>
      <w:color w:val="0F4761" w:themeColor="accent1" w:themeShade="BF"/>
      <w:sz w:val="28"/>
      <w:szCs w:val="28"/>
    </w:rPr>
  </w:style>
  <w:style w:type="character" w:customStyle="1" w:styleId="50">
    <w:name w:val="标题 5 字符"/>
    <w:basedOn w:val="a0"/>
    <w:link w:val="5"/>
    <w:uiPriority w:val="9"/>
    <w:semiHidden/>
    <w:rsid w:val="004B652C"/>
    <w:rPr>
      <w:rFonts w:cstheme="majorBidi"/>
      <w:color w:val="0F4761" w:themeColor="accent1" w:themeShade="BF"/>
      <w:sz w:val="24"/>
      <w:szCs w:val="24"/>
    </w:rPr>
  </w:style>
  <w:style w:type="character" w:customStyle="1" w:styleId="60">
    <w:name w:val="标题 6 字符"/>
    <w:basedOn w:val="a0"/>
    <w:link w:val="6"/>
    <w:uiPriority w:val="9"/>
    <w:semiHidden/>
    <w:rsid w:val="004B652C"/>
    <w:rPr>
      <w:rFonts w:cstheme="majorBidi"/>
      <w:b/>
      <w:bCs/>
      <w:color w:val="0F4761" w:themeColor="accent1" w:themeShade="BF"/>
    </w:rPr>
  </w:style>
  <w:style w:type="character" w:customStyle="1" w:styleId="70">
    <w:name w:val="标题 7 字符"/>
    <w:basedOn w:val="a0"/>
    <w:link w:val="7"/>
    <w:uiPriority w:val="9"/>
    <w:semiHidden/>
    <w:rsid w:val="004B652C"/>
    <w:rPr>
      <w:rFonts w:cstheme="majorBidi"/>
      <w:b/>
      <w:bCs/>
      <w:color w:val="595959" w:themeColor="text1" w:themeTint="A6"/>
    </w:rPr>
  </w:style>
  <w:style w:type="character" w:customStyle="1" w:styleId="80">
    <w:name w:val="标题 8 字符"/>
    <w:basedOn w:val="a0"/>
    <w:link w:val="8"/>
    <w:uiPriority w:val="9"/>
    <w:semiHidden/>
    <w:rsid w:val="004B652C"/>
    <w:rPr>
      <w:rFonts w:cstheme="majorBidi"/>
      <w:color w:val="595959" w:themeColor="text1" w:themeTint="A6"/>
    </w:rPr>
  </w:style>
  <w:style w:type="character" w:customStyle="1" w:styleId="90">
    <w:name w:val="标题 9 字符"/>
    <w:basedOn w:val="a0"/>
    <w:link w:val="9"/>
    <w:uiPriority w:val="9"/>
    <w:semiHidden/>
    <w:rsid w:val="004B652C"/>
    <w:rPr>
      <w:rFonts w:eastAsiaTheme="majorEastAsia" w:cstheme="majorBidi"/>
      <w:color w:val="595959" w:themeColor="text1" w:themeTint="A6"/>
    </w:rPr>
  </w:style>
  <w:style w:type="paragraph" w:styleId="a3">
    <w:name w:val="Title"/>
    <w:basedOn w:val="a"/>
    <w:next w:val="a"/>
    <w:link w:val="a4"/>
    <w:uiPriority w:val="10"/>
    <w:qFormat/>
    <w:rsid w:val="004B652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B652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B652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B652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B652C"/>
    <w:pPr>
      <w:spacing w:before="160" w:after="160"/>
      <w:jc w:val="center"/>
    </w:pPr>
    <w:rPr>
      <w:i/>
      <w:iCs/>
      <w:color w:val="404040" w:themeColor="text1" w:themeTint="BF"/>
    </w:rPr>
  </w:style>
  <w:style w:type="character" w:customStyle="1" w:styleId="a8">
    <w:name w:val="引用 字符"/>
    <w:basedOn w:val="a0"/>
    <w:link w:val="a7"/>
    <w:uiPriority w:val="29"/>
    <w:rsid w:val="004B652C"/>
    <w:rPr>
      <w:i/>
      <w:iCs/>
      <w:color w:val="404040" w:themeColor="text1" w:themeTint="BF"/>
    </w:rPr>
  </w:style>
  <w:style w:type="paragraph" w:styleId="a9">
    <w:name w:val="List Paragraph"/>
    <w:basedOn w:val="a"/>
    <w:uiPriority w:val="34"/>
    <w:qFormat/>
    <w:rsid w:val="004B652C"/>
    <w:pPr>
      <w:ind w:left="720"/>
      <w:contextualSpacing/>
    </w:pPr>
  </w:style>
  <w:style w:type="character" w:styleId="aa">
    <w:name w:val="Intense Emphasis"/>
    <w:basedOn w:val="a0"/>
    <w:uiPriority w:val="21"/>
    <w:qFormat/>
    <w:rsid w:val="004B652C"/>
    <w:rPr>
      <w:i/>
      <w:iCs/>
      <w:color w:val="0F4761" w:themeColor="accent1" w:themeShade="BF"/>
    </w:rPr>
  </w:style>
  <w:style w:type="paragraph" w:styleId="ab">
    <w:name w:val="Intense Quote"/>
    <w:basedOn w:val="a"/>
    <w:next w:val="a"/>
    <w:link w:val="ac"/>
    <w:uiPriority w:val="30"/>
    <w:qFormat/>
    <w:rsid w:val="004B6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B652C"/>
    <w:rPr>
      <w:i/>
      <w:iCs/>
      <w:color w:val="0F4761" w:themeColor="accent1" w:themeShade="BF"/>
    </w:rPr>
  </w:style>
  <w:style w:type="character" w:styleId="ad">
    <w:name w:val="Intense Reference"/>
    <w:basedOn w:val="a0"/>
    <w:uiPriority w:val="32"/>
    <w:qFormat/>
    <w:rsid w:val="004B652C"/>
    <w:rPr>
      <w:b/>
      <w:bCs/>
      <w:smallCaps/>
      <w:color w:val="0F4761" w:themeColor="accent1" w:themeShade="BF"/>
      <w:spacing w:val="5"/>
    </w:rPr>
  </w:style>
  <w:style w:type="character" w:styleId="ae">
    <w:name w:val="Hyperlink"/>
    <w:basedOn w:val="a0"/>
    <w:uiPriority w:val="99"/>
    <w:unhideWhenUsed/>
    <w:rsid w:val="00575E9A"/>
    <w:rPr>
      <w:color w:val="467886" w:themeColor="hyperlink"/>
      <w:u w:val="single"/>
    </w:rPr>
  </w:style>
  <w:style w:type="character" w:styleId="af">
    <w:name w:val="Unresolved Mention"/>
    <w:basedOn w:val="a0"/>
    <w:uiPriority w:val="99"/>
    <w:semiHidden/>
    <w:unhideWhenUsed/>
    <w:rsid w:val="00575E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400040">
      <w:bodyDiv w:val="1"/>
      <w:marLeft w:val="0"/>
      <w:marRight w:val="0"/>
      <w:marTop w:val="0"/>
      <w:marBottom w:val="0"/>
      <w:divBdr>
        <w:top w:val="none" w:sz="0" w:space="0" w:color="auto"/>
        <w:left w:val="none" w:sz="0" w:space="0" w:color="auto"/>
        <w:bottom w:val="none" w:sz="0" w:space="0" w:color="auto"/>
        <w:right w:val="none" w:sz="0" w:space="0" w:color="auto"/>
      </w:divBdr>
      <w:divsChild>
        <w:div w:id="1860895998">
          <w:marLeft w:val="0"/>
          <w:marRight w:val="0"/>
          <w:marTop w:val="0"/>
          <w:marBottom w:val="0"/>
          <w:divBdr>
            <w:top w:val="none" w:sz="0" w:space="0" w:color="auto"/>
            <w:left w:val="none" w:sz="0" w:space="0" w:color="auto"/>
            <w:bottom w:val="none" w:sz="0" w:space="0" w:color="auto"/>
            <w:right w:val="none" w:sz="0" w:space="0" w:color="auto"/>
          </w:divBdr>
          <w:divsChild>
            <w:div w:id="702680425">
              <w:marLeft w:val="0"/>
              <w:marRight w:val="0"/>
              <w:marTop w:val="0"/>
              <w:marBottom w:val="0"/>
              <w:divBdr>
                <w:top w:val="none" w:sz="0" w:space="0" w:color="auto"/>
                <w:left w:val="none" w:sz="0" w:space="0" w:color="auto"/>
                <w:bottom w:val="none" w:sz="0" w:space="0" w:color="auto"/>
                <w:right w:val="none" w:sz="0" w:space="0" w:color="auto"/>
              </w:divBdr>
            </w:div>
            <w:div w:id="2086149035">
              <w:marLeft w:val="0"/>
              <w:marRight w:val="0"/>
              <w:marTop w:val="0"/>
              <w:marBottom w:val="0"/>
              <w:divBdr>
                <w:top w:val="none" w:sz="0" w:space="0" w:color="auto"/>
                <w:left w:val="none" w:sz="0" w:space="0" w:color="auto"/>
                <w:bottom w:val="none" w:sz="0" w:space="0" w:color="auto"/>
                <w:right w:val="none" w:sz="0" w:space="0" w:color="auto"/>
              </w:divBdr>
            </w:div>
            <w:div w:id="2017229279">
              <w:marLeft w:val="0"/>
              <w:marRight w:val="0"/>
              <w:marTop w:val="0"/>
              <w:marBottom w:val="0"/>
              <w:divBdr>
                <w:top w:val="none" w:sz="0" w:space="0" w:color="auto"/>
                <w:left w:val="none" w:sz="0" w:space="0" w:color="auto"/>
                <w:bottom w:val="none" w:sz="0" w:space="0" w:color="auto"/>
                <w:right w:val="none" w:sz="0" w:space="0" w:color="auto"/>
              </w:divBdr>
            </w:div>
            <w:div w:id="2127652184">
              <w:marLeft w:val="0"/>
              <w:marRight w:val="0"/>
              <w:marTop w:val="0"/>
              <w:marBottom w:val="0"/>
              <w:divBdr>
                <w:top w:val="none" w:sz="0" w:space="0" w:color="auto"/>
                <w:left w:val="none" w:sz="0" w:space="0" w:color="auto"/>
                <w:bottom w:val="none" w:sz="0" w:space="0" w:color="auto"/>
                <w:right w:val="none" w:sz="0" w:space="0" w:color="auto"/>
              </w:divBdr>
            </w:div>
            <w:div w:id="39788224">
              <w:marLeft w:val="0"/>
              <w:marRight w:val="0"/>
              <w:marTop w:val="0"/>
              <w:marBottom w:val="0"/>
              <w:divBdr>
                <w:top w:val="none" w:sz="0" w:space="0" w:color="auto"/>
                <w:left w:val="none" w:sz="0" w:space="0" w:color="auto"/>
                <w:bottom w:val="none" w:sz="0" w:space="0" w:color="auto"/>
                <w:right w:val="none" w:sz="0" w:space="0" w:color="auto"/>
              </w:divBdr>
            </w:div>
            <w:div w:id="1220744791">
              <w:marLeft w:val="0"/>
              <w:marRight w:val="0"/>
              <w:marTop w:val="0"/>
              <w:marBottom w:val="0"/>
              <w:divBdr>
                <w:top w:val="none" w:sz="0" w:space="0" w:color="auto"/>
                <w:left w:val="none" w:sz="0" w:space="0" w:color="auto"/>
                <w:bottom w:val="none" w:sz="0" w:space="0" w:color="auto"/>
                <w:right w:val="none" w:sz="0" w:space="0" w:color="auto"/>
              </w:divBdr>
            </w:div>
            <w:div w:id="139423782">
              <w:marLeft w:val="0"/>
              <w:marRight w:val="0"/>
              <w:marTop w:val="0"/>
              <w:marBottom w:val="0"/>
              <w:divBdr>
                <w:top w:val="none" w:sz="0" w:space="0" w:color="auto"/>
                <w:left w:val="none" w:sz="0" w:space="0" w:color="auto"/>
                <w:bottom w:val="none" w:sz="0" w:space="0" w:color="auto"/>
                <w:right w:val="none" w:sz="0" w:space="0" w:color="auto"/>
              </w:divBdr>
            </w:div>
            <w:div w:id="313073600">
              <w:marLeft w:val="0"/>
              <w:marRight w:val="0"/>
              <w:marTop w:val="0"/>
              <w:marBottom w:val="0"/>
              <w:divBdr>
                <w:top w:val="none" w:sz="0" w:space="0" w:color="auto"/>
                <w:left w:val="none" w:sz="0" w:space="0" w:color="auto"/>
                <w:bottom w:val="none" w:sz="0" w:space="0" w:color="auto"/>
                <w:right w:val="none" w:sz="0" w:space="0" w:color="auto"/>
              </w:divBdr>
            </w:div>
            <w:div w:id="738098022">
              <w:marLeft w:val="0"/>
              <w:marRight w:val="0"/>
              <w:marTop w:val="0"/>
              <w:marBottom w:val="0"/>
              <w:divBdr>
                <w:top w:val="none" w:sz="0" w:space="0" w:color="auto"/>
                <w:left w:val="none" w:sz="0" w:space="0" w:color="auto"/>
                <w:bottom w:val="none" w:sz="0" w:space="0" w:color="auto"/>
                <w:right w:val="none" w:sz="0" w:space="0" w:color="auto"/>
              </w:divBdr>
            </w:div>
            <w:div w:id="718089527">
              <w:marLeft w:val="0"/>
              <w:marRight w:val="0"/>
              <w:marTop w:val="0"/>
              <w:marBottom w:val="0"/>
              <w:divBdr>
                <w:top w:val="none" w:sz="0" w:space="0" w:color="auto"/>
                <w:left w:val="none" w:sz="0" w:space="0" w:color="auto"/>
                <w:bottom w:val="none" w:sz="0" w:space="0" w:color="auto"/>
                <w:right w:val="none" w:sz="0" w:space="0" w:color="auto"/>
              </w:divBdr>
            </w:div>
            <w:div w:id="861477530">
              <w:marLeft w:val="0"/>
              <w:marRight w:val="0"/>
              <w:marTop w:val="0"/>
              <w:marBottom w:val="0"/>
              <w:divBdr>
                <w:top w:val="none" w:sz="0" w:space="0" w:color="auto"/>
                <w:left w:val="none" w:sz="0" w:space="0" w:color="auto"/>
                <w:bottom w:val="none" w:sz="0" w:space="0" w:color="auto"/>
                <w:right w:val="none" w:sz="0" w:space="0" w:color="auto"/>
              </w:divBdr>
            </w:div>
            <w:div w:id="256182587">
              <w:marLeft w:val="0"/>
              <w:marRight w:val="0"/>
              <w:marTop w:val="0"/>
              <w:marBottom w:val="0"/>
              <w:divBdr>
                <w:top w:val="none" w:sz="0" w:space="0" w:color="auto"/>
                <w:left w:val="none" w:sz="0" w:space="0" w:color="auto"/>
                <w:bottom w:val="none" w:sz="0" w:space="0" w:color="auto"/>
                <w:right w:val="none" w:sz="0" w:space="0" w:color="auto"/>
              </w:divBdr>
            </w:div>
            <w:div w:id="563952801">
              <w:marLeft w:val="0"/>
              <w:marRight w:val="0"/>
              <w:marTop w:val="0"/>
              <w:marBottom w:val="0"/>
              <w:divBdr>
                <w:top w:val="none" w:sz="0" w:space="0" w:color="auto"/>
                <w:left w:val="none" w:sz="0" w:space="0" w:color="auto"/>
                <w:bottom w:val="none" w:sz="0" w:space="0" w:color="auto"/>
                <w:right w:val="none" w:sz="0" w:space="0" w:color="auto"/>
              </w:divBdr>
            </w:div>
            <w:div w:id="2117208235">
              <w:marLeft w:val="0"/>
              <w:marRight w:val="0"/>
              <w:marTop w:val="0"/>
              <w:marBottom w:val="0"/>
              <w:divBdr>
                <w:top w:val="none" w:sz="0" w:space="0" w:color="auto"/>
                <w:left w:val="none" w:sz="0" w:space="0" w:color="auto"/>
                <w:bottom w:val="none" w:sz="0" w:space="0" w:color="auto"/>
                <w:right w:val="none" w:sz="0" w:space="0" w:color="auto"/>
              </w:divBdr>
            </w:div>
            <w:div w:id="399401672">
              <w:marLeft w:val="0"/>
              <w:marRight w:val="0"/>
              <w:marTop w:val="0"/>
              <w:marBottom w:val="0"/>
              <w:divBdr>
                <w:top w:val="none" w:sz="0" w:space="0" w:color="auto"/>
                <w:left w:val="none" w:sz="0" w:space="0" w:color="auto"/>
                <w:bottom w:val="none" w:sz="0" w:space="0" w:color="auto"/>
                <w:right w:val="none" w:sz="0" w:space="0" w:color="auto"/>
              </w:divBdr>
            </w:div>
            <w:div w:id="1174877043">
              <w:marLeft w:val="0"/>
              <w:marRight w:val="0"/>
              <w:marTop w:val="0"/>
              <w:marBottom w:val="0"/>
              <w:divBdr>
                <w:top w:val="none" w:sz="0" w:space="0" w:color="auto"/>
                <w:left w:val="none" w:sz="0" w:space="0" w:color="auto"/>
                <w:bottom w:val="none" w:sz="0" w:space="0" w:color="auto"/>
                <w:right w:val="none" w:sz="0" w:space="0" w:color="auto"/>
              </w:divBdr>
            </w:div>
            <w:div w:id="1556623299">
              <w:marLeft w:val="0"/>
              <w:marRight w:val="0"/>
              <w:marTop w:val="0"/>
              <w:marBottom w:val="0"/>
              <w:divBdr>
                <w:top w:val="none" w:sz="0" w:space="0" w:color="auto"/>
                <w:left w:val="none" w:sz="0" w:space="0" w:color="auto"/>
                <w:bottom w:val="none" w:sz="0" w:space="0" w:color="auto"/>
                <w:right w:val="none" w:sz="0" w:space="0" w:color="auto"/>
              </w:divBdr>
            </w:div>
            <w:div w:id="1415709553">
              <w:marLeft w:val="0"/>
              <w:marRight w:val="0"/>
              <w:marTop w:val="0"/>
              <w:marBottom w:val="0"/>
              <w:divBdr>
                <w:top w:val="none" w:sz="0" w:space="0" w:color="auto"/>
                <w:left w:val="none" w:sz="0" w:space="0" w:color="auto"/>
                <w:bottom w:val="none" w:sz="0" w:space="0" w:color="auto"/>
                <w:right w:val="none" w:sz="0" w:space="0" w:color="auto"/>
              </w:divBdr>
            </w:div>
            <w:div w:id="75057896">
              <w:marLeft w:val="0"/>
              <w:marRight w:val="0"/>
              <w:marTop w:val="0"/>
              <w:marBottom w:val="0"/>
              <w:divBdr>
                <w:top w:val="none" w:sz="0" w:space="0" w:color="auto"/>
                <w:left w:val="none" w:sz="0" w:space="0" w:color="auto"/>
                <w:bottom w:val="none" w:sz="0" w:space="0" w:color="auto"/>
                <w:right w:val="none" w:sz="0" w:space="0" w:color="auto"/>
              </w:divBdr>
            </w:div>
            <w:div w:id="1268081906">
              <w:marLeft w:val="0"/>
              <w:marRight w:val="0"/>
              <w:marTop w:val="0"/>
              <w:marBottom w:val="0"/>
              <w:divBdr>
                <w:top w:val="none" w:sz="0" w:space="0" w:color="auto"/>
                <w:left w:val="none" w:sz="0" w:space="0" w:color="auto"/>
                <w:bottom w:val="none" w:sz="0" w:space="0" w:color="auto"/>
                <w:right w:val="none" w:sz="0" w:space="0" w:color="auto"/>
              </w:divBdr>
            </w:div>
            <w:div w:id="782457395">
              <w:marLeft w:val="0"/>
              <w:marRight w:val="0"/>
              <w:marTop w:val="0"/>
              <w:marBottom w:val="0"/>
              <w:divBdr>
                <w:top w:val="none" w:sz="0" w:space="0" w:color="auto"/>
                <w:left w:val="none" w:sz="0" w:space="0" w:color="auto"/>
                <w:bottom w:val="none" w:sz="0" w:space="0" w:color="auto"/>
                <w:right w:val="none" w:sz="0" w:space="0" w:color="auto"/>
              </w:divBdr>
            </w:div>
            <w:div w:id="2072076307">
              <w:marLeft w:val="0"/>
              <w:marRight w:val="0"/>
              <w:marTop w:val="0"/>
              <w:marBottom w:val="0"/>
              <w:divBdr>
                <w:top w:val="none" w:sz="0" w:space="0" w:color="auto"/>
                <w:left w:val="none" w:sz="0" w:space="0" w:color="auto"/>
                <w:bottom w:val="none" w:sz="0" w:space="0" w:color="auto"/>
                <w:right w:val="none" w:sz="0" w:space="0" w:color="auto"/>
              </w:divBdr>
            </w:div>
            <w:div w:id="1522470198">
              <w:marLeft w:val="0"/>
              <w:marRight w:val="0"/>
              <w:marTop w:val="0"/>
              <w:marBottom w:val="0"/>
              <w:divBdr>
                <w:top w:val="none" w:sz="0" w:space="0" w:color="auto"/>
                <w:left w:val="none" w:sz="0" w:space="0" w:color="auto"/>
                <w:bottom w:val="none" w:sz="0" w:space="0" w:color="auto"/>
                <w:right w:val="none" w:sz="0" w:space="0" w:color="auto"/>
              </w:divBdr>
            </w:div>
            <w:div w:id="1569874606">
              <w:marLeft w:val="0"/>
              <w:marRight w:val="0"/>
              <w:marTop w:val="0"/>
              <w:marBottom w:val="0"/>
              <w:divBdr>
                <w:top w:val="none" w:sz="0" w:space="0" w:color="auto"/>
                <w:left w:val="none" w:sz="0" w:space="0" w:color="auto"/>
                <w:bottom w:val="none" w:sz="0" w:space="0" w:color="auto"/>
                <w:right w:val="none" w:sz="0" w:space="0" w:color="auto"/>
              </w:divBdr>
            </w:div>
            <w:div w:id="1307976687">
              <w:marLeft w:val="0"/>
              <w:marRight w:val="0"/>
              <w:marTop w:val="0"/>
              <w:marBottom w:val="0"/>
              <w:divBdr>
                <w:top w:val="none" w:sz="0" w:space="0" w:color="auto"/>
                <w:left w:val="none" w:sz="0" w:space="0" w:color="auto"/>
                <w:bottom w:val="none" w:sz="0" w:space="0" w:color="auto"/>
                <w:right w:val="none" w:sz="0" w:space="0" w:color="auto"/>
              </w:divBdr>
            </w:div>
            <w:div w:id="336006042">
              <w:marLeft w:val="0"/>
              <w:marRight w:val="0"/>
              <w:marTop w:val="0"/>
              <w:marBottom w:val="0"/>
              <w:divBdr>
                <w:top w:val="none" w:sz="0" w:space="0" w:color="auto"/>
                <w:left w:val="none" w:sz="0" w:space="0" w:color="auto"/>
                <w:bottom w:val="none" w:sz="0" w:space="0" w:color="auto"/>
                <w:right w:val="none" w:sz="0" w:space="0" w:color="auto"/>
              </w:divBdr>
            </w:div>
            <w:div w:id="727265056">
              <w:marLeft w:val="0"/>
              <w:marRight w:val="0"/>
              <w:marTop w:val="0"/>
              <w:marBottom w:val="0"/>
              <w:divBdr>
                <w:top w:val="none" w:sz="0" w:space="0" w:color="auto"/>
                <w:left w:val="none" w:sz="0" w:space="0" w:color="auto"/>
                <w:bottom w:val="none" w:sz="0" w:space="0" w:color="auto"/>
                <w:right w:val="none" w:sz="0" w:space="0" w:color="auto"/>
              </w:divBdr>
            </w:div>
            <w:div w:id="1690333702">
              <w:marLeft w:val="0"/>
              <w:marRight w:val="0"/>
              <w:marTop w:val="0"/>
              <w:marBottom w:val="0"/>
              <w:divBdr>
                <w:top w:val="none" w:sz="0" w:space="0" w:color="auto"/>
                <w:left w:val="none" w:sz="0" w:space="0" w:color="auto"/>
                <w:bottom w:val="none" w:sz="0" w:space="0" w:color="auto"/>
                <w:right w:val="none" w:sz="0" w:space="0" w:color="auto"/>
              </w:divBdr>
            </w:div>
            <w:div w:id="144048899">
              <w:marLeft w:val="0"/>
              <w:marRight w:val="0"/>
              <w:marTop w:val="0"/>
              <w:marBottom w:val="0"/>
              <w:divBdr>
                <w:top w:val="none" w:sz="0" w:space="0" w:color="auto"/>
                <w:left w:val="none" w:sz="0" w:space="0" w:color="auto"/>
                <w:bottom w:val="none" w:sz="0" w:space="0" w:color="auto"/>
                <w:right w:val="none" w:sz="0" w:space="0" w:color="auto"/>
              </w:divBdr>
            </w:div>
            <w:div w:id="63098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70651">
      <w:bodyDiv w:val="1"/>
      <w:marLeft w:val="0"/>
      <w:marRight w:val="0"/>
      <w:marTop w:val="0"/>
      <w:marBottom w:val="0"/>
      <w:divBdr>
        <w:top w:val="none" w:sz="0" w:space="0" w:color="auto"/>
        <w:left w:val="none" w:sz="0" w:space="0" w:color="auto"/>
        <w:bottom w:val="none" w:sz="0" w:space="0" w:color="auto"/>
        <w:right w:val="none" w:sz="0" w:space="0" w:color="auto"/>
      </w:divBdr>
    </w:div>
    <w:div w:id="340664393">
      <w:bodyDiv w:val="1"/>
      <w:marLeft w:val="0"/>
      <w:marRight w:val="0"/>
      <w:marTop w:val="0"/>
      <w:marBottom w:val="0"/>
      <w:divBdr>
        <w:top w:val="none" w:sz="0" w:space="0" w:color="auto"/>
        <w:left w:val="none" w:sz="0" w:space="0" w:color="auto"/>
        <w:bottom w:val="none" w:sz="0" w:space="0" w:color="auto"/>
        <w:right w:val="none" w:sz="0" w:space="0" w:color="auto"/>
      </w:divBdr>
    </w:div>
    <w:div w:id="368065438">
      <w:bodyDiv w:val="1"/>
      <w:marLeft w:val="0"/>
      <w:marRight w:val="0"/>
      <w:marTop w:val="0"/>
      <w:marBottom w:val="0"/>
      <w:divBdr>
        <w:top w:val="none" w:sz="0" w:space="0" w:color="auto"/>
        <w:left w:val="none" w:sz="0" w:space="0" w:color="auto"/>
        <w:bottom w:val="none" w:sz="0" w:space="0" w:color="auto"/>
        <w:right w:val="none" w:sz="0" w:space="0" w:color="auto"/>
      </w:divBdr>
    </w:div>
    <w:div w:id="1534926775">
      <w:bodyDiv w:val="1"/>
      <w:marLeft w:val="0"/>
      <w:marRight w:val="0"/>
      <w:marTop w:val="0"/>
      <w:marBottom w:val="0"/>
      <w:divBdr>
        <w:top w:val="none" w:sz="0" w:space="0" w:color="auto"/>
        <w:left w:val="none" w:sz="0" w:space="0" w:color="auto"/>
        <w:bottom w:val="none" w:sz="0" w:space="0" w:color="auto"/>
        <w:right w:val="none" w:sz="0" w:space="0" w:color="auto"/>
      </w:divBdr>
    </w:div>
    <w:div w:id="1579707183">
      <w:bodyDiv w:val="1"/>
      <w:marLeft w:val="0"/>
      <w:marRight w:val="0"/>
      <w:marTop w:val="0"/>
      <w:marBottom w:val="0"/>
      <w:divBdr>
        <w:top w:val="none" w:sz="0" w:space="0" w:color="auto"/>
        <w:left w:val="none" w:sz="0" w:space="0" w:color="auto"/>
        <w:bottom w:val="none" w:sz="0" w:space="0" w:color="auto"/>
        <w:right w:val="none" w:sz="0" w:space="0" w:color="auto"/>
      </w:divBdr>
    </w:div>
    <w:div w:id="1635745210">
      <w:bodyDiv w:val="1"/>
      <w:marLeft w:val="0"/>
      <w:marRight w:val="0"/>
      <w:marTop w:val="0"/>
      <w:marBottom w:val="0"/>
      <w:divBdr>
        <w:top w:val="none" w:sz="0" w:space="0" w:color="auto"/>
        <w:left w:val="none" w:sz="0" w:space="0" w:color="auto"/>
        <w:bottom w:val="none" w:sz="0" w:space="0" w:color="auto"/>
        <w:right w:val="none" w:sz="0" w:space="0" w:color="auto"/>
      </w:divBdr>
    </w:div>
    <w:div w:id="1652562951">
      <w:bodyDiv w:val="1"/>
      <w:marLeft w:val="0"/>
      <w:marRight w:val="0"/>
      <w:marTop w:val="0"/>
      <w:marBottom w:val="0"/>
      <w:divBdr>
        <w:top w:val="none" w:sz="0" w:space="0" w:color="auto"/>
        <w:left w:val="none" w:sz="0" w:space="0" w:color="auto"/>
        <w:bottom w:val="none" w:sz="0" w:space="0" w:color="auto"/>
        <w:right w:val="none" w:sz="0" w:space="0" w:color="auto"/>
      </w:divBdr>
      <w:divsChild>
        <w:div w:id="1368096266">
          <w:marLeft w:val="0"/>
          <w:marRight w:val="0"/>
          <w:marTop w:val="0"/>
          <w:marBottom w:val="0"/>
          <w:divBdr>
            <w:top w:val="none" w:sz="0" w:space="0" w:color="auto"/>
            <w:left w:val="none" w:sz="0" w:space="0" w:color="auto"/>
            <w:bottom w:val="none" w:sz="0" w:space="0" w:color="auto"/>
            <w:right w:val="none" w:sz="0" w:space="0" w:color="auto"/>
          </w:divBdr>
          <w:divsChild>
            <w:div w:id="79374890">
              <w:marLeft w:val="0"/>
              <w:marRight w:val="0"/>
              <w:marTop w:val="0"/>
              <w:marBottom w:val="0"/>
              <w:divBdr>
                <w:top w:val="none" w:sz="0" w:space="0" w:color="auto"/>
                <w:left w:val="none" w:sz="0" w:space="0" w:color="auto"/>
                <w:bottom w:val="none" w:sz="0" w:space="0" w:color="auto"/>
                <w:right w:val="none" w:sz="0" w:space="0" w:color="auto"/>
              </w:divBdr>
            </w:div>
            <w:div w:id="477578374">
              <w:marLeft w:val="0"/>
              <w:marRight w:val="0"/>
              <w:marTop w:val="0"/>
              <w:marBottom w:val="0"/>
              <w:divBdr>
                <w:top w:val="none" w:sz="0" w:space="0" w:color="auto"/>
                <w:left w:val="none" w:sz="0" w:space="0" w:color="auto"/>
                <w:bottom w:val="none" w:sz="0" w:space="0" w:color="auto"/>
                <w:right w:val="none" w:sz="0" w:space="0" w:color="auto"/>
              </w:divBdr>
            </w:div>
            <w:div w:id="1605653617">
              <w:marLeft w:val="0"/>
              <w:marRight w:val="0"/>
              <w:marTop w:val="0"/>
              <w:marBottom w:val="0"/>
              <w:divBdr>
                <w:top w:val="none" w:sz="0" w:space="0" w:color="auto"/>
                <w:left w:val="none" w:sz="0" w:space="0" w:color="auto"/>
                <w:bottom w:val="none" w:sz="0" w:space="0" w:color="auto"/>
                <w:right w:val="none" w:sz="0" w:space="0" w:color="auto"/>
              </w:divBdr>
            </w:div>
            <w:div w:id="233123338">
              <w:marLeft w:val="0"/>
              <w:marRight w:val="0"/>
              <w:marTop w:val="0"/>
              <w:marBottom w:val="0"/>
              <w:divBdr>
                <w:top w:val="none" w:sz="0" w:space="0" w:color="auto"/>
                <w:left w:val="none" w:sz="0" w:space="0" w:color="auto"/>
                <w:bottom w:val="none" w:sz="0" w:space="0" w:color="auto"/>
                <w:right w:val="none" w:sz="0" w:space="0" w:color="auto"/>
              </w:divBdr>
            </w:div>
            <w:div w:id="1398551498">
              <w:marLeft w:val="0"/>
              <w:marRight w:val="0"/>
              <w:marTop w:val="0"/>
              <w:marBottom w:val="0"/>
              <w:divBdr>
                <w:top w:val="none" w:sz="0" w:space="0" w:color="auto"/>
                <w:left w:val="none" w:sz="0" w:space="0" w:color="auto"/>
                <w:bottom w:val="none" w:sz="0" w:space="0" w:color="auto"/>
                <w:right w:val="none" w:sz="0" w:space="0" w:color="auto"/>
              </w:divBdr>
            </w:div>
            <w:div w:id="1488940280">
              <w:marLeft w:val="0"/>
              <w:marRight w:val="0"/>
              <w:marTop w:val="0"/>
              <w:marBottom w:val="0"/>
              <w:divBdr>
                <w:top w:val="none" w:sz="0" w:space="0" w:color="auto"/>
                <w:left w:val="none" w:sz="0" w:space="0" w:color="auto"/>
                <w:bottom w:val="none" w:sz="0" w:space="0" w:color="auto"/>
                <w:right w:val="none" w:sz="0" w:space="0" w:color="auto"/>
              </w:divBdr>
            </w:div>
            <w:div w:id="403332352">
              <w:marLeft w:val="0"/>
              <w:marRight w:val="0"/>
              <w:marTop w:val="0"/>
              <w:marBottom w:val="0"/>
              <w:divBdr>
                <w:top w:val="none" w:sz="0" w:space="0" w:color="auto"/>
                <w:left w:val="none" w:sz="0" w:space="0" w:color="auto"/>
                <w:bottom w:val="none" w:sz="0" w:space="0" w:color="auto"/>
                <w:right w:val="none" w:sz="0" w:space="0" w:color="auto"/>
              </w:divBdr>
            </w:div>
            <w:div w:id="2139105029">
              <w:marLeft w:val="0"/>
              <w:marRight w:val="0"/>
              <w:marTop w:val="0"/>
              <w:marBottom w:val="0"/>
              <w:divBdr>
                <w:top w:val="none" w:sz="0" w:space="0" w:color="auto"/>
                <w:left w:val="none" w:sz="0" w:space="0" w:color="auto"/>
                <w:bottom w:val="none" w:sz="0" w:space="0" w:color="auto"/>
                <w:right w:val="none" w:sz="0" w:space="0" w:color="auto"/>
              </w:divBdr>
            </w:div>
            <w:div w:id="1948728353">
              <w:marLeft w:val="0"/>
              <w:marRight w:val="0"/>
              <w:marTop w:val="0"/>
              <w:marBottom w:val="0"/>
              <w:divBdr>
                <w:top w:val="none" w:sz="0" w:space="0" w:color="auto"/>
                <w:left w:val="none" w:sz="0" w:space="0" w:color="auto"/>
                <w:bottom w:val="none" w:sz="0" w:space="0" w:color="auto"/>
                <w:right w:val="none" w:sz="0" w:space="0" w:color="auto"/>
              </w:divBdr>
            </w:div>
            <w:div w:id="1552377001">
              <w:marLeft w:val="0"/>
              <w:marRight w:val="0"/>
              <w:marTop w:val="0"/>
              <w:marBottom w:val="0"/>
              <w:divBdr>
                <w:top w:val="none" w:sz="0" w:space="0" w:color="auto"/>
                <w:left w:val="none" w:sz="0" w:space="0" w:color="auto"/>
                <w:bottom w:val="none" w:sz="0" w:space="0" w:color="auto"/>
                <w:right w:val="none" w:sz="0" w:space="0" w:color="auto"/>
              </w:divBdr>
            </w:div>
            <w:div w:id="1271665133">
              <w:marLeft w:val="0"/>
              <w:marRight w:val="0"/>
              <w:marTop w:val="0"/>
              <w:marBottom w:val="0"/>
              <w:divBdr>
                <w:top w:val="none" w:sz="0" w:space="0" w:color="auto"/>
                <w:left w:val="none" w:sz="0" w:space="0" w:color="auto"/>
                <w:bottom w:val="none" w:sz="0" w:space="0" w:color="auto"/>
                <w:right w:val="none" w:sz="0" w:space="0" w:color="auto"/>
              </w:divBdr>
            </w:div>
            <w:div w:id="1361784076">
              <w:marLeft w:val="0"/>
              <w:marRight w:val="0"/>
              <w:marTop w:val="0"/>
              <w:marBottom w:val="0"/>
              <w:divBdr>
                <w:top w:val="none" w:sz="0" w:space="0" w:color="auto"/>
                <w:left w:val="none" w:sz="0" w:space="0" w:color="auto"/>
                <w:bottom w:val="none" w:sz="0" w:space="0" w:color="auto"/>
                <w:right w:val="none" w:sz="0" w:space="0" w:color="auto"/>
              </w:divBdr>
            </w:div>
            <w:div w:id="692849033">
              <w:marLeft w:val="0"/>
              <w:marRight w:val="0"/>
              <w:marTop w:val="0"/>
              <w:marBottom w:val="0"/>
              <w:divBdr>
                <w:top w:val="none" w:sz="0" w:space="0" w:color="auto"/>
                <w:left w:val="none" w:sz="0" w:space="0" w:color="auto"/>
                <w:bottom w:val="none" w:sz="0" w:space="0" w:color="auto"/>
                <w:right w:val="none" w:sz="0" w:space="0" w:color="auto"/>
              </w:divBdr>
            </w:div>
            <w:div w:id="1338382695">
              <w:marLeft w:val="0"/>
              <w:marRight w:val="0"/>
              <w:marTop w:val="0"/>
              <w:marBottom w:val="0"/>
              <w:divBdr>
                <w:top w:val="none" w:sz="0" w:space="0" w:color="auto"/>
                <w:left w:val="none" w:sz="0" w:space="0" w:color="auto"/>
                <w:bottom w:val="none" w:sz="0" w:space="0" w:color="auto"/>
                <w:right w:val="none" w:sz="0" w:space="0" w:color="auto"/>
              </w:divBdr>
            </w:div>
            <w:div w:id="480542567">
              <w:marLeft w:val="0"/>
              <w:marRight w:val="0"/>
              <w:marTop w:val="0"/>
              <w:marBottom w:val="0"/>
              <w:divBdr>
                <w:top w:val="none" w:sz="0" w:space="0" w:color="auto"/>
                <w:left w:val="none" w:sz="0" w:space="0" w:color="auto"/>
                <w:bottom w:val="none" w:sz="0" w:space="0" w:color="auto"/>
                <w:right w:val="none" w:sz="0" w:space="0" w:color="auto"/>
              </w:divBdr>
            </w:div>
            <w:div w:id="1296259422">
              <w:marLeft w:val="0"/>
              <w:marRight w:val="0"/>
              <w:marTop w:val="0"/>
              <w:marBottom w:val="0"/>
              <w:divBdr>
                <w:top w:val="none" w:sz="0" w:space="0" w:color="auto"/>
                <w:left w:val="none" w:sz="0" w:space="0" w:color="auto"/>
                <w:bottom w:val="none" w:sz="0" w:space="0" w:color="auto"/>
                <w:right w:val="none" w:sz="0" w:space="0" w:color="auto"/>
              </w:divBdr>
            </w:div>
            <w:div w:id="157967547">
              <w:marLeft w:val="0"/>
              <w:marRight w:val="0"/>
              <w:marTop w:val="0"/>
              <w:marBottom w:val="0"/>
              <w:divBdr>
                <w:top w:val="none" w:sz="0" w:space="0" w:color="auto"/>
                <w:left w:val="none" w:sz="0" w:space="0" w:color="auto"/>
                <w:bottom w:val="none" w:sz="0" w:space="0" w:color="auto"/>
                <w:right w:val="none" w:sz="0" w:space="0" w:color="auto"/>
              </w:divBdr>
            </w:div>
            <w:div w:id="269704291">
              <w:marLeft w:val="0"/>
              <w:marRight w:val="0"/>
              <w:marTop w:val="0"/>
              <w:marBottom w:val="0"/>
              <w:divBdr>
                <w:top w:val="none" w:sz="0" w:space="0" w:color="auto"/>
                <w:left w:val="none" w:sz="0" w:space="0" w:color="auto"/>
                <w:bottom w:val="none" w:sz="0" w:space="0" w:color="auto"/>
                <w:right w:val="none" w:sz="0" w:space="0" w:color="auto"/>
              </w:divBdr>
            </w:div>
            <w:div w:id="1953706688">
              <w:marLeft w:val="0"/>
              <w:marRight w:val="0"/>
              <w:marTop w:val="0"/>
              <w:marBottom w:val="0"/>
              <w:divBdr>
                <w:top w:val="none" w:sz="0" w:space="0" w:color="auto"/>
                <w:left w:val="none" w:sz="0" w:space="0" w:color="auto"/>
                <w:bottom w:val="none" w:sz="0" w:space="0" w:color="auto"/>
                <w:right w:val="none" w:sz="0" w:space="0" w:color="auto"/>
              </w:divBdr>
            </w:div>
            <w:div w:id="1991405392">
              <w:marLeft w:val="0"/>
              <w:marRight w:val="0"/>
              <w:marTop w:val="0"/>
              <w:marBottom w:val="0"/>
              <w:divBdr>
                <w:top w:val="none" w:sz="0" w:space="0" w:color="auto"/>
                <w:left w:val="none" w:sz="0" w:space="0" w:color="auto"/>
                <w:bottom w:val="none" w:sz="0" w:space="0" w:color="auto"/>
                <w:right w:val="none" w:sz="0" w:space="0" w:color="auto"/>
              </w:divBdr>
            </w:div>
            <w:div w:id="1957564123">
              <w:marLeft w:val="0"/>
              <w:marRight w:val="0"/>
              <w:marTop w:val="0"/>
              <w:marBottom w:val="0"/>
              <w:divBdr>
                <w:top w:val="none" w:sz="0" w:space="0" w:color="auto"/>
                <w:left w:val="none" w:sz="0" w:space="0" w:color="auto"/>
                <w:bottom w:val="none" w:sz="0" w:space="0" w:color="auto"/>
                <w:right w:val="none" w:sz="0" w:space="0" w:color="auto"/>
              </w:divBdr>
            </w:div>
            <w:div w:id="2142575449">
              <w:marLeft w:val="0"/>
              <w:marRight w:val="0"/>
              <w:marTop w:val="0"/>
              <w:marBottom w:val="0"/>
              <w:divBdr>
                <w:top w:val="none" w:sz="0" w:space="0" w:color="auto"/>
                <w:left w:val="none" w:sz="0" w:space="0" w:color="auto"/>
                <w:bottom w:val="none" w:sz="0" w:space="0" w:color="auto"/>
                <w:right w:val="none" w:sz="0" w:space="0" w:color="auto"/>
              </w:divBdr>
            </w:div>
            <w:div w:id="602997074">
              <w:marLeft w:val="0"/>
              <w:marRight w:val="0"/>
              <w:marTop w:val="0"/>
              <w:marBottom w:val="0"/>
              <w:divBdr>
                <w:top w:val="none" w:sz="0" w:space="0" w:color="auto"/>
                <w:left w:val="none" w:sz="0" w:space="0" w:color="auto"/>
                <w:bottom w:val="none" w:sz="0" w:space="0" w:color="auto"/>
                <w:right w:val="none" w:sz="0" w:space="0" w:color="auto"/>
              </w:divBdr>
            </w:div>
            <w:div w:id="646130521">
              <w:marLeft w:val="0"/>
              <w:marRight w:val="0"/>
              <w:marTop w:val="0"/>
              <w:marBottom w:val="0"/>
              <w:divBdr>
                <w:top w:val="none" w:sz="0" w:space="0" w:color="auto"/>
                <w:left w:val="none" w:sz="0" w:space="0" w:color="auto"/>
                <w:bottom w:val="none" w:sz="0" w:space="0" w:color="auto"/>
                <w:right w:val="none" w:sz="0" w:space="0" w:color="auto"/>
              </w:divBdr>
            </w:div>
            <w:div w:id="2071270491">
              <w:marLeft w:val="0"/>
              <w:marRight w:val="0"/>
              <w:marTop w:val="0"/>
              <w:marBottom w:val="0"/>
              <w:divBdr>
                <w:top w:val="none" w:sz="0" w:space="0" w:color="auto"/>
                <w:left w:val="none" w:sz="0" w:space="0" w:color="auto"/>
                <w:bottom w:val="none" w:sz="0" w:space="0" w:color="auto"/>
                <w:right w:val="none" w:sz="0" w:space="0" w:color="auto"/>
              </w:divBdr>
            </w:div>
            <w:div w:id="113794183">
              <w:marLeft w:val="0"/>
              <w:marRight w:val="0"/>
              <w:marTop w:val="0"/>
              <w:marBottom w:val="0"/>
              <w:divBdr>
                <w:top w:val="none" w:sz="0" w:space="0" w:color="auto"/>
                <w:left w:val="none" w:sz="0" w:space="0" w:color="auto"/>
                <w:bottom w:val="none" w:sz="0" w:space="0" w:color="auto"/>
                <w:right w:val="none" w:sz="0" w:space="0" w:color="auto"/>
              </w:divBdr>
            </w:div>
            <w:div w:id="1183325801">
              <w:marLeft w:val="0"/>
              <w:marRight w:val="0"/>
              <w:marTop w:val="0"/>
              <w:marBottom w:val="0"/>
              <w:divBdr>
                <w:top w:val="none" w:sz="0" w:space="0" w:color="auto"/>
                <w:left w:val="none" w:sz="0" w:space="0" w:color="auto"/>
                <w:bottom w:val="none" w:sz="0" w:space="0" w:color="auto"/>
                <w:right w:val="none" w:sz="0" w:space="0" w:color="auto"/>
              </w:divBdr>
            </w:div>
            <w:div w:id="572854890">
              <w:marLeft w:val="0"/>
              <w:marRight w:val="0"/>
              <w:marTop w:val="0"/>
              <w:marBottom w:val="0"/>
              <w:divBdr>
                <w:top w:val="none" w:sz="0" w:space="0" w:color="auto"/>
                <w:left w:val="none" w:sz="0" w:space="0" w:color="auto"/>
                <w:bottom w:val="none" w:sz="0" w:space="0" w:color="auto"/>
                <w:right w:val="none" w:sz="0" w:space="0" w:color="auto"/>
              </w:divBdr>
            </w:div>
            <w:div w:id="13651282">
              <w:marLeft w:val="0"/>
              <w:marRight w:val="0"/>
              <w:marTop w:val="0"/>
              <w:marBottom w:val="0"/>
              <w:divBdr>
                <w:top w:val="none" w:sz="0" w:space="0" w:color="auto"/>
                <w:left w:val="none" w:sz="0" w:space="0" w:color="auto"/>
                <w:bottom w:val="none" w:sz="0" w:space="0" w:color="auto"/>
                <w:right w:val="none" w:sz="0" w:space="0" w:color="auto"/>
              </w:divBdr>
            </w:div>
            <w:div w:id="1802768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286790">
      <w:bodyDiv w:val="1"/>
      <w:marLeft w:val="0"/>
      <w:marRight w:val="0"/>
      <w:marTop w:val="0"/>
      <w:marBottom w:val="0"/>
      <w:divBdr>
        <w:top w:val="none" w:sz="0" w:space="0" w:color="auto"/>
        <w:left w:val="none" w:sz="0" w:space="0" w:color="auto"/>
        <w:bottom w:val="none" w:sz="0" w:space="0" w:color="auto"/>
        <w:right w:val="none" w:sz="0" w:space="0" w:color="auto"/>
      </w:divBdr>
      <w:divsChild>
        <w:div w:id="583881651">
          <w:marLeft w:val="0"/>
          <w:marRight w:val="0"/>
          <w:marTop w:val="0"/>
          <w:marBottom w:val="0"/>
          <w:divBdr>
            <w:top w:val="none" w:sz="0" w:space="0" w:color="auto"/>
            <w:left w:val="none" w:sz="0" w:space="0" w:color="auto"/>
            <w:bottom w:val="none" w:sz="0" w:space="0" w:color="auto"/>
            <w:right w:val="none" w:sz="0" w:space="0" w:color="auto"/>
          </w:divBdr>
        </w:div>
        <w:div w:id="450324902">
          <w:marLeft w:val="0"/>
          <w:marRight w:val="0"/>
          <w:marTop w:val="0"/>
          <w:marBottom w:val="0"/>
          <w:divBdr>
            <w:top w:val="none" w:sz="0" w:space="0" w:color="auto"/>
            <w:left w:val="none" w:sz="0" w:space="0" w:color="auto"/>
            <w:bottom w:val="none" w:sz="0" w:space="0" w:color="auto"/>
            <w:right w:val="none" w:sz="0" w:space="0" w:color="auto"/>
          </w:divBdr>
        </w:div>
        <w:div w:id="1891111218">
          <w:marLeft w:val="0"/>
          <w:marRight w:val="0"/>
          <w:marTop w:val="0"/>
          <w:marBottom w:val="240"/>
          <w:divBdr>
            <w:top w:val="none" w:sz="0" w:space="0" w:color="auto"/>
            <w:left w:val="none" w:sz="0" w:space="0" w:color="auto"/>
            <w:bottom w:val="none" w:sz="0" w:space="0" w:color="auto"/>
            <w:right w:val="none" w:sz="0" w:space="0" w:color="auto"/>
          </w:divBdr>
        </w:div>
        <w:div w:id="44915636">
          <w:marLeft w:val="0"/>
          <w:marRight w:val="0"/>
          <w:marTop w:val="0"/>
          <w:marBottom w:val="240"/>
          <w:divBdr>
            <w:top w:val="none" w:sz="0" w:space="0" w:color="auto"/>
            <w:left w:val="none" w:sz="0" w:space="0" w:color="auto"/>
            <w:bottom w:val="none" w:sz="0" w:space="0" w:color="auto"/>
            <w:right w:val="none" w:sz="0" w:space="0" w:color="auto"/>
          </w:divBdr>
        </w:div>
        <w:div w:id="869760664">
          <w:marLeft w:val="0"/>
          <w:marRight w:val="0"/>
          <w:marTop w:val="0"/>
          <w:marBottom w:val="0"/>
          <w:divBdr>
            <w:top w:val="none" w:sz="0" w:space="0" w:color="auto"/>
            <w:left w:val="none" w:sz="0" w:space="0" w:color="auto"/>
            <w:bottom w:val="none" w:sz="0" w:space="0" w:color="auto"/>
            <w:right w:val="none" w:sz="0" w:space="0" w:color="auto"/>
          </w:divBdr>
        </w:div>
        <w:div w:id="992874623">
          <w:marLeft w:val="0"/>
          <w:marRight w:val="0"/>
          <w:marTop w:val="0"/>
          <w:marBottom w:val="240"/>
          <w:divBdr>
            <w:top w:val="none" w:sz="0" w:space="0" w:color="auto"/>
            <w:left w:val="none" w:sz="0" w:space="0" w:color="auto"/>
            <w:bottom w:val="none" w:sz="0" w:space="0" w:color="auto"/>
            <w:right w:val="none" w:sz="0" w:space="0" w:color="auto"/>
          </w:divBdr>
        </w:div>
        <w:div w:id="514347119">
          <w:marLeft w:val="0"/>
          <w:marRight w:val="0"/>
          <w:marTop w:val="0"/>
          <w:marBottom w:val="0"/>
          <w:divBdr>
            <w:top w:val="none" w:sz="0" w:space="0" w:color="auto"/>
            <w:left w:val="none" w:sz="0" w:space="0" w:color="auto"/>
            <w:bottom w:val="none" w:sz="0" w:space="0" w:color="auto"/>
            <w:right w:val="none" w:sz="0" w:space="0" w:color="auto"/>
          </w:divBdr>
        </w:div>
        <w:div w:id="1288009483">
          <w:marLeft w:val="0"/>
          <w:marRight w:val="0"/>
          <w:marTop w:val="0"/>
          <w:marBottom w:val="240"/>
          <w:divBdr>
            <w:top w:val="none" w:sz="0" w:space="0" w:color="auto"/>
            <w:left w:val="none" w:sz="0" w:space="0" w:color="auto"/>
            <w:bottom w:val="none" w:sz="0" w:space="0" w:color="auto"/>
            <w:right w:val="none" w:sz="0" w:space="0" w:color="auto"/>
          </w:divBdr>
        </w:div>
        <w:div w:id="228535451">
          <w:marLeft w:val="0"/>
          <w:marRight w:val="0"/>
          <w:marTop w:val="0"/>
          <w:marBottom w:val="240"/>
          <w:divBdr>
            <w:top w:val="none" w:sz="0" w:space="0" w:color="auto"/>
            <w:left w:val="none" w:sz="0" w:space="0" w:color="auto"/>
            <w:bottom w:val="none" w:sz="0" w:space="0" w:color="auto"/>
            <w:right w:val="none" w:sz="0" w:space="0" w:color="auto"/>
          </w:divBdr>
        </w:div>
        <w:div w:id="1180699399">
          <w:marLeft w:val="0"/>
          <w:marRight w:val="0"/>
          <w:marTop w:val="0"/>
          <w:marBottom w:val="0"/>
          <w:divBdr>
            <w:top w:val="none" w:sz="0" w:space="0" w:color="auto"/>
            <w:left w:val="none" w:sz="0" w:space="0" w:color="auto"/>
            <w:bottom w:val="none" w:sz="0" w:space="0" w:color="auto"/>
            <w:right w:val="none" w:sz="0" w:space="0" w:color="auto"/>
          </w:divBdr>
        </w:div>
        <w:div w:id="162665644">
          <w:marLeft w:val="0"/>
          <w:marRight w:val="0"/>
          <w:marTop w:val="0"/>
          <w:marBottom w:val="240"/>
          <w:divBdr>
            <w:top w:val="none" w:sz="0" w:space="0" w:color="auto"/>
            <w:left w:val="none" w:sz="0" w:space="0" w:color="auto"/>
            <w:bottom w:val="none" w:sz="0" w:space="0" w:color="auto"/>
            <w:right w:val="none" w:sz="0" w:space="0" w:color="auto"/>
          </w:divBdr>
        </w:div>
        <w:div w:id="948970881">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3</Pages>
  <Words>450</Words>
  <Characters>2569</Characters>
  <Application>Microsoft Office Word</Application>
  <DocSecurity>0</DocSecurity>
  <Lines>21</Lines>
  <Paragraphs>6</Paragraphs>
  <ScaleCrop>false</ScaleCrop>
  <Company/>
  <LinksUpToDate>false</LinksUpToDate>
  <CharactersWithSpaces>3013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沙優 荻原</dc:creator>
  <cp:keywords/>
  <dc:description/>
  <cp:lastModifiedBy>Sucial _</cp:lastModifiedBy>
  <cp:revision>12</cp:revision>
  <dcterms:created xsi:type="dcterms:W3CDTF">2025-05-19T11:50:00Z</dcterms:created>
  <dcterms:modified xsi:type="dcterms:W3CDTF">2025-05-19T13:21:00Z</dcterms:modified>
</cp:coreProperties>
</file>