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5881D" w14:textId="77777777" w:rsidR="00620FCF" w:rsidRPr="00B500A8" w:rsidRDefault="00ED72D7" w:rsidP="000C7322">
      <w:pPr>
        <w:jc w:val="center"/>
        <w:rPr>
          <w:rFonts w:asciiTheme="majorEastAsia" w:eastAsiaTheme="majorEastAsia" w:hAnsiTheme="majorEastAsia"/>
          <w:sz w:val="84"/>
          <w:szCs w:val="8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E2D1377" wp14:editId="5250A847">
            <wp:simplePos x="0" y="0"/>
            <wp:positionH relativeFrom="margin">
              <wp:posOffset>1288299</wp:posOffset>
            </wp:positionH>
            <wp:positionV relativeFrom="paragraph">
              <wp:posOffset>1267517</wp:posOffset>
            </wp:positionV>
            <wp:extent cx="2673350" cy="930910"/>
            <wp:effectExtent l="0" t="0" r="0" b="2540"/>
            <wp:wrapTopAndBottom/>
            <wp:docPr id="1" name="图片 1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B5482EE" wp14:editId="742FEE2D">
            <wp:simplePos x="0" y="0"/>
            <wp:positionH relativeFrom="column">
              <wp:posOffset>2061729</wp:posOffset>
            </wp:positionH>
            <wp:positionV relativeFrom="paragraph">
              <wp:posOffset>133119</wp:posOffset>
            </wp:positionV>
            <wp:extent cx="1104265" cy="1104265"/>
            <wp:effectExtent l="0" t="0" r="635" b="635"/>
            <wp:wrapTopAndBottom/>
            <wp:docPr id="2" name="图片 2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6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500A8">
        <w:rPr>
          <w:rFonts w:asciiTheme="majorEastAsia" w:eastAsiaTheme="majorEastAsia" w:hAnsiTheme="majorEastAsia" w:hint="eastAsia"/>
          <w:sz w:val="84"/>
          <w:szCs w:val="84"/>
        </w:rPr>
        <w:t>电工</w:t>
      </w:r>
      <w:r w:rsidRPr="00B500A8">
        <w:rPr>
          <w:rFonts w:asciiTheme="majorEastAsia" w:eastAsiaTheme="majorEastAsia" w:hAnsiTheme="majorEastAsia"/>
          <w:sz w:val="84"/>
          <w:szCs w:val="84"/>
        </w:rPr>
        <w:t>电子</w:t>
      </w:r>
      <w:r w:rsidR="00620FCF" w:rsidRPr="00B500A8">
        <w:rPr>
          <w:rFonts w:asciiTheme="majorEastAsia" w:eastAsiaTheme="majorEastAsia" w:hAnsiTheme="majorEastAsia" w:hint="eastAsia"/>
          <w:sz w:val="84"/>
          <w:szCs w:val="84"/>
        </w:rPr>
        <w:t>实验报告</w:t>
      </w:r>
    </w:p>
    <w:p w14:paraId="2313937C" w14:textId="77777777" w:rsidR="00740B8D" w:rsidRDefault="00740B8D" w:rsidP="000C7322">
      <w:pPr>
        <w:jc w:val="center"/>
      </w:pPr>
    </w:p>
    <w:p w14:paraId="410DB272" w14:textId="77777777" w:rsidR="00740B8D" w:rsidRDefault="00740B8D" w:rsidP="000C7322">
      <w:pPr>
        <w:jc w:val="center"/>
      </w:pPr>
    </w:p>
    <w:p w14:paraId="4583944F" w14:textId="77777777" w:rsidR="00B33FE5" w:rsidRPr="00620FCF" w:rsidRDefault="00740B8D" w:rsidP="000C7322">
      <w:pPr>
        <w:ind w:leftChars="741" w:left="1558" w:hanging="2"/>
        <w:rPr>
          <w:sz w:val="32"/>
          <w:szCs w:val="32"/>
          <w:u w:val="single"/>
        </w:rPr>
      </w:pPr>
      <w:r w:rsidRPr="00620FCF">
        <w:rPr>
          <w:rFonts w:hint="eastAsia"/>
          <w:sz w:val="32"/>
          <w:szCs w:val="32"/>
        </w:rPr>
        <w:t>课程名称：</w:t>
      </w:r>
      <w:r w:rsidR="00110B3B">
        <w:rPr>
          <w:rFonts w:hint="eastAsia"/>
          <w:sz w:val="32"/>
          <w:szCs w:val="32"/>
        </w:rPr>
        <w:t>电工电子基础实验B</w:t>
      </w:r>
    </w:p>
    <w:p w14:paraId="63DD6CD2" w14:textId="41D03DA9" w:rsidR="00740B8D" w:rsidRPr="00620FCF" w:rsidRDefault="00740B8D" w:rsidP="000C7322">
      <w:pPr>
        <w:ind w:firstLineChars="487" w:firstLine="1558"/>
        <w:jc w:val="left"/>
        <w:rPr>
          <w:sz w:val="32"/>
          <w:szCs w:val="32"/>
          <w:u w:val="single"/>
        </w:rPr>
      </w:pPr>
      <w:r w:rsidRPr="00620FCF">
        <w:rPr>
          <w:rFonts w:hint="eastAsia"/>
          <w:sz w:val="32"/>
          <w:szCs w:val="32"/>
        </w:rPr>
        <w:t>实验</w:t>
      </w:r>
      <w:r w:rsidR="006E7CA8">
        <w:rPr>
          <w:rFonts w:hint="eastAsia"/>
          <w:sz w:val="32"/>
          <w:szCs w:val="32"/>
        </w:rPr>
        <w:t>项目</w:t>
      </w:r>
      <w:r w:rsidRPr="00620FCF">
        <w:rPr>
          <w:rFonts w:hint="eastAsia"/>
          <w:sz w:val="32"/>
          <w:szCs w:val="32"/>
        </w:rPr>
        <w:t>：</w:t>
      </w:r>
      <w:r w:rsidR="007D5D84" w:rsidRPr="007D5D84">
        <w:rPr>
          <w:rFonts w:hint="eastAsia"/>
          <w:sz w:val="32"/>
          <w:szCs w:val="32"/>
        </w:rPr>
        <w:t>计数与分频电路</w:t>
      </w:r>
    </w:p>
    <w:p w14:paraId="40A49120" w14:textId="77777777" w:rsidR="00740B8D" w:rsidRPr="00D25E9E" w:rsidRDefault="00740B8D" w:rsidP="000C7322">
      <w:pPr>
        <w:ind w:firstLineChars="300" w:firstLine="960"/>
        <w:rPr>
          <w:sz w:val="32"/>
          <w:szCs w:val="32"/>
          <w:u w:val="single"/>
        </w:rPr>
      </w:pPr>
    </w:p>
    <w:p w14:paraId="0460547E" w14:textId="77777777" w:rsidR="00D25E9E" w:rsidRDefault="00D25E9E" w:rsidP="000C7322"/>
    <w:p w14:paraId="7E960D68" w14:textId="07BA1869" w:rsidR="00620FCF" w:rsidRPr="00620FCF" w:rsidRDefault="00620FCF" w:rsidP="000C7322">
      <w:pPr>
        <w:ind w:leftChars="742" w:left="1558"/>
        <w:jc w:val="left"/>
        <w:rPr>
          <w:sz w:val="28"/>
          <w:szCs w:val="28"/>
        </w:rPr>
      </w:pPr>
      <w:r w:rsidRPr="00620FCF">
        <w:rPr>
          <w:rFonts w:hint="eastAsia"/>
          <w:sz w:val="28"/>
          <w:szCs w:val="28"/>
        </w:rPr>
        <w:t>学院：</w:t>
      </w:r>
      <w:r w:rsidR="00110B3B">
        <w:rPr>
          <w:rFonts w:hint="eastAsia"/>
          <w:sz w:val="28"/>
          <w:szCs w:val="28"/>
        </w:rPr>
        <w:t xml:space="preserve"> </w:t>
      </w:r>
      <w:r w:rsidR="00110B3B">
        <w:rPr>
          <w:sz w:val="28"/>
          <w:szCs w:val="28"/>
        </w:rPr>
        <w:t xml:space="preserve">   </w:t>
      </w:r>
    </w:p>
    <w:p w14:paraId="5D8D525B" w14:textId="09472BD2" w:rsidR="00740B8D" w:rsidRPr="00620FCF" w:rsidRDefault="00620FCF" w:rsidP="000C7322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>班级：</w:t>
      </w:r>
      <w:r w:rsidR="00110B3B">
        <w:rPr>
          <w:rFonts w:hint="eastAsia"/>
          <w:sz w:val="28"/>
          <w:szCs w:val="28"/>
        </w:rPr>
        <w:t xml:space="preserve"> </w:t>
      </w:r>
      <w:r w:rsidR="00110B3B">
        <w:rPr>
          <w:sz w:val="28"/>
          <w:szCs w:val="28"/>
        </w:rPr>
        <w:t xml:space="preserve">    </w:t>
      </w:r>
    </w:p>
    <w:p w14:paraId="119D4567" w14:textId="0A68C932" w:rsidR="00620FCF" w:rsidRPr="00620FCF" w:rsidRDefault="00740B8D" w:rsidP="000C7322">
      <w:pPr>
        <w:ind w:leftChars="742" w:left="1558"/>
        <w:jc w:val="left"/>
        <w:rPr>
          <w:sz w:val="28"/>
          <w:szCs w:val="28"/>
        </w:rPr>
      </w:pPr>
      <w:r w:rsidRPr="00620FCF">
        <w:rPr>
          <w:rFonts w:hint="eastAsia"/>
          <w:sz w:val="28"/>
          <w:szCs w:val="28"/>
        </w:rPr>
        <w:t>学号：</w:t>
      </w:r>
      <w:r w:rsidR="00110B3B">
        <w:rPr>
          <w:rFonts w:hint="eastAsia"/>
          <w:sz w:val="28"/>
          <w:szCs w:val="28"/>
        </w:rPr>
        <w:t xml:space="preserve"> </w:t>
      </w:r>
      <w:r w:rsidR="00110B3B">
        <w:rPr>
          <w:sz w:val="28"/>
          <w:szCs w:val="28"/>
        </w:rPr>
        <w:t xml:space="preserve">     </w:t>
      </w:r>
    </w:p>
    <w:p w14:paraId="597C39D0" w14:textId="70FB3597" w:rsidR="00740B8D" w:rsidRPr="00620FCF" w:rsidRDefault="00740B8D" w:rsidP="000C7322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>姓名：</w:t>
      </w:r>
      <w:r w:rsidR="00110B3B">
        <w:rPr>
          <w:rFonts w:hint="eastAsia"/>
          <w:sz w:val="28"/>
          <w:szCs w:val="28"/>
        </w:rPr>
        <w:t xml:space="preserve"> </w:t>
      </w:r>
      <w:r w:rsidR="00110B3B">
        <w:rPr>
          <w:sz w:val="28"/>
          <w:szCs w:val="28"/>
        </w:rPr>
        <w:t xml:space="preserve">    </w:t>
      </w:r>
    </w:p>
    <w:p w14:paraId="0DC2BFA6" w14:textId="7043C50F" w:rsidR="00740B8D" w:rsidRPr="00620FCF" w:rsidRDefault="00740B8D" w:rsidP="000C7322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>指导教师：</w:t>
      </w:r>
      <w:r w:rsidR="00110B3B">
        <w:rPr>
          <w:rFonts w:hint="eastAsia"/>
          <w:sz w:val="28"/>
          <w:szCs w:val="28"/>
        </w:rPr>
        <w:t xml:space="preserve"> </w:t>
      </w:r>
    </w:p>
    <w:p w14:paraId="033F0A0B" w14:textId="77777777" w:rsidR="00740B8D" w:rsidRPr="00620FCF" w:rsidRDefault="00740B8D" w:rsidP="000C7322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>学期：</w:t>
      </w:r>
      <w:r w:rsidR="00CC5110">
        <w:rPr>
          <w:rFonts w:hint="eastAsia"/>
          <w:sz w:val="28"/>
          <w:szCs w:val="28"/>
        </w:rPr>
        <w:tab/>
      </w:r>
      <w:r w:rsidR="00110B3B">
        <w:rPr>
          <w:sz w:val="28"/>
          <w:szCs w:val="28"/>
        </w:rPr>
        <w:t>2023-2024</w:t>
      </w:r>
      <w:r w:rsidR="00CC5110">
        <w:rPr>
          <w:rFonts w:hint="eastAsia"/>
          <w:sz w:val="28"/>
          <w:szCs w:val="28"/>
        </w:rPr>
        <w:tab/>
      </w:r>
      <w:r w:rsidRPr="00620FCF">
        <w:rPr>
          <w:rFonts w:hint="eastAsia"/>
          <w:sz w:val="28"/>
          <w:szCs w:val="28"/>
        </w:rPr>
        <w:t>学年</w:t>
      </w:r>
      <w:r w:rsidR="00CC5110">
        <w:rPr>
          <w:rFonts w:hint="eastAsia"/>
          <w:sz w:val="28"/>
          <w:szCs w:val="28"/>
        </w:rPr>
        <w:tab/>
      </w:r>
      <w:r w:rsidRPr="00620FCF">
        <w:rPr>
          <w:rFonts w:hint="eastAsia"/>
          <w:sz w:val="28"/>
          <w:szCs w:val="28"/>
        </w:rPr>
        <w:t>第</w:t>
      </w:r>
      <w:r w:rsidR="00CC5110">
        <w:rPr>
          <w:rFonts w:hint="eastAsia"/>
          <w:sz w:val="28"/>
          <w:szCs w:val="28"/>
        </w:rPr>
        <w:tab/>
      </w:r>
      <w:r w:rsidR="00110B3B">
        <w:rPr>
          <w:rFonts w:hint="eastAsia"/>
          <w:sz w:val="28"/>
          <w:szCs w:val="28"/>
        </w:rPr>
        <w:t>二</w:t>
      </w:r>
      <w:r w:rsidR="00CC5110">
        <w:rPr>
          <w:rFonts w:hint="eastAsia"/>
          <w:sz w:val="28"/>
          <w:szCs w:val="28"/>
        </w:rPr>
        <w:tab/>
      </w:r>
      <w:r w:rsidRPr="00620FCF">
        <w:rPr>
          <w:rFonts w:hint="eastAsia"/>
          <w:sz w:val="28"/>
          <w:szCs w:val="28"/>
        </w:rPr>
        <w:t>学期</w:t>
      </w:r>
    </w:p>
    <w:p w14:paraId="2470E718" w14:textId="77777777" w:rsidR="00FD0D17" w:rsidRDefault="00FD0D17" w:rsidP="000C7322">
      <w:pPr>
        <w:pStyle w:val="1"/>
        <w:spacing w:line="240" w:lineRule="auto"/>
        <w:jc w:val="center"/>
        <w:rPr>
          <w:rFonts w:ascii="宋体" w:eastAsia="宋体" w:hAnsi="宋体"/>
        </w:rPr>
      </w:pPr>
    </w:p>
    <w:p w14:paraId="1A5E45CF" w14:textId="34818D26" w:rsidR="00CB046D" w:rsidRPr="00AB1882" w:rsidRDefault="007D5D84" w:rsidP="000C7322">
      <w:pPr>
        <w:pStyle w:val="1"/>
        <w:spacing w:line="240" w:lineRule="auto"/>
        <w:jc w:val="center"/>
        <w:rPr>
          <w:rFonts w:ascii="Times New Roman" w:eastAsia="宋体" w:hAnsi="Times New Roman" w:cs="Times New Roman"/>
        </w:rPr>
      </w:pPr>
      <w:r w:rsidRPr="00AB1882">
        <w:rPr>
          <w:rFonts w:ascii="Times New Roman" w:eastAsia="宋体" w:hAnsi="Times New Roman" w:cs="Times New Roman"/>
        </w:rPr>
        <w:t>计数与分频电路</w:t>
      </w:r>
    </w:p>
    <w:p w14:paraId="2DA8E89F" w14:textId="77777777" w:rsidR="00027F52" w:rsidRPr="00AB1882" w:rsidRDefault="00027F52" w:rsidP="000C7322">
      <w:pPr>
        <w:pStyle w:val="2"/>
        <w:numPr>
          <w:ilvl w:val="0"/>
          <w:numId w:val="3"/>
        </w:numPr>
        <w:spacing w:line="240" w:lineRule="auto"/>
        <w:ind w:left="0" w:firstLine="0"/>
        <w:rPr>
          <w:rFonts w:ascii="Times New Roman" w:eastAsia="宋体" w:hAnsi="Times New Roman" w:cs="Times New Roman"/>
          <w:sz w:val="28"/>
          <w:szCs w:val="28"/>
        </w:rPr>
      </w:pPr>
      <w:r w:rsidRPr="00AB1882">
        <w:rPr>
          <w:rFonts w:ascii="Times New Roman" w:eastAsia="宋体" w:hAnsi="Times New Roman" w:cs="Times New Roman"/>
          <w:sz w:val="28"/>
          <w:szCs w:val="28"/>
        </w:rPr>
        <w:t>实验目的</w:t>
      </w:r>
    </w:p>
    <w:p w14:paraId="2028A284" w14:textId="4E7AEBC6" w:rsidR="00476905" w:rsidRPr="00AB1882" w:rsidRDefault="00476905" w:rsidP="00476905">
      <w:pPr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B1882">
        <w:rPr>
          <w:rFonts w:ascii="Times New Roman" w:eastAsia="宋体" w:hAnsi="Times New Roman" w:cs="Times New Roman"/>
          <w:sz w:val="24"/>
          <w:szCs w:val="24"/>
        </w:rPr>
        <w:t>1</w:t>
      </w:r>
      <w:r w:rsidRPr="00AB1882">
        <w:rPr>
          <w:rFonts w:ascii="Times New Roman" w:eastAsia="宋体" w:hAnsi="Times New Roman" w:cs="Times New Roman"/>
          <w:sz w:val="24"/>
          <w:szCs w:val="24"/>
        </w:rPr>
        <w:t>、</w:t>
      </w:r>
      <w:r w:rsidRPr="00AB188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B1882">
        <w:rPr>
          <w:rFonts w:ascii="Times New Roman" w:eastAsia="宋体" w:hAnsi="Times New Roman" w:cs="Times New Roman"/>
          <w:sz w:val="24"/>
          <w:szCs w:val="24"/>
        </w:rPr>
        <w:t>掌握计数器的逻辑功能及应用方法。</w:t>
      </w:r>
    </w:p>
    <w:p w14:paraId="51EF6D08" w14:textId="5CB3F361" w:rsidR="00476905" w:rsidRPr="00AB1882" w:rsidRDefault="00476905" w:rsidP="00476905">
      <w:pPr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B1882">
        <w:rPr>
          <w:rFonts w:ascii="Times New Roman" w:eastAsia="宋体" w:hAnsi="Times New Roman" w:cs="Times New Roman"/>
          <w:sz w:val="24"/>
          <w:szCs w:val="24"/>
        </w:rPr>
        <w:t>2</w:t>
      </w:r>
      <w:r w:rsidRPr="00AB1882">
        <w:rPr>
          <w:rFonts w:ascii="Times New Roman" w:eastAsia="宋体" w:hAnsi="Times New Roman" w:cs="Times New Roman"/>
          <w:sz w:val="24"/>
          <w:szCs w:val="24"/>
        </w:rPr>
        <w:t>、</w:t>
      </w:r>
      <w:r w:rsidRPr="00AB188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B1882">
        <w:rPr>
          <w:rFonts w:ascii="Times New Roman" w:eastAsia="宋体" w:hAnsi="Times New Roman" w:cs="Times New Roman"/>
          <w:sz w:val="24"/>
          <w:szCs w:val="24"/>
        </w:rPr>
        <w:t>掌握任意进制计数器的设计方法。</w:t>
      </w:r>
    </w:p>
    <w:p w14:paraId="6936A5E5" w14:textId="7E8CB204" w:rsidR="00476905" w:rsidRPr="00AB1882" w:rsidRDefault="00476905" w:rsidP="00476905">
      <w:pPr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B1882">
        <w:rPr>
          <w:rFonts w:ascii="Times New Roman" w:eastAsia="宋体" w:hAnsi="Times New Roman" w:cs="Times New Roman"/>
          <w:sz w:val="24"/>
          <w:szCs w:val="24"/>
        </w:rPr>
        <w:t>3</w:t>
      </w:r>
      <w:r w:rsidRPr="00AB1882">
        <w:rPr>
          <w:rFonts w:ascii="Times New Roman" w:eastAsia="宋体" w:hAnsi="Times New Roman" w:cs="Times New Roman"/>
          <w:sz w:val="24"/>
          <w:szCs w:val="24"/>
        </w:rPr>
        <w:t>、</w:t>
      </w:r>
      <w:r w:rsidRPr="00AB188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B1882">
        <w:rPr>
          <w:rFonts w:ascii="Times New Roman" w:eastAsia="宋体" w:hAnsi="Times New Roman" w:cs="Times New Roman"/>
          <w:sz w:val="24"/>
          <w:szCs w:val="24"/>
        </w:rPr>
        <w:t>掌握数字电路多个输出波形相位关系的正确测试方法。</w:t>
      </w:r>
    </w:p>
    <w:p w14:paraId="0CEB738E" w14:textId="7696453A" w:rsidR="00027F52" w:rsidRPr="00AB1882" w:rsidRDefault="00476905" w:rsidP="00476905">
      <w:pPr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B1882">
        <w:rPr>
          <w:rFonts w:ascii="Times New Roman" w:eastAsia="宋体" w:hAnsi="Times New Roman" w:cs="Times New Roman"/>
          <w:sz w:val="24"/>
          <w:szCs w:val="24"/>
        </w:rPr>
        <w:t>4</w:t>
      </w:r>
      <w:r w:rsidRPr="00AB1882">
        <w:rPr>
          <w:rFonts w:ascii="Times New Roman" w:eastAsia="宋体" w:hAnsi="Times New Roman" w:cs="Times New Roman"/>
          <w:sz w:val="24"/>
          <w:szCs w:val="24"/>
        </w:rPr>
        <w:t>、</w:t>
      </w:r>
      <w:r w:rsidRPr="00AB188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B1882">
        <w:rPr>
          <w:rFonts w:ascii="Times New Roman" w:eastAsia="宋体" w:hAnsi="Times New Roman" w:cs="Times New Roman"/>
          <w:sz w:val="24"/>
          <w:szCs w:val="24"/>
        </w:rPr>
        <w:t>了解非均匀周期信号波形的测试方法。</w:t>
      </w:r>
    </w:p>
    <w:p w14:paraId="3FBCB7B9" w14:textId="77777777" w:rsidR="00027F52" w:rsidRPr="00AB1882" w:rsidRDefault="00EA49E2" w:rsidP="000C7322">
      <w:pPr>
        <w:pStyle w:val="2"/>
        <w:numPr>
          <w:ilvl w:val="0"/>
          <w:numId w:val="3"/>
        </w:numPr>
        <w:spacing w:line="240" w:lineRule="auto"/>
        <w:ind w:left="0" w:firstLine="0"/>
        <w:rPr>
          <w:rFonts w:ascii="Times New Roman" w:eastAsia="宋体" w:hAnsi="Times New Roman" w:cs="Times New Roman"/>
          <w:sz w:val="28"/>
          <w:szCs w:val="28"/>
        </w:rPr>
      </w:pPr>
      <w:r w:rsidRPr="00AB1882">
        <w:rPr>
          <w:rFonts w:ascii="Times New Roman" w:eastAsia="宋体" w:hAnsi="Times New Roman" w:cs="Times New Roman"/>
          <w:sz w:val="28"/>
          <w:szCs w:val="28"/>
        </w:rPr>
        <w:t>主要仪器设备及</w:t>
      </w:r>
      <w:r w:rsidR="005D2A3D" w:rsidRPr="00AB1882">
        <w:rPr>
          <w:rFonts w:ascii="Times New Roman" w:eastAsia="宋体" w:hAnsi="Times New Roman" w:cs="Times New Roman"/>
          <w:sz w:val="28"/>
          <w:szCs w:val="28"/>
        </w:rPr>
        <w:t>软件</w:t>
      </w:r>
    </w:p>
    <w:p w14:paraId="45E10355" w14:textId="073D73DA" w:rsidR="00490C91" w:rsidRPr="00AB1882" w:rsidRDefault="00027F52" w:rsidP="000C7322">
      <w:pPr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B1882">
        <w:rPr>
          <w:rFonts w:ascii="Times New Roman" w:eastAsia="宋体" w:hAnsi="Times New Roman" w:cs="Times New Roman"/>
          <w:sz w:val="24"/>
          <w:szCs w:val="24"/>
        </w:rPr>
        <w:t>硬件</w:t>
      </w:r>
      <w:r w:rsidR="00490C91" w:rsidRPr="00AB1882">
        <w:rPr>
          <w:rFonts w:ascii="Times New Roman" w:eastAsia="宋体" w:hAnsi="Times New Roman" w:cs="Times New Roman"/>
          <w:sz w:val="24"/>
          <w:szCs w:val="24"/>
        </w:rPr>
        <w:t>：</w:t>
      </w:r>
      <w:r w:rsidR="0064291D" w:rsidRPr="00AB1882">
        <w:rPr>
          <w:rFonts w:ascii="Times New Roman" w:eastAsia="宋体" w:hAnsi="Times New Roman" w:cs="Times New Roman"/>
          <w:sz w:val="24"/>
          <w:szCs w:val="24"/>
        </w:rPr>
        <w:t>电工电子综合实验箱，数字示波器（</w:t>
      </w:r>
      <w:r w:rsidR="0064291D" w:rsidRPr="00AB1882">
        <w:rPr>
          <w:rFonts w:ascii="Times New Roman" w:eastAsia="宋体" w:hAnsi="Times New Roman" w:cs="Times New Roman"/>
          <w:sz w:val="24"/>
          <w:szCs w:val="24"/>
        </w:rPr>
        <w:t>RIGOL DS1104Z</w:t>
      </w:r>
      <w:r w:rsidR="0064291D" w:rsidRPr="00AB1882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6449A686" w14:textId="126B948A" w:rsidR="00C67E2D" w:rsidRPr="00AB1882" w:rsidRDefault="00490C91" w:rsidP="000C7322">
      <w:pPr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B1882">
        <w:rPr>
          <w:rFonts w:ascii="Times New Roman" w:eastAsia="宋体" w:hAnsi="Times New Roman" w:cs="Times New Roman"/>
          <w:sz w:val="24"/>
          <w:szCs w:val="24"/>
        </w:rPr>
        <w:t>软件：</w:t>
      </w:r>
      <w:r w:rsidR="0064291D" w:rsidRPr="00AB1882">
        <w:rPr>
          <w:rFonts w:ascii="Times New Roman" w:eastAsia="宋体" w:hAnsi="Times New Roman" w:cs="Times New Roman"/>
          <w:sz w:val="24"/>
          <w:szCs w:val="24"/>
        </w:rPr>
        <w:t>ISE Design Suite 14.7</w:t>
      </w:r>
    </w:p>
    <w:p w14:paraId="788649EE" w14:textId="77777777" w:rsidR="00C17526" w:rsidRPr="00AB1882" w:rsidRDefault="00C17526" w:rsidP="000C7322">
      <w:pPr>
        <w:pStyle w:val="2"/>
        <w:numPr>
          <w:ilvl w:val="0"/>
          <w:numId w:val="3"/>
        </w:numPr>
        <w:spacing w:line="240" w:lineRule="auto"/>
        <w:ind w:left="0" w:firstLine="0"/>
        <w:rPr>
          <w:rFonts w:ascii="Times New Roman" w:eastAsia="宋体" w:hAnsi="Times New Roman" w:cs="Times New Roman"/>
          <w:sz w:val="28"/>
          <w:szCs w:val="28"/>
        </w:rPr>
      </w:pPr>
      <w:r w:rsidRPr="00AB1882">
        <w:rPr>
          <w:rFonts w:ascii="Times New Roman" w:eastAsia="宋体" w:hAnsi="Times New Roman" w:cs="Times New Roman"/>
          <w:sz w:val="28"/>
          <w:szCs w:val="28"/>
        </w:rPr>
        <w:t>实验原理</w:t>
      </w:r>
      <w:r w:rsidR="00AB2677" w:rsidRPr="00AB1882">
        <w:rPr>
          <w:rFonts w:ascii="Times New Roman" w:eastAsia="宋体" w:hAnsi="Times New Roman" w:cs="Times New Roman"/>
          <w:sz w:val="28"/>
          <w:szCs w:val="28"/>
        </w:rPr>
        <w:t>（或设计过程）</w:t>
      </w:r>
    </w:p>
    <w:p w14:paraId="1DCCE429" w14:textId="0E85A310" w:rsidR="00B92451" w:rsidRDefault="00B92451" w:rsidP="00B92451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B92451">
        <w:rPr>
          <w:rFonts w:ascii="Times New Roman" w:eastAsia="宋体" w:hAnsi="Times New Roman" w:cs="Times New Roman" w:hint="eastAsia"/>
          <w:sz w:val="24"/>
          <w:szCs w:val="24"/>
        </w:rPr>
        <w:t>计数器是数字系统中一种用得最多的时序逻辑部件，他的基本功能是记录输入脉冲的个数，可用于分频、定时、产生顺序脉冲和序列码以及数值运算等。分频器是加法计数器和减法计数器的统称。计数器按照工作方式可以分为异步和同步计数器；按照进位制可以分为二进制和十进制；按照计数方式可分为加法和可逆计数器。</w:t>
      </w:r>
    </w:p>
    <w:p w14:paraId="0C9670C1" w14:textId="16632EAB" w:rsidR="00B92451" w:rsidRPr="00B92451" w:rsidRDefault="00E45C3D" w:rsidP="008208AB">
      <w:pPr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1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. </w:t>
      </w:r>
      <w:r w:rsidR="00B92451" w:rsidRPr="00B92451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计数器设计过程：</w:t>
      </w:r>
    </w:p>
    <w:p w14:paraId="6D5F4CCD" w14:textId="494F91BA" w:rsidR="007A1709" w:rsidRDefault="008208AB" w:rsidP="00B92451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用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B4CLE</w:t>
      </w:r>
      <w:r>
        <w:rPr>
          <w:rFonts w:ascii="Times New Roman" w:eastAsia="宋体" w:hAnsi="Times New Roman" w:cs="Times New Roman" w:hint="eastAsia"/>
          <w:sz w:val="24"/>
          <w:szCs w:val="24"/>
        </w:rPr>
        <w:t>计数器采用置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法设计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=7</w:t>
      </w:r>
      <w:r>
        <w:rPr>
          <w:rFonts w:ascii="Times New Roman" w:eastAsia="宋体" w:hAnsi="Times New Roman" w:cs="Times New Roman" w:hint="eastAsia"/>
          <w:sz w:val="24"/>
          <w:szCs w:val="24"/>
        </w:rPr>
        <w:t>的计数器，测试并记录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P, Q</w:t>
      </w:r>
      <w:r w:rsidRPr="008208AB">
        <w:rPr>
          <w:rFonts w:ascii="Times New Roman" w:eastAsia="宋体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, Q</w:t>
      </w:r>
      <w:r w:rsidRPr="008208AB">
        <w:rPr>
          <w:rFonts w:ascii="Times New Roman" w:eastAsia="宋体" w:hAnsi="Times New Roman" w:cs="Times New Roman"/>
          <w:sz w:val="24"/>
          <w:szCs w:val="24"/>
          <w:vertAlign w:val="subscript"/>
        </w:rPr>
        <w:t>1,</w:t>
      </w:r>
      <w:r>
        <w:rPr>
          <w:rFonts w:ascii="Times New Roman" w:eastAsia="宋体" w:hAnsi="Times New Roman" w:cs="Times New Roman"/>
          <w:sz w:val="24"/>
          <w:szCs w:val="24"/>
        </w:rPr>
        <w:t xml:space="preserve"> Q</w:t>
      </w:r>
      <w:r w:rsidRPr="008208AB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, Q</w:t>
      </w:r>
      <w:r w:rsidRPr="008208AB">
        <w:rPr>
          <w:rFonts w:ascii="Times New Roman" w:eastAsia="宋体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各路波形。</w:t>
      </w:r>
    </w:p>
    <w:p w14:paraId="6780EE2D" w14:textId="1A62EBC0" w:rsidR="00B92451" w:rsidRDefault="00B92451" w:rsidP="00B92451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①真值表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2E716B" w14:paraId="44109EFA" w14:textId="77777777" w:rsidTr="002E716B">
        <w:tc>
          <w:tcPr>
            <w:tcW w:w="1420" w:type="dxa"/>
            <w:shd w:val="clear" w:color="auto" w:fill="D9D9D9" w:themeFill="background1" w:themeFillShade="D9"/>
          </w:tcPr>
          <w:p w14:paraId="601F934E" w14:textId="21009CA5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Q</w:t>
            </w:r>
            <w:r w:rsidRPr="00BF6F28">
              <w:rPr>
                <w:rFonts w:ascii="Times New Roman" w:eastAsia="宋体" w:hAnsi="Times New Roman" w:cs="Times New Roman"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1420" w:type="dxa"/>
            <w:shd w:val="clear" w:color="auto" w:fill="D9D9D9" w:themeFill="background1" w:themeFillShade="D9"/>
          </w:tcPr>
          <w:p w14:paraId="3662F020" w14:textId="2F862DBA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Q</w:t>
            </w:r>
            <w:r w:rsidRPr="00BF6F28">
              <w:rPr>
                <w:rFonts w:ascii="Times New Roman" w:eastAsia="宋体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420" w:type="dxa"/>
            <w:shd w:val="clear" w:color="auto" w:fill="D9D9D9" w:themeFill="background1" w:themeFillShade="D9"/>
          </w:tcPr>
          <w:p w14:paraId="0CA2DED5" w14:textId="4994F7FF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Q</w:t>
            </w:r>
            <w:r w:rsidRPr="00BF6F28">
              <w:rPr>
                <w:rFonts w:ascii="Times New Roman" w:eastAsia="宋体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420" w:type="dxa"/>
            <w:shd w:val="clear" w:color="auto" w:fill="D9D9D9" w:themeFill="background1" w:themeFillShade="D9"/>
          </w:tcPr>
          <w:p w14:paraId="5F4B57BC" w14:textId="72FAD567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Q</w:t>
            </w:r>
            <w:r w:rsidRPr="00BF6F28">
              <w:rPr>
                <w:rFonts w:ascii="Times New Roman" w:eastAsia="宋体" w:hAnsi="Times New Roman" w:cs="Times New Roman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1421" w:type="dxa"/>
            <w:shd w:val="clear" w:color="auto" w:fill="D9D9D9" w:themeFill="background1" w:themeFillShade="D9"/>
          </w:tcPr>
          <w:p w14:paraId="6871B6A3" w14:textId="1BD9B7D2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L</w:t>
            </w:r>
          </w:p>
        </w:tc>
        <w:tc>
          <w:tcPr>
            <w:tcW w:w="1421" w:type="dxa"/>
            <w:shd w:val="clear" w:color="auto" w:fill="D9D9D9" w:themeFill="background1" w:themeFillShade="D9"/>
          </w:tcPr>
          <w:p w14:paraId="6D788845" w14:textId="0A6DC03E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C</w:t>
            </w:r>
          </w:p>
        </w:tc>
      </w:tr>
      <w:tr w:rsidR="002E716B" w14:paraId="6A720735" w14:textId="77777777" w:rsidTr="002E716B">
        <w:tc>
          <w:tcPr>
            <w:tcW w:w="1420" w:type="dxa"/>
          </w:tcPr>
          <w:p w14:paraId="4CAFA37A" w14:textId="2F74D2E8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420" w:type="dxa"/>
          </w:tcPr>
          <w:p w14:paraId="091F642D" w14:textId="133B38F4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420" w:type="dxa"/>
          </w:tcPr>
          <w:p w14:paraId="1452D88F" w14:textId="323254BA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420" w:type="dxa"/>
          </w:tcPr>
          <w:p w14:paraId="494AA0FE" w14:textId="1CA52AAE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421" w:type="dxa"/>
          </w:tcPr>
          <w:p w14:paraId="4F0F0F35" w14:textId="0CB76AA9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421" w:type="dxa"/>
          </w:tcPr>
          <w:p w14:paraId="0FC7436B" w14:textId="3826FF86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↑</w:t>
            </w:r>
          </w:p>
        </w:tc>
      </w:tr>
      <w:tr w:rsidR="002E716B" w14:paraId="36D8CD2A" w14:textId="77777777" w:rsidTr="002E716B">
        <w:tc>
          <w:tcPr>
            <w:tcW w:w="1420" w:type="dxa"/>
          </w:tcPr>
          <w:p w14:paraId="338B63F5" w14:textId="2FCBD397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420" w:type="dxa"/>
          </w:tcPr>
          <w:p w14:paraId="05867078" w14:textId="6204B405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420" w:type="dxa"/>
          </w:tcPr>
          <w:p w14:paraId="1195637E" w14:textId="4FE927C1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420" w:type="dxa"/>
          </w:tcPr>
          <w:p w14:paraId="2B169F95" w14:textId="6466084F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421" w:type="dxa"/>
          </w:tcPr>
          <w:p w14:paraId="1DF4E38F" w14:textId="67BB04E3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421" w:type="dxa"/>
          </w:tcPr>
          <w:p w14:paraId="56CAA2EA" w14:textId="4B257E30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↑</w:t>
            </w:r>
          </w:p>
        </w:tc>
      </w:tr>
      <w:tr w:rsidR="002E716B" w14:paraId="77C344AB" w14:textId="77777777" w:rsidTr="002E716B">
        <w:tc>
          <w:tcPr>
            <w:tcW w:w="1420" w:type="dxa"/>
          </w:tcPr>
          <w:p w14:paraId="36439C26" w14:textId="3981225F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420" w:type="dxa"/>
          </w:tcPr>
          <w:p w14:paraId="5ACA3A1D" w14:textId="697B0A51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420" w:type="dxa"/>
          </w:tcPr>
          <w:p w14:paraId="1B246259" w14:textId="6E19EC0D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420" w:type="dxa"/>
          </w:tcPr>
          <w:p w14:paraId="5DDDB4D1" w14:textId="07631AE6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421" w:type="dxa"/>
          </w:tcPr>
          <w:p w14:paraId="1D6E9084" w14:textId="147F03A1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421" w:type="dxa"/>
          </w:tcPr>
          <w:p w14:paraId="35AAE295" w14:textId="7866CE5A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↑</w:t>
            </w:r>
          </w:p>
        </w:tc>
      </w:tr>
      <w:tr w:rsidR="002E716B" w14:paraId="4E4569F2" w14:textId="77777777" w:rsidTr="002E716B">
        <w:tc>
          <w:tcPr>
            <w:tcW w:w="1420" w:type="dxa"/>
          </w:tcPr>
          <w:p w14:paraId="192E4C75" w14:textId="2A105A2C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420" w:type="dxa"/>
          </w:tcPr>
          <w:p w14:paraId="2037F38E" w14:textId="3047B1D9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420" w:type="dxa"/>
          </w:tcPr>
          <w:p w14:paraId="1D875A44" w14:textId="73818EC7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420" w:type="dxa"/>
          </w:tcPr>
          <w:p w14:paraId="6C9EA7B6" w14:textId="3959B2B0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421" w:type="dxa"/>
          </w:tcPr>
          <w:p w14:paraId="1D94D61F" w14:textId="2C88BB1D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421" w:type="dxa"/>
          </w:tcPr>
          <w:p w14:paraId="71E73767" w14:textId="1B074783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↑</w:t>
            </w:r>
          </w:p>
        </w:tc>
      </w:tr>
      <w:tr w:rsidR="002E716B" w14:paraId="4AA56973" w14:textId="77777777" w:rsidTr="002E716B">
        <w:tc>
          <w:tcPr>
            <w:tcW w:w="1420" w:type="dxa"/>
          </w:tcPr>
          <w:p w14:paraId="57FE48BF" w14:textId="506024A6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420" w:type="dxa"/>
          </w:tcPr>
          <w:p w14:paraId="5139AD70" w14:textId="497EA54D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420" w:type="dxa"/>
          </w:tcPr>
          <w:p w14:paraId="2CBF8AAA" w14:textId="3EA6FC31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420" w:type="dxa"/>
          </w:tcPr>
          <w:p w14:paraId="4B376197" w14:textId="000B9A30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421" w:type="dxa"/>
          </w:tcPr>
          <w:p w14:paraId="26A7C2C9" w14:textId="4E5EF924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421" w:type="dxa"/>
          </w:tcPr>
          <w:p w14:paraId="0CE86633" w14:textId="014F26F7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↑</w:t>
            </w:r>
          </w:p>
        </w:tc>
      </w:tr>
      <w:tr w:rsidR="002E716B" w14:paraId="30E58D5B" w14:textId="77777777" w:rsidTr="002E716B">
        <w:tc>
          <w:tcPr>
            <w:tcW w:w="1420" w:type="dxa"/>
          </w:tcPr>
          <w:p w14:paraId="46CB4016" w14:textId="136AC5E8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420" w:type="dxa"/>
          </w:tcPr>
          <w:p w14:paraId="7E6667A0" w14:textId="1A986227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420" w:type="dxa"/>
          </w:tcPr>
          <w:p w14:paraId="39A26AF3" w14:textId="2725BEEA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420" w:type="dxa"/>
          </w:tcPr>
          <w:p w14:paraId="26EDAFA4" w14:textId="4128EAAC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421" w:type="dxa"/>
          </w:tcPr>
          <w:p w14:paraId="0777E55F" w14:textId="24E05D10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421" w:type="dxa"/>
          </w:tcPr>
          <w:p w14:paraId="1DA7293B" w14:textId="549671F3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↑</w:t>
            </w:r>
          </w:p>
        </w:tc>
      </w:tr>
      <w:tr w:rsidR="002E716B" w14:paraId="3B69B83D" w14:textId="77777777" w:rsidTr="002E716B">
        <w:tc>
          <w:tcPr>
            <w:tcW w:w="1420" w:type="dxa"/>
          </w:tcPr>
          <w:p w14:paraId="716CBC7D" w14:textId="02370158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420" w:type="dxa"/>
          </w:tcPr>
          <w:p w14:paraId="7387FED8" w14:textId="62FA2A36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420" w:type="dxa"/>
          </w:tcPr>
          <w:p w14:paraId="434892FD" w14:textId="4C4F6366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420" w:type="dxa"/>
          </w:tcPr>
          <w:p w14:paraId="523BCAC0" w14:textId="5826D27E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421" w:type="dxa"/>
          </w:tcPr>
          <w:p w14:paraId="5ADE1598" w14:textId="59BF8F11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421" w:type="dxa"/>
          </w:tcPr>
          <w:p w14:paraId="14EF4D00" w14:textId="2A9E552A" w:rsidR="002E716B" w:rsidRDefault="002E716B" w:rsidP="002E716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↑</w:t>
            </w:r>
          </w:p>
        </w:tc>
      </w:tr>
    </w:tbl>
    <w:p w14:paraId="6011F4D7" w14:textId="111CEBA3" w:rsidR="00B92451" w:rsidRPr="00947300" w:rsidRDefault="00947300" w:rsidP="002E716B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=7</w:t>
      </w:r>
      <w:r>
        <w:rPr>
          <w:rFonts w:ascii="Times New Roman" w:eastAsia="宋体" w:hAnsi="Times New Roman" w:cs="Times New Roman" w:hint="eastAsia"/>
          <w:sz w:val="24"/>
          <w:szCs w:val="24"/>
        </w:rPr>
        <w:t>，故</w:t>
      </w:r>
      <w:r>
        <w:rPr>
          <w:rFonts w:ascii="Times New Roman" w:eastAsia="宋体" w:hAnsi="Times New Roman" w:cs="Times New Roman" w:hint="eastAsia"/>
          <w:sz w:val="24"/>
          <w:szCs w:val="24"/>
        </w:rPr>
        <w:t>Q</w:t>
      </w:r>
      <w:r w:rsidRPr="00947300">
        <w:rPr>
          <w:rFonts w:ascii="Times New Roman" w:eastAsia="宋体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~Q</w:t>
      </w:r>
      <w:r w:rsidRPr="00947300">
        <w:rPr>
          <w:rFonts w:ascii="Times New Roman" w:eastAsia="宋体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的变化为“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000</w:t>
      </w:r>
      <w:r>
        <w:rPr>
          <w:rFonts w:ascii="Times New Roman" w:eastAsia="宋体" w:hAnsi="Times New Roman" w:cs="Times New Roman" w:hint="eastAsia"/>
          <w:sz w:val="24"/>
          <w:szCs w:val="24"/>
        </w:rPr>
        <w:t>”</w:t>
      </w:r>
      <w:r>
        <w:rPr>
          <w:rFonts w:ascii="Times New Roman" w:eastAsia="宋体" w:hAnsi="Times New Roman" w:cs="Times New Roman"/>
          <w:sz w:val="24"/>
          <w:szCs w:val="24"/>
        </w:rPr>
        <w:t>~</w:t>
      </w:r>
      <w:r>
        <w:rPr>
          <w:rFonts w:ascii="Times New Roman" w:eastAsia="宋体" w:hAnsi="Times New Roman" w:cs="Times New Roman" w:hint="eastAsia"/>
          <w:sz w:val="24"/>
          <w:szCs w:val="24"/>
        </w:rPr>
        <w:t>“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110</w:t>
      </w:r>
      <w:r>
        <w:rPr>
          <w:rFonts w:ascii="Times New Roman" w:eastAsia="宋体" w:hAnsi="Times New Roman" w:cs="Times New Roman" w:hint="eastAsia"/>
          <w:sz w:val="24"/>
          <w:szCs w:val="24"/>
        </w:rPr>
        <w:t>”七种。当输出为“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110</w:t>
      </w:r>
      <w:r>
        <w:rPr>
          <w:rFonts w:ascii="Times New Roman" w:eastAsia="宋体" w:hAnsi="Times New Roman" w:cs="Times New Roman" w:hint="eastAsia"/>
          <w:sz w:val="24"/>
          <w:szCs w:val="24"/>
        </w:rPr>
        <w:t>”时向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 w:hint="eastAsia"/>
          <w:sz w:val="24"/>
          <w:szCs w:val="24"/>
        </w:rPr>
        <w:t>输入一次高电平，置零输入。</w:t>
      </w:r>
      <w:r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Pr="00947300">
        <w:rPr>
          <w:rFonts w:ascii="Times New Roman" w:eastAsia="宋体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~D</w:t>
      </w:r>
      <w:r w:rsidRPr="00947300">
        <w:rPr>
          <w:rFonts w:ascii="Times New Roman" w:eastAsia="宋体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用作置零端，应该都接入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  <w:r>
        <w:rPr>
          <w:rFonts w:ascii="Times New Roman" w:eastAsia="宋体" w:hAnsi="Times New Roman" w:cs="Times New Roman" w:hint="eastAsia"/>
          <w:sz w:val="24"/>
          <w:szCs w:val="24"/>
        </w:rPr>
        <w:t>Q</w:t>
      </w:r>
      <w:r w:rsidRPr="00947300">
        <w:rPr>
          <w:rFonts w:ascii="Times New Roman" w:eastAsia="宋体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Q</w:t>
      </w:r>
      <w:r w:rsidRPr="00947300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进行一次与运算然后接入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 w:hint="eastAsia"/>
          <w:sz w:val="24"/>
          <w:szCs w:val="24"/>
        </w:rPr>
        <w:t>。设计的实验电路图如下图。</w:t>
      </w:r>
    </w:p>
    <w:p w14:paraId="09FD1941" w14:textId="3D8C817A" w:rsidR="008208AB" w:rsidRDefault="00947300" w:rsidP="00947300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②电路图设计</w:t>
      </w:r>
    </w:p>
    <w:p w14:paraId="637248C1" w14:textId="7437BC73" w:rsidR="00947300" w:rsidRDefault="002E716B" w:rsidP="00B502EC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456C8F" wp14:editId="75660297">
            <wp:extent cx="3054350" cy="18040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117" cy="181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560E" w14:textId="21C72AB0" w:rsidR="00B502EC" w:rsidRDefault="00B502EC" w:rsidP="00B502EC">
      <w:pPr>
        <w:jc w:val="center"/>
        <w:rPr>
          <w:rFonts w:ascii="Times New Roman" w:eastAsia="宋体" w:hAnsi="Times New Roman" w:cs="Times New Roman"/>
          <w:szCs w:val="21"/>
        </w:rPr>
      </w:pPr>
      <w:r w:rsidRPr="00B502EC">
        <w:rPr>
          <w:rFonts w:ascii="Times New Roman" w:eastAsia="宋体" w:hAnsi="Times New Roman" w:cs="Times New Roman" w:hint="eastAsia"/>
          <w:szCs w:val="21"/>
        </w:rPr>
        <w:t>图</w:t>
      </w:r>
      <w:r w:rsidRPr="00B502EC">
        <w:rPr>
          <w:rFonts w:ascii="Times New Roman" w:eastAsia="宋体" w:hAnsi="Times New Roman" w:cs="Times New Roman" w:hint="eastAsia"/>
          <w:szCs w:val="21"/>
        </w:rPr>
        <w:t>1</w:t>
      </w:r>
      <w:r w:rsidRPr="00B502EC">
        <w:rPr>
          <w:rFonts w:ascii="Times New Roman" w:eastAsia="宋体" w:hAnsi="Times New Roman" w:cs="Times New Roman"/>
          <w:szCs w:val="21"/>
        </w:rPr>
        <w:t xml:space="preserve"> </w:t>
      </w:r>
      <w:r w:rsidRPr="00B502EC">
        <w:rPr>
          <w:rFonts w:ascii="Times New Roman" w:eastAsia="宋体" w:hAnsi="Times New Roman" w:cs="Times New Roman" w:hint="eastAsia"/>
          <w:szCs w:val="21"/>
        </w:rPr>
        <w:t>计数器电路设计</w:t>
      </w:r>
    </w:p>
    <w:p w14:paraId="7038C187" w14:textId="4D0FBBE6" w:rsidR="006A3994" w:rsidRDefault="006A3994" w:rsidP="006A3994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③用示波器测量</w:t>
      </w:r>
      <w:r w:rsidRPr="006A3994">
        <w:rPr>
          <w:rFonts w:ascii="Times New Roman" w:eastAsia="宋体" w:hAnsi="Times New Roman" w:cs="Times New Roman" w:hint="eastAsia"/>
          <w:sz w:val="24"/>
          <w:szCs w:val="24"/>
        </w:rPr>
        <w:t>并记录</w:t>
      </w:r>
      <w:r w:rsidRPr="006A3994">
        <w:rPr>
          <w:rFonts w:ascii="Times New Roman" w:eastAsia="宋体" w:hAnsi="Times New Roman" w:cs="Times New Roman"/>
          <w:sz w:val="24"/>
          <w:szCs w:val="24"/>
        </w:rPr>
        <w:t>CP, Q</w:t>
      </w:r>
      <w:r w:rsidRPr="006A3994">
        <w:rPr>
          <w:rFonts w:ascii="Times New Roman" w:eastAsia="宋体" w:hAnsi="Times New Roman" w:cs="Times New Roman"/>
          <w:sz w:val="24"/>
          <w:szCs w:val="24"/>
          <w:vertAlign w:val="subscript"/>
        </w:rPr>
        <w:t>0</w:t>
      </w:r>
      <w:r w:rsidRPr="006A3994">
        <w:rPr>
          <w:rFonts w:ascii="Times New Roman" w:eastAsia="宋体" w:hAnsi="Times New Roman" w:cs="Times New Roman"/>
          <w:sz w:val="24"/>
          <w:szCs w:val="24"/>
        </w:rPr>
        <w:t>, Q</w:t>
      </w:r>
      <w:r w:rsidRPr="006A3994">
        <w:rPr>
          <w:rFonts w:ascii="Times New Roman" w:eastAsia="宋体" w:hAnsi="Times New Roman" w:cs="Times New Roman"/>
          <w:sz w:val="24"/>
          <w:szCs w:val="24"/>
          <w:vertAlign w:val="subscript"/>
        </w:rPr>
        <w:t>1</w:t>
      </w:r>
      <w:r w:rsidRPr="006A3994">
        <w:rPr>
          <w:rFonts w:ascii="Times New Roman" w:eastAsia="宋体" w:hAnsi="Times New Roman" w:cs="Times New Roman"/>
          <w:sz w:val="24"/>
          <w:szCs w:val="24"/>
        </w:rPr>
        <w:t>, Q</w:t>
      </w:r>
      <w:r w:rsidRPr="006A3994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Pr="006A3994">
        <w:rPr>
          <w:rFonts w:ascii="Times New Roman" w:eastAsia="宋体" w:hAnsi="Times New Roman" w:cs="Times New Roman"/>
          <w:sz w:val="24"/>
          <w:szCs w:val="24"/>
        </w:rPr>
        <w:t>, Q</w:t>
      </w:r>
      <w:r w:rsidRPr="006A3994">
        <w:rPr>
          <w:rFonts w:ascii="Times New Roman" w:eastAsia="宋体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6A3994">
        <w:rPr>
          <w:rFonts w:ascii="Times New Roman" w:eastAsia="宋体" w:hAnsi="Times New Roman" w:cs="Times New Roman"/>
          <w:sz w:val="24"/>
          <w:szCs w:val="24"/>
        </w:rPr>
        <w:t>波形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133A2CC" w14:textId="77777777" w:rsidR="006A3994" w:rsidRPr="006A3994" w:rsidRDefault="006A3994" w:rsidP="006A3994">
      <w:pPr>
        <w:rPr>
          <w:rFonts w:ascii="Times New Roman" w:eastAsia="宋体" w:hAnsi="Times New Roman" w:cs="Times New Roman"/>
          <w:sz w:val="24"/>
          <w:szCs w:val="24"/>
        </w:rPr>
      </w:pPr>
    </w:p>
    <w:p w14:paraId="3753B2DB" w14:textId="70E8B862" w:rsidR="00B502EC" w:rsidRDefault="00E45C3D" w:rsidP="00B502EC">
      <w:pPr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2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. </w:t>
      </w:r>
      <w:r w:rsidR="002E716B" w:rsidRPr="002E716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序列信号产生设计过程：</w:t>
      </w:r>
    </w:p>
    <w:p w14:paraId="3BE26978" w14:textId="7166DB98" w:rsidR="002E716B" w:rsidRDefault="002E716B" w:rsidP="002E716B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2E716B">
        <w:rPr>
          <w:rFonts w:ascii="Times New Roman" w:eastAsia="宋体" w:hAnsi="Times New Roman" w:cs="Times New Roman" w:hint="eastAsia"/>
          <w:sz w:val="24"/>
          <w:szCs w:val="24"/>
        </w:rPr>
        <w:t>用数据</w:t>
      </w:r>
      <w:r>
        <w:rPr>
          <w:rFonts w:ascii="Times New Roman" w:eastAsia="宋体" w:hAnsi="Times New Roman" w:cs="Times New Roman" w:hint="eastAsia"/>
          <w:sz w:val="24"/>
          <w:szCs w:val="24"/>
        </w:rPr>
        <w:t>选择器产生序列信号“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110010</w:t>
      </w:r>
      <w:r>
        <w:rPr>
          <w:rFonts w:ascii="Times New Roman" w:eastAsia="宋体" w:hAnsi="Times New Roman" w:cs="Times New Roman" w:hint="eastAsia"/>
          <w:sz w:val="24"/>
          <w:szCs w:val="24"/>
        </w:rPr>
        <w:t>”，用示波器观察并记录时钟脉冲和序列信号波形。</w:t>
      </w:r>
    </w:p>
    <w:p w14:paraId="226DFDB5" w14:textId="01219A66" w:rsidR="002E716B" w:rsidRPr="002E716B" w:rsidRDefault="002E716B" w:rsidP="002E716B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①真值表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 w:rsidR="002E716B" w14:paraId="7D464AB9" w14:textId="77777777" w:rsidTr="006A0135">
        <w:tc>
          <w:tcPr>
            <w:tcW w:w="1217" w:type="dxa"/>
            <w:shd w:val="clear" w:color="auto" w:fill="D9D9D9" w:themeFill="background1" w:themeFillShade="D9"/>
          </w:tcPr>
          <w:p w14:paraId="490CCFDA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Q</w:t>
            </w:r>
            <w:r w:rsidRPr="00BF6F28">
              <w:rPr>
                <w:rFonts w:ascii="Times New Roman" w:eastAsia="宋体" w:hAnsi="Times New Roman" w:cs="Times New Roman"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1217" w:type="dxa"/>
            <w:shd w:val="clear" w:color="auto" w:fill="D9D9D9" w:themeFill="background1" w:themeFillShade="D9"/>
          </w:tcPr>
          <w:p w14:paraId="0B8EC7FF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Q</w:t>
            </w:r>
            <w:r w:rsidRPr="00BF6F28">
              <w:rPr>
                <w:rFonts w:ascii="Times New Roman" w:eastAsia="宋体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217" w:type="dxa"/>
            <w:shd w:val="clear" w:color="auto" w:fill="D9D9D9" w:themeFill="background1" w:themeFillShade="D9"/>
          </w:tcPr>
          <w:p w14:paraId="7F9B4764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Q</w:t>
            </w:r>
            <w:r w:rsidRPr="00BF6F28">
              <w:rPr>
                <w:rFonts w:ascii="Times New Roman" w:eastAsia="宋体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217" w:type="dxa"/>
            <w:shd w:val="clear" w:color="auto" w:fill="D9D9D9" w:themeFill="background1" w:themeFillShade="D9"/>
          </w:tcPr>
          <w:p w14:paraId="030ECBA8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Q</w:t>
            </w:r>
            <w:r w:rsidRPr="00BF6F28">
              <w:rPr>
                <w:rFonts w:ascii="Times New Roman" w:eastAsia="宋体" w:hAnsi="Times New Roman" w:cs="Times New Roman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1218" w:type="dxa"/>
            <w:shd w:val="clear" w:color="auto" w:fill="D9D9D9" w:themeFill="background1" w:themeFillShade="D9"/>
          </w:tcPr>
          <w:p w14:paraId="69A7971D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L</w:t>
            </w:r>
          </w:p>
        </w:tc>
        <w:tc>
          <w:tcPr>
            <w:tcW w:w="1218" w:type="dxa"/>
            <w:shd w:val="clear" w:color="auto" w:fill="D9D9D9" w:themeFill="background1" w:themeFillShade="D9"/>
          </w:tcPr>
          <w:p w14:paraId="5D5D1E62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F</w:t>
            </w:r>
          </w:p>
        </w:tc>
        <w:tc>
          <w:tcPr>
            <w:tcW w:w="1218" w:type="dxa"/>
            <w:shd w:val="clear" w:color="auto" w:fill="D9D9D9" w:themeFill="background1" w:themeFillShade="D9"/>
          </w:tcPr>
          <w:p w14:paraId="58638731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C</w:t>
            </w:r>
          </w:p>
        </w:tc>
      </w:tr>
      <w:tr w:rsidR="002E716B" w14:paraId="530C188C" w14:textId="77777777" w:rsidTr="006A0135">
        <w:tc>
          <w:tcPr>
            <w:tcW w:w="1217" w:type="dxa"/>
          </w:tcPr>
          <w:p w14:paraId="0CAD98F1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217" w:type="dxa"/>
          </w:tcPr>
          <w:p w14:paraId="7AD1013B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217" w:type="dxa"/>
          </w:tcPr>
          <w:p w14:paraId="3F2930AA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217" w:type="dxa"/>
          </w:tcPr>
          <w:p w14:paraId="2A3CC9E4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218" w:type="dxa"/>
          </w:tcPr>
          <w:p w14:paraId="791A0B63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218" w:type="dxa"/>
          </w:tcPr>
          <w:p w14:paraId="7733D3D1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218" w:type="dxa"/>
          </w:tcPr>
          <w:p w14:paraId="1A51E6B3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↑</w:t>
            </w:r>
          </w:p>
        </w:tc>
      </w:tr>
      <w:tr w:rsidR="002E716B" w14:paraId="3D61FAA4" w14:textId="77777777" w:rsidTr="006A0135">
        <w:tc>
          <w:tcPr>
            <w:tcW w:w="1217" w:type="dxa"/>
          </w:tcPr>
          <w:p w14:paraId="1216A38E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217" w:type="dxa"/>
          </w:tcPr>
          <w:p w14:paraId="098D3942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217" w:type="dxa"/>
          </w:tcPr>
          <w:p w14:paraId="09DA5513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217" w:type="dxa"/>
          </w:tcPr>
          <w:p w14:paraId="17FE60F1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218" w:type="dxa"/>
          </w:tcPr>
          <w:p w14:paraId="14D9C962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218" w:type="dxa"/>
          </w:tcPr>
          <w:p w14:paraId="020F6130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218" w:type="dxa"/>
          </w:tcPr>
          <w:p w14:paraId="231024D6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↑</w:t>
            </w:r>
          </w:p>
        </w:tc>
      </w:tr>
      <w:tr w:rsidR="002E716B" w14:paraId="6AC4DFC1" w14:textId="77777777" w:rsidTr="006A0135">
        <w:tc>
          <w:tcPr>
            <w:tcW w:w="1217" w:type="dxa"/>
          </w:tcPr>
          <w:p w14:paraId="72D92856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217" w:type="dxa"/>
          </w:tcPr>
          <w:p w14:paraId="0FED6561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217" w:type="dxa"/>
          </w:tcPr>
          <w:p w14:paraId="2156F0B7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217" w:type="dxa"/>
          </w:tcPr>
          <w:p w14:paraId="1F5D51FB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218" w:type="dxa"/>
          </w:tcPr>
          <w:p w14:paraId="5A1ED82F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218" w:type="dxa"/>
          </w:tcPr>
          <w:p w14:paraId="6C586048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218" w:type="dxa"/>
          </w:tcPr>
          <w:p w14:paraId="1572A8DD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↑</w:t>
            </w:r>
          </w:p>
        </w:tc>
      </w:tr>
      <w:tr w:rsidR="002E716B" w14:paraId="10937012" w14:textId="77777777" w:rsidTr="006A0135">
        <w:tc>
          <w:tcPr>
            <w:tcW w:w="1217" w:type="dxa"/>
          </w:tcPr>
          <w:p w14:paraId="1DC8D52B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217" w:type="dxa"/>
          </w:tcPr>
          <w:p w14:paraId="3CA69562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217" w:type="dxa"/>
          </w:tcPr>
          <w:p w14:paraId="5DBDA45F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217" w:type="dxa"/>
          </w:tcPr>
          <w:p w14:paraId="4F57AD33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218" w:type="dxa"/>
          </w:tcPr>
          <w:p w14:paraId="719C4B73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218" w:type="dxa"/>
          </w:tcPr>
          <w:p w14:paraId="14077763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218" w:type="dxa"/>
          </w:tcPr>
          <w:p w14:paraId="7D7BC722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↑</w:t>
            </w:r>
          </w:p>
        </w:tc>
      </w:tr>
      <w:tr w:rsidR="002E716B" w14:paraId="72B898F6" w14:textId="77777777" w:rsidTr="006A0135">
        <w:tc>
          <w:tcPr>
            <w:tcW w:w="1217" w:type="dxa"/>
          </w:tcPr>
          <w:p w14:paraId="033F1AD0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217" w:type="dxa"/>
          </w:tcPr>
          <w:p w14:paraId="26F460DA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217" w:type="dxa"/>
          </w:tcPr>
          <w:p w14:paraId="08344306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217" w:type="dxa"/>
          </w:tcPr>
          <w:p w14:paraId="57FBEDA8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218" w:type="dxa"/>
          </w:tcPr>
          <w:p w14:paraId="76D933E0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218" w:type="dxa"/>
          </w:tcPr>
          <w:p w14:paraId="05A7FD28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218" w:type="dxa"/>
          </w:tcPr>
          <w:p w14:paraId="18A7A6D9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↑</w:t>
            </w:r>
          </w:p>
        </w:tc>
      </w:tr>
      <w:tr w:rsidR="002E716B" w14:paraId="355127EC" w14:textId="77777777" w:rsidTr="006A0135">
        <w:tc>
          <w:tcPr>
            <w:tcW w:w="1217" w:type="dxa"/>
          </w:tcPr>
          <w:p w14:paraId="2ED1162C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217" w:type="dxa"/>
          </w:tcPr>
          <w:p w14:paraId="264C52C1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217" w:type="dxa"/>
          </w:tcPr>
          <w:p w14:paraId="590F7580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217" w:type="dxa"/>
          </w:tcPr>
          <w:p w14:paraId="411BA2F7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218" w:type="dxa"/>
          </w:tcPr>
          <w:p w14:paraId="5C47B40C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218" w:type="dxa"/>
          </w:tcPr>
          <w:p w14:paraId="45D313CA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218" w:type="dxa"/>
          </w:tcPr>
          <w:p w14:paraId="4DAB07A5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↑</w:t>
            </w:r>
          </w:p>
        </w:tc>
      </w:tr>
      <w:tr w:rsidR="002E716B" w14:paraId="52A00725" w14:textId="77777777" w:rsidTr="006A0135">
        <w:tc>
          <w:tcPr>
            <w:tcW w:w="1217" w:type="dxa"/>
          </w:tcPr>
          <w:p w14:paraId="0575608E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217" w:type="dxa"/>
          </w:tcPr>
          <w:p w14:paraId="0305D692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217" w:type="dxa"/>
          </w:tcPr>
          <w:p w14:paraId="12054E3F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217" w:type="dxa"/>
          </w:tcPr>
          <w:p w14:paraId="70978AFF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218" w:type="dxa"/>
          </w:tcPr>
          <w:p w14:paraId="00BC4DC1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218" w:type="dxa"/>
          </w:tcPr>
          <w:p w14:paraId="52FF94FE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218" w:type="dxa"/>
          </w:tcPr>
          <w:p w14:paraId="3203B0BD" w14:textId="77777777" w:rsidR="002E716B" w:rsidRDefault="002E716B" w:rsidP="006A0135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↑</w:t>
            </w:r>
          </w:p>
        </w:tc>
      </w:tr>
    </w:tbl>
    <w:p w14:paraId="48FCD555" w14:textId="1D7855FC" w:rsidR="00B502EC" w:rsidRPr="00232E77" w:rsidRDefault="002E716B" w:rsidP="00E45C3D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序列信号一共有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 w:hint="eastAsia"/>
          <w:sz w:val="24"/>
          <w:szCs w:val="24"/>
        </w:rPr>
        <w:t>位，所以需要借助上面设计好的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=7</w:t>
      </w:r>
      <w:r>
        <w:rPr>
          <w:rFonts w:ascii="Times New Roman" w:eastAsia="宋体" w:hAnsi="Times New Roman" w:cs="Times New Roman" w:hint="eastAsia"/>
          <w:sz w:val="24"/>
          <w:szCs w:val="24"/>
        </w:rPr>
        <w:t>计数器。将计数器</w:t>
      </w:r>
      <w:r>
        <w:rPr>
          <w:rFonts w:ascii="Times New Roman" w:eastAsia="宋体" w:hAnsi="Times New Roman" w:cs="Times New Roman" w:hint="eastAsia"/>
          <w:sz w:val="24"/>
          <w:szCs w:val="24"/>
        </w:rPr>
        <w:t>Q</w:t>
      </w:r>
      <w:r w:rsidR="00232E77" w:rsidRPr="00232E77">
        <w:rPr>
          <w:rFonts w:ascii="Times New Roman" w:eastAsia="宋体" w:hAnsi="Times New Roman" w:cs="Times New Roman"/>
          <w:sz w:val="24"/>
          <w:szCs w:val="24"/>
          <w:vertAlign w:val="subscript"/>
        </w:rPr>
        <w:t>0</w:t>
      </w:r>
      <w:r w:rsidR="00232E77">
        <w:rPr>
          <w:rFonts w:ascii="Times New Roman" w:eastAsia="宋体" w:hAnsi="Times New Roman" w:cs="Times New Roman"/>
          <w:sz w:val="24"/>
          <w:szCs w:val="24"/>
        </w:rPr>
        <w:t>, Q</w:t>
      </w:r>
      <w:r w:rsidR="00232E77" w:rsidRPr="00232E77">
        <w:rPr>
          <w:rFonts w:ascii="Times New Roman" w:eastAsia="宋体" w:hAnsi="Times New Roman" w:cs="Times New Roman"/>
          <w:sz w:val="24"/>
          <w:szCs w:val="24"/>
          <w:vertAlign w:val="subscript"/>
        </w:rPr>
        <w:t>1</w:t>
      </w:r>
      <w:r w:rsidR="00232E77">
        <w:rPr>
          <w:rFonts w:ascii="Times New Roman" w:eastAsia="宋体" w:hAnsi="Times New Roman" w:cs="Times New Roman"/>
          <w:sz w:val="24"/>
          <w:szCs w:val="24"/>
        </w:rPr>
        <w:t>, Q</w:t>
      </w:r>
      <w:r w:rsidR="00232E77" w:rsidRPr="00232E77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="00232E77">
        <w:rPr>
          <w:rFonts w:ascii="Times New Roman" w:eastAsia="宋体" w:hAnsi="Times New Roman" w:cs="Times New Roman" w:hint="eastAsia"/>
          <w:sz w:val="24"/>
          <w:szCs w:val="24"/>
        </w:rPr>
        <w:t>分别于数据选择器的</w:t>
      </w:r>
      <w:r w:rsidR="00232E77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232E77" w:rsidRPr="00232E77">
        <w:rPr>
          <w:rFonts w:ascii="Times New Roman" w:eastAsia="宋体" w:hAnsi="Times New Roman" w:cs="Times New Roman"/>
          <w:sz w:val="24"/>
          <w:szCs w:val="24"/>
          <w:vertAlign w:val="subscript"/>
        </w:rPr>
        <w:t>0</w:t>
      </w:r>
      <w:r w:rsidR="00232E77">
        <w:rPr>
          <w:rFonts w:ascii="Times New Roman" w:eastAsia="宋体" w:hAnsi="Times New Roman" w:cs="Times New Roman"/>
          <w:sz w:val="24"/>
          <w:szCs w:val="24"/>
        </w:rPr>
        <w:t>, S</w:t>
      </w:r>
      <w:r w:rsidR="00232E77" w:rsidRPr="00232E77">
        <w:rPr>
          <w:rFonts w:ascii="Times New Roman" w:eastAsia="宋体" w:hAnsi="Times New Roman" w:cs="Times New Roman"/>
          <w:sz w:val="24"/>
          <w:szCs w:val="24"/>
          <w:vertAlign w:val="subscript"/>
        </w:rPr>
        <w:t>1</w:t>
      </w:r>
      <w:r w:rsidR="00232E77">
        <w:rPr>
          <w:rFonts w:ascii="Times New Roman" w:eastAsia="宋体" w:hAnsi="Times New Roman" w:cs="Times New Roman"/>
          <w:sz w:val="24"/>
          <w:szCs w:val="24"/>
        </w:rPr>
        <w:t>, S</w:t>
      </w:r>
      <w:r w:rsidR="00232E77" w:rsidRPr="00232E77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="00232E77">
        <w:rPr>
          <w:rFonts w:ascii="Times New Roman" w:eastAsia="宋体" w:hAnsi="Times New Roman" w:cs="Times New Roman" w:hint="eastAsia"/>
          <w:sz w:val="24"/>
          <w:szCs w:val="24"/>
        </w:rPr>
        <w:t>相连，作为地址线输入。数据选择器的</w:t>
      </w:r>
      <w:r w:rsidR="00232E77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232E77" w:rsidRPr="00232E77">
        <w:rPr>
          <w:rFonts w:ascii="Times New Roman" w:eastAsia="宋体" w:hAnsi="Times New Roman" w:cs="Times New Roman"/>
          <w:sz w:val="24"/>
          <w:szCs w:val="24"/>
          <w:vertAlign w:val="subscript"/>
        </w:rPr>
        <w:t>0</w:t>
      </w:r>
      <w:r w:rsidR="00232E77">
        <w:rPr>
          <w:rFonts w:ascii="Times New Roman" w:eastAsia="宋体" w:hAnsi="Times New Roman" w:cs="Times New Roman"/>
          <w:sz w:val="24"/>
          <w:szCs w:val="24"/>
        </w:rPr>
        <w:t>~D</w:t>
      </w:r>
      <w:r w:rsidR="00232E77">
        <w:rPr>
          <w:rFonts w:ascii="Times New Roman" w:eastAsia="宋体" w:hAnsi="Times New Roman" w:cs="Times New Roman"/>
          <w:sz w:val="24"/>
          <w:szCs w:val="24"/>
          <w:vertAlign w:val="subscript"/>
        </w:rPr>
        <w:t>6</w:t>
      </w:r>
      <w:r w:rsidR="00232E77">
        <w:rPr>
          <w:rFonts w:ascii="Times New Roman" w:eastAsia="宋体" w:hAnsi="Times New Roman" w:cs="Times New Roman" w:hint="eastAsia"/>
          <w:sz w:val="24"/>
          <w:szCs w:val="24"/>
        </w:rPr>
        <w:t>依次置为“</w:t>
      </w:r>
      <w:r w:rsidR="00232E77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232E77">
        <w:rPr>
          <w:rFonts w:ascii="Times New Roman" w:eastAsia="宋体" w:hAnsi="Times New Roman" w:cs="Times New Roman"/>
          <w:sz w:val="24"/>
          <w:szCs w:val="24"/>
        </w:rPr>
        <w:t>110010</w:t>
      </w:r>
      <w:r w:rsidR="00232E77">
        <w:rPr>
          <w:rFonts w:ascii="Times New Roman" w:eastAsia="宋体" w:hAnsi="Times New Roman" w:cs="Times New Roman" w:hint="eastAsia"/>
          <w:sz w:val="24"/>
          <w:szCs w:val="24"/>
        </w:rPr>
        <w:t>”。由于</w:t>
      </w:r>
      <w:r w:rsidR="00232E77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232E77" w:rsidRPr="00232E77">
        <w:rPr>
          <w:rFonts w:ascii="Times New Roman" w:eastAsia="宋体" w:hAnsi="Times New Roman" w:cs="Times New Roman"/>
          <w:sz w:val="24"/>
          <w:szCs w:val="24"/>
          <w:vertAlign w:val="subscript"/>
        </w:rPr>
        <w:t>7</w:t>
      </w:r>
      <w:r w:rsidR="00232E77">
        <w:rPr>
          <w:rFonts w:ascii="Times New Roman" w:eastAsia="宋体" w:hAnsi="Times New Roman" w:cs="Times New Roman" w:hint="eastAsia"/>
          <w:sz w:val="24"/>
          <w:szCs w:val="24"/>
        </w:rPr>
        <w:t>未使用，应该输入高电平。</w:t>
      </w:r>
    </w:p>
    <w:p w14:paraId="23F78E72" w14:textId="2D0085BE" w:rsidR="00B502EC" w:rsidRDefault="00E45C3D" w:rsidP="00B502EC">
      <w:pPr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    </w:t>
      </w:r>
      <w:r>
        <w:rPr>
          <w:rFonts w:ascii="Times New Roman" w:eastAsia="宋体" w:hAnsi="Times New Roman" w:cs="Times New Roman" w:hint="eastAsia"/>
          <w:sz w:val="24"/>
          <w:szCs w:val="24"/>
        </w:rPr>
        <w:t>②电路图设计</w:t>
      </w:r>
    </w:p>
    <w:p w14:paraId="0020BF4F" w14:textId="68B504A8" w:rsidR="002E716B" w:rsidRDefault="002E716B" w:rsidP="00E45C3D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80A0B7" wp14:editId="78A22D5F">
            <wp:extent cx="3136900" cy="221690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rcRect t="2330"/>
                    <a:stretch/>
                  </pic:blipFill>
                  <pic:spPr bwMode="auto">
                    <a:xfrm>
                      <a:off x="0" y="0"/>
                      <a:ext cx="3148375" cy="2225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93D76" w14:textId="0F955795" w:rsidR="00E45C3D" w:rsidRPr="00B502EC" w:rsidRDefault="00E45C3D" w:rsidP="00E45C3D">
      <w:pPr>
        <w:jc w:val="center"/>
        <w:rPr>
          <w:rFonts w:ascii="Times New Roman" w:eastAsia="宋体" w:hAnsi="Times New Roman" w:cs="Times New Roman"/>
          <w:szCs w:val="21"/>
        </w:rPr>
      </w:pPr>
      <w:r w:rsidRPr="00B502EC"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/>
          <w:szCs w:val="21"/>
        </w:rPr>
        <w:t>2</w:t>
      </w:r>
      <w:r w:rsidRPr="00B502EC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序列信号产生</w:t>
      </w:r>
      <w:r w:rsidRPr="00B502EC">
        <w:rPr>
          <w:rFonts w:ascii="Times New Roman" w:eastAsia="宋体" w:hAnsi="Times New Roman" w:cs="Times New Roman" w:hint="eastAsia"/>
          <w:szCs w:val="21"/>
        </w:rPr>
        <w:t>电路设计</w:t>
      </w:r>
    </w:p>
    <w:p w14:paraId="3A304432" w14:textId="54989EA2" w:rsidR="002E716B" w:rsidRPr="00947300" w:rsidRDefault="006A3994" w:rsidP="006A3994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③用示波器测量</w:t>
      </w:r>
      <w:r w:rsidRPr="006A3994">
        <w:rPr>
          <w:rFonts w:ascii="Times New Roman" w:eastAsia="宋体" w:hAnsi="Times New Roman" w:cs="Times New Roman" w:hint="eastAsia"/>
          <w:sz w:val="24"/>
          <w:szCs w:val="24"/>
        </w:rPr>
        <w:t>并记录</w:t>
      </w:r>
      <w:r w:rsidRPr="006A3994">
        <w:rPr>
          <w:rFonts w:ascii="Times New Roman" w:eastAsia="宋体" w:hAnsi="Times New Roman" w:cs="Times New Roman"/>
          <w:sz w:val="24"/>
          <w:szCs w:val="24"/>
        </w:rPr>
        <w:t>CP,</w:t>
      </w:r>
      <w:r>
        <w:rPr>
          <w:rFonts w:ascii="Times New Roman" w:eastAsia="宋体" w:hAnsi="Times New Roman" w:cs="Times New Roman"/>
          <w:sz w:val="24"/>
          <w:szCs w:val="24"/>
        </w:rPr>
        <w:t xml:space="preserve"> F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6A3994">
        <w:rPr>
          <w:rFonts w:ascii="Times New Roman" w:eastAsia="宋体" w:hAnsi="Times New Roman" w:cs="Times New Roman"/>
          <w:sz w:val="24"/>
          <w:szCs w:val="24"/>
        </w:rPr>
        <w:t>波形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C12465C" w14:textId="77777777" w:rsidR="00027F52" w:rsidRPr="00AB1882" w:rsidRDefault="00027F52" w:rsidP="000C7322">
      <w:pPr>
        <w:pStyle w:val="2"/>
        <w:numPr>
          <w:ilvl w:val="0"/>
          <w:numId w:val="3"/>
        </w:numPr>
        <w:spacing w:line="240" w:lineRule="auto"/>
        <w:ind w:left="0" w:firstLine="0"/>
        <w:rPr>
          <w:rFonts w:ascii="Times New Roman" w:eastAsia="宋体" w:hAnsi="Times New Roman" w:cs="Times New Roman"/>
          <w:sz w:val="28"/>
          <w:szCs w:val="28"/>
        </w:rPr>
      </w:pPr>
      <w:r w:rsidRPr="00AB1882">
        <w:rPr>
          <w:rFonts w:ascii="Times New Roman" w:eastAsia="宋体" w:hAnsi="Times New Roman" w:cs="Times New Roman"/>
          <w:sz w:val="28"/>
          <w:szCs w:val="28"/>
        </w:rPr>
        <w:lastRenderedPageBreak/>
        <w:t>实验电路图</w:t>
      </w:r>
    </w:p>
    <w:p w14:paraId="64223B38" w14:textId="08B58A4D" w:rsidR="00027F52" w:rsidRDefault="00BA6868" w:rsidP="000C7322">
      <w:pPr>
        <w:pStyle w:val="a3"/>
        <w:ind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876718" wp14:editId="201F675B">
            <wp:extent cx="5274310" cy="30981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526C" w14:textId="7D608D07" w:rsidR="00BA6868" w:rsidRDefault="00BA6868" w:rsidP="00BA6868">
      <w:pPr>
        <w:pStyle w:val="a3"/>
        <w:ind w:firstLineChars="0" w:firstLine="0"/>
        <w:jc w:val="center"/>
        <w:rPr>
          <w:rFonts w:ascii="Times New Roman" w:eastAsia="宋体" w:hAnsi="Times New Roman" w:cs="Times New Roman"/>
          <w:szCs w:val="21"/>
        </w:rPr>
      </w:pPr>
      <w:r w:rsidRPr="00BA6868">
        <w:rPr>
          <w:rFonts w:ascii="Times New Roman" w:eastAsia="宋体" w:hAnsi="Times New Roman" w:cs="Times New Roman" w:hint="eastAsia"/>
          <w:szCs w:val="21"/>
        </w:rPr>
        <w:t>图</w:t>
      </w:r>
      <w:r w:rsidRPr="00BA6868">
        <w:rPr>
          <w:rFonts w:ascii="Times New Roman" w:eastAsia="宋体" w:hAnsi="Times New Roman" w:cs="Times New Roman" w:hint="eastAsia"/>
          <w:szCs w:val="21"/>
        </w:rPr>
        <w:t>3</w:t>
      </w:r>
      <w:r w:rsidRPr="00BA6868">
        <w:rPr>
          <w:rFonts w:ascii="Times New Roman" w:eastAsia="宋体" w:hAnsi="Times New Roman" w:cs="Times New Roman"/>
          <w:szCs w:val="21"/>
        </w:rPr>
        <w:t xml:space="preserve"> </w:t>
      </w:r>
      <w:r w:rsidRPr="00BA6868">
        <w:rPr>
          <w:rFonts w:ascii="Times New Roman" w:eastAsia="宋体" w:hAnsi="Times New Roman" w:cs="Times New Roman" w:hint="eastAsia"/>
          <w:szCs w:val="21"/>
        </w:rPr>
        <w:t>计数器实验电路</w:t>
      </w:r>
    </w:p>
    <w:p w14:paraId="66B30B50" w14:textId="4674B43F" w:rsidR="00BA6868" w:rsidRDefault="00BA6868" w:rsidP="000C7322">
      <w:pPr>
        <w:pStyle w:val="a3"/>
        <w:ind w:firstLineChars="0" w:firstLine="0"/>
        <w:jc w:val="left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633AA4F" wp14:editId="03A5E37A">
            <wp:extent cx="5274310" cy="37223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7E09" w14:textId="1C27FFA2" w:rsidR="00BA6868" w:rsidRPr="00BA6868" w:rsidRDefault="00BA6868" w:rsidP="00BA6868">
      <w:pPr>
        <w:pStyle w:val="a3"/>
        <w:ind w:firstLineChars="0" w:firstLine="0"/>
        <w:jc w:val="center"/>
        <w:rPr>
          <w:rFonts w:ascii="Times New Roman" w:eastAsia="宋体" w:hAnsi="Times New Roman" w:cs="Times New Roman"/>
          <w:szCs w:val="21"/>
        </w:rPr>
      </w:pPr>
      <w:r w:rsidRPr="00BA6868">
        <w:rPr>
          <w:rFonts w:ascii="Times New Roman" w:eastAsia="宋体" w:hAnsi="Times New Roman" w:cs="Times New Roman" w:hint="eastAsia"/>
          <w:szCs w:val="21"/>
        </w:rPr>
        <w:t>图</w:t>
      </w:r>
      <w:r w:rsidRPr="00BA6868">
        <w:rPr>
          <w:rFonts w:ascii="Times New Roman" w:eastAsia="宋体" w:hAnsi="Times New Roman" w:cs="Times New Roman" w:hint="eastAsia"/>
          <w:szCs w:val="21"/>
        </w:rPr>
        <w:t>4</w:t>
      </w:r>
      <w:r w:rsidRPr="00BA6868">
        <w:rPr>
          <w:rFonts w:ascii="Times New Roman" w:eastAsia="宋体" w:hAnsi="Times New Roman" w:cs="Times New Roman"/>
          <w:szCs w:val="21"/>
        </w:rPr>
        <w:t xml:space="preserve"> </w:t>
      </w:r>
      <w:r w:rsidRPr="00BA6868">
        <w:rPr>
          <w:rFonts w:ascii="Times New Roman" w:eastAsia="宋体" w:hAnsi="Times New Roman" w:cs="Times New Roman" w:hint="eastAsia"/>
          <w:szCs w:val="21"/>
        </w:rPr>
        <w:t>序列信号产生实验电路图</w:t>
      </w:r>
    </w:p>
    <w:p w14:paraId="1046C0AB" w14:textId="77777777" w:rsidR="00027F52" w:rsidRPr="00AB1882" w:rsidRDefault="00D83A8B" w:rsidP="000C7322">
      <w:pPr>
        <w:pStyle w:val="2"/>
        <w:numPr>
          <w:ilvl w:val="0"/>
          <w:numId w:val="3"/>
        </w:numPr>
        <w:spacing w:line="240" w:lineRule="auto"/>
        <w:ind w:left="0" w:firstLine="0"/>
        <w:rPr>
          <w:rFonts w:ascii="Times New Roman" w:eastAsia="宋体" w:hAnsi="Times New Roman" w:cs="Times New Roman"/>
          <w:sz w:val="28"/>
          <w:szCs w:val="28"/>
        </w:rPr>
      </w:pPr>
      <w:r w:rsidRPr="00AB1882">
        <w:rPr>
          <w:rFonts w:ascii="Times New Roman" w:eastAsia="宋体" w:hAnsi="Times New Roman" w:cs="Times New Roman"/>
          <w:sz w:val="28"/>
          <w:szCs w:val="28"/>
        </w:rPr>
        <w:t>实验</w:t>
      </w:r>
      <w:r w:rsidR="00BB3BFC" w:rsidRPr="00AB1882">
        <w:rPr>
          <w:rFonts w:ascii="Times New Roman" w:eastAsia="宋体" w:hAnsi="Times New Roman" w:cs="Times New Roman"/>
          <w:sz w:val="28"/>
          <w:szCs w:val="28"/>
        </w:rPr>
        <w:t>数据分析</w:t>
      </w:r>
      <w:r w:rsidR="00FE22B3" w:rsidRPr="00AB1882">
        <w:rPr>
          <w:rFonts w:ascii="Times New Roman" w:eastAsia="宋体" w:hAnsi="Times New Roman" w:cs="Times New Roman"/>
          <w:sz w:val="28"/>
          <w:szCs w:val="28"/>
        </w:rPr>
        <w:t>和实验结果</w:t>
      </w:r>
    </w:p>
    <w:p w14:paraId="4F9C9593" w14:textId="7492DD23" w:rsidR="00006D22" w:rsidRPr="00B92451" w:rsidRDefault="00006D22" w:rsidP="00006D22">
      <w:pPr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1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. </w:t>
      </w:r>
      <w:r w:rsidRPr="00B92451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计数器</w:t>
      </w:r>
      <w:r w:rsidR="00C227E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实验</w:t>
      </w:r>
      <w:r w:rsidRPr="00B92451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过程：</w:t>
      </w:r>
    </w:p>
    <w:p w14:paraId="7B1B5C71" w14:textId="41B74A31" w:rsidR="00830CBD" w:rsidRDefault="00830CBD" w:rsidP="00830CBD">
      <w:pPr>
        <w:pStyle w:val="a3"/>
        <w:ind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830CBD">
        <w:rPr>
          <w:rFonts w:ascii="Times New Roman" w:eastAsia="宋体" w:hAnsi="Times New Roman" w:cs="Times New Roman" w:hint="eastAsia"/>
          <w:sz w:val="24"/>
          <w:szCs w:val="24"/>
        </w:rPr>
        <w:lastRenderedPageBreak/>
        <w:t>①</w:t>
      </w:r>
      <w:r>
        <w:rPr>
          <w:rFonts w:ascii="Times New Roman" w:eastAsia="宋体" w:hAnsi="Times New Roman" w:cs="Times New Roman" w:hint="eastAsia"/>
          <w:sz w:val="24"/>
          <w:szCs w:val="24"/>
        </w:rPr>
        <w:t>按照图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连接好实验电路图并且进行行为仿真，行为仿真结果如下。</w:t>
      </w:r>
    </w:p>
    <w:p w14:paraId="12717F10" w14:textId="6E7EC43F" w:rsidR="00830CBD" w:rsidRDefault="00830CBD" w:rsidP="000C7322">
      <w:pPr>
        <w:pStyle w:val="a3"/>
        <w:ind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3B8745" wp14:editId="29FC1FF7">
            <wp:extent cx="5274310" cy="10052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8577" w14:textId="0800FEEE" w:rsidR="00830CBD" w:rsidRDefault="00830CBD" w:rsidP="00830CBD">
      <w:pPr>
        <w:pStyle w:val="a3"/>
        <w:ind w:firstLineChars="0" w:firstLine="0"/>
        <w:jc w:val="center"/>
        <w:rPr>
          <w:rFonts w:ascii="Times New Roman" w:eastAsia="宋体" w:hAnsi="Times New Roman" w:cs="Times New Roman"/>
          <w:szCs w:val="21"/>
        </w:rPr>
      </w:pPr>
      <w:r w:rsidRPr="00830CBD">
        <w:rPr>
          <w:rFonts w:ascii="Times New Roman" w:eastAsia="宋体" w:hAnsi="Times New Roman" w:cs="Times New Roman" w:hint="eastAsia"/>
          <w:szCs w:val="21"/>
        </w:rPr>
        <w:t>图</w:t>
      </w:r>
      <w:r w:rsidRPr="00830CBD">
        <w:rPr>
          <w:rFonts w:ascii="Times New Roman" w:eastAsia="宋体" w:hAnsi="Times New Roman" w:cs="Times New Roman"/>
          <w:szCs w:val="21"/>
        </w:rPr>
        <w:t xml:space="preserve">5 </w:t>
      </w:r>
      <w:r w:rsidRPr="00830CBD">
        <w:rPr>
          <w:rFonts w:ascii="Times New Roman" w:eastAsia="宋体" w:hAnsi="Times New Roman" w:cs="Times New Roman" w:hint="eastAsia"/>
          <w:szCs w:val="21"/>
        </w:rPr>
        <w:t>计数器行为仿真结果图</w:t>
      </w:r>
    </w:p>
    <w:p w14:paraId="4AC1DBB8" w14:textId="1444E385" w:rsidR="00830CBD" w:rsidRDefault="00830CBD" w:rsidP="00830CBD">
      <w:pPr>
        <w:pStyle w:val="a3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②行为仿真无误后，进行管脚约束（如下图），然后下载到电工电子综合实验箱中进行调测。</w:t>
      </w:r>
    </w:p>
    <w:p w14:paraId="7070B73A" w14:textId="1AA1E80B" w:rsidR="00830CBD" w:rsidRPr="00830CBD" w:rsidRDefault="00830CBD" w:rsidP="00830CB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4FA571" wp14:editId="0FB7A915">
            <wp:extent cx="5274310" cy="9658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68F2" w14:textId="715F30BD" w:rsidR="00830CBD" w:rsidRDefault="00830CBD" w:rsidP="00830CBD">
      <w:pPr>
        <w:pStyle w:val="a3"/>
        <w:ind w:firstLineChars="0" w:firstLine="0"/>
        <w:jc w:val="center"/>
        <w:rPr>
          <w:rFonts w:ascii="Times New Roman" w:eastAsia="宋体" w:hAnsi="Times New Roman" w:cs="Times New Roman"/>
          <w:szCs w:val="21"/>
        </w:rPr>
      </w:pPr>
      <w:r w:rsidRPr="00830CBD"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/>
          <w:szCs w:val="21"/>
        </w:rPr>
        <w:t>6</w:t>
      </w:r>
      <w:r w:rsidRPr="00830CBD">
        <w:rPr>
          <w:rFonts w:ascii="Times New Roman" w:eastAsia="宋体" w:hAnsi="Times New Roman" w:cs="Times New Roman"/>
          <w:szCs w:val="21"/>
        </w:rPr>
        <w:t xml:space="preserve"> </w:t>
      </w:r>
      <w:r w:rsidRPr="00830CBD">
        <w:rPr>
          <w:rFonts w:ascii="Times New Roman" w:eastAsia="宋体" w:hAnsi="Times New Roman" w:cs="Times New Roman" w:hint="eastAsia"/>
          <w:szCs w:val="21"/>
        </w:rPr>
        <w:t>计数器</w:t>
      </w:r>
      <w:r>
        <w:rPr>
          <w:rFonts w:ascii="Times New Roman" w:eastAsia="宋体" w:hAnsi="Times New Roman" w:cs="Times New Roman" w:hint="eastAsia"/>
          <w:szCs w:val="21"/>
        </w:rPr>
        <w:t>管脚约束</w:t>
      </w:r>
      <w:r w:rsidRPr="00830CBD">
        <w:rPr>
          <w:rFonts w:ascii="Times New Roman" w:eastAsia="宋体" w:hAnsi="Times New Roman" w:cs="Times New Roman" w:hint="eastAsia"/>
          <w:szCs w:val="21"/>
        </w:rPr>
        <w:t>图</w:t>
      </w:r>
    </w:p>
    <w:p w14:paraId="659D9884" w14:textId="2B952B12" w:rsidR="00830CBD" w:rsidRDefault="00292A59" w:rsidP="00292A59">
      <w:pPr>
        <w:pStyle w:val="a3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③连接好电路，使用示波器测量</w:t>
      </w:r>
      <w:r w:rsidRPr="00292A59">
        <w:rPr>
          <w:rFonts w:ascii="Times New Roman" w:eastAsia="宋体" w:hAnsi="Times New Roman" w:cs="Times New Roman"/>
          <w:sz w:val="24"/>
          <w:szCs w:val="24"/>
        </w:rPr>
        <w:t>CP, Q</w:t>
      </w:r>
      <w:r w:rsidRPr="00292A59">
        <w:rPr>
          <w:rFonts w:ascii="Times New Roman" w:eastAsia="宋体" w:hAnsi="Times New Roman" w:cs="Times New Roman"/>
          <w:sz w:val="24"/>
          <w:szCs w:val="24"/>
          <w:vertAlign w:val="subscript"/>
        </w:rPr>
        <w:t>0</w:t>
      </w:r>
      <w:r w:rsidRPr="00292A59">
        <w:rPr>
          <w:rFonts w:ascii="Times New Roman" w:eastAsia="宋体" w:hAnsi="Times New Roman" w:cs="Times New Roman"/>
          <w:sz w:val="24"/>
          <w:szCs w:val="24"/>
        </w:rPr>
        <w:t>, Q</w:t>
      </w:r>
      <w:r w:rsidRPr="00292A59">
        <w:rPr>
          <w:rFonts w:ascii="Times New Roman" w:eastAsia="宋体" w:hAnsi="Times New Roman" w:cs="Times New Roman"/>
          <w:sz w:val="24"/>
          <w:szCs w:val="24"/>
          <w:vertAlign w:val="subscript"/>
        </w:rPr>
        <w:t>1</w:t>
      </w:r>
      <w:r w:rsidRPr="00292A59">
        <w:rPr>
          <w:rFonts w:ascii="Times New Roman" w:eastAsia="宋体" w:hAnsi="Times New Roman" w:cs="Times New Roman"/>
          <w:sz w:val="24"/>
          <w:szCs w:val="24"/>
        </w:rPr>
        <w:t>, Q</w:t>
      </w:r>
      <w:r w:rsidRPr="00292A59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Pr="00292A59">
        <w:rPr>
          <w:rFonts w:ascii="Times New Roman" w:eastAsia="宋体" w:hAnsi="Times New Roman" w:cs="Times New Roman"/>
          <w:sz w:val="24"/>
          <w:szCs w:val="24"/>
        </w:rPr>
        <w:t>, Q</w:t>
      </w:r>
      <w:r w:rsidRPr="00292A59">
        <w:rPr>
          <w:rFonts w:ascii="Times New Roman" w:eastAsia="宋体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的波形。由于四通道示波器一次只能测量四路波形，所以需要分两次进行测量。第一次测量</w:t>
      </w:r>
      <w:r w:rsidRPr="00292A59">
        <w:rPr>
          <w:rFonts w:ascii="Times New Roman" w:eastAsia="宋体" w:hAnsi="Times New Roman" w:cs="Times New Roman"/>
          <w:sz w:val="24"/>
          <w:szCs w:val="24"/>
        </w:rPr>
        <w:t>CP, Q</w:t>
      </w:r>
      <w:r w:rsidRPr="00292A59">
        <w:rPr>
          <w:rFonts w:ascii="Times New Roman" w:eastAsia="宋体" w:hAnsi="Times New Roman" w:cs="Times New Roman"/>
          <w:sz w:val="24"/>
          <w:szCs w:val="24"/>
          <w:vertAlign w:val="subscript"/>
        </w:rPr>
        <w:t>0</w:t>
      </w:r>
      <w:r w:rsidRPr="00292A59">
        <w:rPr>
          <w:rFonts w:ascii="Times New Roman" w:eastAsia="宋体" w:hAnsi="Times New Roman" w:cs="Times New Roman"/>
          <w:sz w:val="24"/>
          <w:szCs w:val="24"/>
        </w:rPr>
        <w:t>, Q</w:t>
      </w:r>
      <w:r w:rsidRPr="00292A59">
        <w:rPr>
          <w:rFonts w:ascii="Times New Roman" w:eastAsia="宋体" w:hAnsi="Times New Roman" w:cs="Times New Roman"/>
          <w:sz w:val="24"/>
          <w:szCs w:val="24"/>
          <w:vertAlign w:val="subscript"/>
        </w:rPr>
        <w:t>1</w:t>
      </w:r>
      <w:r w:rsidRPr="00292A59">
        <w:rPr>
          <w:rFonts w:ascii="Times New Roman" w:eastAsia="宋体" w:hAnsi="Times New Roman" w:cs="Times New Roman"/>
          <w:sz w:val="24"/>
          <w:szCs w:val="24"/>
        </w:rPr>
        <w:t>, Q</w:t>
      </w:r>
      <w:r w:rsidRPr="00292A59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，第二次测量</w:t>
      </w:r>
      <w:r>
        <w:rPr>
          <w:rFonts w:ascii="Times New Roman" w:eastAsia="宋体" w:hAnsi="Times New Roman" w:cs="Times New Roman" w:hint="eastAsia"/>
          <w:sz w:val="24"/>
          <w:szCs w:val="24"/>
        </w:rPr>
        <w:t>Q</w:t>
      </w:r>
      <w:r w:rsidRPr="00292A59">
        <w:rPr>
          <w:rFonts w:ascii="Times New Roman" w:eastAsia="宋体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时需要有参照波形，例如可以测量</w:t>
      </w:r>
      <w:r w:rsidRPr="00292A59">
        <w:rPr>
          <w:rFonts w:ascii="Times New Roman" w:eastAsia="宋体" w:hAnsi="Times New Roman" w:cs="Times New Roman"/>
          <w:sz w:val="24"/>
          <w:szCs w:val="24"/>
        </w:rPr>
        <w:t>Q</w:t>
      </w:r>
      <w:r w:rsidRPr="00292A59">
        <w:rPr>
          <w:rFonts w:ascii="Times New Roman" w:eastAsia="宋体" w:hAnsi="Times New Roman" w:cs="Times New Roman"/>
          <w:sz w:val="24"/>
          <w:szCs w:val="24"/>
          <w:vertAlign w:val="subscript"/>
        </w:rPr>
        <w:t>0</w:t>
      </w:r>
      <w:r w:rsidRPr="00292A59">
        <w:rPr>
          <w:rFonts w:ascii="Times New Roman" w:eastAsia="宋体" w:hAnsi="Times New Roman" w:cs="Times New Roman"/>
          <w:sz w:val="24"/>
          <w:szCs w:val="24"/>
        </w:rPr>
        <w:t>, Q</w:t>
      </w:r>
      <w:r w:rsidRPr="00292A59">
        <w:rPr>
          <w:rFonts w:ascii="Times New Roman" w:eastAsia="宋体" w:hAnsi="Times New Roman" w:cs="Times New Roman"/>
          <w:sz w:val="24"/>
          <w:szCs w:val="24"/>
          <w:vertAlign w:val="subscript"/>
        </w:rPr>
        <w:t>1</w:t>
      </w:r>
      <w:r w:rsidRPr="00292A59">
        <w:rPr>
          <w:rFonts w:ascii="Times New Roman" w:eastAsia="宋体" w:hAnsi="Times New Roman" w:cs="Times New Roman"/>
          <w:sz w:val="24"/>
          <w:szCs w:val="24"/>
        </w:rPr>
        <w:t>, Q</w:t>
      </w:r>
      <w:r w:rsidRPr="00292A59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Pr="00292A59">
        <w:rPr>
          <w:rFonts w:ascii="Times New Roman" w:eastAsia="宋体" w:hAnsi="Times New Roman" w:cs="Times New Roman"/>
          <w:sz w:val="24"/>
          <w:szCs w:val="24"/>
        </w:rPr>
        <w:t>, Q</w:t>
      </w:r>
      <w:r w:rsidRPr="00292A59">
        <w:rPr>
          <w:rFonts w:ascii="Times New Roman" w:eastAsia="宋体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C227E0">
        <w:rPr>
          <w:rFonts w:ascii="Times New Roman" w:eastAsia="宋体" w:hAnsi="Times New Roman" w:cs="Times New Roman" w:hint="eastAsia"/>
          <w:sz w:val="24"/>
          <w:szCs w:val="24"/>
        </w:rPr>
        <w:t>然后将示波器所示波形绘制下来，如下图。</w:t>
      </w:r>
    </w:p>
    <w:p w14:paraId="27F4AD20" w14:textId="384DE063" w:rsidR="00C227E0" w:rsidRPr="00C227E0" w:rsidRDefault="00EA37A7" w:rsidP="00EA37A7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A5F8E1" wp14:editId="17A2E002">
            <wp:extent cx="3359150" cy="203385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308" cy="204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584B" w14:textId="7B680D74" w:rsidR="00C227E0" w:rsidRPr="00206393" w:rsidRDefault="00206393" w:rsidP="00206393">
      <w:pPr>
        <w:pStyle w:val="a3"/>
        <w:ind w:firstLineChars="0" w:firstLine="0"/>
        <w:jc w:val="center"/>
        <w:rPr>
          <w:rFonts w:ascii="Times New Roman" w:eastAsia="宋体" w:hAnsi="Times New Roman" w:cs="Times New Roman"/>
          <w:szCs w:val="21"/>
        </w:rPr>
      </w:pPr>
      <w:r w:rsidRPr="00830CBD"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/>
          <w:szCs w:val="21"/>
        </w:rPr>
        <w:t>7</w:t>
      </w:r>
      <w:r w:rsidRPr="00830CBD">
        <w:rPr>
          <w:rFonts w:ascii="Times New Roman" w:eastAsia="宋体" w:hAnsi="Times New Roman" w:cs="Times New Roman"/>
          <w:szCs w:val="21"/>
        </w:rPr>
        <w:t xml:space="preserve"> </w:t>
      </w:r>
      <w:r w:rsidRPr="00830CBD">
        <w:rPr>
          <w:rFonts w:ascii="Times New Roman" w:eastAsia="宋体" w:hAnsi="Times New Roman" w:cs="Times New Roman" w:hint="eastAsia"/>
          <w:szCs w:val="21"/>
        </w:rPr>
        <w:t>计数器</w:t>
      </w:r>
      <w:r>
        <w:rPr>
          <w:rFonts w:ascii="Times New Roman" w:eastAsia="宋体" w:hAnsi="Times New Roman" w:cs="Times New Roman" w:hint="eastAsia"/>
          <w:szCs w:val="21"/>
        </w:rPr>
        <w:t>实验示波器波形</w:t>
      </w:r>
    </w:p>
    <w:p w14:paraId="026B5792" w14:textId="77777777" w:rsidR="00206393" w:rsidRPr="00C227E0" w:rsidRDefault="00206393" w:rsidP="00C227E0">
      <w:pPr>
        <w:rPr>
          <w:rFonts w:ascii="Times New Roman" w:eastAsia="宋体" w:hAnsi="Times New Roman" w:cs="Times New Roman"/>
          <w:sz w:val="24"/>
          <w:szCs w:val="24"/>
        </w:rPr>
      </w:pPr>
    </w:p>
    <w:p w14:paraId="58502D60" w14:textId="37772937" w:rsidR="00830CBD" w:rsidRPr="00C227E0" w:rsidRDefault="00C227E0" w:rsidP="00C227E0">
      <w:pPr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2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. </w:t>
      </w:r>
      <w:r w:rsidRPr="002E716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序列信号产生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实验</w:t>
      </w:r>
      <w:r w:rsidRPr="002E716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过程：</w:t>
      </w:r>
    </w:p>
    <w:p w14:paraId="18F94C7A" w14:textId="0D6F1380" w:rsidR="00830CBD" w:rsidRPr="00C227E0" w:rsidRDefault="0035502C" w:rsidP="0035502C">
      <w:pPr>
        <w:pStyle w:val="a3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35502C">
        <w:rPr>
          <w:rFonts w:ascii="Times New Roman" w:eastAsia="宋体" w:hAnsi="Times New Roman" w:cs="Times New Roman" w:hint="eastAsia"/>
          <w:sz w:val="24"/>
          <w:szCs w:val="24"/>
        </w:rPr>
        <w:t>①按照图</w:t>
      </w:r>
      <w:r>
        <w:rPr>
          <w:rFonts w:ascii="Times New Roman" w:eastAsia="宋体" w:hAnsi="Times New Roman" w:cs="Times New Roman"/>
          <w:sz w:val="24"/>
          <w:szCs w:val="24"/>
        </w:rPr>
        <w:t>4</w:t>
      </w:r>
      <w:r w:rsidRPr="0035502C">
        <w:rPr>
          <w:rFonts w:ascii="Times New Roman" w:eastAsia="宋体" w:hAnsi="Times New Roman" w:cs="Times New Roman"/>
          <w:sz w:val="24"/>
          <w:szCs w:val="24"/>
        </w:rPr>
        <w:t>连接好实验电路图并且进行行为仿真，行为仿真结果如下。</w:t>
      </w:r>
    </w:p>
    <w:p w14:paraId="6BD4DB49" w14:textId="3EC41BDE" w:rsidR="00830CBD" w:rsidRPr="0035502C" w:rsidRDefault="0035502C" w:rsidP="00830CBD">
      <w:pPr>
        <w:pStyle w:val="a3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6DE733" wp14:editId="16C10D9C">
            <wp:extent cx="5274310" cy="11601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92E4" w14:textId="2C00B350" w:rsidR="0035502C" w:rsidRDefault="0035502C" w:rsidP="0035502C">
      <w:pPr>
        <w:pStyle w:val="a3"/>
        <w:ind w:firstLineChars="0" w:firstLine="0"/>
        <w:jc w:val="center"/>
        <w:rPr>
          <w:rFonts w:ascii="Times New Roman" w:eastAsia="宋体" w:hAnsi="Times New Roman" w:cs="Times New Roman"/>
          <w:szCs w:val="21"/>
        </w:rPr>
      </w:pPr>
      <w:r w:rsidRPr="00830CBD"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/>
          <w:szCs w:val="21"/>
        </w:rPr>
        <w:t>8</w:t>
      </w:r>
      <w:r w:rsidRPr="00830CBD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序列信号</w:t>
      </w:r>
      <w:r w:rsidRPr="00830CBD">
        <w:rPr>
          <w:rFonts w:ascii="Times New Roman" w:eastAsia="宋体" w:hAnsi="Times New Roman" w:cs="Times New Roman" w:hint="eastAsia"/>
          <w:szCs w:val="21"/>
        </w:rPr>
        <w:t>行为仿真结果图</w:t>
      </w:r>
    </w:p>
    <w:p w14:paraId="3F81C60A" w14:textId="77777777" w:rsidR="0035502C" w:rsidRDefault="0035502C" w:rsidP="0035502C">
      <w:pPr>
        <w:pStyle w:val="a3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②行为仿真无误后，进行管脚约束（如下图），然后下载到电工电子综合实验箱中进行调测。</w:t>
      </w:r>
    </w:p>
    <w:p w14:paraId="35CB080F" w14:textId="3DCDC346" w:rsidR="00830CBD" w:rsidRPr="0035502C" w:rsidRDefault="00F72C7B" w:rsidP="00830CBD">
      <w:pPr>
        <w:pStyle w:val="a3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C91BEA" wp14:editId="1F7A4CBD">
            <wp:extent cx="5274310" cy="7778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50F5" w14:textId="07FE2252" w:rsidR="00F72C7B" w:rsidRDefault="00F72C7B" w:rsidP="00F72C7B">
      <w:pPr>
        <w:pStyle w:val="a3"/>
        <w:ind w:firstLineChars="0" w:firstLine="0"/>
        <w:jc w:val="center"/>
        <w:rPr>
          <w:rFonts w:ascii="Times New Roman" w:eastAsia="宋体" w:hAnsi="Times New Roman" w:cs="Times New Roman"/>
          <w:szCs w:val="21"/>
        </w:rPr>
      </w:pPr>
      <w:r w:rsidRPr="00830CBD"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/>
          <w:szCs w:val="21"/>
        </w:rPr>
        <w:t>9</w:t>
      </w:r>
      <w:r w:rsidRPr="00830CBD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序列信号管脚约束</w:t>
      </w:r>
      <w:r w:rsidRPr="00830CBD">
        <w:rPr>
          <w:rFonts w:ascii="Times New Roman" w:eastAsia="宋体" w:hAnsi="Times New Roman" w:cs="Times New Roman" w:hint="eastAsia"/>
          <w:szCs w:val="21"/>
        </w:rPr>
        <w:t>图</w:t>
      </w:r>
    </w:p>
    <w:p w14:paraId="477E5B56" w14:textId="5E2B9E64" w:rsidR="00830CBD" w:rsidRPr="00F72C7B" w:rsidRDefault="005F5549" w:rsidP="005F5549">
      <w:pPr>
        <w:pStyle w:val="a3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5F5549">
        <w:rPr>
          <w:rFonts w:ascii="Times New Roman" w:eastAsia="宋体" w:hAnsi="Times New Roman" w:cs="Times New Roman" w:hint="eastAsia"/>
          <w:sz w:val="24"/>
          <w:szCs w:val="24"/>
        </w:rPr>
        <w:t>③连接好电路，使用示波器测量</w:t>
      </w:r>
      <w:r w:rsidRPr="005F5549">
        <w:rPr>
          <w:rFonts w:ascii="Times New Roman" w:eastAsia="宋体" w:hAnsi="Times New Roman" w:cs="Times New Roman"/>
          <w:sz w:val="24"/>
          <w:szCs w:val="24"/>
        </w:rPr>
        <w:t>CP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5F5549">
        <w:rPr>
          <w:rFonts w:ascii="Times New Roman" w:eastAsia="宋体" w:hAnsi="Times New Roman" w:cs="Times New Roman"/>
          <w:sz w:val="24"/>
          <w:szCs w:val="24"/>
        </w:rPr>
        <w:t>的波形。然后将示波器所示波形绘制下来，如下图。</w:t>
      </w:r>
    </w:p>
    <w:p w14:paraId="18BED211" w14:textId="37EED5F2" w:rsidR="00830CBD" w:rsidRDefault="00EA37A7" w:rsidP="00EA37A7">
      <w:pPr>
        <w:pStyle w:val="a3"/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926C18" wp14:editId="519D55A7">
            <wp:extent cx="3334235" cy="12255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516" cy="122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B084" w14:textId="0E2467DF" w:rsidR="007E2C1E" w:rsidRPr="00215EC9" w:rsidRDefault="007E2C1E" w:rsidP="00215EC9">
      <w:pPr>
        <w:pStyle w:val="a3"/>
        <w:ind w:firstLineChars="0" w:firstLine="0"/>
        <w:jc w:val="center"/>
        <w:rPr>
          <w:rFonts w:ascii="Times New Roman" w:eastAsia="宋体" w:hAnsi="Times New Roman" w:cs="Times New Roman"/>
          <w:szCs w:val="21"/>
        </w:rPr>
      </w:pPr>
      <w:r w:rsidRPr="00830CBD"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/>
          <w:szCs w:val="21"/>
        </w:rPr>
        <w:t>10</w:t>
      </w:r>
      <w:r w:rsidRPr="00830CBD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序列信号实验示波器波形</w:t>
      </w:r>
    </w:p>
    <w:p w14:paraId="16E3E81C" w14:textId="77777777" w:rsidR="00F81907" w:rsidRPr="00AB1882" w:rsidRDefault="00F81907" w:rsidP="000C7322">
      <w:pPr>
        <w:pStyle w:val="2"/>
        <w:numPr>
          <w:ilvl w:val="0"/>
          <w:numId w:val="3"/>
        </w:numPr>
        <w:ind w:left="0" w:firstLine="0"/>
        <w:rPr>
          <w:rFonts w:ascii="Times New Roman" w:eastAsia="宋体" w:hAnsi="Times New Roman" w:cs="Times New Roman"/>
          <w:sz w:val="28"/>
          <w:szCs w:val="28"/>
        </w:rPr>
      </w:pPr>
      <w:r w:rsidRPr="00AB1882">
        <w:rPr>
          <w:rFonts w:ascii="Times New Roman" w:eastAsia="宋体" w:hAnsi="Times New Roman" w:cs="Times New Roman"/>
          <w:sz w:val="28"/>
          <w:szCs w:val="28"/>
        </w:rPr>
        <w:t>实验小结</w:t>
      </w:r>
    </w:p>
    <w:p w14:paraId="1FFC8074" w14:textId="34FA7164" w:rsidR="00696042" w:rsidRPr="00930AFE" w:rsidRDefault="00930AFE" w:rsidP="00930AFE">
      <w:pPr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930AFE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1</w:t>
      </w:r>
      <w:r w:rsidRPr="00930AFE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. </w:t>
      </w:r>
      <w:r w:rsidR="00696042" w:rsidRPr="00930AFE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使用数字示波器同时观测多路数字信号时应遵循以下基本操作规则：</w:t>
      </w:r>
    </w:p>
    <w:p w14:paraId="34D89DC9" w14:textId="072554F3" w:rsidR="00696042" w:rsidRPr="00930AFE" w:rsidRDefault="00930AFE" w:rsidP="00930AFE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①</w:t>
      </w:r>
      <w:r w:rsidR="00696042" w:rsidRPr="00930AFE">
        <w:rPr>
          <w:rFonts w:ascii="Times New Roman" w:eastAsia="宋体" w:hAnsi="Times New Roman" w:cs="Times New Roman"/>
          <w:sz w:val="24"/>
          <w:szCs w:val="24"/>
        </w:rPr>
        <w:t>各通道的输入耦合方式置</w:t>
      </w:r>
      <w:r w:rsidR="00696042" w:rsidRPr="00930AFE">
        <w:rPr>
          <w:rFonts w:ascii="Times New Roman" w:eastAsia="宋体" w:hAnsi="Times New Roman" w:cs="Times New Roman"/>
          <w:sz w:val="24"/>
          <w:szCs w:val="24"/>
        </w:rPr>
        <w:t>“</w:t>
      </w:r>
      <w:r w:rsidR="00696042" w:rsidRPr="00930AFE">
        <w:rPr>
          <w:rFonts w:ascii="Times New Roman" w:eastAsia="宋体" w:hAnsi="Times New Roman" w:cs="Times New Roman"/>
          <w:sz w:val="24"/>
          <w:szCs w:val="24"/>
        </w:rPr>
        <w:t>直流</w:t>
      </w:r>
      <w:r w:rsidR="00696042" w:rsidRPr="00930AFE">
        <w:rPr>
          <w:rFonts w:ascii="Times New Roman" w:eastAsia="宋体" w:hAnsi="Times New Roman" w:cs="Times New Roman"/>
          <w:sz w:val="24"/>
          <w:szCs w:val="24"/>
        </w:rPr>
        <w:t>”</w:t>
      </w:r>
      <w:r w:rsidRPr="00930AF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529F1F9" w14:textId="6295C7B0" w:rsidR="00696042" w:rsidRPr="00930AFE" w:rsidRDefault="00930AFE" w:rsidP="00930AFE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②</w:t>
      </w:r>
      <w:r w:rsidR="00696042" w:rsidRPr="00930AFE">
        <w:rPr>
          <w:rFonts w:ascii="Times New Roman" w:eastAsia="宋体" w:hAnsi="Times New Roman" w:cs="Times New Roman"/>
          <w:sz w:val="24"/>
          <w:szCs w:val="24"/>
        </w:rPr>
        <w:t>各路信号分占屏幕一部分显示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696042" w:rsidRPr="00930AFE">
        <w:rPr>
          <w:rFonts w:ascii="Times New Roman" w:eastAsia="宋体" w:hAnsi="Times New Roman" w:cs="Times New Roman"/>
          <w:sz w:val="24"/>
          <w:szCs w:val="24"/>
        </w:rPr>
        <w:t>勿重叠。认清各通道的横坐标位置。</w:t>
      </w:r>
    </w:p>
    <w:p w14:paraId="6534C202" w14:textId="58D7F5B4" w:rsidR="00696042" w:rsidRPr="00930AFE" w:rsidRDefault="00930AFE" w:rsidP="00930AFE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③</w:t>
      </w:r>
      <w:r w:rsidR="00696042" w:rsidRPr="00930AFE">
        <w:rPr>
          <w:rFonts w:ascii="Times New Roman" w:eastAsia="宋体" w:hAnsi="Times New Roman" w:cs="Times New Roman"/>
          <w:sz w:val="24"/>
          <w:szCs w:val="24"/>
        </w:rPr>
        <w:t>各通道的垂直偏转灵敏度置</w:t>
      </w:r>
      <w:r>
        <w:rPr>
          <w:rFonts w:ascii="Times New Roman" w:eastAsia="宋体" w:hAnsi="Times New Roman" w:cs="Times New Roman"/>
          <w:sz w:val="24"/>
          <w:szCs w:val="24"/>
        </w:rPr>
        <w:t>5</w:t>
      </w:r>
      <w:r w:rsidR="00696042" w:rsidRPr="00930AFE">
        <w:rPr>
          <w:rFonts w:ascii="Times New Roman" w:eastAsia="宋体" w:hAnsi="Times New Roman" w:cs="Times New Roman"/>
          <w:sz w:val="24"/>
          <w:szCs w:val="24"/>
        </w:rPr>
        <w:t>V /div</w:t>
      </w:r>
      <w:r w:rsidR="00696042" w:rsidRPr="00930AFE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3403BDF0" w14:textId="148A5045" w:rsidR="00696042" w:rsidRPr="00930AFE" w:rsidRDefault="00930AFE" w:rsidP="00930AFE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④</w:t>
      </w:r>
      <w:r w:rsidR="00696042" w:rsidRPr="00930AFE">
        <w:rPr>
          <w:rFonts w:ascii="Times New Roman" w:eastAsia="宋体" w:hAnsi="Times New Roman" w:cs="Times New Roman"/>
          <w:sz w:val="24"/>
          <w:szCs w:val="24"/>
        </w:rPr>
        <w:t>水平偏转灵敏度应调整到最大周期信号至少能显示一个完整的周期。</w:t>
      </w:r>
    </w:p>
    <w:p w14:paraId="0E9A79A8" w14:textId="41971D69" w:rsidR="00696042" w:rsidRPr="00696042" w:rsidRDefault="00930AFE" w:rsidP="00930AFE">
      <w:pPr>
        <w:pStyle w:val="a3"/>
        <w:ind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⑤</w:t>
      </w:r>
      <w:r w:rsidR="00696042" w:rsidRPr="00696042">
        <w:rPr>
          <w:rFonts w:ascii="Times New Roman" w:eastAsia="宋体" w:hAnsi="Times New Roman" w:cs="Times New Roman"/>
          <w:sz w:val="24"/>
          <w:szCs w:val="24"/>
        </w:rPr>
        <w:t>触发信源应选择显示最大周期信号的通道。必要时可采用</w:t>
      </w:r>
      <w:r w:rsidR="00696042" w:rsidRPr="00696042">
        <w:rPr>
          <w:rFonts w:ascii="Times New Roman" w:eastAsia="宋体" w:hAnsi="Times New Roman" w:cs="Times New Roman"/>
          <w:sz w:val="24"/>
          <w:szCs w:val="24"/>
        </w:rPr>
        <w:t>“</w:t>
      </w:r>
      <w:r w:rsidR="00696042" w:rsidRPr="00696042">
        <w:rPr>
          <w:rFonts w:ascii="Times New Roman" w:eastAsia="宋体" w:hAnsi="Times New Roman" w:cs="Times New Roman"/>
          <w:sz w:val="24"/>
          <w:szCs w:val="24"/>
        </w:rPr>
        <w:t>脉宽</w:t>
      </w:r>
      <w:r w:rsidR="00696042" w:rsidRPr="00696042">
        <w:rPr>
          <w:rFonts w:ascii="Times New Roman" w:eastAsia="宋体" w:hAnsi="Times New Roman" w:cs="Times New Roman"/>
          <w:sz w:val="24"/>
          <w:szCs w:val="24"/>
        </w:rPr>
        <w:t>”</w:t>
      </w:r>
      <w:r w:rsidR="00696042" w:rsidRPr="00696042">
        <w:rPr>
          <w:rFonts w:ascii="Times New Roman" w:eastAsia="宋体" w:hAnsi="Times New Roman" w:cs="Times New Roman"/>
          <w:sz w:val="24"/>
          <w:szCs w:val="24"/>
        </w:rPr>
        <w:t>触发方式。</w:t>
      </w:r>
    </w:p>
    <w:p w14:paraId="404C38E3" w14:textId="7AAFB3F1" w:rsidR="005332E8" w:rsidRDefault="00930AFE" w:rsidP="00930AFE">
      <w:pPr>
        <w:pStyle w:val="a3"/>
        <w:ind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⑥</w:t>
      </w:r>
      <w:r w:rsidR="00696042" w:rsidRPr="00696042">
        <w:rPr>
          <w:rFonts w:ascii="Times New Roman" w:eastAsia="宋体" w:hAnsi="Times New Roman" w:cs="Times New Roman"/>
          <w:sz w:val="24"/>
          <w:szCs w:val="24"/>
        </w:rPr>
        <w:t>触发电平（</w:t>
      </w:r>
      <w:r w:rsidR="00696042" w:rsidRPr="00696042">
        <w:rPr>
          <w:rFonts w:ascii="Times New Roman" w:eastAsia="宋体" w:hAnsi="Times New Roman" w:cs="Times New Roman"/>
          <w:sz w:val="24"/>
          <w:szCs w:val="24"/>
        </w:rPr>
        <w:t>LEVEL</w:t>
      </w:r>
      <w:r w:rsidR="00696042" w:rsidRPr="00696042">
        <w:rPr>
          <w:rFonts w:ascii="Times New Roman" w:eastAsia="宋体" w:hAnsi="Times New Roman" w:cs="Times New Roman"/>
          <w:sz w:val="24"/>
          <w:szCs w:val="24"/>
        </w:rPr>
        <w:t>）标志线应调整到最大周期信号的波形上。</w:t>
      </w:r>
    </w:p>
    <w:p w14:paraId="60EFF237" w14:textId="7C879860" w:rsidR="00930AFE" w:rsidRPr="00930AFE" w:rsidRDefault="00930AFE" w:rsidP="00930AFE">
      <w:pPr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930AFE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2</w:t>
      </w:r>
      <w:r w:rsidRPr="00930AFE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. </w:t>
      </w:r>
      <w:r w:rsidRPr="00930AFE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画波形图的规范：</w:t>
      </w:r>
    </w:p>
    <w:p w14:paraId="2A434F18" w14:textId="30A3038B" w:rsidR="00930AFE" w:rsidRPr="00930AFE" w:rsidRDefault="00930AFE" w:rsidP="00930AFE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①</w:t>
      </w:r>
      <w:r w:rsidRPr="00930AFE">
        <w:rPr>
          <w:rFonts w:ascii="Times New Roman" w:eastAsia="宋体" w:hAnsi="Times New Roman" w:cs="Times New Roman" w:hint="eastAsia"/>
          <w:sz w:val="24"/>
          <w:szCs w:val="24"/>
        </w:rPr>
        <w:t>首先画</w:t>
      </w:r>
      <w:r w:rsidRPr="00930AFE">
        <w:rPr>
          <w:rFonts w:ascii="Times New Roman" w:eastAsia="宋体" w:hAnsi="Times New Roman" w:cs="Times New Roman"/>
          <w:sz w:val="24"/>
          <w:szCs w:val="24"/>
        </w:rPr>
        <w:t>CP</w:t>
      </w:r>
      <w:r w:rsidRPr="00930AFE">
        <w:rPr>
          <w:rFonts w:ascii="Times New Roman" w:eastAsia="宋体" w:hAnsi="Times New Roman" w:cs="Times New Roman"/>
          <w:sz w:val="24"/>
          <w:szCs w:val="24"/>
        </w:rPr>
        <w:t>波形，</w:t>
      </w:r>
      <w:r w:rsidRPr="00930AFE">
        <w:rPr>
          <w:rFonts w:ascii="Times New Roman" w:eastAsia="宋体" w:hAnsi="Times New Roman" w:cs="Times New Roman"/>
          <w:sz w:val="24"/>
          <w:szCs w:val="24"/>
        </w:rPr>
        <w:t>CP</w:t>
      </w:r>
      <w:r w:rsidRPr="00930AFE">
        <w:rPr>
          <w:rFonts w:ascii="Times New Roman" w:eastAsia="宋体" w:hAnsi="Times New Roman" w:cs="Times New Roman"/>
          <w:sz w:val="24"/>
          <w:szCs w:val="24"/>
        </w:rPr>
        <w:t>波形的周期数为周期最长的一路信号的时间长度，在此基础上再前、后各外延一个完整的</w:t>
      </w:r>
      <w:r w:rsidRPr="00930AFE">
        <w:rPr>
          <w:rFonts w:ascii="Times New Roman" w:eastAsia="宋体" w:hAnsi="Times New Roman" w:cs="Times New Roman"/>
          <w:sz w:val="24"/>
          <w:szCs w:val="24"/>
        </w:rPr>
        <w:t>CP</w:t>
      </w:r>
      <w:r w:rsidRPr="00930AFE">
        <w:rPr>
          <w:rFonts w:ascii="Times New Roman" w:eastAsia="宋体" w:hAnsi="Times New Roman" w:cs="Times New Roman"/>
          <w:sz w:val="24"/>
          <w:szCs w:val="24"/>
        </w:rPr>
        <w:t>周期。</w:t>
      </w:r>
    </w:p>
    <w:p w14:paraId="733E0855" w14:textId="60A2A70F" w:rsidR="00930AFE" w:rsidRPr="00930AFE" w:rsidRDefault="00930AFE" w:rsidP="00930AFE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②</w:t>
      </w:r>
      <w:r w:rsidRPr="00930AFE">
        <w:rPr>
          <w:rFonts w:ascii="Times New Roman" w:eastAsia="宋体" w:hAnsi="Times New Roman" w:cs="Times New Roman" w:hint="eastAsia"/>
          <w:sz w:val="24"/>
          <w:szCs w:val="24"/>
        </w:rPr>
        <w:t>然后依次画其他各路信号。核对各信号与</w:t>
      </w:r>
      <w:r w:rsidRPr="00930AFE">
        <w:rPr>
          <w:rFonts w:ascii="Times New Roman" w:eastAsia="宋体" w:hAnsi="Times New Roman" w:cs="Times New Roman"/>
          <w:sz w:val="24"/>
          <w:szCs w:val="24"/>
        </w:rPr>
        <w:t>CP</w:t>
      </w:r>
      <w:r w:rsidRPr="00930AFE">
        <w:rPr>
          <w:rFonts w:ascii="Times New Roman" w:eastAsia="宋体" w:hAnsi="Times New Roman" w:cs="Times New Roman"/>
          <w:sz w:val="24"/>
          <w:szCs w:val="24"/>
        </w:rPr>
        <w:t>波形之间的时间对应关系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DD2A30F" w14:textId="78B3124C" w:rsidR="00930AFE" w:rsidRPr="00930AFE" w:rsidRDefault="00930AFE" w:rsidP="00930AFE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③</w:t>
      </w:r>
      <w:r w:rsidRPr="00930AFE">
        <w:rPr>
          <w:rFonts w:ascii="Times New Roman" w:eastAsia="宋体" w:hAnsi="Times New Roman" w:cs="Times New Roman" w:hint="eastAsia"/>
          <w:sz w:val="24"/>
          <w:szCs w:val="24"/>
        </w:rPr>
        <w:t>标出周期的起、止位置（</w:t>
      </w:r>
      <w:r w:rsidRPr="00930AFE">
        <w:rPr>
          <w:rFonts w:ascii="Times New Roman" w:eastAsia="宋体" w:hAnsi="Times New Roman" w:cs="Times New Roman"/>
          <w:sz w:val="24"/>
          <w:szCs w:val="24"/>
        </w:rPr>
        <w:t>|←T→|</w:t>
      </w:r>
      <w:r w:rsidRPr="00930AFE">
        <w:rPr>
          <w:rFonts w:ascii="Times New Roman" w:eastAsia="宋体" w:hAnsi="Times New Roman" w:cs="Times New Roman"/>
          <w:sz w:val="24"/>
          <w:szCs w:val="24"/>
        </w:rPr>
        <w:t>）。周期的起点从计数最小的状态开始，或者题目信息给定的初始状态开始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930AFE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4EF2D98C" w14:textId="23B8C485" w:rsidR="00930AFE" w:rsidRDefault="00930AFE" w:rsidP="00930AFE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④</w:t>
      </w:r>
      <w:r w:rsidRPr="00930AFE">
        <w:rPr>
          <w:rFonts w:ascii="Times New Roman" w:eastAsia="宋体" w:hAnsi="Times New Roman" w:cs="Times New Roman" w:hint="eastAsia"/>
          <w:sz w:val="24"/>
          <w:szCs w:val="24"/>
        </w:rPr>
        <w:t>左侧标注每个信号的名称</w:t>
      </w:r>
      <w:r>
        <w:rPr>
          <w:rFonts w:ascii="Times New Roman" w:eastAsia="宋体" w:hAnsi="Times New Roman" w:cs="Times New Roman" w:hint="eastAsia"/>
          <w:sz w:val="24"/>
          <w:szCs w:val="24"/>
        </w:rPr>
        <w:t>，使用</w:t>
      </w:r>
      <w:r w:rsidRPr="00930AFE">
        <w:rPr>
          <w:rFonts w:ascii="Times New Roman" w:eastAsia="宋体" w:hAnsi="Times New Roman" w:cs="Times New Roman" w:hint="eastAsia"/>
          <w:sz w:val="24"/>
          <w:szCs w:val="24"/>
        </w:rPr>
        <w:t>直尺画图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B3F3E07" w14:textId="32AEC999" w:rsidR="006E26A1" w:rsidRPr="006E26A1" w:rsidRDefault="006E26A1" w:rsidP="006E26A1">
      <w:pPr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6E26A1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3</w:t>
      </w:r>
      <w:r w:rsidRPr="006E26A1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. </w:t>
      </w:r>
      <w:r w:rsidRPr="006E26A1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多路信号同时显示时，触发源选择的原则：</w:t>
      </w:r>
    </w:p>
    <w:p w14:paraId="543B7CDE" w14:textId="594C626B" w:rsidR="006E26A1" w:rsidRPr="006E26A1" w:rsidRDefault="006E26A1" w:rsidP="006E26A1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①</w:t>
      </w:r>
      <w:r w:rsidRPr="006E26A1">
        <w:rPr>
          <w:rFonts w:ascii="Times New Roman" w:eastAsia="宋体" w:hAnsi="Times New Roman" w:cs="Times New Roman" w:hint="eastAsia"/>
          <w:sz w:val="24"/>
          <w:szCs w:val="24"/>
        </w:rPr>
        <w:t>信号的周期必须是整数倍关系；</w:t>
      </w:r>
    </w:p>
    <w:p w14:paraId="093220D3" w14:textId="4D5A3125" w:rsidR="006E26A1" w:rsidRPr="006E26A1" w:rsidRDefault="006E26A1" w:rsidP="006E26A1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②</w:t>
      </w:r>
      <w:r w:rsidRPr="006E26A1">
        <w:rPr>
          <w:rFonts w:ascii="Times New Roman" w:eastAsia="宋体" w:hAnsi="Times New Roman" w:cs="Times New Roman" w:hint="eastAsia"/>
          <w:sz w:val="24"/>
          <w:szCs w:val="24"/>
        </w:rPr>
        <w:t>选择周期最长的一路作为触发源；</w:t>
      </w:r>
    </w:p>
    <w:p w14:paraId="6321FFC3" w14:textId="3E84F2E5" w:rsidR="006E26A1" w:rsidRPr="006E26A1" w:rsidRDefault="006E26A1" w:rsidP="006E26A1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③</w:t>
      </w:r>
      <w:r w:rsidRPr="006E26A1">
        <w:rPr>
          <w:rFonts w:ascii="Times New Roman" w:eastAsia="宋体" w:hAnsi="Times New Roman" w:cs="Times New Roman" w:hint="eastAsia"/>
          <w:sz w:val="24"/>
          <w:szCs w:val="24"/>
        </w:rPr>
        <w:t>周期相同时选择幅值最大的一路作为触发源；</w:t>
      </w:r>
    </w:p>
    <w:p w14:paraId="69BCD3AA" w14:textId="4799D8EA" w:rsidR="006E26A1" w:rsidRPr="006E26A1" w:rsidRDefault="006E26A1" w:rsidP="006E26A1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④</w:t>
      </w:r>
      <w:r w:rsidRPr="006E26A1">
        <w:rPr>
          <w:rFonts w:ascii="Times New Roman" w:eastAsia="宋体" w:hAnsi="Times New Roman" w:cs="Times New Roman" w:hint="eastAsia"/>
          <w:sz w:val="24"/>
          <w:szCs w:val="24"/>
        </w:rPr>
        <w:t>周期、幅值一样时选择只有单一上升沿的信号作为触发源。</w:t>
      </w:r>
    </w:p>
    <w:p w14:paraId="5C470BBF" w14:textId="6350ED5C" w:rsidR="008A27C6" w:rsidRPr="004370E9" w:rsidRDefault="006E26A1" w:rsidP="008A27C6">
      <w:pPr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>4</w:t>
      </w:r>
      <w:r w:rsidR="004370E9" w:rsidRPr="004370E9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. </w:t>
      </w:r>
      <w:r w:rsidR="004370E9" w:rsidRPr="004370E9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脉冲触发：</w:t>
      </w:r>
    </w:p>
    <w:p w14:paraId="6D98F496" w14:textId="4D4578F7" w:rsidR="004370E9" w:rsidRDefault="004370E9" w:rsidP="004370E9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370E9">
        <w:rPr>
          <w:rFonts w:ascii="Times New Roman" w:eastAsia="宋体" w:hAnsi="Times New Roman" w:cs="Times New Roman" w:hint="eastAsia"/>
          <w:sz w:val="24"/>
          <w:szCs w:val="24"/>
        </w:rPr>
        <w:t>对于“序列码”这一类的信号，必须采用“脉冲触发”的方式。</w:t>
      </w:r>
      <w:r w:rsidRPr="004370E9">
        <w:rPr>
          <w:rFonts w:ascii="Times New Roman" w:eastAsia="宋体" w:hAnsi="Times New Roman" w:cs="Times New Roman"/>
          <w:sz w:val="24"/>
          <w:szCs w:val="24"/>
        </w:rPr>
        <w:t>然后根据波形的具体情况，选择合适的触发条件，使得触发的时间点能够保证以稳定的时间间隔出现。</w:t>
      </w:r>
    </w:p>
    <w:p w14:paraId="7250D6C0" w14:textId="57CE77B6" w:rsidR="004370E9" w:rsidRPr="004370E9" w:rsidRDefault="004370E9" w:rsidP="004370E9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370E9">
        <w:rPr>
          <w:rFonts w:ascii="Times New Roman" w:eastAsia="宋体" w:hAnsi="Times New Roman" w:cs="Times New Roman" w:hint="eastAsia"/>
          <w:sz w:val="24"/>
          <w:szCs w:val="24"/>
        </w:rPr>
        <w:t>基本步骤：</w:t>
      </w:r>
      <w:r w:rsidR="0092772F">
        <w:rPr>
          <w:rFonts w:ascii="Times New Roman" w:eastAsia="宋体" w:hAnsi="Times New Roman" w:cs="Times New Roman" w:hint="eastAsia"/>
          <w:sz w:val="24"/>
          <w:szCs w:val="24"/>
        </w:rPr>
        <w:t>①</w:t>
      </w:r>
      <w:r w:rsidRPr="004370E9">
        <w:rPr>
          <w:rFonts w:ascii="Times New Roman" w:eastAsia="宋体" w:hAnsi="Times New Roman" w:cs="Times New Roman" w:hint="eastAsia"/>
          <w:sz w:val="24"/>
          <w:szCs w:val="24"/>
        </w:rPr>
        <w:t>找出序列信号中的“特征脉冲”。</w:t>
      </w:r>
      <w:r w:rsidR="0092772F">
        <w:rPr>
          <w:rFonts w:ascii="Times New Roman" w:eastAsia="宋体" w:hAnsi="Times New Roman" w:cs="Times New Roman" w:hint="eastAsia"/>
          <w:sz w:val="24"/>
          <w:szCs w:val="24"/>
        </w:rPr>
        <w:t>②</w:t>
      </w:r>
      <w:r w:rsidRPr="004370E9">
        <w:rPr>
          <w:rFonts w:ascii="Times New Roman" w:eastAsia="宋体" w:hAnsi="Times New Roman" w:cs="Times New Roman" w:hint="eastAsia"/>
          <w:sz w:val="24"/>
          <w:szCs w:val="24"/>
        </w:rPr>
        <w:t>根据</w:t>
      </w:r>
      <w:r w:rsidRPr="004370E9">
        <w:rPr>
          <w:rFonts w:ascii="Times New Roman" w:eastAsia="宋体" w:hAnsi="Times New Roman" w:cs="Times New Roman"/>
          <w:sz w:val="24"/>
          <w:szCs w:val="24"/>
        </w:rPr>
        <w:t>CP</w:t>
      </w:r>
      <w:r w:rsidRPr="004370E9">
        <w:rPr>
          <w:rFonts w:ascii="Times New Roman" w:eastAsia="宋体" w:hAnsi="Times New Roman" w:cs="Times New Roman"/>
          <w:sz w:val="24"/>
          <w:szCs w:val="24"/>
        </w:rPr>
        <w:t>的频率，算出</w:t>
      </w:r>
      <w:r w:rsidRPr="004370E9">
        <w:rPr>
          <w:rFonts w:ascii="Times New Roman" w:eastAsia="宋体" w:hAnsi="Times New Roman" w:cs="Times New Roman"/>
          <w:sz w:val="24"/>
          <w:szCs w:val="24"/>
        </w:rPr>
        <w:t>“</w:t>
      </w:r>
      <w:r w:rsidRPr="004370E9">
        <w:rPr>
          <w:rFonts w:ascii="Times New Roman" w:eastAsia="宋体" w:hAnsi="Times New Roman" w:cs="Times New Roman"/>
          <w:sz w:val="24"/>
          <w:szCs w:val="24"/>
        </w:rPr>
        <w:t>特征脉冲</w:t>
      </w:r>
      <w:r w:rsidRPr="004370E9">
        <w:rPr>
          <w:rFonts w:ascii="Times New Roman" w:eastAsia="宋体" w:hAnsi="Times New Roman" w:cs="Times New Roman"/>
          <w:sz w:val="24"/>
          <w:szCs w:val="24"/>
        </w:rPr>
        <w:t>”</w:t>
      </w:r>
      <w:r w:rsidRPr="004370E9">
        <w:rPr>
          <w:rFonts w:ascii="Times New Roman" w:eastAsia="宋体" w:hAnsi="Times New Roman" w:cs="Times New Roman"/>
          <w:sz w:val="24"/>
          <w:szCs w:val="24"/>
        </w:rPr>
        <w:t>的脉宽大小。</w:t>
      </w:r>
      <w:r w:rsidR="0092772F">
        <w:rPr>
          <w:rFonts w:ascii="Times New Roman" w:eastAsia="宋体" w:hAnsi="Times New Roman" w:cs="Times New Roman" w:hint="eastAsia"/>
          <w:sz w:val="24"/>
          <w:szCs w:val="24"/>
        </w:rPr>
        <w:t>③</w:t>
      </w:r>
      <w:r w:rsidRPr="004370E9">
        <w:rPr>
          <w:rFonts w:ascii="Times New Roman" w:eastAsia="宋体" w:hAnsi="Times New Roman" w:cs="Times New Roman" w:hint="eastAsia"/>
          <w:sz w:val="24"/>
          <w:szCs w:val="24"/>
        </w:rPr>
        <w:t>根据算得的结果，在示波器中进行触发条件的设置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4370E9">
        <w:rPr>
          <w:rFonts w:ascii="Times New Roman" w:eastAsia="宋体" w:hAnsi="Times New Roman" w:cs="Times New Roman" w:hint="eastAsia"/>
          <w:sz w:val="24"/>
          <w:szCs w:val="24"/>
        </w:rPr>
        <w:t>限制条件：大于等于</w:t>
      </w:r>
      <w:r w:rsidRPr="004370E9">
        <w:rPr>
          <w:rFonts w:ascii="Times New Roman" w:eastAsia="宋体" w:hAnsi="Times New Roman" w:cs="Times New Roman"/>
          <w:sz w:val="24"/>
          <w:szCs w:val="24"/>
        </w:rPr>
        <w:t>/</w:t>
      </w:r>
      <w:r w:rsidRPr="004370E9">
        <w:rPr>
          <w:rFonts w:ascii="Times New Roman" w:eastAsia="宋体" w:hAnsi="Times New Roman" w:cs="Times New Roman"/>
          <w:sz w:val="24"/>
          <w:szCs w:val="24"/>
        </w:rPr>
        <w:t>小于等于</w:t>
      </w:r>
      <w:r w:rsidRPr="004370E9">
        <w:rPr>
          <w:rFonts w:ascii="Times New Roman" w:eastAsia="宋体" w:hAnsi="Times New Roman" w:cs="Times New Roman"/>
          <w:sz w:val="24"/>
          <w:szCs w:val="24"/>
        </w:rPr>
        <w:t>/</w:t>
      </w:r>
      <w:r w:rsidRPr="004370E9">
        <w:rPr>
          <w:rFonts w:ascii="Times New Roman" w:eastAsia="宋体" w:hAnsi="Times New Roman" w:cs="Times New Roman"/>
          <w:sz w:val="24"/>
          <w:szCs w:val="24"/>
        </w:rPr>
        <w:t>区间</w:t>
      </w:r>
      <w:r w:rsidR="006E26A1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1DCCE41" w14:textId="77777777" w:rsidR="005332E8" w:rsidRPr="00AB1882" w:rsidRDefault="00F81907" w:rsidP="005332E8">
      <w:pPr>
        <w:pStyle w:val="2"/>
        <w:numPr>
          <w:ilvl w:val="0"/>
          <w:numId w:val="3"/>
        </w:numPr>
        <w:ind w:left="0" w:firstLine="0"/>
        <w:rPr>
          <w:rFonts w:ascii="Times New Roman" w:eastAsia="宋体" w:hAnsi="Times New Roman" w:cs="Times New Roman"/>
          <w:sz w:val="28"/>
          <w:szCs w:val="28"/>
        </w:rPr>
      </w:pPr>
      <w:r w:rsidRPr="00AB1882">
        <w:rPr>
          <w:rFonts w:ascii="Times New Roman" w:eastAsia="宋体" w:hAnsi="Times New Roman" w:cs="Times New Roman"/>
          <w:sz w:val="28"/>
          <w:szCs w:val="28"/>
        </w:rPr>
        <w:lastRenderedPageBreak/>
        <w:t>附录</w:t>
      </w:r>
    </w:p>
    <w:p w14:paraId="3EE18EB9" w14:textId="77E6DE92" w:rsidR="00982227" w:rsidRPr="00AB1882" w:rsidRDefault="0033149D" w:rsidP="000C732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F58870" wp14:editId="27C57230">
            <wp:extent cx="5251450" cy="764075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130" r="3804"/>
                    <a:stretch/>
                  </pic:blipFill>
                  <pic:spPr bwMode="auto">
                    <a:xfrm>
                      <a:off x="0" y="0"/>
                      <a:ext cx="5253455" cy="764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82227" w:rsidRPr="00AB1882" w:rsidSect="003B300B">
      <w:headerReference w:type="default" r:id="rId24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468634" w14:textId="77777777" w:rsidR="00761ABC" w:rsidRDefault="00761ABC" w:rsidP="00CB046D">
      <w:r>
        <w:separator/>
      </w:r>
    </w:p>
  </w:endnote>
  <w:endnote w:type="continuationSeparator" w:id="0">
    <w:p w14:paraId="37ACFFDE" w14:textId="77777777" w:rsidR="00761ABC" w:rsidRDefault="00761ABC" w:rsidP="00CB04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D69F6C" w14:textId="77777777" w:rsidR="00761ABC" w:rsidRDefault="00761ABC" w:rsidP="00CB046D">
      <w:r>
        <w:separator/>
      </w:r>
    </w:p>
  </w:footnote>
  <w:footnote w:type="continuationSeparator" w:id="0">
    <w:p w14:paraId="4F87A137" w14:textId="77777777" w:rsidR="00761ABC" w:rsidRDefault="00761ABC" w:rsidP="00CB04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626AC" w14:textId="77777777" w:rsidR="00B500A8" w:rsidRPr="00B500A8" w:rsidRDefault="003B300B" w:rsidP="003B300B">
    <w:pPr>
      <w:pStyle w:val="a4"/>
      <w:pBdr>
        <w:bottom w:val="single" w:sz="6" w:space="0" w:color="auto"/>
      </w:pBdr>
      <w:rPr>
        <w:sz w:val="21"/>
        <w:szCs w:val="21"/>
      </w:rPr>
    </w:pPr>
    <w:r>
      <w:rPr>
        <w:rFonts w:hint="eastAsia"/>
        <w:sz w:val="21"/>
        <w:szCs w:val="21"/>
      </w:rPr>
      <w:t>电工电子</w:t>
    </w:r>
    <w:r>
      <w:rPr>
        <w:sz w:val="21"/>
        <w:szCs w:val="21"/>
      </w:rPr>
      <w:t>教学实验中心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B7072"/>
    <w:multiLevelType w:val="hybridMultilevel"/>
    <w:tmpl w:val="B278263A"/>
    <w:lvl w:ilvl="0" w:tplc="60749710">
      <w:start w:val="1"/>
      <w:numFmt w:val="decimal"/>
      <w:lvlText w:val="%1．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18E0099A"/>
    <w:multiLevelType w:val="hybridMultilevel"/>
    <w:tmpl w:val="2248894E"/>
    <w:lvl w:ilvl="0" w:tplc="F4445C4C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1A3A5B1B"/>
    <w:multiLevelType w:val="hybridMultilevel"/>
    <w:tmpl w:val="A16EA1C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9941D1E"/>
    <w:multiLevelType w:val="hybridMultilevel"/>
    <w:tmpl w:val="95A0B758"/>
    <w:lvl w:ilvl="0" w:tplc="FD7E62C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E14D12"/>
    <w:multiLevelType w:val="hybridMultilevel"/>
    <w:tmpl w:val="8728A9C8"/>
    <w:lvl w:ilvl="0" w:tplc="4EB01B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 w16cid:durableId="454258229">
    <w:abstractNumId w:val="3"/>
  </w:num>
  <w:num w:numId="2" w16cid:durableId="34812134">
    <w:abstractNumId w:val="1"/>
  </w:num>
  <w:num w:numId="3" w16cid:durableId="1409376841">
    <w:abstractNumId w:val="2"/>
  </w:num>
  <w:num w:numId="4" w16cid:durableId="1760982946">
    <w:abstractNumId w:val="0"/>
  </w:num>
  <w:num w:numId="5" w16cid:durableId="5902426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6808"/>
    <w:rsid w:val="0000489B"/>
    <w:rsid w:val="00006D22"/>
    <w:rsid w:val="00027F52"/>
    <w:rsid w:val="000309F4"/>
    <w:rsid w:val="00033580"/>
    <w:rsid w:val="000C7322"/>
    <w:rsid w:val="00106048"/>
    <w:rsid w:val="00110B3B"/>
    <w:rsid w:val="00117D03"/>
    <w:rsid w:val="00197B48"/>
    <w:rsid w:val="001B4AD7"/>
    <w:rsid w:val="001D5971"/>
    <w:rsid w:val="002043DD"/>
    <w:rsid w:val="00206393"/>
    <w:rsid w:val="00215EC9"/>
    <w:rsid w:val="002327A4"/>
    <w:rsid w:val="00232E77"/>
    <w:rsid w:val="00266ABE"/>
    <w:rsid w:val="00292A59"/>
    <w:rsid w:val="002D2E0E"/>
    <w:rsid w:val="002E716B"/>
    <w:rsid w:val="0033149D"/>
    <w:rsid w:val="0035502C"/>
    <w:rsid w:val="00366D01"/>
    <w:rsid w:val="00374162"/>
    <w:rsid w:val="00395687"/>
    <w:rsid w:val="003B300B"/>
    <w:rsid w:val="003B76E6"/>
    <w:rsid w:val="003C7A14"/>
    <w:rsid w:val="003F52FF"/>
    <w:rsid w:val="004101F1"/>
    <w:rsid w:val="00417A92"/>
    <w:rsid w:val="004370E9"/>
    <w:rsid w:val="00452924"/>
    <w:rsid w:val="00476905"/>
    <w:rsid w:val="00490C91"/>
    <w:rsid w:val="004A6D6B"/>
    <w:rsid w:val="004B569B"/>
    <w:rsid w:val="004B7E1E"/>
    <w:rsid w:val="00507A23"/>
    <w:rsid w:val="005332E8"/>
    <w:rsid w:val="0057059A"/>
    <w:rsid w:val="005D2A3D"/>
    <w:rsid w:val="005F0D53"/>
    <w:rsid w:val="005F5549"/>
    <w:rsid w:val="006040E9"/>
    <w:rsid w:val="006124C5"/>
    <w:rsid w:val="00620FCF"/>
    <w:rsid w:val="0064291D"/>
    <w:rsid w:val="00696042"/>
    <w:rsid w:val="006A3994"/>
    <w:rsid w:val="006D07DB"/>
    <w:rsid w:val="006E26A1"/>
    <w:rsid w:val="006E7CA8"/>
    <w:rsid w:val="00740B8D"/>
    <w:rsid w:val="00741193"/>
    <w:rsid w:val="007416A8"/>
    <w:rsid w:val="00761ABC"/>
    <w:rsid w:val="00772C85"/>
    <w:rsid w:val="00793A3E"/>
    <w:rsid w:val="007A1709"/>
    <w:rsid w:val="007B42B5"/>
    <w:rsid w:val="007D358C"/>
    <w:rsid w:val="007D5D84"/>
    <w:rsid w:val="007E2C1E"/>
    <w:rsid w:val="00805535"/>
    <w:rsid w:val="008208AB"/>
    <w:rsid w:val="00830CBD"/>
    <w:rsid w:val="00832909"/>
    <w:rsid w:val="00833111"/>
    <w:rsid w:val="00837F90"/>
    <w:rsid w:val="00843E28"/>
    <w:rsid w:val="0086371C"/>
    <w:rsid w:val="008A27C6"/>
    <w:rsid w:val="008C031F"/>
    <w:rsid w:val="008D0B90"/>
    <w:rsid w:val="008E6863"/>
    <w:rsid w:val="0092772F"/>
    <w:rsid w:val="00930AFE"/>
    <w:rsid w:val="00947300"/>
    <w:rsid w:val="0095750A"/>
    <w:rsid w:val="00963F6B"/>
    <w:rsid w:val="00982227"/>
    <w:rsid w:val="00985F9E"/>
    <w:rsid w:val="009926A4"/>
    <w:rsid w:val="009A0680"/>
    <w:rsid w:val="009A7D38"/>
    <w:rsid w:val="00A4473F"/>
    <w:rsid w:val="00A46C92"/>
    <w:rsid w:val="00A71C30"/>
    <w:rsid w:val="00AB1882"/>
    <w:rsid w:val="00AB2677"/>
    <w:rsid w:val="00AD677C"/>
    <w:rsid w:val="00AE2F77"/>
    <w:rsid w:val="00B0195F"/>
    <w:rsid w:val="00B13940"/>
    <w:rsid w:val="00B155AC"/>
    <w:rsid w:val="00B17A71"/>
    <w:rsid w:val="00B33FE5"/>
    <w:rsid w:val="00B500A8"/>
    <w:rsid w:val="00B502EC"/>
    <w:rsid w:val="00B92451"/>
    <w:rsid w:val="00BA6868"/>
    <w:rsid w:val="00BB3BFC"/>
    <w:rsid w:val="00BB5965"/>
    <w:rsid w:val="00BF34DD"/>
    <w:rsid w:val="00BF6F28"/>
    <w:rsid w:val="00C10CCD"/>
    <w:rsid w:val="00C17526"/>
    <w:rsid w:val="00C227E0"/>
    <w:rsid w:val="00C678EA"/>
    <w:rsid w:val="00C67E2D"/>
    <w:rsid w:val="00CB046D"/>
    <w:rsid w:val="00CB7E41"/>
    <w:rsid w:val="00CC5110"/>
    <w:rsid w:val="00CD39A2"/>
    <w:rsid w:val="00CE7592"/>
    <w:rsid w:val="00CF514C"/>
    <w:rsid w:val="00D25E9E"/>
    <w:rsid w:val="00D36808"/>
    <w:rsid w:val="00D40591"/>
    <w:rsid w:val="00D56996"/>
    <w:rsid w:val="00D7759C"/>
    <w:rsid w:val="00D83A8B"/>
    <w:rsid w:val="00DC42C4"/>
    <w:rsid w:val="00DC4C98"/>
    <w:rsid w:val="00DF3C2C"/>
    <w:rsid w:val="00DF520C"/>
    <w:rsid w:val="00E45C3D"/>
    <w:rsid w:val="00E631D3"/>
    <w:rsid w:val="00EA37A7"/>
    <w:rsid w:val="00EA3AA0"/>
    <w:rsid w:val="00EA49E2"/>
    <w:rsid w:val="00EB0F9D"/>
    <w:rsid w:val="00EC7624"/>
    <w:rsid w:val="00ED72D7"/>
    <w:rsid w:val="00EE3B12"/>
    <w:rsid w:val="00F00155"/>
    <w:rsid w:val="00F047B6"/>
    <w:rsid w:val="00F72C7B"/>
    <w:rsid w:val="00F7360E"/>
    <w:rsid w:val="00F80B36"/>
    <w:rsid w:val="00F81907"/>
    <w:rsid w:val="00FC36A7"/>
    <w:rsid w:val="00FD0D17"/>
    <w:rsid w:val="00FD3AAA"/>
    <w:rsid w:val="00FE22B3"/>
    <w:rsid w:val="00FF2C1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094D08"/>
  <w15:docId w15:val="{0E86B3B9-4F5F-4054-8DFE-480B3ECAC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27E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500A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500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7F5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CB04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B046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B04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B046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500A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500A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Balloon Text"/>
    <w:basedOn w:val="a"/>
    <w:link w:val="a9"/>
    <w:uiPriority w:val="99"/>
    <w:semiHidden/>
    <w:unhideWhenUsed/>
    <w:rsid w:val="00CC5110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CC5110"/>
    <w:rPr>
      <w:sz w:val="18"/>
      <w:szCs w:val="18"/>
    </w:rPr>
  </w:style>
  <w:style w:type="table" w:styleId="aa">
    <w:name w:val="Table Grid"/>
    <w:basedOn w:val="a1"/>
    <w:uiPriority w:val="39"/>
    <w:rsid w:val="00BF6F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8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microsoft.com/office/2007/relationships/hdphoto" Target="media/hdphoto3.wdp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microsoft.com/office/2007/relationships/hdphoto" Target="media/hdphoto2.wdp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microsoft.com/office/2007/relationships/hdphoto" Target="media/hdphoto4.wd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7</Pages>
  <Words>342</Words>
  <Characters>1956</Characters>
  <Application>Microsoft Office Word</Application>
  <DocSecurity>0</DocSecurity>
  <Lines>16</Lines>
  <Paragraphs>4</Paragraphs>
  <ScaleCrop>false</ScaleCrop>
  <Company/>
  <LinksUpToDate>false</LinksUpToDate>
  <CharactersWithSpaces>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Driver Old</cp:lastModifiedBy>
  <cp:revision>81</cp:revision>
  <dcterms:created xsi:type="dcterms:W3CDTF">2020-03-08T10:39:00Z</dcterms:created>
  <dcterms:modified xsi:type="dcterms:W3CDTF">2024-06-26T03:07:00Z</dcterms:modified>
</cp:coreProperties>
</file>