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FA2D" w14:textId="2CEC3FB7" w:rsidR="00620FCF" w:rsidRPr="00B500A8" w:rsidRDefault="00F55CD3" w:rsidP="000C7322">
      <w:pPr>
        <w:jc w:val="center"/>
        <w:rPr>
          <w:rFonts w:asciiTheme="majorEastAsia" w:eastAsiaTheme="majorEastAsia" w:hAnsiTheme="majorEastAsia"/>
          <w:sz w:val="84"/>
          <w:szCs w:val="84"/>
        </w:rPr>
      </w:pPr>
      <w:r>
        <w:rPr>
          <w:rFonts w:asciiTheme="majorEastAsia" w:eastAsiaTheme="majorEastAsia" w:hAnsiTheme="majorEastAsia"/>
          <w:sz w:val="84"/>
          <w:szCs w:val="84"/>
        </w:rPr>
        <w:fldChar w:fldCharType="begin"/>
      </w:r>
      <w:r>
        <w:rPr>
          <w:rFonts w:asciiTheme="majorEastAsia" w:eastAsiaTheme="majorEastAsia" w:hAnsiTheme="majorEastAsia"/>
          <w:sz w:val="84"/>
          <w:szCs w:val="84"/>
        </w:rPr>
        <w:instrText xml:space="preserve"> MACROBUTTON MTEditEquationSection2 </w:instrText>
      </w:r>
      <w:r w:rsidRPr="00F55CD3">
        <w:rPr>
          <w:rStyle w:val="MTEquationSection"/>
          <w:rFonts w:hint="eastAsia"/>
        </w:rPr>
        <w:instrText>公式章</w:instrText>
      </w:r>
      <w:r w:rsidRPr="00F55CD3">
        <w:rPr>
          <w:rStyle w:val="MTEquationSection"/>
        </w:rPr>
        <w:instrText xml:space="preserve"> 3 节 1</w:instrText>
      </w:r>
      <w:r>
        <w:rPr>
          <w:rFonts w:asciiTheme="majorEastAsia" w:eastAsiaTheme="majorEastAsia" w:hAnsiTheme="majorEastAsia"/>
          <w:sz w:val="84"/>
          <w:szCs w:val="84"/>
        </w:rPr>
        <w:fldChar w:fldCharType="begin"/>
      </w:r>
      <w:r>
        <w:rPr>
          <w:rFonts w:asciiTheme="majorEastAsia" w:eastAsiaTheme="majorEastAsia" w:hAnsiTheme="majorEastAsia"/>
          <w:sz w:val="84"/>
          <w:szCs w:val="84"/>
        </w:rPr>
        <w:instrText xml:space="preserve"> SEQ MTEqn \r \h \* MERGEFORMAT </w:instrText>
      </w:r>
      <w:r>
        <w:rPr>
          <w:rFonts w:asciiTheme="majorEastAsia" w:eastAsiaTheme="majorEastAsia" w:hAnsiTheme="majorEastAsia"/>
          <w:sz w:val="84"/>
          <w:szCs w:val="84"/>
        </w:rPr>
        <w:fldChar w:fldCharType="end"/>
      </w:r>
      <w:r>
        <w:rPr>
          <w:rFonts w:asciiTheme="majorEastAsia" w:eastAsiaTheme="majorEastAsia" w:hAnsiTheme="majorEastAsia"/>
          <w:sz w:val="84"/>
          <w:szCs w:val="84"/>
        </w:rPr>
        <w:fldChar w:fldCharType="begin"/>
      </w:r>
      <w:r>
        <w:rPr>
          <w:rFonts w:asciiTheme="majorEastAsia" w:eastAsiaTheme="majorEastAsia" w:hAnsiTheme="majorEastAsia"/>
          <w:sz w:val="84"/>
          <w:szCs w:val="84"/>
        </w:rPr>
        <w:instrText xml:space="preserve"> SEQ MTSec \r 1 \h \* MERGEFORMAT </w:instrText>
      </w:r>
      <w:r>
        <w:rPr>
          <w:rFonts w:asciiTheme="majorEastAsia" w:eastAsiaTheme="majorEastAsia" w:hAnsiTheme="majorEastAsia"/>
          <w:sz w:val="84"/>
          <w:szCs w:val="84"/>
        </w:rPr>
        <w:fldChar w:fldCharType="end"/>
      </w:r>
      <w:r>
        <w:rPr>
          <w:rFonts w:asciiTheme="majorEastAsia" w:eastAsiaTheme="majorEastAsia" w:hAnsiTheme="majorEastAsia"/>
          <w:sz w:val="84"/>
          <w:szCs w:val="84"/>
        </w:rPr>
        <w:fldChar w:fldCharType="begin"/>
      </w:r>
      <w:r>
        <w:rPr>
          <w:rFonts w:asciiTheme="majorEastAsia" w:eastAsiaTheme="majorEastAsia" w:hAnsiTheme="majorEastAsia"/>
          <w:sz w:val="84"/>
          <w:szCs w:val="84"/>
        </w:rPr>
        <w:instrText xml:space="preserve"> SEQ MTChap \r 3 \h \* MERGEFORMAT </w:instrText>
      </w:r>
      <w:r>
        <w:rPr>
          <w:rFonts w:asciiTheme="majorEastAsia" w:eastAsiaTheme="majorEastAsia" w:hAnsiTheme="majorEastAsia"/>
          <w:sz w:val="84"/>
          <w:szCs w:val="84"/>
        </w:rPr>
        <w:fldChar w:fldCharType="end"/>
      </w:r>
      <w:r>
        <w:rPr>
          <w:rFonts w:asciiTheme="majorEastAsia" w:eastAsiaTheme="majorEastAsia" w:hAnsiTheme="majorEastAsia"/>
          <w:sz w:val="84"/>
          <w:szCs w:val="84"/>
        </w:rPr>
        <w:fldChar w:fldCharType="end"/>
      </w:r>
      <w:r w:rsidR="00ED72D7">
        <w:rPr>
          <w:noProof/>
        </w:rPr>
        <w:drawing>
          <wp:anchor distT="0" distB="0" distL="114300" distR="114300" simplePos="0" relativeHeight="251658240" behindDoc="0" locked="0" layoutInCell="1" allowOverlap="1" wp14:anchorId="278F9795" wp14:editId="4AB7085E">
            <wp:simplePos x="0" y="0"/>
            <wp:positionH relativeFrom="margin">
              <wp:posOffset>1288299</wp:posOffset>
            </wp:positionH>
            <wp:positionV relativeFrom="paragraph">
              <wp:posOffset>1267517</wp:posOffset>
            </wp:positionV>
            <wp:extent cx="2673350" cy="930910"/>
            <wp:effectExtent l="0" t="0" r="0" b="2540"/>
            <wp:wrapTopAndBottom/>
            <wp:docPr id="1" name="图片 1"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校标校名"/>
                    <pic:cNvPicPr>
                      <a:picLocks noChangeAspect="1" noChangeArrowheads="1"/>
                    </pic:cNvPicPr>
                  </pic:nvPicPr>
                  <pic:blipFill>
                    <a:blip r:embed="rId7" cstate="print">
                      <a:extLst>
                        <a:ext uri="{28A0092B-C50C-407E-A947-70E740481C1C}">
                          <a14:useLocalDpi xmlns:a14="http://schemas.microsoft.com/office/drawing/2010/main" val="0"/>
                        </a:ext>
                      </a:extLst>
                    </a:blip>
                    <a:srcRect l="25859"/>
                    <a:stretch>
                      <a:fillRect/>
                    </a:stretch>
                  </pic:blipFill>
                  <pic:spPr bwMode="auto">
                    <a:xfrm>
                      <a:off x="0" y="0"/>
                      <a:ext cx="2673350" cy="930910"/>
                    </a:xfrm>
                    <a:prstGeom prst="rect">
                      <a:avLst/>
                    </a:prstGeom>
                    <a:noFill/>
                    <a:ln>
                      <a:noFill/>
                    </a:ln>
                  </pic:spPr>
                </pic:pic>
              </a:graphicData>
            </a:graphic>
          </wp:anchor>
        </w:drawing>
      </w:r>
      <w:r w:rsidR="00ED72D7">
        <w:rPr>
          <w:noProof/>
        </w:rPr>
        <w:drawing>
          <wp:anchor distT="0" distB="0" distL="114300" distR="114300" simplePos="0" relativeHeight="251660288" behindDoc="0" locked="0" layoutInCell="1" allowOverlap="1" wp14:anchorId="6AC8E4CC" wp14:editId="37FE6078">
            <wp:simplePos x="0" y="0"/>
            <wp:positionH relativeFrom="column">
              <wp:posOffset>2061729</wp:posOffset>
            </wp:positionH>
            <wp:positionV relativeFrom="paragraph">
              <wp:posOffset>133119</wp:posOffset>
            </wp:positionV>
            <wp:extent cx="1104265" cy="1104265"/>
            <wp:effectExtent l="0" t="0" r="635" b="635"/>
            <wp:wrapTopAndBottom/>
            <wp:docPr id="2" name="图片 2"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校标校名"/>
                    <pic:cNvPicPr>
                      <a:picLocks noChangeAspect="1" noChangeArrowheads="1"/>
                    </pic:cNvPicPr>
                  </pic:nvPicPr>
                  <pic:blipFill>
                    <a:blip r:embed="rId8" cstate="print">
                      <a:extLst>
                        <a:ext uri="{28A0092B-C50C-407E-A947-70E740481C1C}">
                          <a14:useLocalDpi xmlns:a14="http://schemas.microsoft.com/office/drawing/2010/main" val="0"/>
                        </a:ext>
                      </a:extLst>
                    </a:blip>
                    <a:srcRect r="73418"/>
                    <a:stretch>
                      <a:fillRect/>
                    </a:stretch>
                  </pic:blipFill>
                  <pic:spPr bwMode="auto">
                    <a:xfrm>
                      <a:off x="0" y="0"/>
                      <a:ext cx="1104265" cy="1104265"/>
                    </a:xfrm>
                    <a:prstGeom prst="rect">
                      <a:avLst/>
                    </a:prstGeom>
                    <a:noFill/>
                    <a:ln>
                      <a:noFill/>
                    </a:ln>
                  </pic:spPr>
                </pic:pic>
              </a:graphicData>
            </a:graphic>
          </wp:anchor>
        </w:drawing>
      </w:r>
      <w:r w:rsidR="00ED72D7" w:rsidRPr="00B500A8">
        <w:rPr>
          <w:rFonts w:asciiTheme="majorEastAsia" w:eastAsiaTheme="majorEastAsia" w:hAnsiTheme="majorEastAsia" w:hint="eastAsia"/>
          <w:sz w:val="84"/>
          <w:szCs w:val="84"/>
        </w:rPr>
        <w:t>电工</w:t>
      </w:r>
      <w:r w:rsidR="00ED72D7" w:rsidRPr="00B500A8">
        <w:rPr>
          <w:rFonts w:asciiTheme="majorEastAsia" w:eastAsiaTheme="majorEastAsia" w:hAnsiTheme="majorEastAsia"/>
          <w:sz w:val="84"/>
          <w:szCs w:val="84"/>
        </w:rPr>
        <w:t>电子</w:t>
      </w:r>
      <w:r w:rsidR="00620FCF" w:rsidRPr="00B500A8">
        <w:rPr>
          <w:rFonts w:asciiTheme="majorEastAsia" w:eastAsiaTheme="majorEastAsia" w:hAnsiTheme="majorEastAsia" w:hint="eastAsia"/>
          <w:sz w:val="84"/>
          <w:szCs w:val="84"/>
        </w:rPr>
        <w:t>实验报告</w:t>
      </w:r>
    </w:p>
    <w:p w14:paraId="4D696FA8" w14:textId="77777777" w:rsidR="00740B8D" w:rsidRDefault="00740B8D" w:rsidP="000C7322">
      <w:pPr>
        <w:jc w:val="center"/>
      </w:pPr>
    </w:p>
    <w:p w14:paraId="60ED5BAB" w14:textId="77777777" w:rsidR="00740B8D" w:rsidRDefault="00740B8D" w:rsidP="000C7322">
      <w:pPr>
        <w:jc w:val="center"/>
      </w:pPr>
    </w:p>
    <w:p w14:paraId="0CE28E95" w14:textId="60ECAAA5" w:rsidR="00D07777" w:rsidRPr="00620FCF" w:rsidRDefault="00740B8D" w:rsidP="000C7322">
      <w:pPr>
        <w:ind w:leftChars="741" w:left="1558" w:hanging="2"/>
        <w:rPr>
          <w:sz w:val="32"/>
          <w:szCs w:val="32"/>
          <w:u w:val="single"/>
        </w:rPr>
      </w:pPr>
      <w:r w:rsidRPr="00620FCF">
        <w:rPr>
          <w:rFonts w:hint="eastAsia"/>
          <w:sz w:val="32"/>
          <w:szCs w:val="32"/>
        </w:rPr>
        <w:t>课程名称：</w:t>
      </w:r>
      <w:r w:rsidR="005112F2">
        <w:rPr>
          <w:rFonts w:hint="eastAsia"/>
          <w:sz w:val="32"/>
          <w:szCs w:val="32"/>
        </w:rPr>
        <w:t>电工电子基础实验B</w:t>
      </w:r>
    </w:p>
    <w:p w14:paraId="6A84AD56" w14:textId="362FD987" w:rsidR="00740B8D" w:rsidRPr="00620FCF" w:rsidRDefault="00740B8D" w:rsidP="000C7322">
      <w:pPr>
        <w:ind w:firstLineChars="487" w:firstLine="1558"/>
        <w:jc w:val="left"/>
        <w:rPr>
          <w:sz w:val="32"/>
          <w:szCs w:val="32"/>
          <w:u w:val="single"/>
        </w:rPr>
      </w:pPr>
      <w:r w:rsidRPr="00620FCF">
        <w:rPr>
          <w:rFonts w:hint="eastAsia"/>
          <w:sz w:val="32"/>
          <w:szCs w:val="32"/>
        </w:rPr>
        <w:t>实验</w:t>
      </w:r>
      <w:r w:rsidR="006E7CA8">
        <w:rPr>
          <w:rFonts w:hint="eastAsia"/>
          <w:sz w:val="32"/>
          <w:szCs w:val="32"/>
        </w:rPr>
        <w:t>项目</w:t>
      </w:r>
      <w:r w:rsidRPr="00620FCF">
        <w:rPr>
          <w:rFonts w:hint="eastAsia"/>
          <w:sz w:val="32"/>
          <w:szCs w:val="32"/>
        </w:rPr>
        <w:t>：</w:t>
      </w:r>
      <w:r w:rsidR="00EA629E">
        <w:rPr>
          <w:rFonts w:hint="eastAsia"/>
          <w:sz w:val="32"/>
          <w:szCs w:val="32"/>
        </w:rPr>
        <w:t>连续时间系统模拟</w:t>
      </w:r>
    </w:p>
    <w:p w14:paraId="7EFAB9D2" w14:textId="77777777" w:rsidR="00740B8D" w:rsidRPr="00D25E9E" w:rsidRDefault="00740B8D" w:rsidP="000C7322">
      <w:pPr>
        <w:ind w:firstLineChars="300" w:firstLine="960"/>
        <w:rPr>
          <w:sz w:val="32"/>
          <w:szCs w:val="32"/>
          <w:u w:val="single"/>
        </w:rPr>
      </w:pPr>
    </w:p>
    <w:p w14:paraId="73B7979C" w14:textId="77777777" w:rsidR="00D25E9E" w:rsidRDefault="00D25E9E" w:rsidP="000C7322"/>
    <w:p w14:paraId="65403248" w14:textId="31D61671" w:rsidR="00620FCF" w:rsidRPr="00620FCF" w:rsidRDefault="00620FCF" w:rsidP="000C7322">
      <w:pPr>
        <w:ind w:leftChars="742" w:left="1558"/>
        <w:jc w:val="left"/>
        <w:rPr>
          <w:sz w:val="28"/>
          <w:szCs w:val="28"/>
        </w:rPr>
      </w:pPr>
      <w:r w:rsidRPr="00620FCF">
        <w:rPr>
          <w:rFonts w:hint="eastAsia"/>
          <w:sz w:val="28"/>
          <w:szCs w:val="28"/>
        </w:rPr>
        <w:t>学院：</w:t>
      </w:r>
      <w:r w:rsidR="005112F2">
        <w:rPr>
          <w:sz w:val="28"/>
          <w:szCs w:val="28"/>
        </w:rPr>
        <w:tab/>
      </w:r>
      <w:r w:rsidR="005112F2">
        <w:rPr>
          <w:sz w:val="28"/>
          <w:szCs w:val="28"/>
        </w:rPr>
        <w:tab/>
      </w:r>
    </w:p>
    <w:p w14:paraId="6AD5E2AC" w14:textId="7D27B8A6" w:rsidR="00740B8D" w:rsidRPr="00620FCF" w:rsidRDefault="00620FCF" w:rsidP="000C7322">
      <w:pPr>
        <w:ind w:leftChars="742" w:left="1558"/>
        <w:jc w:val="left"/>
        <w:rPr>
          <w:sz w:val="28"/>
          <w:szCs w:val="28"/>
          <w:u w:val="single"/>
        </w:rPr>
      </w:pPr>
      <w:r w:rsidRPr="00620FCF">
        <w:rPr>
          <w:rFonts w:hint="eastAsia"/>
          <w:sz w:val="28"/>
          <w:szCs w:val="28"/>
        </w:rPr>
        <w:t>班级：</w:t>
      </w:r>
      <w:r w:rsidR="005112F2">
        <w:rPr>
          <w:sz w:val="28"/>
          <w:szCs w:val="28"/>
        </w:rPr>
        <w:tab/>
      </w:r>
      <w:r w:rsidR="005112F2">
        <w:rPr>
          <w:sz w:val="28"/>
          <w:szCs w:val="28"/>
        </w:rPr>
        <w:tab/>
      </w:r>
    </w:p>
    <w:p w14:paraId="2A65DD9E" w14:textId="77E3C312" w:rsidR="00620FCF" w:rsidRPr="00620FCF" w:rsidRDefault="00740B8D" w:rsidP="000C7322">
      <w:pPr>
        <w:ind w:leftChars="742" w:left="1558"/>
        <w:jc w:val="left"/>
        <w:rPr>
          <w:sz w:val="28"/>
          <w:szCs w:val="28"/>
        </w:rPr>
      </w:pPr>
      <w:r w:rsidRPr="00620FCF">
        <w:rPr>
          <w:rFonts w:hint="eastAsia"/>
          <w:sz w:val="28"/>
          <w:szCs w:val="28"/>
        </w:rPr>
        <w:t>学号：</w:t>
      </w:r>
      <w:r w:rsidR="005112F2">
        <w:rPr>
          <w:rFonts w:hint="eastAsia"/>
          <w:sz w:val="28"/>
          <w:szCs w:val="28"/>
        </w:rPr>
        <w:t xml:space="preserve"> </w:t>
      </w:r>
      <w:r w:rsidR="005112F2">
        <w:rPr>
          <w:sz w:val="28"/>
          <w:szCs w:val="28"/>
        </w:rPr>
        <w:t xml:space="preserve">   </w:t>
      </w:r>
    </w:p>
    <w:p w14:paraId="20F3B710" w14:textId="77BF72A9" w:rsidR="00740B8D" w:rsidRPr="00620FCF" w:rsidRDefault="00740B8D" w:rsidP="000C7322">
      <w:pPr>
        <w:ind w:leftChars="742" w:left="1558"/>
        <w:jc w:val="left"/>
        <w:rPr>
          <w:sz w:val="28"/>
          <w:szCs w:val="28"/>
          <w:u w:val="single"/>
        </w:rPr>
      </w:pPr>
      <w:r w:rsidRPr="00620FCF">
        <w:rPr>
          <w:rFonts w:hint="eastAsia"/>
          <w:sz w:val="28"/>
          <w:szCs w:val="28"/>
        </w:rPr>
        <w:t>姓名：</w:t>
      </w:r>
      <w:r w:rsidR="005112F2">
        <w:rPr>
          <w:rFonts w:hint="eastAsia"/>
          <w:sz w:val="28"/>
          <w:szCs w:val="28"/>
        </w:rPr>
        <w:t xml:space="preserve"> </w:t>
      </w:r>
      <w:r w:rsidR="005112F2">
        <w:rPr>
          <w:sz w:val="28"/>
          <w:szCs w:val="28"/>
        </w:rPr>
        <w:t xml:space="preserve">   </w:t>
      </w:r>
    </w:p>
    <w:p w14:paraId="40C2B149" w14:textId="069EB79B" w:rsidR="00740B8D" w:rsidRPr="00620FCF" w:rsidRDefault="00740B8D" w:rsidP="000C7322">
      <w:pPr>
        <w:ind w:leftChars="742" w:left="1558"/>
        <w:jc w:val="left"/>
        <w:rPr>
          <w:sz w:val="28"/>
          <w:szCs w:val="28"/>
          <w:u w:val="single"/>
        </w:rPr>
      </w:pPr>
      <w:r w:rsidRPr="00620FCF">
        <w:rPr>
          <w:rFonts w:hint="eastAsia"/>
          <w:sz w:val="28"/>
          <w:szCs w:val="28"/>
        </w:rPr>
        <w:t>指导教师：</w:t>
      </w:r>
      <w:r w:rsidR="005112F2">
        <w:rPr>
          <w:rFonts w:hint="eastAsia"/>
          <w:sz w:val="28"/>
          <w:szCs w:val="28"/>
        </w:rPr>
        <w:t xml:space="preserve"> </w:t>
      </w:r>
      <w:r w:rsidR="005112F2">
        <w:rPr>
          <w:sz w:val="28"/>
          <w:szCs w:val="28"/>
        </w:rPr>
        <w:t xml:space="preserve"> </w:t>
      </w:r>
    </w:p>
    <w:p w14:paraId="08181A82" w14:textId="255007EB" w:rsidR="00740B8D" w:rsidRPr="00620FCF" w:rsidRDefault="00740B8D" w:rsidP="000C7322">
      <w:pPr>
        <w:ind w:leftChars="742" w:left="1558"/>
        <w:jc w:val="left"/>
        <w:rPr>
          <w:sz w:val="28"/>
          <w:szCs w:val="28"/>
          <w:u w:val="single"/>
        </w:rPr>
      </w:pPr>
      <w:r w:rsidRPr="00620FCF">
        <w:rPr>
          <w:rFonts w:hint="eastAsia"/>
          <w:sz w:val="28"/>
          <w:szCs w:val="28"/>
        </w:rPr>
        <w:t>学期：</w:t>
      </w:r>
      <w:r w:rsidR="00CC5110">
        <w:rPr>
          <w:rFonts w:hint="eastAsia"/>
          <w:sz w:val="28"/>
          <w:szCs w:val="28"/>
        </w:rPr>
        <w:tab/>
      </w:r>
      <w:r w:rsidR="005112F2">
        <w:rPr>
          <w:sz w:val="28"/>
          <w:szCs w:val="28"/>
        </w:rPr>
        <w:t>2023-2024</w:t>
      </w:r>
      <w:r w:rsidR="00CC5110">
        <w:rPr>
          <w:rFonts w:hint="eastAsia"/>
          <w:sz w:val="28"/>
          <w:szCs w:val="28"/>
        </w:rPr>
        <w:tab/>
      </w:r>
      <w:r w:rsidRPr="00620FCF">
        <w:rPr>
          <w:rFonts w:hint="eastAsia"/>
          <w:sz w:val="28"/>
          <w:szCs w:val="28"/>
        </w:rPr>
        <w:t>学年</w:t>
      </w:r>
      <w:r w:rsidR="00CC5110">
        <w:rPr>
          <w:rFonts w:hint="eastAsia"/>
          <w:sz w:val="28"/>
          <w:szCs w:val="28"/>
        </w:rPr>
        <w:tab/>
      </w:r>
      <w:r w:rsidRPr="00620FCF">
        <w:rPr>
          <w:rFonts w:hint="eastAsia"/>
          <w:sz w:val="28"/>
          <w:szCs w:val="28"/>
        </w:rPr>
        <w:t>第</w:t>
      </w:r>
      <w:r w:rsidR="00CC5110">
        <w:rPr>
          <w:rFonts w:hint="eastAsia"/>
          <w:sz w:val="28"/>
          <w:szCs w:val="28"/>
        </w:rPr>
        <w:tab/>
      </w:r>
      <w:r w:rsidR="005112F2">
        <w:rPr>
          <w:rFonts w:hint="eastAsia"/>
          <w:sz w:val="28"/>
          <w:szCs w:val="28"/>
        </w:rPr>
        <w:t>二</w:t>
      </w:r>
      <w:r w:rsidR="00CC5110">
        <w:rPr>
          <w:rFonts w:hint="eastAsia"/>
          <w:sz w:val="28"/>
          <w:szCs w:val="28"/>
        </w:rPr>
        <w:tab/>
      </w:r>
      <w:r w:rsidRPr="00620FCF">
        <w:rPr>
          <w:rFonts w:hint="eastAsia"/>
          <w:sz w:val="28"/>
          <w:szCs w:val="28"/>
        </w:rPr>
        <w:t>学期</w:t>
      </w:r>
    </w:p>
    <w:p w14:paraId="1FBDB0AA" w14:textId="77777777" w:rsidR="00FD0D17" w:rsidRDefault="00FD0D17" w:rsidP="000C7322">
      <w:pPr>
        <w:pStyle w:val="1"/>
        <w:spacing w:line="240" w:lineRule="auto"/>
        <w:jc w:val="center"/>
        <w:rPr>
          <w:rFonts w:ascii="宋体" w:eastAsia="宋体" w:hAnsi="宋体"/>
        </w:rPr>
      </w:pPr>
    </w:p>
    <w:p w14:paraId="4B2F2F84" w14:textId="0E2F8493" w:rsidR="00CB046D" w:rsidRPr="002C266C" w:rsidRDefault="00CB22F7" w:rsidP="000C7322">
      <w:pPr>
        <w:pStyle w:val="1"/>
        <w:spacing w:line="240" w:lineRule="auto"/>
        <w:jc w:val="center"/>
        <w:rPr>
          <w:rFonts w:ascii="Times New Roman" w:eastAsia="宋体" w:hAnsi="Times New Roman" w:cs="Times New Roman"/>
        </w:rPr>
      </w:pPr>
      <w:r w:rsidRPr="002C266C">
        <w:rPr>
          <w:rFonts w:ascii="Times New Roman" w:eastAsia="宋体" w:hAnsi="Times New Roman" w:cs="Times New Roman"/>
        </w:rPr>
        <w:t>连续时间系统模拟</w:t>
      </w:r>
    </w:p>
    <w:p w14:paraId="6C3EB8E9" w14:textId="77777777" w:rsidR="00027F52" w:rsidRPr="002C266C" w:rsidRDefault="00027F52" w:rsidP="000C7322">
      <w:pPr>
        <w:pStyle w:val="2"/>
        <w:numPr>
          <w:ilvl w:val="0"/>
          <w:numId w:val="3"/>
        </w:numPr>
        <w:spacing w:line="240" w:lineRule="auto"/>
        <w:ind w:left="0" w:firstLine="0"/>
        <w:rPr>
          <w:rFonts w:ascii="Times New Roman" w:eastAsia="宋体" w:hAnsi="Times New Roman" w:cs="Times New Roman"/>
          <w:sz w:val="28"/>
          <w:szCs w:val="28"/>
        </w:rPr>
      </w:pPr>
      <w:r w:rsidRPr="002C266C">
        <w:rPr>
          <w:rFonts w:ascii="Times New Roman" w:eastAsia="宋体" w:hAnsi="Times New Roman" w:cs="Times New Roman"/>
          <w:sz w:val="28"/>
          <w:szCs w:val="28"/>
        </w:rPr>
        <w:t>实验目的</w:t>
      </w:r>
    </w:p>
    <w:p w14:paraId="3D48BA4E" w14:textId="4C267ECE" w:rsidR="00027F52" w:rsidRPr="002C266C" w:rsidRDefault="0027445B" w:rsidP="000C7322">
      <w:pPr>
        <w:pStyle w:val="a3"/>
        <w:numPr>
          <w:ilvl w:val="0"/>
          <w:numId w:val="2"/>
        </w:numPr>
        <w:ind w:left="0" w:firstLineChars="0" w:firstLine="0"/>
        <w:jc w:val="left"/>
        <w:rPr>
          <w:rFonts w:ascii="Times New Roman" w:eastAsia="宋体" w:hAnsi="Times New Roman" w:cs="Times New Roman"/>
          <w:sz w:val="24"/>
          <w:szCs w:val="24"/>
        </w:rPr>
      </w:pPr>
      <w:r w:rsidRPr="002C266C">
        <w:rPr>
          <w:rFonts w:ascii="Times New Roman" w:eastAsia="宋体" w:hAnsi="Times New Roman" w:cs="Times New Roman"/>
          <w:sz w:val="24"/>
          <w:szCs w:val="24"/>
        </w:rPr>
        <w:t>学习如何根据给定的连续系统的传输函数，用基本运算单元组成模拟装置。</w:t>
      </w:r>
    </w:p>
    <w:p w14:paraId="2A201F53" w14:textId="16ACC6E3" w:rsidR="00027F52" w:rsidRPr="002C266C" w:rsidRDefault="0027445B" w:rsidP="000C7322">
      <w:pPr>
        <w:pStyle w:val="a3"/>
        <w:numPr>
          <w:ilvl w:val="0"/>
          <w:numId w:val="2"/>
        </w:numPr>
        <w:ind w:left="0" w:firstLineChars="0" w:firstLine="0"/>
        <w:jc w:val="left"/>
        <w:rPr>
          <w:rFonts w:ascii="Times New Roman" w:eastAsia="宋体" w:hAnsi="Times New Roman" w:cs="Times New Roman"/>
          <w:sz w:val="24"/>
          <w:szCs w:val="24"/>
        </w:rPr>
      </w:pPr>
      <w:r w:rsidRPr="002C266C">
        <w:rPr>
          <w:rFonts w:ascii="Times New Roman" w:eastAsia="宋体" w:hAnsi="Times New Roman" w:cs="Times New Roman"/>
          <w:sz w:val="24"/>
          <w:szCs w:val="24"/>
        </w:rPr>
        <w:t>掌握将</w:t>
      </w:r>
      <w:r w:rsidRPr="002C266C">
        <w:rPr>
          <w:rFonts w:ascii="Times New Roman" w:eastAsia="宋体" w:hAnsi="Times New Roman" w:cs="Times New Roman"/>
          <w:sz w:val="24"/>
          <w:szCs w:val="24"/>
        </w:rPr>
        <w:t>Multisim</w:t>
      </w:r>
      <w:r w:rsidRPr="002C266C">
        <w:rPr>
          <w:rFonts w:ascii="Times New Roman" w:eastAsia="宋体" w:hAnsi="Times New Roman" w:cs="Times New Roman"/>
          <w:sz w:val="24"/>
          <w:szCs w:val="24"/>
        </w:rPr>
        <w:t>软件用于系统模拟的基本方法。</w:t>
      </w:r>
    </w:p>
    <w:p w14:paraId="2D5E7697" w14:textId="77777777" w:rsidR="00027F52" w:rsidRPr="002C266C" w:rsidRDefault="00EA49E2" w:rsidP="000C7322">
      <w:pPr>
        <w:pStyle w:val="2"/>
        <w:numPr>
          <w:ilvl w:val="0"/>
          <w:numId w:val="3"/>
        </w:numPr>
        <w:spacing w:line="240" w:lineRule="auto"/>
        <w:ind w:left="0" w:firstLine="0"/>
        <w:rPr>
          <w:rFonts w:ascii="Times New Roman" w:eastAsia="宋体" w:hAnsi="Times New Roman" w:cs="Times New Roman"/>
          <w:sz w:val="28"/>
          <w:szCs w:val="28"/>
        </w:rPr>
      </w:pPr>
      <w:r w:rsidRPr="002C266C">
        <w:rPr>
          <w:rFonts w:ascii="Times New Roman" w:eastAsia="宋体" w:hAnsi="Times New Roman" w:cs="Times New Roman"/>
          <w:sz w:val="28"/>
          <w:szCs w:val="28"/>
        </w:rPr>
        <w:t>主要仪器设备及</w:t>
      </w:r>
      <w:r w:rsidR="005D2A3D" w:rsidRPr="002C266C">
        <w:rPr>
          <w:rFonts w:ascii="Times New Roman" w:eastAsia="宋体" w:hAnsi="Times New Roman" w:cs="Times New Roman"/>
          <w:sz w:val="28"/>
          <w:szCs w:val="28"/>
        </w:rPr>
        <w:t>软件</w:t>
      </w:r>
    </w:p>
    <w:p w14:paraId="1E6D18FF" w14:textId="5796204C" w:rsidR="00C67E2D" w:rsidRPr="002C266C" w:rsidRDefault="00490C91" w:rsidP="000C7322">
      <w:pPr>
        <w:jc w:val="left"/>
        <w:rPr>
          <w:rFonts w:ascii="Times New Roman" w:eastAsia="宋体" w:hAnsi="Times New Roman" w:cs="Times New Roman"/>
          <w:sz w:val="24"/>
          <w:szCs w:val="24"/>
        </w:rPr>
      </w:pPr>
      <w:r w:rsidRPr="002C266C">
        <w:rPr>
          <w:rFonts w:ascii="Times New Roman" w:eastAsia="宋体" w:hAnsi="Times New Roman" w:cs="Times New Roman"/>
          <w:sz w:val="24"/>
          <w:szCs w:val="24"/>
        </w:rPr>
        <w:t>软件：</w:t>
      </w:r>
      <w:r w:rsidR="0027445B" w:rsidRPr="002C266C">
        <w:rPr>
          <w:rFonts w:ascii="Times New Roman" w:eastAsia="宋体" w:hAnsi="Times New Roman" w:cs="Times New Roman"/>
          <w:sz w:val="24"/>
          <w:szCs w:val="24"/>
        </w:rPr>
        <w:t>Multisim 14.0</w:t>
      </w:r>
    </w:p>
    <w:p w14:paraId="5A64BFEF" w14:textId="77777777" w:rsidR="00C17526" w:rsidRPr="002C266C" w:rsidRDefault="00C17526" w:rsidP="000C7322">
      <w:pPr>
        <w:pStyle w:val="2"/>
        <w:numPr>
          <w:ilvl w:val="0"/>
          <w:numId w:val="3"/>
        </w:numPr>
        <w:spacing w:line="240" w:lineRule="auto"/>
        <w:ind w:left="0" w:firstLine="0"/>
        <w:rPr>
          <w:rFonts w:ascii="Times New Roman" w:eastAsia="宋体" w:hAnsi="Times New Roman" w:cs="Times New Roman"/>
          <w:sz w:val="28"/>
          <w:szCs w:val="28"/>
        </w:rPr>
      </w:pPr>
      <w:r w:rsidRPr="002C266C">
        <w:rPr>
          <w:rFonts w:ascii="Times New Roman" w:eastAsia="宋体" w:hAnsi="Times New Roman" w:cs="Times New Roman"/>
          <w:sz w:val="28"/>
          <w:szCs w:val="28"/>
        </w:rPr>
        <w:t>实验原理</w:t>
      </w:r>
      <w:r w:rsidR="00AB2677" w:rsidRPr="002C266C">
        <w:rPr>
          <w:rFonts w:ascii="Times New Roman" w:eastAsia="宋体" w:hAnsi="Times New Roman" w:cs="Times New Roman"/>
          <w:sz w:val="28"/>
          <w:szCs w:val="28"/>
        </w:rPr>
        <w:t>（或设计过程）</w:t>
      </w:r>
    </w:p>
    <w:p w14:paraId="10A2DF21" w14:textId="76BEE434" w:rsidR="007A1709" w:rsidRPr="002C266C" w:rsidRDefault="00F55CD3" w:rsidP="00F55CD3">
      <w:pPr>
        <w:ind w:firstLineChars="200" w:firstLine="480"/>
        <w:jc w:val="left"/>
        <w:rPr>
          <w:rFonts w:ascii="Times New Roman" w:eastAsia="宋体" w:hAnsi="Times New Roman" w:cs="Times New Roman"/>
          <w:sz w:val="24"/>
          <w:szCs w:val="24"/>
        </w:rPr>
      </w:pPr>
      <w:r w:rsidRPr="002C266C">
        <w:rPr>
          <w:rFonts w:ascii="Times New Roman" w:eastAsia="宋体" w:hAnsi="Times New Roman" w:cs="Times New Roman"/>
          <w:sz w:val="24"/>
          <w:szCs w:val="24"/>
        </w:rPr>
        <w:t>求解系统响应问题本质上是解决微分方程。在电学领域，系统模拟是通过由基本运算单元电路构成的模拟装置来模拟实际系统。尽管模拟装置的构造可能与实际系统截然不同，但它们所遵循的微分方程以及输入输出关系（即传输函数）却完全相同。因此，通过对模拟装置进行研究，可以分析实际系统的行为，最终实现确定最佳参数的目标。对于那些难以通过数学手段直接处理的高阶系统而言，系统模拟变得更为有效。</w:t>
      </w:r>
    </w:p>
    <w:p w14:paraId="4C0F6365" w14:textId="14F8471A" w:rsidR="00F55CD3" w:rsidRPr="002C266C" w:rsidRDefault="00F55CD3" w:rsidP="00F55CD3">
      <w:pPr>
        <w:ind w:firstLineChars="200" w:firstLine="480"/>
        <w:jc w:val="left"/>
        <w:rPr>
          <w:rFonts w:ascii="Times New Roman" w:eastAsia="宋体" w:hAnsi="Times New Roman" w:cs="Times New Roman"/>
          <w:sz w:val="24"/>
          <w:szCs w:val="24"/>
        </w:rPr>
      </w:pPr>
      <w:r w:rsidRPr="002C266C">
        <w:rPr>
          <w:rFonts w:ascii="Times New Roman" w:eastAsia="宋体" w:hAnsi="Times New Roman" w:cs="Times New Roman"/>
          <w:sz w:val="24"/>
          <w:szCs w:val="24"/>
        </w:rPr>
        <w:t>在</w:t>
      </w:r>
      <w:r w:rsidRPr="002C266C">
        <w:rPr>
          <w:rFonts w:ascii="Times New Roman" w:eastAsia="宋体" w:hAnsi="Times New Roman" w:cs="Times New Roman"/>
          <w:sz w:val="24"/>
          <w:szCs w:val="24"/>
        </w:rPr>
        <w:t>Multisim</w:t>
      </w:r>
      <w:r w:rsidRPr="002C266C">
        <w:rPr>
          <w:rFonts w:ascii="Times New Roman" w:eastAsia="宋体" w:hAnsi="Times New Roman" w:cs="Times New Roman"/>
          <w:sz w:val="24"/>
          <w:szCs w:val="24"/>
        </w:rPr>
        <w:t>软件中，运用其控制器件库所提供的积分器、微分器、乘法器、除法器、比例模块等构成模拟电路，会使得这种仿真过程变得更为简便、有效。若已知实际系统的传输函数为</w:t>
      </w:r>
    </w:p>
    <w:p w14:paraId="21EE943F" w14:textId="440E5CD4" w:rsidR="00F55CD3" w:rsidRPr="002C266C" w:rsidRDefault="00F55CD3" w:rsidP="00F55CD3">
      <w:pPr>
        <w:pStyle w:val="MTDisplayEquation"/>
      </w:pPr>
      <w:r w:rsidRPr="002C266C">
        <w:tab/>
      </w:r>
      <w:r w:rsidRPr="002C266C">
        <w:rPr>
          <w:position w:val="-32"/>
        </w:rPr>
        <w:object w:dxaOrig="3640" w:dyaOrig="740" w14:anchorId="66659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36.75pt" o:ole="">
            <v:imagedata r:id="rId9" o:title=""/>
          </v:shape>
          <o:OLEObject Type="Embed" ProgID="Equation.DSMT4" ShapeID="_x0000_i1025" DrawAspect="Content" ObjectID="_1780905245" r:id="rId10"/>
        </w:object>
      </w:r>
    </w:p>
    <w:p w14:paraId="46B5E8FB" w14:textId="47AD1F6E" w:rsidR="00F55CD3" w:rsidRPr="002C266C" w:rsidRDefault="00F55CD3" w:rsidP="00F55CD3">
      <w:pPr>
        <w:rPr>
          <w:rFonts w:ascii="Times New Roman" w:eastAsia="宋体" w:hAnsi="Times New Roman" w:cs="Times New Roman"/>
        </w:rPr>
      </w:pPr>
      <w:r w:rsidRPr="002C266C">
        <w:rPr>
          <w:rFonts w:ascii="Times New Roman" w:eastAsia="宋体" w:hAnsi="Times New Roman" w:cs="Times New Roman"/>
        </w:rPr>
        <w:t>分子、分母同乘以</w:t>
      </w:r>
      <w:r w:rsidRPr="002C266C">
        <w:rPr>
          <w:rFonts w:ascii="Times New Roman" w:eastAsia="宋体" w:hAnsi="Times New Roman" w:cs="Times New Roman"/>
          <w:position w:val="-6"/>
        </w:rPr>
        <w:object w:dxaOrig="340" w:dyaOrig="320" w14:anchorId="441F2160">
          <v:shape id="_x0000_i1026" type="#_x0000_t75" style="width:17.25pt;height:15.75pt" o:ole="">
            <v:imagedata r:id="rId11" o:title=""/>
          </v:shape>
          <o:OLEObject Type="Embed" ProgID="Equation.DSMT4" ShapeID="_x0000_i1026" DrawAspect="Content" ObjectID="_1780905246" r:id="rId12"/>
        </w:object>
      </w:r>
      <w:r w:rsidRPr="002C266C">
        <w:rPr>
          <w:rFonts w:ascii="Times New Roman" w:eastAsia="宋体" w:hAnsi="Times New Roman" w:cs="Times New Roman"/>
        </w:rPr>
        <w:t>，得</w:t>
      </w:r>
    </w:p>
    <w:p w14:paraId="12BDC0CB" w14:textId="57CEAD36" w:rsidR="00E60558" w:rsidRPr="002C266C" w:rsidRDefault="00E60558" w:rsidP="00E60558">
      <w:pPr>
        <w:jc w:val="center"/>
        <w:rPr>
          <w:rFonts w:ascii="Times New Roman" w:eastAsia="宋体" w:hAnsi="Times New Roman" w:cs="Times New Roman"/>
        </w:rPr>
      </w:pPr>
      <w:r w:rsidRPr="002C266C">
        <w:rPr>
          <w:rFonts w:ascii="Times New Roman" w:eastAsia="宋体" w:hAnsi="Times New Roman" w:cs="Times New Roman"/>
          <w:position w:val="-36"/>
        </w:rPr>
        <w:object w:dxaOrig="4599" w:dyaOrig="840" w14:anchorId="50A5B695">
          <v:shape id="_x0000_i1027" type="#_x0000_t75" style="width:230.25pt;height:42pt" o:ole="">
            <v:imagedata r:id="rId13" o:title=""/>
          </v:shape>
          <o:OLEObject Type="Embed" ProgID="Equation.DSMT4" ShapeID="_x0000_i1027" DrawAspect="Content" ObjectID="_1780905247" r:id="rId14"/>
        </w:object>
      </w:r>
    </w:p>
    <w:p w14:paraId="79EEE79A" w14:textId="392A54A5" w:rsidR="00E60558" w:rsidRPr="002C266C" w:rsidRDefault="00E60558" w:rsidP="00E60558">
      <w:pPr>
        <w:rPr>
          <w:rFonts w:ascii="Times New Roman" w:eastAsia="宋体" w:hAnsi="Times New Roman" w:cs="Times New Roman"/>
        </w:rPr>
      </w:pPr>
      <w:r w:rsidRPr="002C266C">
        <w:rPr>
          <w:rFonts w:ascii="Times New Roman" w:eastAsia="宋体" w:hAnsi="Times New Roman" w:cs="Times New Roman"/>
        </w:rPr>
        <w:t>式中，</w:t>
      </w:r>
      <w:r w:rsidRPr="002C266C">
        <w:rPr>
          <w:rFonts w:ascii="Times New Roman" w:eastAsia="宋体" w:hAnsi="Times New Roman" w:cs="Times New Roman"/>
          <w:position w:val="-16"/>
        </w:rPr>
        <w:object w:dxaOrig="720" w:dyaOrig="440" w14:anchorId="4ED1BF75">
          <v:shape id="_x0000_i1028" type="#_x0000_t75" style="width:36pt;height:21.75pt" o:ole="">
            <v:imagedata r:id="rId15" o:title=""/>
          </v:shape>
          <o:OLEObject Type="Embed" ProgID="Equation.DSMT4" ShapeID="_x0000_i1028" DrawAspect="Content" ObjectID="_1780905248" r:id="rId16"/>
        </w:object>
      </w:r>
      <w:r w:rsidRPr="002C266C">
        <w:rPr>
          <w:rFonts w:ascii="Times New Roman" w:eastAsia="宋体" w:hAnsi="Times New Roman" w:cs="Times New Roman"/>
        </w:rPr>
        <w:t>和</w:t>
      </w:r>
      <w:r w:rsidRPr="002C266C">
        <w:rPr>
          <w:rFonts w:ascii="Times New Roman" w:eastAsia="宋体" w:hAnsi="Times New Roman" w:cs="Times New Roman"/>
          <w:position w:val="-16"/>
        </w:rPr>
        <w:object w:dxaOrig="740" w:dyaOrig="440" w14:anchorId="379AE8D9">
          <v:shape id="_x0000_i1029" type="#_x0000_t75" style="width:36.75pt;height:21.75pt" o:ole="">
            <v:imagedata r:id="rId17" o:title=""/>
          </v:shape>
          <o:OLEObject Type="Embed" ProgID="Equation.DSMT4" ShapeID="_x0000_i1029" DrawAspect="Content" ObjectID="_1780905249" r:id="rId18"/>
        </w:object>
      </w:r>
      <w:r w:rsidRPr="002C266C">
        <w:rPr>
          <w:rFonts w:ascii="Times New Roman" w:eastAsia="宋体" w:hAnsi="Times New Roman" w:cs="Times New Roman"/>
        </w:rPr>
        <w:t>分别代表分子、分母的</w:t>
      </w:r>
      <w:r w:rsidRPr="002C266C">
        <w:rPr>
          <w:rFonts w:ascii="Times New Roman" w:eastAsia="宋体" w:hAnsi="Times New Roman" w:cs="Times New Roman"/>
          <w:i/>
          <w:iCs/>
        </w:rPr>
        <w:t>s</w:t>
      </w:r>
      <w:r w:rsidRPr="002C266C">
        <w:rPr>
          <w:rFonts w:ascii="Times New Roman" w:eastAsia="宋体" w:hAnsi="Times New Roman" w:cs="Times New Roman"/>
        </w:rPr>
        <w:t>负幂次方多项式。因为</w:t>
      </w:r>
    </w:p>
    <w:p w14:paraId="5B3C15CF" w14:textId="2A614EC2" w:rsidR="00E60558" w:rsidRPr="002C266C" w:rsidRDefault="00E60558" w:rsidP="00E60558">
      <w:pPr>
        <w:jc w:val="center"/>
        <w:rPr>
          <w:rFonts w:ascii="Times New Roman" w:eastAsia="宋体" w:hAnsi="Times New Roman" w:cs="Times New Roman"/>
        </w:rPr>
      </w:pPr>
      <w:r w:rsidRPr="002C266C">
        <w:rPr>
          <w:rFonts w:ascii="Times New Roman" w:eastAsia="宋体" w:hAnsi="Times New Roman" w:cs="Times New Roman"/>
          <w:position w:val="-36"/>
        </w:rPr>
        <w:object w:dxaOrig="2680" w:dyaOrig="740" w14:anchorId="6B3F9C9A">
          <v:shape id="_x0000_i1030" type="#_x0000_t75" style="width:134.25pt;height:36.75pt" o:ole="">
            <v:imagedata r:id="rId19" o:title=""/>
          </v:shape>
          <o:OLEObject Type="Embed" ProgID="Equation.DSMT4" ShapeID="_x0000_i1030" DrawAspect="Content" ObjectID="_1780905250" r:id="rId20"/>
        </w:object>
      </w:r>
    </w:p>
    <w:p w14:paraId="7DDFB70E" w14:textId="29FEF51F" w:rsidR="00E60558" w:rsidRPr="002C266C" w:rsidRDefault="00E60558" w:rsidP="00E60558">
      <w:pPr>
        <w:rPr>
          <w:rFonts w:ascii="Times New Roman" w:eastAsia="宋体" w:hAnsi="Times New Roman" w:cs="Times New Roman"/>
        </w:rPr>
      </w:pPr>
      <w:r w:rsidRPr="002C266C">
        <w:rPr>
          <w:rFonts w:ascii="Times New Roman" w:eastAsia="宋体" w:hAnsi="Times New Roman" w:cs="Times New Roman"/>
        </w:rPr>
        <w:t>令</w:t>
      </w:r>
      <w:r w:rsidRPr="002C266C">
        <w:rPr>
          <w:rFonts w:ascii="Times New Roman" w:eastAsia="宋体" w:hAnsi="Times New Roman" w:cs="Times New Roman"/>
        </w:rPr>
        <w:t xml:space="preserve">                             </w:t>
      </w:r>
      <w:r w:rsidRPr="002C266C">
        <w:rPr>
          <w:rFonts w:ascii="Times New Roman" w:eastAsia="宋体" w:hAnsi="Times New Roman" w:cs="Times New Roman"/>
          <w:position w:val="-36"/>
        </w:rPr>
        <w:object w:dxaOrig="1740" w:dyaOrig="740" w14:anchorId="2B8B97AD">
          <v:shape id="_x0000_i1031" type="#_x0000_t75" style="width:87pt;height:36.75pt" o:ole="">
            <v:imagedata r:id="rId21" o:title=""/>
          </v:shape>
          <o:OLEObject Type="Embed" ProgID="Equation.DSMT4" ShapeID="_x0000_i1031" DrawAspect="Content" ObjectID="_1780905251" r:id="rId22"/>
        </w:object>
      </w:r>
    </w:p>
    <w:p w14:paraId="05139CA0" w14:textId="49F50E9F" w:rsidR="00E60558" w:rsidRPr="002C266C" w:rsidRDefault="00E60558" w:rsidP="00E60558">
      <w:pPr>
        <w:rPr>
          <w:rFonts w:ascii="Times New Roman" w:eastAsia="宋体" w:hAnsi="Times New Roman" w:cs="Times New Roman"/>
        </w:rPr>
      </w:pPr>
      <w:r w:rsidRPr="002C266C">
        <w:rPr>
          <w:rFonts w:ascii="Times New Roman" w:eastAsia="宋体" w:hAnsi="Times New Roman" w:cs="Times New Roman"/>
        </w:rPr>
        <w:lastRenderedPageBreak/>
        <w:t>则</w:t>
      </w:r>
      <w:r w:rsidRPr="002C266C">
        <w:rPr>
          <w:rFonts w:ascii="Times New Roman" w:eastAsia="宋体" w:hAnsi="Times New Roman" w:cs="Times New Roman"/>
        </w:rPr>
        <w:t xml:space="preserve">                 </w:t>
      </w:r>
      <w:r w:rsidRPr="002C266C">
        <w:rPr>
          <w:rFonts w:ascii="Times New Roman" w:eastAsia="宋体" w:hAnsi="Times New Roman" w:cs="Times New Roman"/>
          <w:position w:val="-16"/>
        </w:rPr>
        <w:object w:dxaOrig="4280" w:dyaOrig="440" w14:anchorId="074C4085">
          <v:shape id="_x0000_i1032" type="#_x0000_t75" style="width:213.75pt;height:21.75pt" o:ole="">
            <v:imagedata r:id="rId23" o:title=""/>
          </v:shape>
          <o:OLEObject Type="Embed" ProgID="Equation.DSMT4" ShapeID="_x0000_i1032" DrawAspect="Content" ObjectID="_1780905252" r:id="rId24"/>
        </w:object>
      </w:r>
      <w:r w:rsidR="002C266C" w:rsidRPr="002C266C">
        <w:rPr>
          <w:rFonts w:ascii="Times New Roman" w:eastAsia="宋体" w:hAnsi="Times New Roman" w:cs="Times New Roman"/>
        </w:rPr>
        <w:t xml:space="preserve">            </w:t>
      </w:r>
      <w:r w:rsidR="002C266C">
        <w:rPr>
          <w:rFonts w:ascii="Times New Roman" w:eastAsia="宋体" w:hAnsi="Times New Roman" w:cs="Times New Roman"/>
        </w:rPr>
        <w:t xml:space="preserve">   </w:t>
      </w:r>
      <w:r w:rsidR="002C266C" w:rsidRPr="002C266C">
        <w:rPr>
          <w:rFonts w:ascii="Times New Roman" w:eastAsia="宋体" w:hAnsi="Times New Roman" w:cs="Times New Roman"/>
        </w:rPr>
        <w:t xml:space="preserve">  (1)</w:t>
      </w:r>
    </w:p>
    <w:p w14:paraId="1A2C9DAB" w14:textId="41348A66" w:rsidR="00E60558" w:rsidRPr="002C266C" w:rsidRDefault="00E60558" w:rsidP="00E60558">
      <w:pPr>
        <w:jc w:val="center"/>
        <w:rPr>
          <w:rFonts w:ascii="Times New Roman" w:eastAsia="宋体" w:hAnsi="Times New Roman" w:cs="Times New Roman"/>
        </w:rPr>
      </w:pPr>
      <w:r w:rsidRPr="002C266C">
        <w:rPr>
          <w:rFonts w:ascii="Times New Roman" w:eastAsia="宋体" w:hAnsi="Times New Roman" w:cs="Times New Roman"/>
          <w:position w:val="-14"/>
        </w:rPr>
        <w:object w:dxaOrig="3140" w:dyaOrig="400" w14:anchorId="0855D011">
          <v:shape id="_x0000_i1033" type="#_x0000_t75" style="width:156.75pt;height:20.25pt" o:ole="">
            <v:imagedata r:id="rId25" o:title=""/>
          </v:shape>
          <o:OLEObject Type="Embed" ProgID="Equation.DSMT4" ShapeID="_x0000_i1033" DrawAspect="Content" ObjectID="_1780905253" r:id="rId26"/>
        </w:object>
      </w:r>
    </w:p>
    <w:p w14:paraId="14818C43" w14:textId="4B93C83D" w:rsidR="00E60558" w:rsidRPr="002C266C" w:rsidRDefault="00E60558" w:rsidP="002C266C">
      <w:pPr>
        <w:ind w:firstLineChars="900" w:firstLine="1890"/>
        <w:rPr>
          <w:rFonts w:ascii="Times New Roman" w:eastAsia="宋体" w:hAnsi="Times New Roman" w:cs="Times New Roman"/>
        </w:rPr>
      </w:pPr>
      <w:r w:rsidRPr="002C266C">
        <w:rPr>
          <w:rFonts w:ascii="Times New Roman" w:eastAsia="宋体" w:hAnsi="Times New Roman" w:cs="Times New Roman"/>
          <w:position w:val="-16"/>
        </w:rPr>
        <w:object w:dxaOrig="4480" w:dyaOrig="440" w14:anchorId="2B39BE78">
          <v:shape id="_x0000_i1034" type="#_x0000_t75" style="width:224.25pt;height:21.75pt" o:ole="">
            <v:imagedata r:id="rId27" o:title=""/>
          </v:shape>
          <o:OLEObject Type="Embed" ProgID="Equation.DSMT4" ShapeID="_x0000_i1034" DrawAspect="Content" ObjectID="_1780905254" r:id="rId28"/>
        </w:object>
      </w:r>
      <w:r w:rsidR="002C266C">
        <w:rPr>
          <w:rFonts w:ascii="Times New Roman" w:eastAsia="宋体" w:hAnsi="Times New Roman" w:cs="Times New Roman"/>
        </w:rPr>
        <w:t xml:space="preserve">                (2)</w:t>
      </w:r>
    </w:p>
    <w:p w14:paraId="236E0959" w14:textId="5F1BA2FE" w:rsidR="009A6ADD" w:rsidRPr="002C266C" w:rsidRDefault="009A6ADD" w:rsidP="009A6ADD">
      <w:pPr>
        <w:rPr>
          <w:rFonts w:ascii="Times New Roman" w:eastAsia="宋体" w:hAnsi="Times New Roman" w:cs="Times New Roman"/>
        </w:rPr>
      </w:pPr>
      <w:r w:rsidRPr="002C266C">
        <w:rPr>
          <w:rFonts w:ascii="Times New Roman" w:eastAsia="宋体" w:hAnsi="Times New Roman" w:cs="Times New Roman"/>
        </w:rPr>
        <w:t>其中，传输函数</w:t>
      </w:r>
      <w:r w:rsidRPr="002C266C">
        <w:rPr>
          <w:rFonts w:ascii="Times New Roman" w:eastAsia="宋体" w:hAnsi="Times New Roman" w:cs="Times New Roman"/>
          <w:position w:val="-14"/>
        </w:rPr>
        <w:object w:dxaOrig="600" w:dyaOrig="400" w14:anchorId="110DCDC8">
          <v:shape id="_x0000_i1035" type="#_x0000_t75" style="width:30pt;height:20.25pt" o:ole="">
            <v:imagedata r:id="rId29" o:title=""/>
          </v:shape>
          <o:OLEObject Type="Embed" ProgID="Equation.DSMT4" ShapeID="_x0000_i1035" DrawAspect="Content" ObjectID="_1780905255" r:id="rId30"/>
        </w:object>
      </w:r>
      <w:r w:rsidRPr="002C266C">
        <w:rPr>
          <w:rFonts w:ascii="Times New Roman" w:eastAsia="宋体" w:hAnsi="Times New Roman" w:cs="Times New Roman"/>
        </w:rPr>
        <w:t>的化简有如下规则：</w:t>
      </w:r>
    </w:p>
    <w:p w14:paraId="0A9D9AA4" w14:textId="15D2DD0D" w:rsidR="009A6ADD" w:rsidRPr="002C266C" w:rsidRDefault="009A6ADD" w:rsidP="009A6ADD">
      <w:pPr>
        <w:pStyle w:val="a3"/>
        <w:numPr>
          <w:ilvl w:val="0"/>
          <w:numId w:val="7"/>
        </w:numPr>
        <w:ind w:firstLineChars="0"/>
        <w:rPr>
          <w:rFonts w:ascii="Times New Roman" w:eastAsia="宋体" w:hAnsi="Times New Roman" w:cs="Times New Roman"/>
        </w:rPr>
      </w:pPr>
      <w:r w:rsidRPr="002C266C">
        <w:rPr>
          <w:rFonts w:ascii="Times New Roman" w:eastAsia="宋体" w:hAnsi="Times New Roman" w:cs="Times New Roman"/>
        </w:rPr>
        <w:t>在复频域中，电阻使用</w:t>
      </w:r>
      <w:r w:rsidRPr="002C266C">
        <w:rPr>
          <w:rFonts w:ascii="Times New Roman" w:eastAsia="宋体" w:hAnsi="Times New Roman" w:cs="Times New Roman"/>
        </w:rPr>
        <w:t>R</w:t>
      </w:r>
      <w:r w:rsidRPr="002C266C">
        <w:rPr>
          <w:rFonts w:ascii="Times New Roman" w:eastAsia="宋体" w:hAnsi="Times New Roman" w:cs="Times New Roman"/>
        </w:rPr>
        <w:t>代替；电容使用</w:t>
      </w:r>
      <w:r w:rsidRPr="002C266C">
        <w:rPr>
          <w:rFonts w:ascii="Times New Roman" w:eastAsia="宋体" w:hAnsi="Times New Roman" w:cs="Times New Roman"/>
          <w:position w:val="-24"/>
        </w:rPr>
        <w:object w:dxaOrig="380" w:dyaOrig="620" w14:anchorId="4EB4D7DB">
          <v:shape id="_x0000_i1036" type="#_x0000_t75" style="width:18.75pt;height:30.75pt" o:ole="">
            <v:imagedata r:id="rId31" o:title=""/>
          </v:shape>
          <o:OLEObject Type="Embed" ProgID="Equation.DSMT4" ShapeID="_x0000_i1036" DrawAspect="Content" ObjectID="_1780905256" r:id="rId32"/>
        </w:object>
      </w:r>
      <w:r w:rsidRPr="002C266C">
        <w:rPr>
          <w:rFonts w:ascii="Times New Roman" w:eastAsia="宋体" w:hAnsi="Times New Roman" w:cs="Times New Roman"/>
        </w:rPr>
        <w:t>代替，电感使用</w:t>
      </w:r>
      <w:r w:rsidRPr="002C266C">
        <w:rPr>
          <w:rFonts w:ascii="Times New Roman" w:eastAsia="宋体" w:hAnsi="Times New Roman" w:cs="Times New Roman"/>
          <w:position w:val="-6"/>
        </w:rPr>
        <w:object w:dxaOrig="320" w:dyaOrig="279" w14:anchorId="32B626BE">
          <v:shape id="_x0000_i1037" type="#_x0000_t75" style="width:15.75pt;height:14.25pt" o:ole="">
            <v:imagedata r:id="rId33" o:title=""/>
          </v:shape>
          <o:OLEObject Type="Embed" ProgID="Equation.DSMT4" ShapeID="_x0000_i1037" DrawAspect="Content" ObjectID="_1780905257" r:id="rId34"/>
        </w:object>
      </w:r>
      <w:r w:rsidRPr="002C266C">
        <w:rPr>
          <w:rFonts w:ascii="Times New Roman" w:eastAsia="宋体" w:hAnsi="Times New Roman" w:cs="Times New Roman"/>
        </w:rPr>
        <w:t>代替。</w:t>
      </w:r>
    </w:p>
    <w:p w14:paraId="2C9EFAEE" w14:textId="46D62AA9" w:rsidR="00163E23" w:rsidRPr="00163E23" w:rsidRDefault="009A6ADD" w:rsidP="00163E23">
      <w:pPr>
        <w:pStyle w:val="a3"/>
        <w:numPr>
          <w:ilvl w:val="0"/>
          <w:numId w:val="7"/>
        </w:numPr>
        <w:ind w:firstLineChars="0"/>
        <w:rPr>
          <w:rFonts w:ascii="Times New Roman" w:eastAsia="宋体" w:hAnsi="Times New Roman" w:cs="Times New Roman"/>
        </w:rPr>
      </w:pPr>
      <w:r w:rsidRPr="002C266C">
        <w:rPr>
          <w:rFonts w:ascii="Times New Roman" w:eastAsia="宋体" w:hAnsi="Times New Roman" w:cs="Times New Roman"/>
        </w:rPr>
        <w:t>化简原则：积分式：所有</w:t>
      </w:r>
      <w:r w:rsidRPr="002C266C">
        <w:rPr>
          <w:rFonts w:ascii="Times New Roman" w:eastAsia="宋体" w:hAnsi="Times New Roman" w:cs="Times New Roman"/>
          <w:i/>
          <w:iCs/>
        </w:rPr>
        <w:t>s</w:t>
      </w:r>
      <w:r w:rsidRPr="002C266C">
        <w:rPr>
          <w:rFonts w:ascii="Times New Roman" w:eastAsia="宋体" w:hAnsi="Times New Roman" w:cs="Times New Roman"/>
        </w:rPr>
        <w:t>的幂次都必须化为</w:t>
      </w:r>
      <w:r w:rsidRPr="002C266C">
        <w:rPr>
          <w:rFonts w:ascii="Times New Roman" w:eastAsia="宋体" w:hAnsi="Times New Roman" w:cs="Times New Roman"/>
          <w:position w:val="-6"/>
        </w:rPr>
        <w:object w:dxaOrig="320" w:dyaOrig="320" w14:anchorId="41AE1FEB">
          <v:shape id="_x0000_i1038" type="#_x0000_t75" style="width:15.75pt;height:15.75pt" o:ole="">
            <v:imagedata r:id="rId35" o:title=""/>
          </v:shape>
          <o:OLEObject Type="Embed" ProgID="Equation.DSMT4" ShapeID="_x0000_i1038" DrawAspect="Content" ObjectID="_1780905258" r:id="rId36"/>
        </w:object>
      </w:r>
      <w:r w:rsidRPr="002C266C">
        <w:rPr>
          <w:rFonts w:ascii="Times New Roman" w:eastAsia="宋体" w:hAnsi="Times New Roman" w:cs="Times New Roman"/>
        </w:rPr>
        <w:t>的幂次；真分式：</w:t>
      </w:r>
      <w:r w:rsidRPr="002C266C">
        <w:rPr>
          <w:rFonts w:ascii="Times New Roman" w:eastAsia="宋体" w:hAnsi="Times New Roman" w:cs="Times New Roman"/>
          <w:position w:val="-6"/>
        </w:rPr>
        <w:object w:dxaOrig="320" w:dyaOrig="320" w14:anchorId="05C57C9C">
          <v:shape id="_x0000_i1039" type="#_x0000_t75" style="width:15.75pt;height:15.75pt" o:ole="">
            <v:imagedata r:id="rId35" o:title=""/>
          </v:shape>
          <o:OLEObject Type="Embed" ProgID="Equation.DSMT4" ShapeID="_x0000_i1039" DrawAspect="Content" ObjectID="_1780905259" r:id="rId37"/>
        </w:object>
      </w:r>
      <w:r w:rsidRPr="002C266C">
        <w:rPr>
          <w:rFonts w:ascii="Times New Roman" w:eastAsia="宋体" w:hAnsi="Times New Roman" w:cs="Times New Roman"/>
        </w:rPr>
        <w:t>在分子上的幂次不能高于在分母上的幂次；常数项：分母上必须有常数项，且常数项为</w:t>
      </w:r>
      <w:r w:rsidRPr="002C266C">
        <w:rPr>
          <w:rFonts w:ascii="Times New Roman" w:eastAsia="宋体" w:hAnsi="Times New Roman" w:cs="Times New Roman"/>
        </w:rPr>
        <w:t>1</w:t>
      </w:r>
      <w:r w:rsidRPr="002C266C">
        <w:rPr>
          <w:rFonts w:ascii="Times New Roman" w:eastAsia="宋体" w:hAnsi="Times New Roman" w:cs="Times New Roman"/>
        </w:rPr>
        <w:t>。</w:t>
      </w:r>
      <w:r w:rsidR="00163E23">
        <w:rPr>
          <w:rFonts w:ascii="Times New Roman" w:eastAsia="宋体" w:hAnsi="Times New Roman" w:cs="Times New Roman" w:hint="eastAsia"/>
        </w:rPr>
        <w:t>例如下面的</w:t>
      </w:r>
      <w:r w:rsidR="00163E23">
        <w:rPr>
          <w:rFonts w:ascii="Times New Roman" w:eastAsia="宋体" w:hAnsi="Times New Roman" w:cs="Times New Roman" w:hint="eastAsia"/>
        </w:rPr>
        <w:t>R</w:t>
      </w:r>
      <w:r w:rsidR="00163E23">
        <w:rPr>
          <w:rFonts w:ascii="Times New Roman" w:eastAsia="宋体" w:hAnsi="Times New Roman" w:cs="Times New Roman"/>
        </w:rPr>
        <w:t>C</w:t>
      </w:r>
      <w:r w:rsidR="00163E23">
        <w:rPr>
          <w:rFonts w:ascii="Times New Roman" w:eastAsia="宋体" w:hAnsi="Times New Roman" w:cs="Times New Roman" w:hint="eastAsia"/>
        </w:rPr>
        <w:t>低通电路的传输函数</w:t>
      </w:r>
      <w:r w:rsidR="00163E23" w:rsidRPr="00163E23">
        <w:rPr>
          <w:rFonts w:ascii="Times New Roman" w:eastAsia="宋体" w:hAnsi="Times New Roman" w:cs="Times New Roman"/>
          <w:position w:val="-24"/>
        </w:rPr>
        <w:object w:dxaOrig="2700" w:dyaOrig="660" w14:anchorId="448D9F1A">
          <v:shape id="_x0000_i1040" type="#_x0000_t75" style="width:135pt;height:33pt" o:ole="">
            <v:imagedata r:id="rId38" o:title=""/>
          </v:shape>
          <o:OLEObject Type="Embed" ProgID="Equation.DSMT4" ShapeID="_x0000_i1040" DrawAspect="Content" ObjectID="_1780905260" r:id="rId39"/>
        </w:object>
      </w:r>
      <w:r w:rsidR="00163E23">
        <w:rPr>
          <w:rFonts w:ascii="Times New Roman" w:eastAsia="宋体" w:hAnsi="Times New Roman" w:cs="Times New Roman" w:hint="eastAsia"/>
        </w:rPr>
        <w:t>就是满足化简原则的。</w:t>
      </w:r>
    </w:p>
    <w:p w14:paraId="14E9F187" w14:textId="02DA4B84" w:rsidR="0079475D" w:rsidRPr="0079475D" w:rsidRDefault="0079475D" w:rsidP="00C3093E">
      <w:pPr>
        <w:ind w:firstLineChars="200" w:firstLine="420"/>
        <w:rPr>
          <w:rFonts w:ascii="Times New Roman" w:eastAsia="宋体" w:hAnsi="Times New Roman" w:cs="Times New Roman"/>
        </w:rPr>
      </w:pPr>
      <w:r w:rsidRPr="0079475D">
        <w:rPr>
          <w:rFonts w:ascii="Times New Roman" w:eastAsia="宋体" w:hAnsi="Times New Roman" w:cs="Times New Roman" w:hint="eastAsia"/>
        </w:rPr>
        <w:t>根据式</w:t>
      </w:r>
      <w:r w:rsidRPr="0079475D">
        <w:rPr>
          <w:rFonts w:ascii="Times New Roman" w:eastAsia="宋体" w:hAnsi="Times New Roman" w:cs="Times New Roman"/>
        </w:rPr>
        <w:t>(</w:t>
      </w:r>
      <w:r>
        <w:rPr>
          <w:rFonts w:ascii="Times New Roman" w:eastAsia="宋体" w:hAnsi="Times New Roman" w:cs="Times New Roman"/>
        </w:rPr>
        <w:t>1</w:t>
      </w:r>
      <w:r w:rsidRPr="0079475D">
        <w:rPr>
          <w:rFonts w:ascii="Times New Roman" w:eastAsia="宋体" w:hAnsi="Times New Roman" w:cs="Times New Roman"/>
        </w:rPr>
        <w:t>)</w:t>
      </w:r>
      <w:r w:rsidRPr="0079475D">
        <w:rPr>
          <w:rFonts w:ascii="Times New Roman" w:eastAsia="宋体" w:hAnsi="Times New Roman" w:cs="Times New Roman"/>
        </w:rPr>
        <w:t>可以画出部分系统模拟框图。在该图的基础上考虑式</w:t>
      </w:r>
      <w:r w:rsidRPr="0079475D">
        <w:rPr>
          <w:rFonts w:ascii="Times New Roman" w:eastAsia="宋体" w:hAnsi="Times New Roman" w:cs="Times New Roman"/>
        </w:rPr>
        <w:t>(</w:t>
      </w:r>
      <w:r>
        <w:rPr>
          <w:rFonts w:ascii="Times New Roman" w:eastAsia="宋体" w:hAnsi="Times New Roman" w:cs="Times New Roman"/>
        </w:rPr>
        <w:t>2</w:t>
      </w:r>
      <w:r w:rsidRPr="0079475D">
        <w:rPr>
          <w:rFonts w:ascii="Times New Roman" w:eastAsia="宋体" w:hAnsi="Times New Roman" w:cs="Times New Roman"/>
        </w:rPr>
        <w:t>)</w:t>
      </w:r>
      <w:r w:rsidRPr="0079475D">
        <w:rPr>
          <w:rFonts w:ascii="Times New Roman" w:eastAsia="宋体" w:hAnsi="Times New Roman" w:cs="Times New Roman"/>
        </w:rPr>
        <w:t>就可以画出</w:t>
      </w:r>
      <w:r w:rsidR="00163E23">
        <w:rPr>
          <w:rFonts w:ascii="Times New Roman" w:eastAsia="宋体" w:hAnsi="Times New Roman" w:cs="Times New Roman" w:hint="eastAsia"/>
        </w:rPr>
        <w:t>本次实验</w:t>
      </w:r>
      <w:r w:rsidRPr="0079475D">
        <w:rPr>
          <w:rFonts w:ascii="Times New Roman" w:eastAsia="宋体" w:hAnsi="Times New Roman" w:cs="Times New Roman" w:hint="eastAsia"/>
        </w:rPr>
        <w:t>完整的系统模拟框图</w:t>
      </w:r>
      <w:r w:rsidR="00C3093E">
        <w:rPr>
          <w:rFonts w:ascii="Times New Roman" w:eastAsia="宋体" w:hAnsi="Times New Roman" w:cs="Times New Roman" w:hint="eastAsia"/>
        </w:rPr>
        <w:t>，如图</w:t>
      </w:r>
      <w:r w:rsidR="00163E23">
        <w:rPr>
          <w:rFonts w:ascii="Times New Roman" w:eastAsia="宋体" w:hAnsi="Times New Roman" w:cs="Times New Roman"/>
        </w:rPr>
        <w:t>3</w:t>
      </w:r>
      <w:r w:rsidR="00C3093E">
        <w:rPr>
          <w:rFonts w:ascii="Times New Roman" w:eastAsia="宋体" w:hAnsi="Times New Roman" w:cs="Times New Roman" w:hint="eastAsia"/>
        </w:rPr>
        <w:t>和</w:t>
      </w:r>
      <w:r w:rsidR="00163E23">
        <w:rPr>
          <w:rFonts w:ascii="Times New Roman" w:eastAsia="宋体" w:hAnsi="Times New Roman" w:cs="Times New Roman"/>
        </w:rPr>
        <w:t>4</w:t>
      </w:r>
      <w:r w:rsidR="00C3093E">
        <w:rPr>
          <w:rFonts w:ascii="Times New Roman" w:eastAsia="宋体" w:hAnsi="Times New Roman" w:cs="Times New Roman" w:hint="eastAsia"/>
        </w:rPr>
        <w:t>所示。</w:t>
      </w:r>
    </w:p>
    <w:p w14:paraId="5356BEDE" w14:textId="77777777" w:rsidR="00027F52" w:rsidRPr="002C266C" w:rsidRDefault="00027F52" w:rsidP="000C7322">
      <w:pPr>
        <w:pStyle w:val="2"/>
        <w:numPr>
          <w:ilvl w:val="0"/>
          <w:numId w:val="3"/>
        </w:numPr>
        <w:spacing w:line="240" w:lineRule="auto"/>
        <w:ind w:left="0" w:firstLine="0"/>
        <w:rPr>
          <w:rFonts w:ascii="Times New Roman" w:eastAsia="宋体" w:hAnsi="Times New Roman" w:cs="Times New Roman"/>
          <w:sz w:val="28"/>
          <w:szCs w:val="28"/>
        </w:rPr>
      </w:pPr>
      <w:r w:rsidRPr="002C266C">
        <w:rPr>
          <w:rFonts w:ascii="Times New Roman" w:eastAsia="宋体" w:hAnsi="Times New Roman" w:cs="Times New Roman"/>
          <w:sz w:val="28"/>
          <w:szCs w:val="28"/>
        </w:rPr>
        <w:t>实验电路图</w:t>
      </w:r>
    </w:p>
    <w:tbl>
      <w:tblPr>
        <w:tblStyle w:val="aa"/>
        <w:tblW w:w="0" w:type="auto"/>
        <w:tblLook w:val="04A0" w:firstRow="1" w:lastRow="0" w:firstColumn="1" w:lastColumn="0" w:noHBand="0" w:noVBand="1"/>
      </w:tblPr>
      <w:tblGrid>
        <w:gridCol w:w="4261"/>
        <w:gridCol w:w="4261"/>
      </w:tblGrid>
      <w:tr w:rsidR="00163E23" w14:paraId="08A1AF2C" w14:textId="77777777" w:rsidTr="00352282">
        <w:tc>
          <w:tcPr>
            <w:tcW w:w="4261" w:type="dxa"/>
          </w:tcPr>
          <w:p w14:paraId="07F69964" w14:textId="42CD6B45" w:rsidR="00352282" w:rsidRPr="00472715" w:rsidRDefault="00352282" w:rsidP="00110428">
            <w:pPr>
              <w:pStyle w:val="a3"/>
              <w:ind w:firstLineChars="0" w:firstLine="0"/>
              <w:jc w:val="center"/>
              <w:rPr>
                <w:rFonts w:ascii="Times New Roman" w:eastAsia="宋体" w:hAnsi="Times New Roman" w:cs="Times New Roman"/>
                <w:b/>
                <w:bCs/>
                <w:sz w:val="24"/>
                <w:szCs w:val="24"/>
              </w:rPr>
            </w:pPr>
            <w:r w:rsidRPr="00472715">
              <w:rPr>
                <w:rFonts w:ascii="Times New Roman" w:eastAsia="宋体" w:hAnsi="Times New Roman" w:cs="Times New Roman" w:hint="eastAsia"/>
                <w:b/>
                <w:bCs/>
                <w:sz w:val="24"/>
                <w:szCs w:val="24"/>
              </w:rPr>
              <w:t>R</w:t>
            </w:r>
            <w:r w:rsidRPr="00472715">
              <w:rPr>
                <w:rFonts w:ascii="Times New Roman" w:eastAsia="宋体" w:hAnsi="Times New Roman" w:cs="Times New Roman"/>
                <w:b/>
                <w:bCs/>
                <w:sz w:val="24"/>
                <w:szCs w:val="24"/>
              </w:rPr>
              <w:t>C</w:t>
            </w:r>
            <w:r w:rsidRPr="00472715">
              <w:rPr>
                <w:rFonts w:ascii="Times New Roman" w:eastAsia="宋体" w:hAnsi="Times New Roman" w:cs="Times New Roman" w:hint="eastAsia"/>
                <w:b/>
                <w:bCs/>
                <w:sz w:val="24"/>
                <w:szCs w:val="24"/>
              </w:rPr>
              <w:t>低通电路</w:t>
            </w:r>
          </w:p>
        </w:tc>
        <w:tc>
          <w:tcPr>
            <w:tcW w:w="4261" w:type="dxa"/>
          </w:tcPr>
          <w:p w14:paraId="1A67512B" w14:textId="546A7FA7" w:rsidR="00352282" w:rsidRPr="00472715" w:rsidRDefault="00352282" w:rsidP="00110428">
            <w:pPr>
              <w:pStyle w:val="a3"/>
              <w:ind w:firstLineChars="0" w:firstLine="0"/>
              <w:jc w:val="center"/>
              <w:rPr>
                <w:rFonts w:ascii="Times New Roman" w:eastAsia="宋体" w:hAnsi="Times New Roman" w:cs="Times New Roman"/>
                <w:b/>
                <w:bCs/>
                <w:sz w:val="24"/>
                <w:szCs w:val="24"/>
              </w:rPr>
            </w:pPr>
            <w:r w:rsidRPr="00472715">
              <w:rPr>
                <w:rFonts w:ascii="Times New Roman" w:eastAsia="宋体" w:hAnsi="Times New Roman" w:cs="Times New Roman" w:hint="eastAsia"/>
                <w:b/>
                <w:bCs/>
                <w:sz w:val="24"/>
                <w:szCs w:val="24"/>
              </w:rPr>
              <w:t>二阶带通电路</w:t>
            </w:r>
          </w:p>
        </w:tc>
      </w:tr>
      <w:tr w:rsidR="00163E23" w14:paraId="51BD2CC3" w14:textId="77777777" w:rsidTr="00352282">
        <w:tc>
          <w:tcPr>
            <w:tcW w:w="4261" w:type="dxa"/>
          </w:tcPr>
          <w:p w14:paraId="1E511242" w14:textId="77777777" w:rsidR="00352282" w:rsidRDefault="00B03830" w:rsidP="000C7322">
            <w:pPr>
              <w:pStyle w:val="a3"/>
              <w:ind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实验电路图：</w:t>
            </w:r>
          </w:p>
          <w:p w14:paraId="103E7374" w14:textId="77777777" w:rsidR="00B03830" w:rsidRDefault="001A321D" w:rsidP="001A321D">
            <w:pPr>
              <w:pStyle w:val="a3"/>
              <w:ind w:firstLineChars="0" w:firstLine="0"/>
              <w:jc w:val="center"/>
              <w:rPr>
                <w:rFonts w:ascii="Times New Roman" w:eastAsia="宋体" w:hAnsi="Times New Roman" w:cs="Times New Roman"/>
                <w:sz w:val="24"/>
                <w:szCs w:val="24"/>
              </w:rPr>
            </w:pPr>
            <w:r>
              <w:rPr>
                <w:noProof/>
              </w:rPr>
              <w:drawing>
                <wp:inline distT="0" distB="0" distL="0" distR="0" wp14:anchorId="57DEB049" wp14:editId="453BD85D">
                  <wp:extent cx="2195567" cy="90920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16515" cy="917882"/>
                          </a:xfrm>
                          <a:prstGeom prst="rect">
                            <a:avLst/>
                          </a:prstGeom>
                        </pic:spPr>
                      </pic:pic>
                    </a:graphicData>
                  </a:graphic>
                </wp:inline>
              </w:drawing>
            </w:r>
          </w:p>
          <w:p w14:paraId="16EAEEE1" w14:textId="77777777" w:rsidR="001A321D" w:rsidRPr="00D40B29" w:rsidRDefault="001A321D" w:rsidP="001A321D">
            <w:pPr>
              <w:pStyle w:val="a3"/>
              <w:ind w:firstLineChars="0" w:firstLine="0"/>
              <w:jc w:val="center"/>
              <w:rPr>
                <w:rFonts w:ascii="Times New Roman" w:eastAsia="宋体" w:hAnsi="Times New Roman" w:cs="Times New Roman"/>
                <w:szCs w:val="21"/>
              </w:rPr>
            </w:pPr>
            <w:r w:rsidRPr="00D40B29">
              <w:rPr>
                <w:rFonts w:ascii="Times New Roman" w:eastAsia="宋体" w:hAnsi="Times New Roman" w:cs="Times New Roman" w:hint="eastAsia"/>
                <w:szCs w:val="21"/>
              </w:rPr>
              <w:t>图</w:t>
            </w:r>
            <w:r w:rsidRPr="00D40B29">
              <w:rPr>
                <w:rFonts w:ascii="Times New Roman" w:eastAsia="宋体" w:hAnsi="Times New Roman" w:cs="Times New Roman" w:hint="eastAsia"/>
                <w:szCs w:val="21"/>
              </w:rPr>
              <w:t>1</w:t>
            </w:r>
            <w:r w:rsidRPr="00D40B29">
              <w:rPr>
                <w:rFonts w:ascii="Times New Roman" w:eastAsia="宋体" w:hAnsi="Times New Roman" w:cs="Times New Roman"/>
                <w:szCs w:val="21"/>
              </w:rPr>
              <w:t xml:space="preserve"> </w:t>
            </w:r>
            <w:r w:rsidRPr="00D40B29">
              <w:rPr>
                <w:rFonts w:ascii="Times New Roman" w:eastAsia="宋体" w:hAnsi="Times New Roman" w:cs="Times New Roman" w:hint="eastAsia"/>
                <w:szCs w:val="21"/>
              </w:rPr>
              <w:t>R</w:t>
            </w:r>
            <w:r w:rsidRPr="00D40B29">
              <w:rPr>
                <w:rFonts w:ascii="Times New Roman" w:eastAsia="宋体" w:hAnsi="Times New Roman" w:cs="Times New Roman"/>
                <w:szCs w:val="21"/>
              </w:rPr>
              <w:t>C</w:t>
            </w:r>
            <w:r w:rsidRPr="00D40B29">
              <w:rPr>
                <w:rFonts w:ascii="Times New Roman" w:eastAsia="宋体" w:hAnsi="Times New Roman" w:cs="Times New Roman" w:hint="eastAsia"/>
                <w:szCs w:val="21"/>
              </w:rPr>
              <w:t>低通电路实验电路图</w:t>
            </w:r>
          </w:p>
          <w:p w14:paraId="3DC9E893" w14:textId="743D59C4" w:rsidR="00163E23" w:rsidRDefault="00163E23" w:rsidP="001A321D">
            <w:pPr>
              <w:pStyle w:val="a3"/>
              <w:ind w:firstLineChars="0" w:firstLine="0"/>
              <w:jc w:val="center"/>
              <w:rPr>
                <w:rFonts w:ascii="Times New Roman" w:eastAsia="宋体" w:hAnsi="Times New Roman" w:cs="Times New Roman"/>
                <w:sz w:val="24"/>
                <w:szCs w:val="24"/>
              </w:rPr>
            </w:pPr>
          </w:p>
        </w:tc>
        <w:tc>
          <w:tcPr>
            <w:tcW w:w="4261" w:type="dxa"/>
          </w:tcPr>
          <w:p w14:paraId="6562F1A5" w14:textId="77777777" w:rsidR="00352282" w:rsidRDefault="00B03830" w:rsidP="000C7322">
            <w:pPr>
              <w:pStyle w:val="a3"/>
              <w:ind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实验电路图：</w:t>
            </w:r>
          </w:p>
          <w:p w14:paraId="4AD22B3F" w14:textId="77777777" w:rsidR="00B03830" w:rsidRDefault="001A321D" w:rsidP="001A321D">
            <w:pPr>
              <w:pStyle w:val="a3"/>
              <w:ind w:firstLineChars="0" w:firstLine="0"/>
              <w:jc w:val="center"/>
              <w:rPr>
                <w:rFonts w:ascii="Times New Roman" w:eastAsia="宋体" w:hAnsi="Times New Roman" w:cs="Times New Roman"/>
                <w:sz w:val="24"/>
                <w:szCs w:val="24"/>
              </w:rPr>
            </w:pPr>
            <w:r>
              <w:rPr>
                <w:noProof/>
              </w:rPr>
              <w:drawing>
                <wp:inline distT="0" distB="0" distL="0" distR="0" wp14:anchorId="3EA15AB3" wp14:editId="63C31C14">
                  <wp:extent cx="2240681" cy="9131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75880" cy="927475"/>
                          </a:xfrm>
                          <a:prstGeom prst="rect">
                            <a:avLst/>
                          </a:prstGeom>
                        </pic:spPr>
                      </pic:pic>
                    </a:graphicData>
                  </a:graphic>
                </wp:inline>
              </w:drawing>
            </w:r>
          </w:p>
          <w:p w14:paraId="62D63771" w14:textId="77777777" w:rsidR="001A321D" w:rsidRPr="00D40B29" w:rsidRDefault="001A321D" w:rsidP="001A321D">
            <w:pPr>
              <w:pStyle w:val="a3"/>
              <w:ind w:firstLineChars="0" w:firstLine="0"/>
              <w:jc w:val="center"/>
              <w:rPr>
                <w:rFonts w:ascii="Times New Roman" w:eastAsia="宋体" w:hAnsi="Times New Roman" w:cs="Times New Roman"/>
                <w:szCs w:val="21"/>
              </w:rPr>
            </w:pPr>
            <w:r w:rsidRPr="00D40B29">
              <w:rPr>
                <w:rFonts w:ascii="Times New Roman" w:eastAsia="宋体" w:hAnsi="Times New Roman" w:cs="Times New Roman" w:hint="eastAsia"/>
                <w:szCs w:val="21"/>
              </w:rPr>
              <w:t>图</w:t>
            </w:r>
            <w:r w:rsidRPr="00D40B29">
              <w:rPr>
                <w:rFonts w:ascii="Times New Roman" w:eastAsia="宋体" w:hAnsi="Times New Roman" w:cs="Times New Roman" w:hint="eastAsia"/>
                <w:szCs w:val="21"/>
              </w:rPr>
              <w:t>2</w:t>
            </w:r>
            <w:r w:rsidRPr="00D40B29">
              <w:rPr>
                <w:rFonts w:ascii="Times New Roman" w:eastAsia="宋体" w:hAnsi="Times New Roman" w:cs="Times New Roman"/>
                <w:szCs w:val="21"/>
              </w:rPr>
              <w:t xml:space="preserve"> </w:t>
            </w:r>
            <w:r w:rsidRPr="00D40B29">
              <w:rPr>
                <w:rFonts w:ascii="Times New Roman" w:eastAsia="宋体" w:hAnsi="Times New Roman" w:cs="Times New Roman" w:hint="eastAsia"/>
                <w:szCs w:val="21"/>
              </w:rPr>
              <w:t>二阶带通电路实验电路图</w:t>
            </w:r>
          </w:p>
          <w:p w14:paraId="05EC3515" w14:textId="29260F71" w:rsidR="00163E23" w:rsidRDefault="00163E23" w:rsidP="001A321D">
            <w:pPr>
              <w:pStyle w:val="a3"/>
              <w:ind w:firstLineChars="0" w:firstLine="0"/>
              <w:jc w:val="center"/>
              <w:rPr>
                <w:rFonts w:ascii="Times New Roman" w:eastAsia="宋体" w:hAnsi="Times New Roman" w:cs="Times New Roman"/>
                <w:sz w:val="24"/>
                <w:szCs w:val="24"/>
              </w:rPr>
            </w:pPr>
          </w:p>
        </w:tc>
      </w:tr>
      <w:tr w:rsidR="00163E23" w14:paraId="28BED89E" w14:textId="77777777" w:rsidTr="00352282">
        <w:tc>
          <w:tcPr>
            <w:tcW w:w="4261" w:type="dxa"/>
          </w:tcPr>
          <w:p w14:paraId="78FFEF29" w14:textId="77777777" w:rsidR="00352282" w:rsidRDefault="00B03830" w:rsidP="000C7322">
            <w:pPr>
              <w:pStyle w:val="a3"/>
              <w:ind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传输函数：</w:t>
            </w:r>
          </w:p>
          <w:p w14:paraId="616B0F47" w14:textId="13BB5D34" w:rsidR="00B03830" w:rsidRDefault="00110428" w:rsidP="000C7322">
            <w:pPr>
              <w:pStyle w:val="a3"/>
              <w:ind w:firstLineChars="0" w:firstLine="0"/>
              <w:jc w:val="left"/>
              <w:rPr>
                <w:rFonts w:ascii="Times New Roman" w:eastAsia="宋体" w:hAnsi="Times New Roman" w:cs="Times New Roman"/>
                <w:sz w:val="24"/>
                <w:szCs w:val="24"/>
              </w:rPr>
            </w:pPr>
            <w:r>
              <w:rPr>
                <w:noProof/>
              </w:rPr>
              <w:drawing>
                <wp:inline distT="0" distB="0" distL="0" distR="0" wp14:anchorId="15F357EE" wp14:editId="2CCE0482">
                  <wp:extent cx="2565400" cy="2019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8909" cy="2029657"/>
                          </a:xfrm>
                          <a:prstGeom prst="rect">
                            <a:avLst/>
                          </a:prstGeom>
                        </pic:spPr>
                      </pic:pic>
                    </a:graphicData>
                  </a:graphic>
                </wp:inline>
              </w:drawing>
            </w:r>
          </w:p>
        </w:tc>
        <w:tc>
          <w:tcPr>
            <w:tcW w:w="4261" w:type="dxa"/>
          </w:tcPr>
          <w:p w14:paraId="0050B3B9" w14:textId="330B81B2" w:rsidR="00D40B29" w:rsidRDefault="00B03830" w:rsidP="000C7322">
            <w:pPr>
              <w:pStyle w:val="a3"/>
              <w:ind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传输函数：</w:t>
            </w:r>
          </w:p>
          <w:p w14:paraId="6335F9D9" w14:textId="128DED9D" w:rsidR="00B03830" w:rsidRDefault="00110428" w:rsidP="000C7322">
            <w:pPr>
              <w:pStyle w:val="a3"/>
              <w:ind w:firstLineChars="0" w:firstLine="0"/>
              <w:jc w:val="left"/>
              <w:rPr>
                <w:rFonts w:ascii="Times New Roman" w:eastAsia="宋体" w:hAnsi="Times New Roman" w:cs="Times New Roman"/>
                <w:sz w:val="24"/>
                <w:szCs w:val="24"/>
              </w:rPr>
            </w:pPr>
            <w:r>
              <w:rPr>
                <w:noProof/>
              </w:rPr>
              <w:drawing>
                <wp:inline distT="0" distB="0" distL="0" distR="0" wp14:anchorId="69E163EB" wp14:editId="6B3514FA">
                  <wp:extent cx="2532191" cy="1225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52138" cy="1235204"/>
                          </a:xfrm>
                          <a:prstGeom prst="rect">
                            <a:avLst/>
                          </a:prstGeom>
                        </pic:spPr>
                      </pic:pic>
                    </a:graphicData>
                  </a:graphic>
                </wp:inline>
              </w:drawing>
            </w:r>
          </w:p>
        </w:tc>
      </w:tr>
      <w:tr w:rsidR="00163E23" w14:paraId="17B66B58" w14:textId="77777777" w:rsidTr="00352282">
        <w:tc>
          <w:tcPr>
            <w:tcW w:w="4261" w:type="dxa"/>
          </w:tcPr>
          <w:p w14:paraId="3E7E54F8" w14:textId="77777777" w:rsidR="00352282" w:rsidRDefault="00B03830" w:rsidP="000C7322">
            <w:pPr>
              <w:pStyle w:val="a3"/>
              <w:ind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模拟框图：</w:t>
            </w:r>
          </w:p>
          <w:p w14:paraId="695CF141" w14:textId="77777777" w:rsidR="00110428" w:rsidRDefault="00163E23" w:rsidP="00D40B29">
            <w:pPr>
              <w:pStyle w:val="a3"/>
              <w:ind w:firstLineChars="0" w:firstLine="0"/>
              <w:jc w:val="center"/>
              <w:rPr>
                <w:rFonts w:ascii="Times New Roman" w:eastAsia="宋体" w:hAnsi="Times New Roman" w:cs="Times New Roman"/>
                <w:sz w:val="24"/>
                <w:szCs w:val="24"/>
              </w:rPr>
            </w:pPr>
            <w:r>
              <w:rPr>
                <w:noProof/>
              </w:rPr>
              <w:drawing>
                <wp:inline distT="0" distB="0" distL="0" distR="0" wp14:anchorId="2B3BDAF8" wp14:editId="41103D72">
                  <wp:extent cx="2567576" cy="920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77767" cy="924405"/>
                          </a:xfrm>
                          <a:prstGeom prst="rect">
                            <a:avLst/>
                          </a:prstGeom>
                        </pic:spPr>
                      </pic:pic>
                    </a:graphicData>
                  </a:graphic>
                </wp:inline>
              </w:drawing>
            </w:r>
          </w:p>
          <w:p w14:paraId="3C88F69F" w14:textId="7A6BFE2C" w:rsidR="00D40B29" w:rsidRPr="00D40B29" w:rsidRDefault="00D40B29" w:rsidP="00D40B29">
            <w:pPr>
              <w:pStyle w:val="a3"/>
              <w:ind w:firstLineChars="0" w:firstLine="0"/>
              <w:jc w:val="center"/>
              <w:rPr>
                <w:rFonts w:ascii="Times New Roman" w:eastAsia="宋体" w:hAnsi="Times New Roman" w:cs="Times New Roman"/>
                <w:szCs w:val="21"/>
              </w:rPr>
            </w:pPr>
            <w:r w:rsidRPr="00D40B29">
              <w:rPr>
                <w:rFonts w:ascii="Times New Roman" w:eastAsia="宋体" w:hAnsi="Times New Roman" w:cs="Times New Roman" w:hint="eastAsia"/>
                <w:szCs w:val="21"/>
              </w:rPr>
              <w:t>图</w:t>
            </w:r>
            <w:r w:rsidRPr="00D40B29">
              <w:rPr>
                <w:rFonts w:ascii="Times New Roman" w:eastAsia="宋体" w:hAnsi="Times New Roman" w:cs="Times New Roman" w:hint="eastAsia"/>
                <w:szCs w:val="21"/>
              </w:rPr>
              <w:t>3</w:t>
            </w:r>
            <w:r w:rsidRPr="00D40B29">
              <w:rPr>
                <w:rFonts w:ascii="Times New Roman" w:eastAsia="宋体" w:hAnsi="Times New Roman" w:cs="Times New Roman"/>
                <w:szCs w:val="21"/>
              </w:rPr>
              <w:t xml:space="preserve"> </w:t>
            </w:r>
            <w:r w:rsidRPr="00D40B29">
              <w:rPr>
                <w:rFonts w:ascii="Times New Roman" w:eastAsia="宋体" w:hAnsi="Times New Roman" w:cs="Times New Roman" w:hint="eastAsia"/>
                <w:szCs w:val="21"/>
              </w:rPr>
              <w:t>R</w:t>
            </w:r>
            <w:r w:rsidRPr="00D40B29">
              <w:rPr>
                <w:rFonts w:ascii="Times New Roman" w:eastAsia="宋体" w:hAnsi="Times New Roman" w:cs="Times New Roman"/>
                <w:szCs w:val="21"/>
              </w:rPr>
              <w:t>C</w:t>
            </w:r>
            <w:r w:rsidRPr="00D40B29">
              <w:rPr>
                <w:rFonts w:ascii="Times New Roman" w:eastAsia="宋体" w:hAnsi="Times New Roman" w:cs="Times New Roman" w:hint="eastAsia"/>
                <w:szCs w:val="21"/>
              </w:rPr>
              <w:t>低通电路模拟框图</w:t>
            </w:r>
          </w:p>
        </w:tc>
        <w:tc>
          <w:tcPr>
            <w:tcW w:w="4261" w:type="dxa"/>
          </w:tcPr>
          <w:p w14:paraId="66A3544B" w14:textId="77777777" w:rsidR="00352282" w:rsidRDefault="00B03830" w:rsidP="000C7322">
            <w:pPr>
              <w:pStyle w:val="a3"/>
              <w:ind w:firstLineChars="0" w:firstLine="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模拟框图：</w:t>
            </w:r>
          </w:p>
          <w:p w14:paraId="15FACF0C" w14:textId="77777777" w:rsidR="00110428" w:rsidRDefault="00163E23" w:rsidP="00D40B29">
            <w:pPr>
              <w:pStyle w:val="a3"/>
              <w:ind w:firstLineChars="0" w:firstLine="0"/>
              <w:jc w:val="center"/>
              <w:rPr>
                <w:rFonts w:ascii="Times New Roman" w:eastAsia="宋体" w:hAnsi="Times New Roman" w:cs="Times New Roman"/>
                <w:sz w:val="24"/>
                <w:szCs w:val="24"/>
              </w:rPr>
            </w:pPr>
            <w:r>
              <w:rPr>
                <w:noProof/>
              </w:rPr>
              <w:drawing>
                <wp:inline distT="0" distB="0" distL="0" distR="0" wp14:anchorId="3BC59412" wp14:editId="5E45FC26">
                  <wp:extent cx="1689100" cy="94167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9245" cy="958479"/>
                          </a:xfrm>
                          <a:prstGeom prst="rect">
                            <a:avLst/>
                          </a:prstGeom>
                        </pic:spPr>
                      </pic:pic>
                    </a:graphicData>
                  </a:graphic>
                </wp:inline>
              </w:drawing>
            </w:r>
          </w:p>
          <w:p w14:paraId="6D6A07B4" w14:textId="2471D1E8" w:rsidR="00D40B29" w:rsidRPr="00D40B29" w:rsidRDefault="00D40B29" w:rsidP="00D40B29">
            <w:pPr>
              <w:pStyle w:val="a3"/>
              <w:ind w:firstLineChars="0" w:firstLine="0"/>
              <w:jc w:val="center"/>
              <w:rPr>
                <w:rFonts w:ascii="Times New Roman" w:eastAsia="宋体" w:hAnsi="Times New Roman" w:cs="Times New Roman"/>
                <w:szCs w:val="21"/>
              </w:rPr>
            </w:pPr>
            <w:r w:rsidRPr="00D40B29">
              <w:rPr>
                <w:rFonts w:ascii="Times New Roman" w:eastAsia="宋体" w:hAnsi="Times New Roman" w:cs="Times New Roman" w:hint="eastAsia"/>
                <w:szCs w:val="21"/>
              </w:rPr>
              <w:t>图</w:t>
            </w:r>
            <w:r w:rsidRPr="00D40B29">
              <w:rPr>
                <w:rFonts w:ascii="Times New Roman" w:eastAsia="宋体" w:hAnsi="Times New Roman" w:cs="Times New Roman" w:hint="eastAsia"/>
                <w:szCs w:val="21"/>
              </w:rPr>
              <w:t>4</w:t>
            </w:r>
            <w:r w:rsidRPr="00D40B29">
              <w:rPr>
                <w:rFonts w:ascii="Times New Roman" w:eastAsia="宋体" w:hAnsi="Times New Roman" w:cs="Times New Roman" w:hint="eastAsia"/>
                <w:szCs w:val="21"/>
              </w:rPr>
              <w:t>二阶带通电路模拟框图</w:t>
            </w:r>
          </w:p>
        </w:tc>
      </w:tr>
    </w:tbl>
    <w:p w14:paraId="41E5283C" w14:textId="7F134DBF" w:rsidR="00027F52" w:rsidRPr="008168D0" w:rsidRDefault="008168D0" w:rsidP="008168D0">
      <w:pPr>
        <w:pStyle w:val="2"/>
        <w:numPr>
          <w:ilvl w:val="0"/>
          <w:numId w:val="3"/>
        </w:numPr>
        <w:spacing w:line="240" w:lineRule="auto"/>
        <w:ind w:left="0" w:firstLine="0"/>
        <w:rPr>
          <w:rFonts w:ascii="Times New Roman" w:eastAsia="宋体" w:hAnsi="Times New Roman" w:cs="Times New Roman"/>
          <w:sz w:val="28"/>
          <w:szCs w:val="28"/>
        </w:rPr>
      </w:pPr>
      <w:r w:rsidRPr="002C266C">
        <w:rPr>
          <w:rFonts w:ascii="Times New Roman" w:eastAsia="宋体" w:hAnsi="Times New Roman" w:cs="Times New Roman"/>
          <w:sz w:val="28"/>
          <w:szCs w:val="28"/>
        </w:rPr>
        <w:t>实验数据分析和实验结果</w:t>
      </w:r>
    </w:p>
    <w:p w14:paraId="0F275827" w14:textId="5973C1FD" w:rsidR="00C678EA" w:rsidRDefault="008168D0" w:rsidP="008168D0">
      <w:pPr>
        <w:pStyle w:val="a3"/>
        <w:numPr>
          <w:ilvl w:val="0"/>
          <w:numId w:val="8"/>
        </w:numPr>
        <w:ind w:firstLineChars="0"/>
        <w:jc w:val="left"/>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直接测量图</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和图</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的</w:t>
      </w:r>
      <w:r w:rsidRPr="008168D0">
        <w:rPr>
          <w:rFonts w:ascii="Times New Roman" w:eastAsia="宋体" w:hAnsi="Times New Roman" w:cs="Times New Roman"/>
          <w:color w:val="000000" w:themeColor="text1"/>
          <w:sz w:val="24"/>
          <w:szCs w:val="24"/>
        </w:rPr>
        <w:t>幅频、相频传输特性，并测出响应的数据。必须测量半功率点和谐振点的参数。</w:t>
      </w:r>
    </w:p>
    <w:p w14:paraId="3889B94A" w14:textId="08F2780D" w:rsidR="008168D0" w:rsidRDefault="008168D0" w:rsidP="008168D0">
      <w:pPr>
        <w:pStyle w:val="a3"/>
        <w:numPr>
          <w:ilvl w:val="0"/>
          <w:numId w:val="8"/>
        </w:numPr>
        <w:ind w:firstLineChars="0"/>
        <w:jc w:val="left"/>
        <w:rPr>
          <w:rFonts w:ascii="Times New Roman" w:eastAsia="宋体" w:hAnsi="Times New Roman" w:cs="Times New Roman"/>
          <w:color w:val="000000" w:themeColor="text1"/>
          <w:sz w:val="24"/>
          <w:szCs w:val="24"/>
        </w:rPr>
      </w:pPr>
      <w:r w:rsidRPr="008168D0">
        <w:rPr>
          <w:rFonts w:ascii="Times New Roman" w:eastAsia="宋体" w:hAnsi="Times New Roman" w:cs="Times New Roman" w:hint="eastAsia"/>
          <w:color w:val="000000" w:themeColor="text1"/>
          <w:sz w:val="24"/>
          <w:szCs w:val="24"/>
        </w:rPr>
        <w:t>根据传输函数</w:t>
      </w:r>
      <w:r w:rsidRPr="008168D0">
        <w:rPr>
          <w:rFonts w:ascii="Times New Roman" w:eastAsia="宋体" w:hAnsi="Times New Roman" w:cs="Times New Roman"/>
          <w:color w:val="000000" w:themeColor="text1"/>
          <w:sz w:val="24"/>
          <w:szCs w:val="24"/>
        </w:rPr>
        <w:t>H(s)</w:t>
      </w:r>
      <w:r w:rsidRPr="008168D0">
        <w:rPr>
          <w:rFonts w:ascii="Times New Roman" w:eastAsia="宋体" w:hAnsi="Times New Roman" w:cs="Times New Roman"/>
          <w:color w:val="000000" w:themeColor="text1"/>
          <w:sz w:val="24"/>
          <w:szCs w:val="24"/>
        </w:rPr>
        <w:t>分别搭建两个电路的系统模拟测试电路，分别测量幅频相频传输特性，并测量半功率点和谐振点的参数。</w:t>
      </w:r>
    </w:p>
    <w:p w14:paraId="2F41E256" w14:textId="3FBEF3DD" w:rsidR="008168D0" w:rsidRDefault="008168D0" w:rsidP="008168D0">
      <w:pPr>
        <w:pStyle w:val="a3"/>
        <w:numPr>
          <w:ilvl w:val="0"/>
          <w:numId w:val="8"/>
        </w:numPr>
        <w:ind w:firstLineChars="0"/>
        <w:jc w:val="left"/>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设计表格记录实验</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和实验</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的数据，比较原电路直接测量出的传输特性数据与模拟系统测出的数据，</w:t>
      </w:r>
      <w:r w:rsidR="00677F42">
        <w:rPr>
          <w:rFonts w:ascii="Times New Roman" w:eastAsia="宋体" w:hAnsi="Times New Roman" w:cs="Times New Roman" w:hint="eastAsia"/>
          <w:color w:val="000000" w:themeColor="text1"/>
          <w:sz w:val="24"/>
          <w:szCs w:val="24"/>
        </w:rPr>
        <w:t>得出结论。</w:t>
      </w:r>
    </w:p>
    <w:p w14:paraId="13DA85C0" w14:textId="77777777" w:rsidR="00DA7507" w:rsidRDefault="00DA7507" w:rsidP="00DA7507">
      <w:pPr>
        <w:jc w:val="left"/>
        <w:rPr>
          <w:rFonts w:ascii="Times New Roman" w:eastAsia="宋体" w:hAnsi="Times New Roman" w:cs="Times New Roman"/>
          <w:color w:val="000000" w:themeColor="text1"/>
          <w:sz w:val="24"/>
          <w:szCs w:val="24"/>
        </w:rPr>
      </w:pPr>
    </w:p>
    <w:p w14:paraId="276FDD33" w14:textId="028776C6" w:rsidR="00DA7507" w:rsidRDefault="00DA7507" w:rsidP="00DA7507">
      <w:pPr>
        <w:jc w:val="left"/>
        <w:rPr>
          <w:rFonts w:ascii="Times New Roman" w:eastAsia="宋体" w:hAnsi="Times New Roman" w:cs="Times New Roman"/>
          <w:b/>
          <w:bCs/>
          <w:sz w:val="24"/>
          <w:szCs w:val="24"/>
        </w:rPr>
      </w:pPr>
      <w:r>
        <w:rPr>
          <w:rFonts w:ascii="Times New Roman" w:eastAsia="宋体" w:hAnsi="Times New Roman" w:cs="Times New Roman"/>
          <w:b/>
          <w:bCs/>
          <w:sz w:val="24"/>
          <w:szCs w:val="24"/>
        </w:rPr>
        <w:t>5.1</w:t>
      </w:r>
      <w:r>
        <w:rPr>
          <w:rFonts w:ascii="Times New Roman" w:eastAsia="宋体" w:hAnsi="Times New Roman" w:cs="Times New Roman" w:hint="eastAsia"/>
          <w:b/>
          <w:bCs/>
          <w:sz w:val="24"/>
          <w:szCs w:val="24"/>
        </w:rPr>
        <w:t>、</w:t>
      </w:r>
      <w:r w:rsidRPr="00DA7507">
        <w:rPr>
          <w:rFonts w:ascii="Times New Roman" w:eastAsia="宋体" w:hAnsi="Times New Roman" w:cs="Times New Roman" w:hint="eastAsia"/>
          <w:b/>
          <w:bCs/>
          <w:sz w:val="24"/>
          <w:szCs w:val="24"/>
        </w:rPr>
        <w:t>R</w:t>
      </w:r>
      <w:r w:rsidRPr="00DA7507">
        <w:rPr>
          <w:rFonts w:ascii="Times New Roman" w:eastAsia="宋体" w:hAnsi="Times New Roman" w:cs="Times New Roman"/>
          <w:b/>
          <w:bCs/>
          <w:sz w:val="24"/>
          <w:szCs w:val="24"/>
        </w:rPr>
        <w:t>C</w:t>
      </w:r>
      <w:r w:rsidRPr="00DA7507">
        <w:rPr>
          <w:rFonts w:ascii="Times New Roman" w:eastAsia="宋体" w:hAnsi="Times New Roman" w:cs="Times New Roman" w:hint="eastAsia"/>
          <w:b/>
          <w:bCs/>
          <w:sz w:val="24"/>
          <w:szCs w:val="24"/>
        </w:rPr>
        <w:t>低通电路</w:t>
      </w:r>
    </w:p>
    <w:p w14:paraId="3B785D79" w14:textId="24AB960A" w:rsidR="00DA7507" w:rsidRDefault="00DA7507" w:rsidP="00DA7507">
      <w:pPr>
        <w:jc w:val="left"/>
        <w:rPr>
          <w:rFonts w:ascii="Times New Roman" w:eastAsia="宋体" w:hAnsi="Times New Roman" w:cs="Times New Roman"/>
          <w:color w:val="000000" w:themeColor="text1"/>
          <w:sz w:val="24"/>
          <w:szCs w:val="24"/>
        </w:rPr>
      </w:pPr>
      <w:r w:rsidRPr="00DA7507">
        <w:rPr>
          <w:rFonts w:ascii="Times New Roman" w:eastAsia="宋体" w:hAnsi="Times New Roman" w:cs="Times New Roman" w:hint="eastAsia"/>
          <w:color w:val="000000" w:themeColor="text1"/>
          <w:sz w:val="24"/>
          <w:szCs w:val="24"/>
        </w:rPr>
        <w:t>直接测量</w:t>
      </w:r>
      <w:r>
        <w:rPr>
          <w:rFonts w:ascii="Times New Roman" w:eastAsia="宋体" w:hAnsi="Times New Roman" w:cs="Times New Roman" w:hint="eastAsia"/>
          <w:color w:val="000000" w:themeColor="text1"/>
          <w:sz w:val="24"/>
          <w:szCs w:val="24"/>
        </w:rPr>
        <w:t>仿真电路图：</w:t>
      </w:r>
    </w:p>
    <w:p w14:paraId="7269B57B" w14:textId="6DDF1FBF" w:rsidR="00DA7507" w:rsidRDefault="00DA7507" w:rsidP="00DA7507">
      <w:pPr>
        <w:jc w:val="center"/>
        <w:rPr>
          <w:rFonts w:ascii="Times New Roman" w:eastAsia="宋体" w:hAnsi="Times New Roman" w:cs="Times New Roman"/>
          <w:color w:val="000000" w:themeColor="text1"/>
          <w:sz w:val="24"/>
          <w:szCs w:val="24"/>
        </w:rPr>
      </w:pPr>
      <w:r>
        <w:rPr>
          <w:noProof/>
        </w:rPr>
        <w:drawing>
          <wp:inline distT="0" distB="0" distL="0" distR="0" wp14:anchorId="23D1DAF3" wp14:editId="397FB2E5">
            <wp:extent cx="2795970" cy="1727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03181" cy="1731655"/>
                    </a:xfrm>
                    <a:prstGeom prst="rect">
                      <a:avLst/>
                    </a:prstGeom>
                  </pic:spPr>
                </pic:pic>
              </a:graphicData>
            </a:graphic>
          </wp:inline>
        </w:drawing>
      </w:r>
    </w:p>
    <w:p w14:paraId="75D50710" w14:textId="43DEC4C3" w:rsidR="00DA7507" w:rsidRDefault="00DA7507" w:rsidP="00DA7507">
      <w:pPr>
        <w:jc w:val="center"/>
        <w:rPr>
          <w:rFonts w:ascii="Times New Roman" w:eastAsia="宋体" w:hAnsi="Times New Roman" w:cs="Times New Roman"/>
          <w:szCs w:val="21"/>
        </w:rPr>
      </w:pPr>
      <w:r w:rsidRPr="00DA7507">
        <w:rPr>
          <w:rFonts w:ascii="Times New Roman" w:eastAsia="宋体" w:hAnsi="Times New Roman" w:cs="Times New Roman" w:hint="eastAsia"/>
          <w:color w:val="000000" w:themeColor="text1"/>
          <w:szCs w:val="21"/>
        </w:rPr>
        <w:t>图</w:t>
      </w:r>
      <w:r w:rsidRPr="00DA7507">
        <w:rPr>
          <w:rFonts w:ascii="Times New Roman" w:eastAsia="宋体" w:hAnsi="Times New Roman" w:cs="Times New Roman" w:hint="eastAsia"/>
          <w:color w:val="000000" w:themeColor="text1"/>
          <w:szCs w:val="21"/>
        </w:rPr>
        <w:t>5</w:t>
      </w:r>
      <w:r w:rsidRPr="00DA7507">
        <w:rPr>
          <w:rFonts w:ascii="Times New Roman" w:eastAsia="宋体" w:hAnsi="Times New Roman" w:cs="Times New Roman"/>
          <w:color w:val="000000" w:themeColor="text1"/>
          <w:szCs w:val="21"/>
        </w:rPr>
        <w:t xml:space="preserve"> </w:t>
      </w:r>
      <w:r w:rsidRPr="00DA7507">
        <w:rPr>
          <w:rFonts w:ascii="Times New Roman" w:eastAsia="宋体" w:hAnsi="Times New Roman" w:cs="Times New Roman" w:hint="eastAsia"/>
          <w:szCs w:val="21"/>
        </w:rPr>
        <w:t>R</w:t>
      </w:r>
      <w:r w:rsidRPr="00DA7507">
        <w:rPr>
          <w:rFonts w:ascii="Times New Roman" w:eastAsia="宋体" w:hAnsi="Times New Roman" w:cs="Times New Roman"/>
          <w:szCs w:val="21"/>
        </w:rPr>
        <w:t>C</w:t>
      </w:r>
      <w:r w:rsidRPr="00DA7507">
        <w:rPr>
          <w:rFonts w:ascii="Times New Roman" w:eastAsia="宋体" w:hAnsi="Times New Roman" w:cs="Times New Roman" w:hint="eastAsia"/>
          <w:szCs w:val="21"/>
        </w:rPr>
        <w:t>低通电路直接测量电路图</w:t>
      </w:r>
    </w:p>
    <w:p w14:paraId="65E26CFA" w14:textId="14F95BA1" w:rsidR="00DA7507" w:rsidRDefault="00B409E3" w:rsidP="00DA7507">
      <w:pP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系统模拟仿真电路图：</w:t>
      </w:r>
    </w:p>
    <w:p w14:paraId="66E9CC39" w14:textId="4E0210AB" w:rsidR="00B409E3" w:rsidRDefault="00B409E3" w:rsidP="00B409E3">
      <w:pPr>
        <w:jc w:val="center"/>
        <w:rPr>
          <w:rFonts w:ascii="Times New Roman" w:eastAsia="宋体" w:hAnsi="Times New Roman" w:cs="Times New Roman"/>
          <w:color w:val="000000" w:themeColor="text1"/>
          <w:sz w:val="24"/>
          <w:szCs w:val="24"/>
        </w:rPr>
      </w:pPr>
      <w:r>
        <w:rPr>
          <w:noProof/>
        </w:rPr>
        <w:drawing>
          <wp:inline distT="0" distB="0" distL="0" distR="0" wp14:anchorId="404648B0" wp14:editId="52802B76">
            <wp:extent cx="3924300" cy="238595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34750" cy="2392306"/>
                    </a:xfrm>
                    <a:prstGeom prst="rect">
                      <a:avLst/>
                    </a:prstGeom>
                  </pic:spPr>
                </pic:pic>
              </a:graphicData>
            </a:graphic>
          </wp:inline>
        </w:drawing>
      </w:r>
    </w:p>
    <w:p w14:paraId="64A721F1" w14:textId="72FF4666" w:rsidR="00B409E3" w:rsidRDefault="00B409E3" w:rsidP="00B409E3">
      <w:pPr>
        <w:jc w:val="center"/>
        <w:rPr>
          <w:rFonts w:ascii="Times New Roman" w:eastAsia="宋体" w:hAnsi="Times New Roman" w:cs="Times New Roman"/>
          <w:szCs w:val="21"/>
        </w:rPr>
      </w:pPr>
      <w:r w:rsidRPr="00DA7507">
        <w:rPr>
          <w:rFonts w:ascii="Times New Roman" w:eastAsia="宋体" w:hAnsi="Times New Roman" w:cs="Times New Roman" w:hint="eastAsia"/>
          <w:color w:val="000000" w:themeColor="text1"/>
          <w:szCs w:val="21"/>
        </w:rPr>
        <w:t>图</w:t>
      </w:r>
      <w:r>
        <w:rPr>
          <w:rFonts w:ascii="Times New Roman" w:eastAsia="宋体" w:hAnsi="Times New Roman" w:cs="Times New Roman"/>
          <w:color w:val="000000" w:themeColor="text1"/>
          <w:szCs w:val="21"/>
        </w:rPr>
        <w:t>6</w:t>
      </w:r>
      <w:r w:rsidRPr="00DA7507">
        <w:rPr>
          <w:rFonts w:ascii="Times New Roman" w:eastAsia="宋体" w:hAnsi="Times New Roman" w:cs="Times New Roman"/>
          <w:color w:val="000000" w:themeColor="text1"/>
          <w:szCs w:val="21"/>
        </w:rPr>
        <w:t xml:space="preserve"> </w:t>
      </w:r>
      <w:r w:rsidRPr="00DA7507">
        <w:rPr>
          <w:rFonts w:ascii="Times New Roman" w:eastAsia="宋体" w:hAnsi="Times New Roman" w:cs="Times New Roman" w:hint="eastAsia"/>
          <w:szCs w:val="21"/>
        </w:rPr>
        <w:t>R</w:t>
      </w:r>
      <w:r w:rsidRPr="00DA7507">
        <w:rPr>
          <w:rFonts w:ascii="Times New Roman" w:eastAsia="宋体" w:hAnsi="Times New Roman" w:cs="Times New Roman"/>
          <w:szCs w:val="21"/>
        </w:rPr>
        <w:t>C</w:t>
      </w:r>
      <w:r w:rsidRPr="00DA7507">
        <w:rPr>
          <w:rFonts w:ascii="Times New Roman" w:eastAsia="宋体" w:hAnsi="Times New Roman" w:cs="Times New Roman" w:hint="eastAsia"/>
          <w:szCs w:val="21"/>
        </w:rPr>
        <w:t>低通电路</w:t>
      </w:r>
      <w:r>
        <w:rPr>
          <w:rFonts w:ascii="Times New Roman" w:eastAsia="宋体" w:hAnsi="Times New Roman" w:cs="Times New Roman" w:hint="eastAsia"/>
          <w:szCs w:val="21"/>
        </w:rPr>
        <w:t>系统模拟</w:t>
      </w:r>
      <w:r w:rsidRPr="00DA7507">
        <w:rPr>
          <w:rFonts w:ascii="Times New Roman" w:eastAsia="宋体" w:hAnsi="Times New Roman" w:cs="Times New Roman" w:hint="eastAsia"/>
          <w:szCs w:val="21"/>
        </w:rPr>
        <w:t>电路图</w:t>
      </w:r>
    </w:p>
    <w:p w14:paraId="26FABC23" w14:textId="17BB436E" w:rsidR="00DA7507" w:rsidRDefault="00BA46AC" w:rsidP="00DA7507">
      <w:pP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lastRenderedPageBreak/>
        <w:t>直接测量和系统模拟的幅频，相频曲线图：</w:t>
      </w:r>
    </w:p>
    <w:p w14:paraId="2BB42B64" w14:textId="24357E43" w:rsidR="00BA46AC" w:rsidRDefault="00BA46AC" w:rsidP="00DA7507">
      <w:pPr>
        <w:rPr>
          <w:rFonts w:ascii="Times New Roman" w:eastAsia="宋体" w:hAnsi="Times New Roman" w:cs="Times New Roman"/>
          <w:color w:val="000000" w:themeColor="text1"/>
          <w:sz w:val="24"/>
          <w:szCs w:val="24"/>
        </w:rPr>
      </w:pPr>
      <w:r>
        <w:rPr>
          <w:noProof/>
        </w:rPr>
        <w:drawing>
          <wp:inline distT="0" distB="0" distL="0" distR="0" wp14:anchorId="33399B0B" wp14:editId="464083BA">
            <wp:extent cx="5274310" cy="25819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581910"/>
                    </a:xfrm>
                    <a:prstGeom prst="rect">
                      <a:avLst/>
                    </a:prstGeom>
                  </pic:spPr>
                </pic:pic>
              </a:graphicData>
            </a:graphic>
          </wp:inline>
        </w:drawing>
      </w:r>
    </w:p>
    <w:p w14:paraId="094E8E3F" w14:textId="6C49B4A8" w:rsidR="00BA46AC" w:rsidRPr="00BA46AC" w:rsidRDefault="00BA46AC" w:rsidP="00BA46AC">
      <w:pPr>
        <w:ind w:firstLineChars="800" w:firstLine="1680"/>
        <w:rPr>
          <w:rFonts w:ascii="Times New Roman" w:eastAsia="宋体" w:hAnsi="Times New Roman" w:cs="Times New Roman"/>
          <w:color w:val="000000" w:themeColor="text1"/>
          <w:szCs w:val="21"/>
        </w:rPr>
      </w:pPr>
      <w:r w:rsidRPr="00BA46AC">
        <w:rPr>
          <w:rFonts w:ascii="Times New Roman" w:eastAsia="宋体" w:hAnsi="Times New Roman" w:cs="Times New Roman" w:hint="eastAsia"/>
          <w:color w:val="000000" w:themeColor="text1"/>
          <w:szCs w:val="21"/>
        </w:rPr>
        <w:t>直接测量</w:t>
      </w:r>
      <w:r w:rsidRPr="00BA46AC">
        <w:rPr>
          <w:rFonts w:ascii="Times New Roman" w:eastAsia="宋体" w:hAnsi="Times New Roman" w:cs="Times New Roman" w:hint="eastAsia"/>
          <w:color w:val="000000" w:themeColor="text1"/>
          <w:szCs w:val="21"/>
        </w:rPr>
        <w:t xml:space="preserve"> </w:t>
      </w:r>
      <w:r w:rsidRPr="00BA46AC">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 xml:space="preserve">   </w:t>
      </w:r>
      <w:r w:rsidRPr="00BA46AC">
        <w:rPr>
          <w:rFonts w:ascii="Times New Roman" w:eastAsia="宋体" w:hAnsi="Times New Roman" w:cs="Times New Roman" w:hint="eastAsia"/>
          <w:color w:val="000000" w:themeColor="text1"/>
          <w:szCs w:val="21"/>
        </w:rPr>
        <w:t>系统模拟</w:t>
      </w:r>
    </w:p>
    <w:p w14:paraId="6225E64E" w14:textId="042DDE06" w:rsidR="00BA46AC" w:rsidRDefault="00BA46AC" w:rsidP="00BA46AC">
      <w:pPr>
        <w:jc w:val="center"/>
        <w:rPr>
          <w:rFonts w:ascii="Times New Roman" w:eastAsia="宋体" w:hAnsi="Times New Roman" w:cs="Times New Roman"/>
          <w:color w:val="000000" w:themeColor="text1"/>
          <w:szCs w:val="21"/>
        </w:rPr>
      </w:pPr>
      <w:r w:rsidRPr="00BA46AC">
        <w:rPr>
          <w:rFonts w:ascii="Times New Roman" w:eastAsia="宋体" w:hAnsi="Times New Roman" w:cs="Times New Roman" w:hint="eastAsia"/>
          <w:color w:val="000000" w:themeColor="text1"/>
          <w:szCs w:val="21"/>
        </w:rPr>
        <w:t>图</w:t>
      </w:r>
      <w:r w:rsidRPr="00BA46AC">
        <w:rPr>
          <w:rFonts w:ascii="Times New Roman" w:eastAsia="宋体" w:hAnsi="Times New Roman" w:cs="Times New Roman" w:hint="eastAsia"/>
          <w:color w:val="000000" w:themeColor="text1"/>
          <w:szCs w:val="21"/>
        </w:rPr>
        <w:t>7</w:t>
      </w:r>
      <w:r w:rsidRPr="00BA46AC">
        <w:rPr>
          <w:rFonts w:ascii="Times New Roman" w:eastAsia="宋体" w:hAnsi="Times New Roman" w:cs="Times New Roman"/>
          <w:color w:val="000000" w:themeColor="text1"/>
          <w:szCs w:val="21"/>
        </w:rPr>
        <w:t xml:space="preserve"> </w:t>
      </w:r>
      <w:r w:rsidRPr="00BA46AC">
        <w:rPr>
          <w:rFonts w:ascii="Times New Roman" w:eastAsia="宋体" w:hAnsi="Times New Roman" w:cs="Times New Roman" w:hint="eastAsia"/>
          <w:color w:val="000000" w:themeColor="text1"/>
          <w:szCs w:val="21"/>
        </w:rPr>
        <w:t>直接测量和系统模拟的幅频，相频曲线图</w:t>
      </w:r>
    </w:p>
    <w:p w14:paraId="1223A4F7" w14:textId="77777777" w:rsidR="008350B6" w:rsidRDefault="008350B6" w:rsidP="008350B6">
      <w:pPr>
        <w:rPr>
          <w:rFonts w:ascii="Times New Roman" w:eastAsia="宋体" w:hAnsi="Times New Roman" w:cs="Times New Roman"/>
          <w:color w:val="000000" w:themeColor="text1"/>
          <w:szCs w:val="21"/>
        </w:rPr>
      </w:pPr>
    </w:p>
    <w:p w14:paraId="4B930DF6" w14:textId="56749EB2" w:rsidR="00BA46AC" w:rsidRPr="00BA46AC" w:rsidRDefault="00BA46AC" w:rsidP="00BA46AC">
      <w:pPr>
        <w:rPr>
          <w:rFonts w:ascii="Times New Roman" w:eastAsia="宋体" w:hAnsi="Times New Roman" w:cs="Times New Roman"/>
          <w:color w:val="000000" w:themeColor="text1"/>
          <w:sz w:val="24"/>
          <w:szCs w:val="24"/>
        </w:rPr>
      </w:pPr>
      <w:r w:rsidRPr="00BA46AC">
        <w:rPr>
          <w:rFonts w:ascii="Times New Roman" w:eastAsia="宋体" w:hAnsi="Times New Roman" w:cs="Times New Roman" w:hint="eastAsia"/>
          <w:color w:val="000000" w:themeColor="text1"/>
          <w:sz w:val="24"/>
          <w:szCs w:val="24"/>
        </w:rPr>
        <w:t>下表为两种测量方式的总结：</w:t>
      </w:r>
    </w:p>
    <w:p w14:paraId="3CCC89A6" w14:textId="29D46F84" w:rsidR="00BA46AC" w:rsidRPr="00991C4D" w:rsidRDefault="00BA46AC" w:rsidP="00BA46AC">
      <w:pPr>
        <w:jc w:val="center"/>
        <w:rPr>
          <w:rFonts w:ascii="Times New Roman" w:eastAsia="宋体" w:hAnsi="Times New Roman" w:cs="Times New Roman"/>
          <w:color w:val="000000" w:themeColor="text1"/>
          <w:szCs w:val="21"/>
        </w:rPr>
      </w:pPr>
      <w:r w:rsidRPr="00991C4D">
        <w:rPr>
          <w:rFonts w:ascii="Times New Roman" w:eastAsia="宋体" w:hAnsi="Times New Roman" w:cs="Times New Roman" w:hint="eastAsia"/>
          <w:color w:val="000000" w:themeColor="text1"/>
          <w:szCs w:val="21"/>
        </w:rPr>
        <w:t>表</w:t>
      </w:r>
      <w:r w:rsidRPr="00991C4D">
        <w:rPr>
          <w:rFonts w:ascii="Times New Roman" w:eastAsia="宋体" w:hAnsi="Times New Roman" w:cs="Times New Roman" w:hint="eastAsia"/>
          <w:color w:val="000000" w:themeColor="text1"/>
          <w:szCs w:val="21"/>
        </w:rPr>
        <w:t>1</w:t>
      </w:r>
      <w:r w:rsidRPr="00991C4D">
        <w:rPr>
          <w:rFonts w:ascii="Times New Roman" w:eastAsia="宋体" w:hAnsi="Times New Roman" w:cs="Times New Roman"/>
          <w:color w:val="000000" w:themeColor="text1"/>
          <w:szCs w:val="21"/>
        </w:rPr>
        <w:t xml:space="preserve"> </w:t>
      </w:r>
      <w:r w:rsidRPr="00991C4D">
        <w:rPr>
          <w:rFonts w:ascii="Times New Roman" w:eastAsia="宋体" w:hAnsi="Times New Roman" w:cs="Times New Roman" w:hint="eastAsia"/>
          <w:color w:val="000000" w:themeColor="text1"/>
          <w:szCs w:val="21"/>
        </w:rPr>
        <w:t>两种测量方式测量</w:t>
      </w:r>
      <w:r w:rsidRPr="00991C4D">
        <w:rPr>
          <w:rFonts w:ascii="Times New Roman" w:eastAsia="宋体" w:hAnsi="Times New Roman" w:cs="Times New Roman" w:hint="eastAsia"/>
          <w:szCs w:val="21"/>
        </w:rPr>
        <w:t>R</w:t>
      </w:r>
      <w:r w:rsidRPr="00991C4D">
        <w:rPr>
          <w:rFonts w:ascii="Times New Roman" w:eastAsia="宋体" w:hAnsi="Times New Roman" w:cs="Times New Roman"/>
          <w:szCs w:val="21"/>
        </w:rPr>
        <w:t>C</w:t>
      </w:r>
      <w:r w:rsidRPr="00991C4D">
        <w:rPr>
          <w:rFonts w:ascii="Times New Roman" w:eastAsia="宋体" w:hAnsi="Times New Roman" w:cs="Times New Roman" w:hint="eastAsia"/>
          <w:szCs w:val="21"/>
        </w:rPr>
        <w:t>低通电路的总结</w:t>
      </w:r>
    </w:p>
    <w:tbl>
      <w:tblPr>
        <w:tblStyle w:val="aa"/>
        <w:tblW w:w="0" w:type="auto"/>
        <w:jc w:val="center"/>
        <w:tblLook w:val="04A0" w:firstRow="1" w:lastRow="0" w:firstColumn="1" w:lastColumn="0" w:noHBand="0" w:noVBand="1"/>
      </w:tblPr>
      <w:tblGrid>
        <w:gridCol w:w="1314"/>
        <w:gridCol w:w="1806"/>
        <w:gridCol w:w="2353"/>
      </w:tblGrid>
      <w:tr w:rsidR="00BA46AC" w14:paraId="7C6E5E6B" w14:textId="77777777" w:rsidTr="00F717C3">
        <w:trPr>
          <w:jc w:val="center"/>
        </w:trPr>
        <w:tc>
          <w:tcPr>
            <w:tcW w:w="1314" w:type="dxa"/>
          </w:tcPr>
          <w:p w14:paraId="442620BE" w14:textId="3C6E3031" w:rsidR="00BA46AC" w:rsidRDefault="00991C4D" w:rsidP="00991C4D">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测量方式</w:t>
            </w:r>
          </w:p>
        </w:tc>
        <w:tc>
          <w:tcPr>
            <w:tcW w:w="1806" w:type="dxa"/>
          </w:tcPr>
          <w:p w14:paraId="05C2EF6B" w14:textId="72304A5D" w:rsidR="00BA46AC" w:rsidRDefault="00472715" w:rsidP="00991C4D">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半功率点</w:t>
            </w:r>
            <w:r w:rsidR="00BA46AC">
              <w:rPr>
                <w:rFonts w:ascii="Times New Roman" w:eastAsia="宋体" w:hAnsi="Times New Roman" w:cs="Times New Roman" w:hint="eastAsia"/>
                <w:color w:val="000000" w:themeColor="text1"/>
                <w:sz w:val="24"/>
                <w:szCs w:val="24"/>
              </w:rPr>
              <w:t>频率</w:t>
            </w:r>
          </w:p>
        </w:tc>
        <w:tc>
          <w:tcPr>
            <w:tcW w:w="2353" w:type="dxa"/>
          </w:tcPr>
          <w:p w14:paraId="22679FE8" w14:textId="50D5F45A" w:rsidR="00BA46AC" w:rsidRDefault="00F717C3" w:rsidP="00991C4D">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半功率点</w:t>
            </w:r>
            <w:r w:rsidR="00472715">
              <w:rPr>
                <w:rFonts w:ascii="Times New Roman" w:eastAsia="宋体" w:hAnsi="Times New Roman" w:cs="Times New Roman" w:hint="eastAsia"/>
                <w:color w:val="000000" w:themeColor="text1"/>
                <w:sz w:val="24"/>
                <w:szCs w:val="24"/>
              </w:rPr>
              <w:t>对应角度</w:t>
            </w:r>
          </w:p>
        </w:tc>
      </w:tr>
      <w:tr w:rsidR="00BA46AC" w14:paraId="28D39C81" w14:textId="77777777" w:rsidTr="00F717C3">
        <w:trPr>
          <w:jc w:val="center"/>
        </w:trPr>
        <w:tc>
          <w:tcPr>
            <w:tcW w:w="1314" w:type="dxa"/>
          </w:tcPr>
          <w:p w14:paraId="31293897" w14:textId="695C2F42" w:rsidR="00BA46AC" w:rsidRDefault="00BA46AC" w:rsidP="00991C4D">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直接测量</w:t>
            </w:r>
          </w:p>
        </w:tc>
        <w:tc>
          <w:tcPr>
            <w:tcW w:w="1806" w:type="dxa"/>
          </w:tcPr>
          <w:p w14:paraId="156CCD4D" w14:textId="41A1CCAB" w:rsidR="00BA46AC" w:rsidRDefault="00991C4D" w:rsidP="00991C4D">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5</w:t>
            </w:r>
            <w:r>
              <w:rPr>
                <w:rFonts w:ascii="Times New Roman" w:eastAsia="宋体" w:hAnsi="Times New Roman" w:cs="Times New Roman"/>
                <w:color w:val="000000" w:themeColor="text1"/>
                <w:sz w:val="24"/>
                <w:szCs w:val="24"/>
              </w:rPr>
              <w:t>9</w:t>
            </w:r>
            <w:r>
              <w:rPr>
                <w:rFonts w:ascii="Times New Roman" w:eastAsia="宋体" w:hAnsi="Times New Roman" w:cs="Times New Roman" w:hint="eastAsia"/>
                <w:color w:val="000000" w:themeColor="text1"/>
                <w:sz w:val="24"/>
                <w:szCs w:val="24"/>
              </w:rPr>
              <w:t>.5</w:t>
            </w:r>
            <w:r>
              <w:rPr>
                <w:rFonts w:ascii="Times New Roman" w:eastAsia="宋体" w:hAnsi="Times New Roman" w:cs="Times New Roman"/>
                <w:color w:val="000000" w:themeColor="text1"/>
                <w:sz w:val="24"/>
                <w:szCs w:val="24"/>
              </w:rPr>
              <w:t>81</w:t>
            </w:r>
            <w:r w:rsidR="00F717C3">
              <w:rPr>
                <w:rFonts w:ascii="Times New Roman" w:eastAsia="宋体" w:hAnsi="Times New Roman" w:cs="Times New Roman" w:hint="eastAsia"/>
                <w:color w:val="000000" w:themeColor="text1"/>
                <w:sz w:val="24"/>
                <w:szCs w:val="24"/>
              </w:rPr>
              <w:t>Hz</w:t>
            </w:r>
          </w:p>
        </w:tc>
        <w:tc>
          <w:tcPr>
            <w:tcW w:w="2353" w:type="dxa"/>
          </w:tcPr>
          <w:p w14:paraId="0A0CD1A7" w14:textId="61BCEDA4" w:rsidR="00BA46AC" w:rsidRDefault="00BA46AC" w:rsidP="00991C4D">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52.562</w:t>
            </w:r>
            <w:r w:rsidR="00F717C3">
              <w:rPr>
                <w:rFonts w:ascii="Times New Roman" w:eastAsia="宋体" w:hAnsi="Times New Roman" w:cs="Times New Roman" w:hint="eastAsia"/>
                <w:color w:val="000000" w:themeColor="text1"/>
                <w:sz w:val="24"/>
                <w:szCs w:val="24"/>
              </w:rPr>
              <w:t>°</w:t>
            </w:r>
          </w:p>
        </w:tc>
      </w:tr>
      <w:tr w:rsidR="00BA46AC" w14:paraId="5F483082" w14:textId="77777777" w:rsidTr="00F717C3">
        <w:trPr>
          <w:jc w:val="center"/>
        </w:trPr>
        <w:tc>
          <w:tcPr>
            <w:tcW w:w="1314" w:type="dxa"/>
          </w:tcPr>
          <w:p w14:paraId="5927DA7A" w14:textId="5CFDA4BC" w:rsidR="00BA46AC" w:rsidRDefault="00BA46AC" w:rsidP="00991C4D">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系统模拟</w:t>
            </w:r>
          </w:p>
        </w:tc>
        <w:tc>
          <w:tcPr>
            <w:tcW w:w="1806" w:type="dxa"/>
          </w:tcPr>
          <w:p w14:paraId="68F55D73" w14:textId="7E99AA6D" w:rsidR="00BA46AC" w:rsidRDefault="00991C4D" w:rsidP="00991C4D">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5</w:t>
            </w:r>
            <w:r>
              <w:rPr>
                <w:rFonts w:ascii="Times New Roman" w:eastAsia="宋体" w:hAnsi="Times New Roman" w:cs="Times New Roman"/>
                <w:color w:val="000000" w:themeColor="text1"/>
                <w:sz w:val="24"/>
                <w:szCs w:val="24"/>
              </w:rPr>
              <w:t>9</w:t>
            </w:r>
            <w:r>
              <w:rPr>
                <w:rFonts w:ascii="Times New Roman" w:eastAsia="宋体" w:hAnsi="Times New Roman" w:cs="Times New Roman" w:hint="eastAsia"/>
                <w:color w:val="000000" w:themeColor="text1"/>
                <w:sz w:val="24"/>
                <w:szCs w:val="24"/>
              </w:rPr>
              <w:t>.5</w:t>
            </w:r>
            <w:r>
              <w:rPr>
                <w:rFonts w:ascii="Times New Roman" w:eastAsia="宋体" w:hAnsi="Times New Roman" w:cs="Times New Roman"/>
                <w:color w:val="000000" w:themeColor="text1"/>
                <w:sz w:val="24"/>
                <w:szCs w:val="24"/>
              </w:rPr>
              <w:t>81</w:t>
            </w:r>
            <w:r w:rsidR="00F717C3">
              <w:rPr>
                <w:rFonts w:ascii="Times New Roman" w:eastAsia="宋体" w:hAnsi="Times New Roman" w:cs="Times New Roman" w:hint="eastAsia"/>
                <w:color w:val="000000" w:themeColor="text1"/>
                <w:sz w:val="24"/>
                <w:szCs w:val="24"/>
              </w:rPr>
              <w:t>Hz</w:t>
            </w:r>
          </w:p>
        </w:tc>
        <w:tc>
          <w:tcPr>
            <w:tcW w:w="2353" w:type="dxa"/>
          </w:tcPr>
          <w:p w14:paraId="280EEA88" w14:textId="05D31372" w:rsidR="00BA46AC" w:rsidRDefault="00BA46AC" w:rsidP="00991C4D">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52.562</w:t>
            </w:r>
            <w:r w:rsidR="00F717C3">
              <w:rPr>
                <w:rFonts w:ascii="Times New Roman" w:eastAsia="宋体" w:hAnsi="Times New Roman" w:cs="Times New Roman" w:hint="eastAsia"/>
                <w:color w:val="000000" w:themeColor="text1"/>
                <w:sz w:val="24"/>
                <w:szCs w:val="24"/>
              </w:rPr>
              <w:t>°</w:t>
            </w:r>
          </w:p>
        </w:tc>
      </w:tr>
    </w:tbl>
    <w:p w14:paraId="5E414DB0" w14:textId="77777777" w:rsidR="00472715" w:rsidRDefault="00472715" w:rsidP="00BA46AC">
      <w:pPr>
        <w:rPr>
          <w:rFonts w:ascii="Times New Roman" w:eastAsia="宋体" w:hAnsi="Times New Roman" w:cs="Times New Roman"/>
          <w:b/>
          <w:bCs/>
          <w:color w:val="000000" w:themeColor="text1"/>
          <w:sz w:val="24"/>
          <w:szCs w:val="24"/>
        </w:rPr>
      </w:pPr>
    </w:p>
    <w:p w14:paraId="789BE311" w14:textId="4E278C61" w:rsidR="00BA46AC" w:rsidRDefault="00472715" w:rsidP="00BA46AC">
      <w:pPr>
        <w:rPr>
          <w:rFonts w:ascii="Times New Roman" w:eastAsia="宋体" w:hAnsi="Times New Roman" w:cs="Times New Roman"/>
          <w:b/>
          <w:bCs/>
          <w:sz w:val="24"/>
          <w:szCs w:val="24"/>
        </w:rPr>
      </w:pPr>
      <w:r w:rsidRPr="00472715">
        <w:rPr>
          <w:rFonts w:ascii="Times New Roman" w:eastAsia="宋体" w:hAnsi="Times New Roman" w:cs="Times New Roman" w:hint="eastAsia"/>
          <w:b/>
          <w:bCs/>
          <w:color w:val="000000" w:themeColor="text1"/>
          <w:sz w:val="24"/>
          <w:szCs w:val="24"/>
        </w:rPr>
        <w:t>5</w:t>
      </w:r>
      <w:r w:rsidRPr="00472715">
        <w:rPr>
          <w:rFonts w:ascii="Times New Roman" w:eastAsia="宋体" w:hAnsi="Times New Roman" w:cs="Times New Roman"/>
          <w:b/>
          <w:bCs/>
          <w:color w:val="000000" w:themeColor="text1"/>
          <w:sz w:val="24"/>
          <w:szCs w:val="24"/>
        </w:rPr>
        <w:t>.2</w:t>
      </w:r>
      <w:r w:rsidRPr="00472715">
        <w:rPr>
          <w:rFonts w:ascii="Times New Roman" w:eastAsia="宋体" w:hAnsi="Times New Roman" w:cs="Times New Roman" w:hint="eastAsia"/>
          <w:b/>
          <w:bCs/>
          <w:color w:val="000000" w:themeColor="text1"/>
          <w:sz w:val="24"/>
          <w:szCs w:val="24"/>
        </w:rPr>
        <w:t>、</w:t>
      </w:r>
      <w:r w:rsidRPr="00472715">
        <w:rPr>
          <w:rFonts w:ascii="Times New Roman" w:eastAsia="宋体" w:hAnsi="Times New Roman" w:cs="Times New Roman" w:hint="eastAsia"/>
          <w:b/>
          <w:bCs/>
          <w:sz w:val="24"/>
          <w:szCs w:val="24"/>
        </w:rPr>
        <w:t>二阶带通电路</w:t>
      </w:r>
    </w:p>
    <w:p w14:paraId="405781AD" w14:textId="77777777" w:rsidR="00905A15" w:rsidRDefault="00905A15" w:rsidP="00905A15">
      <w:pPr>
        <w:jc w:val="left"/>
        <w:rPr>
          <w:rFonts w:ascii="Times New Roman" w:eastAsia="宋体" w:hAnsi="Times New Roman" w:cs="Times New Roman"/>
          <w:color w:val="000000" w:themeColor="text1"/>
          <w:sz w:val="24"/>
          <w:szCs w:val="24"/>
        </w:rPr>
      </w:pPr>
      <w:r w:rsidRPr="00DA7507">
        <w:rPr>
          <w:rFonts w:ascii="Times New Roman" w:eastAsia="宋体" w:hAnsi="Times New Roman" w:cs="Times New Roman" w:hint="eastAsia"/>
          <w:color w:val="000000" w:themeColor="text1"/>
          <w:sz w:val="24"/>
          <w:szCs w:val="24"/>
        </w:rPr>
        <w:t>直接测量</w:t>
      </w:r>
      <w:r>
        <w:rPr>
          <w:rFonts w:ascii="Times New Roman" w:eastAsia="宋体" w:hAnsi="Times New Roman" w:cs="Times New Roman" w:hint="eastAsia"/>
          <w:color w:val="000000" w:themeColor="text1"/>
          <w:sz w:val="24"/>
          <w:szCs w:val="24"/>
        </w:rPr>
        <w:t>仿真电路图：</w:t>
      </w:r>
    </w:p>
    <w:p w14:paraId="762F8041" w14:textId="4A937097" w:rsidR="00472715" w:rsidRDefault="008350B6" w:rsidP="008350B6">
      <w:pPr>
        <w:jc w:val="center"/>
        <w:rPr>
          <w:rFonts w:ascii="Times New Roman" w:eastAsia="宋体" w:hAnsi="Times New Roman" w:cs="Times New Roman"/>
          <w:b/>
          <w:bCs/>
          <w:color w:val="000000" w:themeColor="text1"/>
          <w:sz w:val="24"/>
          <w:szCs w:val="24"/>
        </w:rPr>
      </w:pPr>
      <w:r>
        <w:rPr>
          <w:noProof/>
        </w:rPr>
        <w:drawing>
          <wp:inline distT="0" distB="0" distL="0" distR="0" wp14:anchorId="15531F9C" wp14:editId="248AC906">
            <wp:extent cx="4156273" cy="2540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85658" cy="2557958"/>
                    </a:xfrm>
                    <a:prstGeom prst="rect">
                      <a:avLst/>
                    </a:prstGeom>
                  </pic:spPr>
                </pic:pic>
              </a:graphicData>
            </a:graphic>
          </wp:inline>
        </w:drawing>
      </w:r>
    </w:p>
    <w:p w14:paraId="2DB59CAF" w14:textId="403FD1ED" w:rsidR="008350B6" w:rsidRDefault="008350B6" w:rsidP="008350B6">
      <w:pPr>
        <w:jc w:val="center"/>
        <w:rPr>
          <w:rFonts w:ascii="Times New Roman" w:eastAsia="宋体" w:hAnsi="Times New Roman" w:cs="Times New Roman"/>
          <w:szCs w:val="21"/>
        </w:rPr>
      </w:pPr>
      <w:r w:rsidRPr="00DA7507">
        <w:rPr>
          <w:rFonts w:ascii="Times New Roman" w:eastAsia="宋体" w:hAnsi="Times New Roman" w:cs="Times New Roman" w:hint="eastAsia"/>
          <w:color w:val="000000" w:themeColor="text1"/>
          <w:szCs w:val="21"/>
        </w:rPr>
        <w:t>图</w:t>
      </w:r>
      <w:r>
        <w:rPr>
          <w:rFonts w:ascii="Times New Roman" w:eastAsia="宋体" w:hAnsi="Times New Roman" w:cs="Times New Roman"/>
          <w:color w:val="000000" w:themeColor="text1"/>
          <w:szCs w:val="21"/>
        </w:rPr>
        <w:t>8</w:t>
      </w:r>
      <w:r w:rsidRPr="00DA7507">
        <w:rPr>
          <w:rFonts w:ascii="Times New Roman" w:eastAsia="宋体" w:hAnsi="Times New Roman" w:cs="Times New Roman"/>
          <w:color w:val="000000" w:themeColor="text1"/>
          <w:szCs w:val="21"/>
        </w:rPr>
        <w:t xml:space="preserve"> </w:t>
      </w:r>
      <w:r>
        <w:rPr>
          <w:rFonts w:ascii="Times New Roman" w:eastAsia="宋体" w:hAnsi="Times New Roman" w:cs="Times New Roman" w:hint="eastAsia"/>
          <w:szCs w:val="21"/>
        </w:rPr>
        <w:t>二阶带通</w:t>
      </w:r>
      <w:r w:rsidRPr="00DA7507">
        <w:rPr>
          <w:rFonts w:ascii="Times New Roman" w:eastAsia="宋体" w:hAnsi="Times New Roman" w:cs="Times New Roman" w:hint="eastAsia"/>
          <w:szCs w:val="21"/>
        </w:rPr>
        <w:t>电路直接测量电路图</w:t>
      </w:r>
    </w:p>
    <w:p w14:paraId="27D90C49" w14:textId="77777777" w:rsidR="008350B6" w:rsidRDefault="008350B6" w:rsidP="008350B6">
      <w:pP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系统模拟仿真电路图：</w:t>
      </w:r>
    </w:p>
    <w:p w14:paraId="024BB6EF" w14:textId="1BE2CAAD" w:rsidR="008350B6" w:rsidRDefault="008350B6" w:rsidP="008350B6">
      <w:pPr>
        <w:jc w:val="center"/>
        <w:rPr>
          <w:rFonts w:ascii="Times New Roman" w:eastAsia="宋体" w:hAnsi="Times New Roman" w:cs="Times New Roman"/>
          <w:b/>
          <w:bCs/>
          <w:color w:val="000000" w:themeColor="text1"/>
          <w:sz w:val="24"/>
          <w:szCs w:val="24"/>
        </w:rPr>
      </w:pPr>
      <w:r>
        <w:rPr>
          <w:noProof/>
        </w:rPr>
        <w:lastRenderedPageBreak/>
        <w:drawing>
          <wp:inline distT="0" distB="0" distL="0" distR="0" wp14:anchorId="6686047F" wp14:editId="4430AEF2">
            <wp:extent cx="3689350" cy="214049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04958" cy="2149553"/>
                    </a:xfrm>
                    <a:prstGeom prst="rect">
                      <a:avLst/>
                    </a:prstGeom>
                  </pic:spPr>
                </pic:pic>
              </a:graphicData>
            </a:graphic>
          </wp:inline>
        </w:drawing>
      </w:r>
    </w:p>
    <w:p w14:paraId="75E61A8E" w14:textId="1ADAC000" w:rsidR="008350B6" w:rsidRDefault="008350B6" w:rsidP="008350B6">
      <w:pPr>
        <w:jc w:val="center"/>
        <w:rPr>
          <w:rFonts w:ascii="Times New Roman" w:eastAsia="宋体" w:hAnsi="Times New Roman" w:cs="Times New Roman"/>
          <w:szCs w:val="21"/>
        </w:rPr>
      </w:pPr>
      <w:r w:rsidRPr="00DA7507">
        <w:rPr>
          <w:rFonts w:ascii="Times New Roman" w:eastAsia="宋体" w:hAnsi="Times New Roman" w:cs="Times New Roman" w:hint="eastAsia"/>
          <w:color w:val="000000" w:themeColor="text1"/>
          <w:szCs w:val="21"/>
        </w:rPr>
        <w:t>图</w:t>
      </w:r>
      <w:r>
        <w:rPr>
          <w:rFonts w:ascii="Times New Roman" w:eastAsia="宋体" w:hAnsi="Times New Roman" w:cs="Times New Roman"/>
          <w:color w:val="000000" w:themeColor="text1"/>
          <w:szCs w:val="21"/>
        </w:rPr>
        <w:t xml:space="preserve">9 </w:t>
      </w:r>
      <w:r>
        <w:rPr>
          <w:rFonts w:ascii="Times New Roman" w:eastAsia="宋体" w:hAnsi="Times New Roman" w:cs="Times New Roman" w:hint="eastAsia"/>
          <w:color w:val="000000" w:themeColor="text1"/>
          <w:szCs w:val="21"/>
        </w:rPr>
        <w:t>二阶带通</w:t>
      </w:r>
      <w:r w:rsidRPr="00DA7507">
        <w:rPr>
          <w:rFonts w:ascii="Times New Roman" w:eastAsia="宋体" w:hAnsi="Times New Roman" w:cs="Times New Roman" w:hint="eastAsia"/>
          <w:szCs w:val="21"/>
        </w:rPr>
        <w:t>电路</w:t>
      </w:r>
      <w:r>
        <w:rPr>
          <w:rFonts w:ascii="Times New Roman" w:eastAsia="宋体" w:hAnsi="Times New Roman" w:cs="Times New Roman" w:hint="eastAsia"/>
          <w:szCs w:val="21"/>
        </w:rPr>
        <w:t>系统模拟</w:t>
      </w:r>
      <w:r w:rsidRPr="00DA7507">
        <w:rPr>
          <w:rFonts w:ascii="Times New Roman" w:eastAsia="宋体" w:hAnsi="Times New Roman" w:cs="Times New Roman" w:hint="eastAsia"/>
          <w:szCs w:val="21"/>
        </w:rPr>
        <w:t>电路图</w:t>
      </w:r>
    </w:p>
    <w:p w14:paraId="417F408C" w14:textId="77777777" w:rsidR="008350B6" w:rsidRDefault="008350B6" w:rsidP="008350B6">
      <w:pPr>
        <w:rPr>
          <w:rFonts w:ascii="Times New Roman" w:eastAsia="宋体" w:hAnsi="Times New Roman" w:cs="Times New Roman"/>
          <w:szCs w:val="21"/>
        </w:rPr>
      </w:pPr>
    </w:p>
    <w:p w14:paraId="4B0CD002" w14:textId="77777777" w:rsidR="008350B6" w:rsidRDefault="008350B6" w:rsidP="008350B6">
      <w:pP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直接测量和系统模拟的幅频，相频曲线图：</w:t>
      </w:r>
    </w:p>
    <w:p w14:paraId="16E67FA9" w14:textId="4F783675" w:rsidR="008350B6" w:rsidRDefault="005B4C7B" w:rsidP="005B4C7B">
      <w:pPr>
        <w:jc w:val="center"/>
        <w:rPr>
          <w:rFonts w:ascii="Times New Roman" w:eastAsia="宋体" w:hAnsi="Times New Roman" w:cs="Times New Roman"/>
          <w:b/>
          <w:bCs/>
          <w:color w:val="000000" w:themeColor="text1"/>
          <w:sz w:val="24"/>
          <w:szCs w:val="24"/>
        </w:rPr>
      </w:pPr>
      <w:r>
        <w:rPr>
          <w:noProof/>
        </w:rPr>
        <w:drawing>
          <wp:inline distT="0" distB="0" distL="0" distR="0" wp14:anchorId="24D10759" wp14:editId="040F067A">
            <wp:extent cx="2534571" cy="261574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48293" cy="2629903"/>
                    </a:xfrm>
                    <a:prstGeom prst="rect">
                      <a:avLst/>
                    </a:prstGeom>
                  </pic:spPr>
                </pic:pic>
              </a:graphicData>
            </a:graphic>
          </wp:inline>
        </w:drawing>
      </w:r>
      <w:r>
        <w:rPr>
          <w:noProof/>
        </w:rPr>
        <w:drawing>
          <wp:inline distT="0" distB="0" distL="0" distR="0" wp14:anchorId="48889C17" wp14:editId="735B2D46">
            <wp:extent cx="2490161" cy="27368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95537" cy="2742758"/>
                    </a:xfrm>
                    <a:prstGeom prst="rect">
                      <a:avLst/>
                    </a:prstGeom>
                  </pic:spPr>
                </pic:pic>
              </a:graphicData>
            </a:graphic>
          </wp:inline>
        </w:drawing>
      </w:r>
    </w:p>
    <w:p w14:paraId="128707B3" w14:textId="77777777" w:rsidR="005B4C7B" w:rsidRPr="00BA46AC" w:rsidRDefault="005B4C7B" w:rsidP="005B4C7B">
      <w:pPr>
        <w:ind w:firstLineChars="800" w:firstLine="1680"/>
        <w:rPr>
          <w:rFonts w:ascii="Times New Roman" w:eastAsia="宋体" w:hAnsi="Times New Roman" w:cs="Times New Roman"/>
          <w:color w:val="000000" w:themeColor="text1"/>
          <w:szCs w:val="21"/>
        </w:rPr>
      </w:pPr>
      <w:r w:rsidRPr="00BA46AC">
        <w:rPr>
          <w:rFonts w:ascii="Times New Roman" w:eastAsia="宋体" w:hAnsi="Times New Roman" w:cs="Times New Roman" w:hint="eastAsia"/>
          <w:color w:val="000000" w:themeColor="text1"/>
          <w:szCs w:val="21"/>
        </w:rPr>
        <w:t>直接测量</w:t>
      </w:r>
      <w:r w:rsidRPr="00BA46AC">
        <w:rPr>
          <w:rFonts w:ascii="Times New Roman" w:eastAsia="宋体" w:hAnsi="Times New Roman" w:cs="Times New Roman" w:hint="eastAsia"/>
          <w:color w:val="000000" w:themeColor="text1"/>
          <w:szCs w:val="21"/>
        </w:rPr>
        <w:t xml:space="preserve"> </w:t>
      </w:r>
      <w:r w:rsidRPr="00BA46AC">
        <w:rPr>
          <w:rFonts w:ascii="Times New Roman" w:eastAsia="宋体" w:hAnsi="Times New Roman" w:cs="Times New Roman"/>
          <w:color w:val="000000" w:themeColor="text1"/>
          <w:szCs w:val="21"/>
        </w:rPr>
        <w:t xml:space="preserve">                          </w:t>
      </w:r>
      <w:r>
        <w:rPr>
          <w:rFonts w:ascii="Times New Roman" w:eastAsia="宋体" w:hAnsi="Times New Roman" w:cs="Times New Roman"/>
          <w:color w:val="000000" w:themeColor="text1"/>
          <w:szCs w:val="21"/>
        </w:rPr>
        <w:t xml:space="preserve">   </w:t>
      </w:r>
      <w:r w:rsidRPr="00BA46AC">
        <w:rPr>
          <w:rFonts w:ascii="Times New Roman" w:eastAsia="宋体" w:hAnsi="Times New Roman" w:cs="Times New Roman" w:hint="eastAsia"/>
          <w:color w:val="000000" w:themeColor="text1"/>
          <w:szCs w:val="21"/>
        </w:rPr>
        <w:t>系统模拟</w:t>
      </w:r>
    </w:p>
    <w:p w14:paraId="613F29C7" w14:textId="2F27DA7D" w:rsidR="005B4C7B" w:rsidRDefault="005B4C7B" w:rsidP="005B4C7B">
      <w:pPr>
        <w:jc w:val="center"/>
        <w:rPr>
          <w:rFonts w:ascii="Times New Roman" w:eastAsia="宋体" w:hAnsi="Times New Roman" w:cs="Times New Roman"/>
          <w:color w:val="000000" w:themeColor="text1"/>
          <w:szCs w:val="21"/>
        </w:rPr>
      </w:pPr>
      <w:r w:rsidRPr="00BA46AC">
        <w:rPr>
          <w:rFonts w:ascii="Times New Roman" w:eastAsia="宋体" w:hAnsi="Times New Roman" w:cs="Times New Roman" w:hint="eastAsia"/>
          <w:color w:val="000000" w:themeColor="text1"/>
          <w:szCs w:val="21"/>
        </w:rPr>
        <w:t>图</w:t>
      </w:r>
      <w:r>
        <w:rPr>
          <w:rFonts w:ascii="Times New Roman" w:eastAsia="宋体" w:hAnsi="Times New Roman" w:cs="Times New Roman"/>
          <w:color w:val="000000" w:themeColor="text1"/>
          <w:szCs w:val="21"/>
        </w:rPr>
        <w:t>10</w:t>
      </w:r>
      <w:r w:rsidRPr="00BA46AC">
        <w:rPr>
          <w:rFonts w:ascii="Times New Roman" w:eastAsia="宋体" w:hAnsi="Times New Roman" w:cs="Times New Roman"/>
          <w:color w:val="000000" w:themeColor="text1"/>
          <w:szCs w:val="21"/>
        </w:rPr>
        <w:t xml:space="preserve"> </w:t>
      </w:r>
      <w:r w:rsidRPr="00BA46AC">
        <w:rPr>
          <w:rFonts w:ascii="Times New Roman" w:eastAsia="宋体" w:hAnsi="Times New Roman" w:cs="Times New Roman" w:hint="eastAsia"/>
          <w:color w:val="000000" w:themeColor="text1"/>
          <w:szCs w:val="21"/>
        </w:rPr>
        <w:t>直接测量和系统模拟的幅频，相频曲线图</w:t>
      </w:r>
    </w:p>
    <w:p w14:paraId="613C625D" w14:textId="77777777" w:rsidR="005B4C7B" w:rsidRPr="005B4C7B" w:rsidRDefault="005B4C7B" w:rsidP="008350B6">
      <w:pPr>
        <w:rPr>
          <w:rFonts w:ascii="Times New Roman" w:eastAsia="宋体" w:hAnsi="Times New Roman" w:cs="Times New Roman"/>
          <w:color w:val="000000" w:themeColor="text1"/>
          <w:sz w:val="24"/>
          <w:szCs w:val="24"/>
        </w:rPr>
      </w:pPr>
    </w:p>
    <w:p w14:paraId="1C077956" w14:textId="0BE4BD3C" w:rsidR="008350B6" w:rsidRPr="00BA46AC" w:rsidRDefault="008350B6" w:rsidP="008350B6">
      <w:pPr>
        <w:rPr>
          <w:rFonts w:ascii="Times New Roman" w:eastAsia="宋体" w:hAnsi="Times New Roman" w:cs="Times New Roman"/>
          <w:color w:val="000000" w:themeColor="text1"/>
          <w:sz w:val="24"/>
          <w:szCs w:val="24"/>
        </w:rPr>
      </w:pPr>
      <w:r w:rsidRPr="00BA46AC">
        <w:rPr>
          <w:rFonts w:ascii="Times New Roman" w:eastAsia="宋体" w:hAnsi="Times New Roman" w:cs="Times New Roman" w:hint="eastAsia"/>
          <w:color w:val="000000" w:themeColor="text1"/>
          <w:sz w:val="24"/>
          <w:szCs w:val="24"/>
        </w:rPr>
        <w:t>下表为两种测量方式的总结：</w:t>
      </w:r>
    </w:p>
    <w:p w14:paraId="18192AF9" w14:textId="3D13A487" w:rsidR="008350B6" w:rsidRDefault="008350B6" w:rsidP="008350B6">
      <w:pPr>
        <w:rPr>
          <w:rFonts w:ascii="Times New Roman" w:eastAsia="宋体" w:hAnsi="Times New Roman" w:cs="Times New Roman"/>
          <w:color w:val="000000" w:themeColor="text1"/>
          <w:sz w:val="24"/>
          <w:szCs w:val="24"/>
        </w:rPr>
      </w:pPr>
    </w:p>
    <w:p w14:paraId="2AB26AB5" w14:textId="5056B755" w:rsidR="00F717C3" w:rsidRPr="00991C4D" w:rsidRDefault="00F717C3" w:rsidP="00F717C3">
      <w:pPr>
        <w:jc w:val="center"/>
        <w:rPr>
          <w:rFonts w:ascii="Times New Roman" w:eastAsia="宋体" w:hAnsi="Times New Roman" w:cs="Times New Roman"/>
          <w:color w:val="000000" w:themeColor="text1"/>
          <w:szCs w:val="21"/>
        </w:rPr>
      </w:pPr>
      <w:r w:rsidRPr="00991C4D">
        <w:rPr>
          <w:rFonts w:ascii="Times New Roman" w:eastAsia="宋体" w:hAnsi="Times New Roman" w:cs="Times New Roman" w:hint="eastAsia"/>
          <w:color w:val="000000" w:themeColor="text1"/>
          <w:szCs w:val="21"/>
        </w:rPr>
        <w:t>表</w:t>
      </w:r>
      <w:r>
        <w:rPr>
          <w:rFonts w:ascii="Times New Roman" w:eastAsia="宋体" w:hAnsi="Times New Roman" w:cs="Times New Roman"/>
          <w:color w:val="000000" w:themeColor="text1"/>
          <w:szCs w:val="21"/>
        </w:rPr>
        <w:t>2</w:t>
      </w:r>
      <w:r w:rsidRPr="00991C4D">
        <w:rPr>
          <w:rFonts w:ascii="Times New Roman" w:eastAsia="宋体" w:hAnsi="Times New Roman" w:cs="Times New Roman"/>
          <w:color w:val="000000" w:themeColor="text1"/>
          <w:szCs w:val="21"/>
        </w:rPr>
        <w:t xml:space="preserve"> </w:t>
      </w:r>
      <w:r w:rsidRPr="00991C4D">
        <w:rPr>
          <w:rFonts w:ascii="Times New Roman" w:eastAsia="宋体" w:hAnsi="Times New Roman" w:cs="Times New Roman" w:hint="eastAsia"/>
          <w:color w:val="000000" w:themeColor="text1"/>
          <w:szCs w:val="21"/>
        </w:rPr>
        <w:t>两种测量方式测量</w:t>
      </w:r>
      <w:r>
        <w:rPr>
          <w:rFonts w:ascii="Times New Roman" w:eastAsia="宋体" w:hAnsi="Times New Roman" w:cs="Times New Roman" w:hint="eastAsia"/>
          <w:szCs w:val="21"/>
        </w:rPr>
        <w:t>二阶带通</w:t>
      </w:r>
      <w:r w:rsidRPr="00991C4D">
        <w:rPr>
          <w:rFonts w:ascii="Times New Roman" w:eastAsia="宋体" w:hAnsi="Times New Roman" w:cs="Times New Roman" w:hint="eastAsia"/>
          <w:szCs w:val="21"/>
        </w:rPr>
        <w:t>电路的总结</w:t>
      </w:r>
    </w:p>
    <w:tbl>
      <w:tblPr>
        <w:tblStyle w:val="aa"/>
        <w:tblW w:w="8931" w:type="dxa"/>
        <w:tblInd w:w="-176" w:type="dxa"/>
        <w:tblLook w:val="04A0" w:firstRow="1" w:lastRow="0" w:firstColumn="1" w:lastColumn="0" w:noHBand="0" w:noVBand="1"/>
      </w:tblPr>
      <w:tblGrid>
        <w:gridCol w:w="1273"/>
        <w:gridCol w:w="1156"/>
        <w:gridCol w:w="1257"/>
        <w:gridCol w:w="1220"/>
        <w:gridCol w:w="1411"/>
        <w:gridCol w:w="1194"/>
        <w:gridCol w:w="1420"/>
      </w:tblGrid>
      <w:tr w:rsidR="00AE7275" w14:paraId="41408B55" w14:textId="77777777" w:rsidTr="00AE7275">
        <w:tc>
          <w:tcPr>
            <w:tcW w:w="1273" w:type="dxa"/>
          </w:tcPr>
          <w:p w14:paraId="664CAF8D" w14:textId="1363259C" w:rsidR="00F717C3" w:rsidRDefault="00F717C3"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测量方式</w:t>
            </w:r>
          </w:p>
        </w:tc>
        <w:tc>
          <w:tcPr>
            <w:tcW w:w="1156" w:type="dxa"/>
          </w:tcPr>
          <w:p w14:paraId="26F7AEE2" w14:textId="608AFEC4" w:rsidR="00F717C3" w:rsidRDefault="00F717C3"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谐振点频率</w:t>
            </w:r>
          </w:p>
        </w:tc>
        <w:tc>
          <w:tcPr>
            <w:tcW w:w="1257" w:type="dxa"/>
          </w:tcPr>
          <w:p w14:paraId="06FCD4D8" w14:textId="4A60A1B1" w:rsidR="00F717C3" w:rsidRDefault="00F717C3"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谐振点对应角度</w:t>
            </w:r>
          </w:p>
        </w:tc>
        <w:tc>
          <w:tcPr>
            <w:tcW w:w="1220" w:type="dxa"/>
          </w:tcPr>
          <w:p w14:paraId="2C7E138C" w14:textId="42D8DEFF" w:rsidR="00F717C3" w:rsidRDefault="00F717C3"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半功率点</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频率</w:t>
            </w:r>
          </w:p>
        </w:tc>
        <w:tc>
          <w:tcPr>
            <w:tcW w:w="1411" w:type="dxa"/>
          </w:tcPr>
          <w:p w14:paraId="7BC0BAB9" w14:textId="3564EDCE" w:rsidR="00F717C3" w:rsidRDefault="00C979D4"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半功率点</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对应角度</w:t>
            </w:r>
          </w:p>
        </w:tc>
        <w:tc>
          <w:tcPr>
            <w:tcW w:w="1194" w:type="dxa"/>
          </w:tcPr>
          <w:p w14:paraId="2BC83562" w14:textId="52AA1C97" w:rsidR="00F717C3" w:rsidRDefault="00C979D4"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半功率点</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频率</w:t>
            </w:r>
          </w:p>
        </w:tc>
        <w:tc>
          <w:tcPr>
            <w:tcW w:w="1420" w:type="dxa"/>
          </w:tcPr>
          <w:p w14:paraId="3AB4B2EA" w14:textId="3DA9763E" w:rsidR="00F717C3" w:rsidRDefault="00C979D4"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半功率点</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对应角度</w:t>
            </w:r>
          </w:p>
        </w:tc>
      </w:tr>
      <w:tr w:rsidR="00AE7275" w14:paraId="53E0E276" w14:textId="77777777" w:rsidTr="00AE7275">
        <w:tc>
          <w:tcPr>
            <w:tcW w:w="1273" w:type="dxa"/>
          </w:tcPr>
          <w:p w14:paraId="642E0AED" w14:textId="388FEC0A" w:rsidR="00F717C3" w:rsidRDefault="00F717C3"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直接测量</w:t>
            </w:r>
          </w:p>
        </w:tc>
        <w:tc>
          <w:tcPr>
            <w:tcW w:w="1156" w:type="dxa"/>
          </w:tcPr>
          <w:p w14:paraId="55661823" w14:textId="5536AAD1" w:rsidR="00F717C3" w:rsidRDefault="00AE7275"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6</w:t>
            </w:r>
            <w:r>
              <w:rPr>
                <w:rFonts w:ascii="Times New Roman" w:eastAsia="宋体" w:hAnsi="Times New Roman" w:cs="Times New Roman"/>
                <w:color w:val="000000" w:themeColor="text1"/>
                <w:sz w:val="24"/>
                <w:szCs w:val="24"/>
              </w:rPr>
              <w:t>.761</w:t>
            </w:r>
            <w:r>
              <w:rPr>
                <w:rFonts w:ascii="Times New Roman" w:eastAsia="宋体" w:hAnsi="Times New Roman" w:cs="Times New Roman" w:hint="eastAsia"/>
                <w:color w:val="000000" w:themeColor="text1"/>
                <w:sz w:val="24"/>
                <w:szCs w:val="24"/>
              </w:rPr>
              <w:t>k</w:t>
            </w:r>
            <w:r>
              <w:rPr>
                <w:rFonts w:ascii="Times New Roman" w:eastAsia="宋体" w:hAnsi="Times New Roman" w:cs="Times New Roman"/>
                <w:color w:val="000000" w:themeColor="text1"/>
                <w:sz w:val="24"/>
                <w:szCs w:val="24"/>
              </w:rPr>
              <w:t>H</w:t>
            </w:r>
            <w:r>
              <w:rPr>
                <w:rFonts w:ascii="Times New Roman" w:eastAsia="宋体" w:hAnsi="Times New Roman" w:cs="Times New Roman" w:hint="eastAsia"/>
                <w:color w:val="000000" w:themeColor="text1"/>
                <w:sz w:val="24"/>
                <w:szCs w:val="24"/>
              </w:rPr>
              <w:t>z</w:t>
            </w:r>
          </w:p>
        </w:tc>
        <w:tc>
          <w:tcPr>
            <w:tcW w:w="1257" w:type="dxa"/>
          </w:tcPr>
          <w:p w14:paraId="48B8E216" w14:textId="6FAC3CE5" w:rsidR="00F717C3" w:rsidRDefault="00AE7275"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7.092</w:t>
            </w:r>
            <w:r>
              <w:rPr>
                <w:rFonts w:ascii="Times New Roman" w:eastAsia="宋体" w:hAnsi="Times New Roman" w:cs="Times New Roman" w:hint="eastAsia"/>
                <w:color w:val="000000" w:themeColor="text1"/>
                <w:sz w:val="24"/>
                <w:szCs w:val="24"/>
              </w:rPr>
              <w:t>°</w:t>
            </w:r>
          </w:p>
        </w:tc>
        <w:tc>
          <w:tcPr>
            <w:tcW w:w="1220" w:type="dxa"/>
          </w:tcPr>
          <w:p w14:paraId="77C64AFE" w14:textId="03A1B277" w:rsidR="00F717C3" w:rsidRDefault="00AE7275"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6</w:t>
            </w:r>
            <w:r>
              <w:rPr>
                <w:rFonts w:ascii="Times New Roman" w:eastAsia="宋体" w:hAnsi="Times New Roman" w:cs="Times New Roman"/>
                <w:color w:val="000000" w:themeColor="text1"/>
                <w:sz w:val="24"/>
                <w:szCs w:val="24"/>
              </w:rPr>
              <w:t>.446</w:t>
            </w:r>
            <w:r>
              <w:rPr>
                <w:rFonts w:ascii="Times New Roman" w:eastAsia="宋体" w:hAnsi="Times New Roman" w:cs="Times New Roman" w:hint="eastAsia"/>
                <w:color w:val="000000" w:themeColor="text1"/>
                <w:sz w:val="24"/>
                <w:szCs w:val="24"/>
              </w:rPr>
              <w:t xml:space="preserve"> k</w:t>
            </w:r>
            <w:r>
              <w:rPr>
                <w:rFonts w:ascii="Times New Roman" w:eastAsia="宋体" w:hAnsi="Times New Roman" w:cs="Times New Roman"/>
                <w:color w:val="000000" w:themeColor="text1"/>
                <w:sz w:val="24"/>
                <w:szCs w:val="24"/>
              </w:rPr>
              <w:t>H</w:t>
            </w:r>
            <w:r>
              <w:rPr>
                <w:rFonts w:ascii="Times New Roman" w:eastAsia="宋体" w:hAnsi="Times New Roman" w:cs="Times New Roman" w:hint="eastAsia"/>
                <w:color w:val="000000" w:themeColor="text1"/>
                <w:sz w:val="24"/>
                <w:szCs w:val="24"/>
              </w:rPr>
              <w:t>z</w:t>
            </w:r>
          </w:p>
        </w:tc>
        <w:tc>
          <w:tcPr>
            <w:tcW w:w="1411" w:type="dxa"/>
          </w:tcPr>
          <w:p w14:paraId="0D37ECC9" w14:textId="24B75E17" w:rsidR="00F717C3" w:rsidRDefault="00AE7275"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4.901</w:t>
            </w:r>
            <w:r>
              <w:rPr>
                <w:rFonts w:ascii="Times New Roman" w:eastAsia="宋体" w:hAnsi="Times New Roman" w:cs="Times New Roman" w:hint="eastAsia"/>
                <w:color w:val="000000" w:themeColor="text1"/>
                <w:sz w:val="24"/>
                <w:szCs w:val="24"/>
              </w:rPr>
              <w:t>°</w:t>
            </w:r>
          </w:p>
        </w:tc>
        <w:tc>
          <w:tcPr>
            <w:tcW w:w="1194" w:type="dxa"/>
          </w:tcPr>
          <w:p w14:paraId="35838DE6" w14:textId="4F023021" w:rsidR="00F717C3" w:rsidRDefault="00AE7275"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7.021</w:t>
            </w:r>
            <w:r>
              <w:rPr>
                <w:rFonts w:ascii="Times New Roman" w:eastAsia="宋体" w:hAnsi="Times New Roman" w:cs="Times New Roman" w:hint="eastAsia"/>
                <w:color w:val="000000" w:themeColor="text1"/>
                <w:sz w:val="24"/>
                <w:szCs w:val="24"/>
              </w:rPr>
              <w:t>k</w:t>
            </w:r>
            <w:r>
              <w:rPr>
                <w:rFonts w:ascii="Times New Roman" w:eastAsia="宋体" w:hAnsi="Times New Roman" w:cs="Times New Roman"/>
                <w:color w:val="000000" w:themeColor="text1"/>
                <w:sz w:val="24"/>
                <w:szCs w:val="24"/>
              </w:rPr>
              <w:t>H</w:t>
            </w:r>
            <w:r>
              <w:rPr>
                <w:rFonts w:ascii="Times New Roman" w:eastAsia="宋体" w:hAnsi="Times New Roman" w:cs="Times New Roman" w:hint="eastAsia"/>
                <w:color w:val="000000" w:themeColor="text1"/>
                <w:sz w:val="24"/>
                <w:szCs w:val="24"/>
              </w:rPr>
              <w:t>z</w:t>
            </w:r>
          </w:p>
        </w:tc>
        <w:tc>
          <w:tcPr>
            <w:tcW w:w="1420" w:type="dxa"/>
          </w:tcPr>
          <w:p w14:paraId="12E770D9" w14:textId="2706027B" w:rsidR="00F717C3" w:rsidRDefault="00AE7275"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44.495</w:t>
            </w:r>
            <w:r>
              <w:rPr>
                <w:rFonts w:ascii="Times New Roman" w:eastAsia="宋体" w:hAnsi="Times New Roman" w:cs="Times New Roman" w:hint="eastAsia"/>
                <w:color w:val="000000" w:themeColor="text1"/>
                <w:sz w:val="24"/>
                <w:szCs w:val="24"/>
              </w:rPr>
              <w:t>°</w:t>
            </w:r>
          </w:p>
        </w:tc>
      </w:tr>
      <w:tr w:rsidR="00AE7275" w14:paraId="1BAACAD0" w14:textId="77777777" w:rsidTr="00AE7275">
        <w:tc>
          <w:tcPr>
            <w:tcW w:w="1273" w:type="dxa"/>
          </w:tcPr>
          <w:p w14:paraId="755CBA75" w14:textId="4E334680" w:rsidR="00F717C3" w:rsidRDefault="00F717C3"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系统模拟</w:t>
            </w:r>
          </w:p>
        </w:tc>
        <w:tc>
          <w:tcPr>
            <w:tcW w:w="1156" w:type="dxa"/>
          </w:tcPr>
          <w:p w14:paraId="016A026F" w14:textId="60120339" w:rsidR="00F717C3" w:rsidRDefault="00AE7275"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6</w:t>
            </w:r>
            <w:r>
              <w:rPr>
                <w:rFonts w:ascii="Times New Roman" w:eastAsia="宋体" w:hAnsi="Times New Roman" w:cs="Times New Roman"/>
                <w:color w:val="000000" w:themeColor="text1"/>
                <w:sz w:val="24"/>
                <w:szCs w:val="24"/>
              </w:rPr>
              <w:t>.745</w:t>
            </w:r>
            <w:r>
              <w:rPr>
                <w:rFonts w:ascii="Times New Roman" w:eastAsia="宋体" w:hAnsi="Times New Roman" w:cs="Times New Roman" w:hint="eastAsia"/>
                <w:color w:val="000000" w:themeColor="text1"/>
                <w:sz w:val="24"/>
                <w:szCs w:val="24"/>
              </w:rPr>
              <w:t>k</w:t>
            </w:r>
            <w:r>
              <w:rPr>
                <w:rFonts w:ascii="Times New Roman" w:eastAsia="宋体" w:hAnsi="Times New Roman" w:cs="Times New Roman"/>
                <w:color w:val="000000" w:themeColor="text1"/>
                <w:sz w:val="24"/>
                <w:szCs w:val="24"/>
              </w:rPr>
              <w:t>H</w:t>
            </w:r>
            <w:r>
              <w:rPr>
                <w:rFonts w:ascii="Times New Roman" w:eastAsia="宋体" w:hAnsi="Times New Roman" w:cs="Times New Roman" w:hint="eastAsia"/>
                <w:color w:val="000000" w:themeColor="text1"/>
                <w:sz w:val="24"/>
                <w:szCs w:val="24"/>
              </w:rPr>
              <w:t>z</w:t>
            </w:r>
          </w:p>
        </w:tc>
        <w:tc>
          <w:tcPr>
            <w:tcW w:w="1257" w:type="dxa"/>
          </w:tcPr>
          <w:p w14:paraId="5AEC0D67" w14:textId="1E222A3D" w:rsidR="00F717C3" w:rsidRDefault="00AE7275"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4.18</w:t>
            </w:r>
            <w:r>
              <w:rPr>
                <w:rFonts w:ascii="Times New Roman" w:eastAsia="宋体" w:hAnsi="Times New Roman" w:cs="Times New Roman" w:hint="eastAsia"/>
                <w:color w:val="000000" w:themeColor="text1"/>
                <w:sz w:val="24"/>
                <w:szCs w:val="24"/>
              </w:rPr>
              <w:t>°</w:t>
            </w:r>
          </w:p>
        </w:tc>
        <w:tc>
          <w:tcPr>
            <w:tcW w:w="1220" w:type="dxa"/>
          </w:tcPr>
          <w:p w14:paraId="2CCB0149" w14:textId="1734530F" w:rsidR="00F717C3" w:rsidRDefault="00AE7275"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6</w:t>
            </w:r>
            <w:r>
              <w:rPr>
                <w:rFonts w:ascii="Times New Roman" w:eastAsia="宋体" w:hAnsi="Times New Roman" w:cs="Times New Roman"/>
                <w:color w:val="000000" w:themeColor="text1"/>
                <w:sz w:val="24"/>
                <w:szCs w:val="24"/>
              </w:rPr>
              <w:t>.446</w:t>
            </w:r>
            <w:r>
              <w:rPr>
                <w:rFonts w:ascii="Times New Roman" w:eastAsia="宋体" w:hAnsi="Times New Roman" w:cs="Times New Roman" w:hint="eastAsia"/>
                <w:color w:val="000000" w:themeColor="text1"/>
                <w:sz w:val="24"/>
                <w:szCs w:val="24"/>
              </w:rPr>
              <w:t xml:space="preserve"> k</w:t>
            </w:r>
            <w:r>
              <w:rPr>
                <w:rFonts w:ascii="Times New Roman" w:eastAsia="宋体" w:hAnsi="Times New Roman" w:cs="Times New Roman"/>
                <w:color w:val="000000" w:themeColor="text1"/>
                <w:sz w:val="24"/>
                <w:szCs w:val="24"/>
              </w:rPr>
              <w:t>H</w:t>
            </w:r>
            <w:r>
              <w:rPr>
                <w:rFonts w:ascii="Times New Roman" w:eastAsia="宋体" w:hAnsi="Times New Roman" w:cs="Times New Roman" w:hint="eastAsia"/>
                <w:color w:val="000000" w:themeColor="text1"/>
                <w:sz w:val="24"/>
                <w:szCs w:val="24"/>
              </w:rPr>
              <w:t>z</w:t>
            </w:r>
          </w:p>
        </w:tc>
        <w:tc>
          <w:tcPr>
            <w:tcW w:w="1411" w:type="dxa"/>
          </w:tcPr>
          <w:p w14:paraId="02FD1CCC" w14:textId="697F3C74" w:rsidR="00F717C3" w:rsidRDefault="00AE7275"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4</w:t>
            </w:r>
            <w:r>
              <w:rPr>
                <w:rFonts w:ascii="Times New Roman" w:eastAsia="宋体" w:hAnsi="Times New Roman" w:cs="Times New Roman"/>
                <w:color w:val="000000" w:themeColor="text1"/>
                <w:sz w:val="24"/>
                <w:szCs w:val="24"/>
              </w:rPr>
              <w:t>4.846</w:t>
            </w:r>
            <w:r>
              <w:rPr>
                <w:rFonts w:ascii="Times New Roman" w:eastAsia="宋体" w:hAnsi="Times New Roman" w:cs="Times New Roman" w:hint="eastAsia"/>
                <w:color w:val="000000" w:themeColor="text1"/>
                <w:sz w:val="24"/>
                <w:szCs w:val="24"/>
              </w:rPr>
              <w:t>°</w:t>
            </w:r>
          </w:p>
        </w:tc>
        <w:tc>
          <w:tcPr>
            <w:tcW w:w="1194" w:type="dxa"/>
          </w:tcPr>
          <w:p w14:paraId="43467854" w14:textId="1E7893AE" w:rsidR="00F717C3" w:rsidRDefault="00AE7275"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7.018</w:t>
            </w:r>
            <w:r>
              <w:rPr>
                <w:rFonts w:ascii="Times New Roman" w:eastAsia="宋体" w:hAnsi="Times New Roman" w:cs="Times New Roman" w:hint="eastAsia"/>
                <w:color w:val="000000" w:themeColor="text1"/>
                <w:sz w:val="24"/>
                <w:szCs w:val="24"/>
              </w:rPr>
              <w:t>k</w:t>
            </w:r>
            <w:r>
              <w:rPr>
                <w:rFonts w:ascii="Times New Roman" w:eastAsia="宋体" w:hAnsi="Times New Roman" w:cs="Times New Roman"/>
                <w:color w:val="000000" w:themeColor="text1"/>
                <w:sz w:val="24"/>
                <w:szCs w:val="24"/>
              </w:rPr>
              <w:t>H</w:t>
            </w:r>
            <w:r>
              <w:rPr>
                <w:rFonts w:ascii="Times New Roman" w:eastAsia="宋体" w:hAnsi="Times New Roman" w:cs="Times New Roman" w:hint="eastAsia"/>
                <w:color w:val="000000" w:themeColor="text1"/>
                <w:sz w:val="24"/>
                <w:szCs w:val="24"/>
              </w:rPr>
              <w:t>z</w:t>
            </w:r>
          </w:p>
        </w:tc>
        <w:tc>
          <w:tcPr>
            <w:tcW w:w="1420" w:type="dxa"/>
          </w:tcPr>
          <w:p w14:paraId="01830D88" w14:textId="3FFE9341" w:rsidR="00F717C3" w:rsidRDefault="00AE7275" w:rsidP="00C979D4">
            <w:pPr>
              <w:jc w:val="center"/>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44.444</w:t>
            </w:r>
            <w:r>
              <w:rPr>
                <w:rFonts w:ascii="Times New Roman" w:eastAsia="宋体" w:hAnsi="Times New Roman" w:cs="Times New Roman" w:hint="eastAsia"/>
                <w:color w:val="000000" w:themeColor="text1"/>
                <w:sz w:val="24"/>
                <w:szCs w:val="24"/>
              </w:rPr>
              <w:t>°</w:t>
            </w:r>
          </w:p>
        </w:tc>
      </w:tr>
    </w:tbl>
    <w:p w14:paraId="634F4984" w14:textId="0C10FA4B" w:rsidR="00F717C3" w:rsidRPr="00F927C7" w:rsidRDefault="00F927C7" w:rsidP="00F927C7">
      <w:pPr>
        <w:pStyle w:val="2"/>
        <w:rPr>
          <w:rFonts w:ascii="Times New Roman" w:eastAsia="宋体" w:hAnsi="Times New Roman" w:cs="Times New Roman"/>
          <w:sz w:val="28"/>
          <w:szCs w:val="28"/>
        </w:rPr>
      </w:pPr>
      <w:r>
        <w:rPr>
          <w:rFonts w:ascii="Times New Roman" w:eastAsia="宋体" w:hAnsi="Times New Roman" w:cs="Times New Roman" w:hint="eastAsia"/>
          <w:sz w:val="28"/>
          <w:szCs w:val="28"/>
        </w:rPr>
        <w:t>六、</w:t>
      </w:r>
      <w:r>
        <w:rPr>
          <w:rFonts w:ascii="Times New Roman" w:eastAsia="宋体" w:hAnsi="Times New Roman" w:cs="Times New Roman" w:hint="eastAsia"/>
          <w:sz w:val="28"/>
          <w:szCs w:val="28"/>
        </w:rPr>
        <w:t xml:space="preserve"> </w:t>
      </w:r>
      <w:r w:rsidRPr="002C266C">
        <w:rPr>
          <w:rFonts w:ascii="Times New Roman" w:eastAsia="宋体" w:hAnsi="Times New Roman" w:cs="Times New Roman"/>
          <w:sz w:val="28"/>
          <w:szCs w:val="28"/>
        </w:rPr>
        <w:t>实验小结</w:t>
      </w:r>
    </w:p>
    <w:p w14:paraId="18EF6BA5" w14:textId="736D46AA" w:rsidR="00774A38" w:rsidRPr="00774A38" w:rsidRDefault="00774A38" w:rsidP="00F927C7">
      <w:pPr>
        <w:pStyle w:val="a3"/>
        <w:ind w:firstLine="480"/>
        <w:jc w:val="left"/>
        <w:rPr>
          <w:rFonts w:ascii="Times New Roman" w:eastAsia="宋体" w:hAnsi="Times New Roman" w:cs="Times New Roman"/>
          <w:sz w:val="24"/>
          <w:szCs w:val="24"/>
        </w:rPr>
      </w:pPr>
      <w:r w:rsidRPr="00774A38">
        <w:rPr>
          <w:rFonts w:ascii="Times New Roman" w:eastAsia="宋体" w:hAnsi="Times New Roman" w:cs="Times New Roman"/>
          <w:sz w:val="24"/>
          <w:szCs w:val="24"/>
        </w:rPr>
        <w:t>在进行模拟框图计算时，要注意正负号，在后续仿真时，也要将正负号代入。</w:t>
      </w:r>
      <w:r w:rsidRPr="00774A38">
        <w:rPr>
          <w:rFonts w:ascii="Times New Roman" w:eastAsia="宋体" w:hAnsi="Times New Roman" w:cs="Times New Roman"/>
          <w:sz w:val="24"/>
          <w:szCs w:val="24"/>
        </w:rPr>
        <w:t>Multisim</w:t>
      </w:r>
      <w:r>
        <w:rPr>
          <w:rFonts w:ascii="Times New Roman" w:eastAsia="宋体" w:hAnsi="Times New Roman" w:cs="Times New Roman"/>
          <w:sz w:val="24"/>
          <w:szCs w:val="24"/>
        </w:rPr>
        <w:t>14</w:t>
      </w:r>
      <w:r>
        <w:rPr>
          <w:rFonts w:ascii="Times New Roman" w:eastAsia="宋体" w:hAnsi="Times New Roman" w:cs="Times New Roman" w:hint="eastAsia"/>
          <w:sz w:val="24"/>
          <w:szCs w:val="24"/>
        </w:rPr>
        <w:t>.</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版本正负号可以直接在比例放大器中直接输入负的比例放大系数，</w:t>
      </w:r>
      <w:r>
        <w:rPr>
          <w:rFonts w:ascii="Times New Roman" w:eastAsia="宋体" w:hAnsi="Times New Roman" w:cs="Times New Roman" w:hint="eastAsia"/>
          <w:sz w:val="24"/>
          <w:szCs w:val="24"/>
        </w:rPr>
        <w:lastRenderedPageBreak/>
        <w:t>但是</w:t>
      </w:r>
      <w:r w:rsidRPr="00774A38">
        <w:rPr>
          <w:rFonts w:ascii="Times New Roman" w:eastAsia="宋体" w:hAnsi="Times New Roman" w:cs="Times New Roman"/>
          <w:sz w:val="24"/>
          <w:szCs w:val="24"/>
        </w:rPr>
        <w:t>Multisim</w:t>
      </w:r>
      <w:r>
        <w:rPr>
          <w:rFonts w:ascii="Times New Roman" w:eastAsia="宋体" w:hAnsi="Times New Roman" w:cs="Times New Roman"/>
          <w:sz w:val="24"/>
          <w:szCs w:val="24"/>
        </w:rPr>
        <w:t>11</w:t>
      </w:r>
      <w:r>
        <w:rPr>
          <w:rFonts w:ascii="Times New Roman" w:eastAsia="宋体" w:hAnsi="Times New Roman" w:cs="Times New Roman" w:hint="eastAsia"/>
          <w:sz w:val="24"/>
          <w:szCs w:val="24"/>
        </w:rPr>
        <w:t>.</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版本不允许。此时可以通过修改加法器对应端口的增益值（</w:t>
      </w:r>
      <w:r>
        <w:rPr>
          <w:rFonts w:ascii="Times New Roman" w:eastAsia="宋体" w:hAnsi="Times New Roman" w:cs="Times New Roman" w:hint="eastAsia"/>
          <w:sz w:val="24"/>
          <w:szCs w:val="24"/>
        </w:rPr>
        <w:t>Gain</w:t>
      </w:r>
      <w:r>
        <w:rPr>
          <w:rFonts w:ascii="Times New Roman" w:eastAsia="宋体" w:hAnsi="Times New Roman" w:cs="Times New Roman" w:hint="eastAsia"/>
          <w:sz w:val="24"/>
          <w:szCs w:val="24"/>
        </w:rPr>
        <w:t>值）为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来作为减法（实现负反馈）。</w:t>
      </w:r>
    </w:p>
    <w:p w14:paraId="4B7A0173" w14:textId="243DBF22" w:rsidR="005332E8" w:rsidRPr="00774A38" w:rsidRDefault="00774A38" w:rsidP="00F927C7">
      <w:pPr>
        <w:pStyle w:val="a3"/>
        <w:ind w:firstLine="480"/>
        <w:jc w:val="left"/>
        <w:rPr>
          <w:rFonts w:ascii="Times New Roman" w:eastAsia="宋体" w:hAnsi="Times New Roman" w:cs="Times New Roman"/>
          <w:sz w:val="24"/>
          <w:szCs w:val="24"/>
        </w:rPr>
      </w:pPr>
      <w:r w:rsidRPr="00774A38">
        <w:rPr>
          <w:rFonts w:ascii="Times New Roman" w:eastAsia="宋体" w:hAnsi="Times New Roman" w:cs="Times New Roman"/>
          <w:sz w:val="24"/>
          <w:szCs w:val="24"/>
        </w:rPr>
        <w:t>在进行</w:t>
      </w:r>
      <w:r w:rsidRPr="00774A38">
        <w:rPr>
          <w:rFonts w:ascii="Times New Roman" w:eastAsia="宋体" w:hAnsi="Times New Roman" w:cs="Times New Roman"/>
          <w:sz w:val="24"/>
          <w:szCs w:val="24"/>
        </w:rPr>
        <w:t>Multisim</w:t>
      </w:r>
      <w:r w:rsidRPr="00774A38">
        <w:rPr>
          <w:rFonts w:ascii="Times New Roman" w:eastAsia="宋体" w:hAnsi="Times New Roman" w:cs="Times New Roman"/>
          <w:sz w:val="24"/>
          <w:szCs w:val="24"/>
        </w:rPr>
        <w:t>仿真电路时，</w:t>
      </w:r>
      <w:r>
        <w:rPr>
          <w:rFonts w:ascii="Times New Roman" w:eastAsia="宋体" w:hAnsi="Times New Roman" w:cs="Times New Roman" w:hint="eastAsia"/>
          <w:sz w:val="24"/>
          <w:szCs w:val="24"/>
        </w:rPr>
        <w:t>要</w:t>
      </w:r>
      <w:r w:rsidRPr="00774A38">
        <w:rPr>
          <w:rFonts w:ascii="Times New Roman" w:eastAsia="宋体" w:hAnsi="Times New Roman" w:cs="Times New Roman"/>
          <w:sz w:val="24"/>
          <w:szCs w:val="24"/>
        </w:rPr>
        <w:t>注意比例模块的连接顺序，即输入要连接模块的</w:t>
      </w:r>
      <w:r w:rsidRPr="00774A38">
        <w:rPr>
          <w:rFonts w:ascii="Times New Roman" w:eastAsia="宋体" w:hAnsi="Times New Roman" w:cs="Times New Roman"/>
          <w:sz w:val="24"/>
          <w:szCs w:val="24"/>
        </w:rPr>
        <w:t>“+”</w:t>
      </w:r>
      <w:r w:rsidRPr="00774A38">
        <w:rPr>
          <w:rFonts w:ascii="Times New Roman" w:eastAsia="宋体" w:hAnsi="Times New Roman" w:cs="Times New Roman"/>
          <w:sz w:val="24"/>
          <w:szCs w:val="24"/>
        </w:rPr>
        <w:t>端，</w:t>
      </w:r>
      <w:r>
        <w:rPr>
          <w:rFonts w:ascii="Times New Roman" w:eastAsia="宋体" w:hAnsi="Times New Roman" w:cs="Times New Roman" w:hint="eastAsia"/>
          <w:sz w:val="24"/>
          <w:szCs w:val="24"/>
        </w:rPr>
        <w:t>连接完成后可以先进行电路</w:t>
      </w:r>
      <w:r w:rsidRPr="00774A38">
        <w:rPr>
          <w:rFonts w:ascii="Times New Roman" w:eastAsia="宋体" w:hAnsi="Times New Roman" w:cs="Times New Roman"/>
          <w:sz w:val="24"/>
          <w:szCs w:val="24"/>
        </w:rPr>
        <w:t>排查</w:t>
      </w:r>
      <w:r>
        <w:rPr>
          <w:rFonts w:ascii="Times New Roman" w:eastAsia="宋体" w:hAnsi="Times New Roman" w:cs="Times New Roman" w:hint="eastAsia"/>
          <w:sz w:val="24"/>
          <w:szCs w:val="24"/>
        </w:rPr>
        <w:t>，再启动模拟。</w:t>
      </w:r>
    </w:p>
    <w:p w14:paraId="55C2279E" w14:textId="616B9511" w:rsidR="005332E8" w:rsidRPr="002C266C" w:rsidRDefault="00F7561B" w:rsidP="00F7561B">
      <w:pPr>
        <w:pStyle w:val="2"/>
        <w:rPr>
          <w:rFonts w:ascii="Times New Roman" w:eastAsia="宋体" w:hAnsi="Times New Roman" w:cs="Times New Roman"/>
          <w:sz w:val="28"/>
          <w:szCs w:val="28"/>
        </w:rPr>
      </w:pPr>
      <w:r>
        <w:rPr>
          <w:rFonts w:ascii="Times New Roman" w:eastAsia="宋体" w:hAnsi="Times New Roman" w:cs="Times New Roman" w:hint="eastAsia"/>
          <w:sz w:val="28"/>
          <w:szCs w:val="28"/>
        </w:rPr>
        <w:t>七、</w:t>
      </w:r>
      <w:r>
        <w:rPr>
          <w:rFonts w:ascii="Times New Roman" w:eastAsia="宋体" w:hAnsi="Times New Roman" w:cs="Times New Roman" w:hint="eastAsia"/>
          <w:sz w:val="28"/>
          <w:szCs w:val="28"/>
        </w:rPr>
        <w:t xml:space="preserve"> </w:t>
      </w:r>
      <w:r w:rsidR="00F81907" w:rsidRPr="002C266C">
        <w:rPr>
          <w:rFonts w:ascii="Times New Roman" w:eastAsia="宋体" w:hAnsi="Times New Roman" w:cs="Times New Roman"/>
          <w:sz w:val="28"/>
          <w:szCs w:val="28"/>
        </w:rPr>
        <w:t>附录</w:t>
      </w:r>
    </w:p>
    <w:p w14:paraId="575825A2" w14:textId="31BA4E0B" w:rsidR="005112F2" w:rsidRPr="00F717C3" w:rsidRDefault="008E405A" w:rsidP="00410A9F">
      <w:pPr>
        <w:jc w:val="center"/>
        <w:rPr>
          <w:rFonts w:ascii="Times New Roman" w:eastAsia="宋体" w:hAnsi="Times New Roman" w:cs="Times New Roman"/>
          <w:sz w:val="24"/>
          <w:szCs w:val="24"/>
        </w:rPr>
      </w:pPr>
      <w:r>
        <w:rPr>
          <w:noProof/>
        </w:rPr>
        <w:drawing>
          <wp:inline distT="0" distB="0" distL="0" distR="0" wp14:anchorId="5350CF64" wp14:editId="369BF1A0">
            <wp:extent cx="5035550" cy="720776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42401" cy="7217567"/>
                    </a:xfrm>
                    <a:prstGeom prst="rect">
                      <a:avLst/>
                    </a:prstGeom>
                  </pic:spPr>
                </pic:pic>
              </a:graphicData>
            </a:graphic>
          </wp:inline>
        </w:drawing>
      </w:r>
    </w:p>
    <w:sectPr w:rsidR="005112F2" w:rsidRPr="00F717C3" w:rsidSect="003B300B">
      <w:headerReference w:type="default" r:id="rId5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8A92A" w14:textId="77777777" w:rsidR="006A7D66" w:rsidRDefault="006A7D66" w:rsidP="00CB046D">
      <w:r>
        <w:separator/>
      </w:r>
    </w:p>
  </w:endnote>
  <w:endnote w:type="continuationSeparator" w:id="0">
    <w:p w14:paraId="20941558" w14:textId="77777777" w:rsidR="006A7D66" w:rsidRDefault="006A7D66" w:rsidP="00CB0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C823B" w14:textId="77777777" w:rsidR="006A7D66" w:rsidRDefault="006A7D66" w:rsidP="00CB046D">
      <w:r>
        <w:separator/>
      </w:r>
    </w:p>
  </w:footnote>
  <w:footnote w:type="continuationSeparator" w:id="0">
    <w:p w14:paraId="738CBC78" w14:textId="77777777" w:rsidR="006A7D66" w:rsidRDefault="006A7D66" w:rsidP="00CB0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A3BF0" w14:textId="77777777" w:rsidR="00B500A8" w:rsidRPr="00B500A8" w:rsidRDefault="003B300B" w:rsidP="003B300B">
    <w:pPr>
      <w:pStyle w:val="a4"/>
      <w:pBdr>
        <w:bottom w:val="single" w:sz="6" w:space="0" w:color="auto"/>
      </w:pBdr>
      <w:rPr>
        <w:sz w:val="21"/>
        <w:szCs w:val="21"/>
      </w:rPr>
    </w:pPr>
    <w:r>
      <w:rPr>
        <w:rFonts w:hint="eastAsia"/>
        <w:sz w:val="21"/>
        <w:szCs w:val="21"/>
      </w:rPr>
      <w:t>电工电子</w:t>
    </w:r>
    <w:r>
      <w:rPr>
        <w:sz w:val="21"/>
        <w:szCs w:val="21"/>
      </w:rPr>
      <w:t>教学实验中心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E366C"/>
    <w:multiLevelType w:val="hybridMultilevel"/>
    <w:tmpl w:val="980C84C6"/>
    <w:lvl w:ilvl="0" w:tplc="A08469E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AFB7072"/>
    <w:multiLevelType w:val="hybridMultilevel"/>
    <w:tmpl w:val="B278263A"/>
    <w:lvl w:ilvl="0" w:tplc="6074971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8E0099A"/>
    <w:multiLevelType w:val="hybridMultilevel"/>
    <w:tmpl w:val="2248894E"/>
    <w:lvl w:ilvl="0" w:tplc="F4445C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A3A5B1B"/>
    <w:multiLevelType w:val="hybridMultilevel"/>
    <w:tmpl w:val="A16EA1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765D6F"/>
    <w:multiLevelType w:val="hybridMultilevel"/>
    <w:tmpl w:val="19485776"/>
    <w:lvl w:ilvl="0" w:tplc="9E4AF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8444E56"/>
    <w:multiLevelType w:val="hybridMultilevel"/>
    <w:tmpl w:val="C8060FD8"/>
    <w:lvl w:ilvl="0" w:tplc="76AAE9A4">
      <w:start w:val="1"/>
      <w:numFmt w:val="decimal"/>
      <w:lvlText w:val="%1."/>
      <w:lvlJc w:val="left"/>
      <w:pPr>
        <w:ind w:left="795" w:hanging="360"/>
      </w:pPr>
      <w:rPr>
        <w:rFonts w:hint="default"/>
      </w:rPr>
    </w:lvl>
    <w:lvl w:ilvl="1" w:tplc="04090019" w:tentative="1">
      <w:start w:val="1"/>
      <w:numFmt w:val="lowerLetter"/>
      <w:lvlText w:val="%2)"/>
      <w:lvlJc w:val="left"/>
      <w:pPr>
        <w:ind w:left="1315" w:hanging="440"/>
      </w:pPr>
    </w:lvl>
    <w:lvl w:ilvl="2" w:tplc="0409001B" w:tentative="1">
      <w:start w:val="1"/>
      <w:numFmt w:val="lowerRoman"/>
      <w:lvlText w:val="%3."/>
      <w:lvlJc w:val="right"/>
      <w:pPr>
        <w:ind w:left="1755" w:hanging="440"/>
      </w:pPr>
    </w:lvl>
    <w:lvl w:ilvl="3" w:tplc="0409000F" w:tentative="1">
      <w:start w:val="1"/>
      <w:numFmt w:val="decimal"/>
      <w:lvlText w:val="%4."/>
      <w:lvlJc w:val="left"/>
      <w:pPr>
        <w:ind w:left="2195" w:hanging="440"/>
      </w:pPr>
    </w:lvl>
    <w:lvl w:ilvl="4" w:tplc="04090019" w:tentative="1">
      <w:start w:val="1"/>
      <w:numFmt w:val="lowerLetter"/>
      <w:lvlText w:val="%5)"/>
      <w:lvlJc w:val="left"/>
      <w:pPr>
        <w:ind w:left="2635" w:hanging="440"/>
      </w:pPr>
    </w:lvl>
    <w:lvl w:ilvl="5" w:tplc="0409001B" w:tentative="1">
      <w:start w:val="1"/>
      <w:numFmt w:val="lowerRoman"/>
      <w:lvlText w:val="%6."/>
      <w:lvlJc w:val="right"/>
      <w:pPr>
        <w:ind w:left="3075" w:hanging="440"/>
      </w:pPr>
    </w:lvl>
    <w:lvl w:ilvl="6" w:tplc="0409000F" w:tentative="1">
      <w:start w:val="1"/>
      <w:numFmt w:val="decimal"/>
      <w:lvlText w:val="%7."/>
      <w:lvlJc w:val="left"/>
      <w:pPr>
        <w:ind w:left="3515" w:hanging="440"/>
      </w:pPr>
    </w:lvl>
    <w:lvl w:ilvl="7" w:tplc="04090019" w:tentative="1">
      <w:start w:val="1"/>
      <w:numFmt w:val="lowerLetter"/>
      <w:lvlText w:val="%8)"/>
      <w:lvlJc w:val="left"/>
      <w:pPr>
        <w:ind w:left="3955" w:hanging="440"/>
      </w:pPr>
    </w:lvl>
    <w:lvl w:ilvl="8" w:tplc="0409001B" w:tentative="1">
      <w:start w:val="1"/>
      <w:numFmt w:val="lowerRoman"/>
      <w:lvlText w:val="%9."/>
      <w:lvlJc w:val="right"/>
      <w:pPr>
        <w:ind w:left="4395" w:hanging="440"/>
      </w:pPr>
    </w:lvl>
  </w:abstractNum>
  <w:abstractNum w:abstractNumId="6" w15:restartNumberingAfterBreak="0">
    <w:nsid w:val="39941D1E"/>
    <w:multiLevelType w:val="hybridMultilevel"/>
    <w:tmpl w:val="95A0B758"/>
    <w:lvl w:ilvl="0" w:tplc="FD7E62C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E14D12"/>
    <w:multiLevelType w:val="hybridMultilevel"/>
    <w:tmpl w:val="8728A9C8"/>
    <w:lvl w:ilvl="0" w:tplc="4EB01B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881674408">
    <w:abstractNumId w:val="6"/>
  </w:num>
  <w:num w:numId="2" w16cid:durableId="1545674761">
    <w:abstractNumId w:val="2"/>
  </w:num>
  <w:num w:numId="3" w16cid:durableId="116264186">
    <w:abstractNumId w:val="3"/>
  </w:num>
  <w:num w:numId="4" w16cid:durableId="1621719830">
    <w:abstractNumId w:val="1"/>
  </w:num>
  <w:num w:numId="5" w16cid:durableId="666978845">
    <w:abstractNumId w:val="7"/>
  </w:num>
  <w:num w:numId="6" w16cid:durableId="1560747461">
    <w:abstractNumId w:val="0"/>
  </w:num>
  <w:num w:numId="7" w16cid:durableId="220211050">
    <w:abstractNumId w:val="5"/>
  </w:num>
  <w:num w:numId="8" w16cid:durableId="15541227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36808"/>
    <w:rsid w:val="0000489B"/>
    <w:rsid w:val="00027F52"/>
    <w:rsid w:val="000309F4"/>
    <w:rsid w:val="00033580"/>
    <w:rsid w:val="00036A40"/>
    <w:rsid w:val="00067553"/>
    <w:rsid w:val="000C7322"/>
    <w:rsid w:val="00106048"/>
    <w:rsid w:val="00110428"/>
    <w:rsid w:val="00163E23"/>
    <w:rsid w:val="00197B48"/>
    <w:rsid w:val="001A321D"/>
    <w:rsid w:val="001B4AD7"/>
    <w:rsid w:val="002043DD"/>
    <w:rsid w:val="002327A4"/>
    <w:rsid w:val="00254C96"/>
    <w:rsid w:val="00266ABE"/>
    <w:rsid w:val="0027445B"/>
    <w:rsid w:val="002C266C"/>
    <w:rsid w:val="002D2E0E"/>
    <w:rsid w:val="003521BA"/>
    <w:rsid w:val="00352282"/>
    <w:rsid w:val="00366D01"/>
    <w:rsid w:val="00374162"/>
    <w:rsid w:val="00395687"/>
    <w:rsid w:val="003B300B"/>
    <w:rsid w:val="003B76E6"/>
    <w:rsid w:val="003C7A14"/>
    <w:rsid w:val="003F2A93"/>
    <w:rsid w:val="004101F1"/>
    <w:rsid w:val="00410A9F"/>
    <w:rsid w:val="00417A92"/>
    <w:rsid w:val="00452924"/>
    <w:rsid w:val="00453606"/>
    <w:rsid w:val="00472715"/>
    <w:rsid w:val="00490C91"/>
    <w:rsid w:val="004B3625"/>
    <w:rsid w:val="004B569B"/>
    <w:rsid w:val="004B7E1E"/>
    <w:rsid w:val="004E5C56"/>
    <w:rsid w:val="00507A23"/>
    <w:rsid w:val="005112F2"/>
    <w:rsid w:val="0052548C"/>
    <w:rsid w:val="005332E8"/>
    <w:rsid w:val="0057059A"/>
    <w:rsid w:val="005B4C7B"/>
    <w:rsid w:val="005D2A3D"/>
    <w:rsid w:val="006040E9"/>
    <w:rsid w:val="006124C5"/>
    <w:rsid w:val="00620FCF"/>
    <w:rsid w:val="00677F42"/>
    <w:rsid w:val="006A7D66"/>
    <w:rsid w:val="006D07DB"/>
    <w:rsid w:val="006E7CA8"/>
    <w:rsid w:val="00740B8D"/>
    <w:rsid w:val="00741193"/>
    <w:rsid w:val="007416A8"/>
    <w:rsid w:val="00774A38"/>
    <w:rsid w:val="0077589C"/>
    <w:rsid w:val="00793A3E"/>
    <w:rsid w:val="0079475D"/>
    <w:rsid w:val="007A1709"/>
    <w:rsid w:val="007B42B5"/>
    <w:rsid w:val="007D358C"/>
    <w:rsid w:val="007E0E00"/>
    <w:rsid w:val="008168D0"/>
    <w:rsid w:val="00832909"/>
    <w:rsid w:val="00833111"/>
    <w:rsid w:val="008350B6"/>
    <w:rsid w:val="00837F90"/>
    <w:rsid w:val="00843E28"/>
    <w:rsid w:val="008608F8"/>
    <w:rsid w:val="008C031F"/>
    <w:rsid w:val="008D0B90"/>
    <w:rsid w:val="008E405A"/>
    <w:rsid w:val="008E6863"/>
    <w:rsid w:val="008E6DD5"/>
    <w:rsid w:val="008E71D0"/>
    <w:rsid w:val="00905A15"/>
    <w:rsid w:val="00953615"/>
    <w:rsid w:val="00955CE7"/>
    <w:rsid w:val="0095750A"/>
    <w:rsid w:val="00982227"/>
    <w:rsid w:val="009901FF"/>
    <w:rsid w:val="00991C4D"/>
    <w:rsid w:val="009926A4"/>
    <w:rsid w:val="009A0680"/>
    <w:rsid w:val="009A6ADD"/>
    <w:rsid w:val="009A7D38"/>
    <w:rsid w:val="009E1E00"/>
    <w:rsid w:val="00A46C92"/>
    <w:rsid w:val="00A71C30"/>
    <w:rsid w:val="00AB2677"/>
    <w:rsid w:val="00AD677C"/>
    <w:rsid w:val="00AE2F77"/>
    <w:rsid w:val="00AE7275"/>
    <w:rsid w:val="00B0195F"/>
    <w:rsid w:val="00B03830"/>
    <w:rsid w:val="00B13940"/>
    <w:rsid w:val="00B17A71"/>
    <w:rsid w:val="00B24878"/>
    <w:rsid w:val="00B409E3"/>
    <w:rsid w:val="00B500A8"/>
    <w:rsid w:val="00B501FA"/>
    <w:rsid w:val="00BA46AC"/>
    <w:rsid w:val="00BB3BFC"/>
    <w:rsid w:val="00C10CCD"/>
    <w:rsid w:val="00C17526"/>
    <w:rsid w:val="00C3093E"/>
    <w:rsid w:val="00C678EA"/>
    <w:rsid w:val="00C67E2D"/>
    <w:rsid w:val="00C979D4"/>
    <w:rsid w:val="00CB046D"/>
    <w:rsid w:val="00CB22F7"/>
    <w:rsid w:val="00CB7E41"/>
    <w:rsid w:val="00CC5110"/>
    <w:rsid w:val="00CD39A2"/>
    <w:rsid w:val="00CE7592"/>
    <w:rsid w:val="00D07777"/>
    <w:rsid w:val="00D25E9E"/>
    <w:rsid w:val="00D36808"/>
    <w:rsid w:val="00D40591"/>
    <w:rsid w:val="00D40B29"/>
    <w:rsid w:val="00D56996"/>
    <w:rsid w:val="00D7759C"/>
    <w:rsid w:val="00D83A8B"/>
    <w:rsid w:val="00DA7507"/>
    <w:rsid w:val="00DC42C4"/>
    <w:rsid w:val="00DF3C2C"/>
    <w:rsid w:val="00DF520C"/>
    <w:rsid w:val="00E2209A"/>
    <w:rsid w:val="00E60558"/>
    <w:rsid w:val="00EA3AA0"/>
    <w:rsid w:val="00EA49E2"/>
    <w:rsid w:val="00EA629E"/>
    <w:rsid w:val="00EC7624"/>
    <w:rsid w:val="00ED72D7"/>
    <w:rsid w:val="00F00155"/>
    <w:rsid w:val="00F047B6"/>
    <w:rsid w:val="00F55CD3"/>
    <w:rsid w:val="00F717C3"/>
    <w:rsid w:val="00F7360E"/>
    <w:rsid w:val="00F7561B"/>
    <w:rsid w:val="00F81907"/>
    <w:rsid w:val="00F927C7"/>
    <w:rsid w:val="00FC36A7"/>
    <w:rsid w:val="00FD0D17"/>
    <w:rsid w:val="00FD3AAA"/>
    <w:rsid w:val="00FE22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EB73E"/>
  <w15:docId w15:val="{0E86B3B9-4F5F-4054-8DFE-480B3ECA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7C3"/>
    <w:pPr>
      <w:widowControl w:val="0"/>
      <w:jc w:val="both"/>
    </w:pPr>
  </w:style>
  <w:style w:type="paragraph" w:styleId="1">
    <w:name w:val="heading 1"/>
    <w:basedOn w:val="a"/>
    <w:next w:val="a"/>
    <w:link w:val="10"/>
    <w:uiPriority w:val="9"/>
    <w:qFormat/>
    <w:rsid w:val="00B500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00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F52"/>
    <w:pPr>
      <w:ind w:firstLineChars="200" w:firstLine="420"/>
    </w:pPr>
  </w:style>
  <w:style w:type="paragraph" w:styleId="a4">
    <w:name w:val="header"/>
    <w:basedOn w:val="a"/>
    <w:link w:val="a5"/>
    <w:uiPriority w:val="99"/>
    <w:unhideWhenUsed/>
    <w:rsid w:val="00CB04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046D"/>
    <w:rPr>
      <w:sz w:val="18"/>
      <w:szCs w:val="18"/>
    </w:rPr>
  </w:style>
  <w:style w:type="paragraph" w:styleId="a6">
    <w:name w:val="footer"/>
    <w:basedOn w:val="a"/>
    <w:link w:val="a7"/>
    <w:uiPriority w:val="99"/>
    <w:unhideWhenUsed/>
    <w:rsid w:val="00CB046D"/>
    <w:pPr>
      <w:tabs>
        <w:tab w:val="center" w:pos="4153"/>
        <w:tab w:val="right" w:pos="8306"/>
      </w:tabs>
      <w:snapToGrid w:val="0"/>
      <w:jc w:val="left"/>
    </w:pPr>
    <w:rPr>
      <w:sz w:val="18"/>
      <w:szCs w:val="18"/>
    </w:rPr>
  </w:style>
  <w:style w:type="character" w:customStyle="1" w:styleId="a7">
    <w:name w:val="页脚 字符"/>
    <w:basedOn w:val="a0"/>
    <w:link w:val="a6"/>
    <w:uiPriority w:val="99"/>
    <w:rsid w:val="00CB046D"/>
    <w:rPr>
      <w:sz w:val="18"/>
      <w:szCs w:val="18"/>
    </w:rPr>
  </w:style>
  <w:style w:type="character" w:customStyle="1" w:styleId="10">
    <w:name w:val="标题 1 字符"/>
    <w:basedOn w:val="a0"/>
    <w:link w:val="1"/>
    <w:uiPriority w:val="9"/>
    <w:rsid w:val="00B500A8"/>
    <w:rPr>
      <w:b/>
      <w:bCs/>
      <w:kern w:val="44"/>
      <w:sz w:val="44"/>
      <w:szCs w:val="44"/>
    </w:rPr>
  </w:style>
  <w:style w:type="character" w:customStyle="1" w:styleId="20">
    <w:name w:val="标题 2 字符"/>
    <w:basedOn w:val="a0"/>
    <w:link w:val="2"/>
    <w:uiPriority w:val="9"/>
    <w:rsid w:val="00B500A8"/>
    <w:rPr>
      <w:rFonts w:asciiTheme="majorHAnsi" w:eastAsiaTheme="majorEastAsia" w:hAnsiTheme="majorHAnsi" w:cstheme="majorBidi"/>
      <w:b/>
      <w:bCs/>
      <w:sz w:val="32"/>
      <w:szCs w:val="32"/>
    </w:rPr>
  </w:style>
  <w:style w:type="paragraph" w:styleId="a8">
    <w:name w:val="Balloon Text"/>
    <w:basedOn w:val="a"/>
    <w:link w:val="a9"/>
    <w:uiPriority w:val="99"/>
    <w:semiHidden/>
    <w:unhideWhenUsed/>
    <w:rsid w:val="00CC5110"/>
    <w:rPr>
      <w:sz w:val="18"/>
      <w:szCs w:val="18"/>
    </w:rPr>
  </w:style>
  <w:style w:type="character" w:customStyle="1" w:styleId="a9">
    <w:name w:val="批注框文本 字符"/>
    <w:basedOn w:val="a0"/>
    <w:link w:val="a8"/>
    <w:uiPriority w:val="99"/>
    <w:semiHidden/>
    <w:rsid w:val="00CC5110"/>
    <w:rPr>
      <w:sz w:val="18"/>
      <w:szCs w:val="18"/>
    </w:rPr>
  </w:style>
  <w:style w:type="character" w:customStyle="1" w:styleId="MTEquationSection">
    <w:name w:val="MTEquationSection"/>
    <w:basedOn w:val="a0"/>
    <w:rsid w:val="00F55CD3"/>
    <w:rPr>
      <w:rFonts w:asciiTheme="majorEastAsia" w:eastAsiaTheme="majorEastAsia" w:hAnsiTheme="majorEastAsia"/>
      <w:vanish/>
      <w:color w:val="FF0000"/>
      <w:sz w:val="84"/>
      <w:szCs w:val="84"/>
    </w:rPr>
  </w:style>
  <w:style w:type="paragraph" w:customStyle="1" w:styleId="MTDisplayEquation">
    <w:name w:val="MTDisplayEquation"/>
    <w:basedOn w:val="a"/>
    <w:next w:val="a"/>
    <w:link w:val="MTDisplayEquation0"/>
    <w:rsid w:val="00F55CD3"/>
    <w:pPr>
      <w:tabs>
        <w:tab w:val="center" w:pos="4160"/>
        <w:tab w:val="right" w:pos="8300"/>
      </w:tabs>
      <w:jc w:val="left"/>
    </w:pPr>
    <w:rPr>
      <w:rFonts w:ascii="Times New Roman" w:eastAsia="宋体" w:hAnsi="Times New Roman" w:cs="Times New Roman"/>
      <w:sz w:val="24"/>
      <w:szCs w:val="24"/>
    </w:rPr>
  </w:style>
  <w:style w:type="character" w:customStyle="1" w:styleId="MTDisplayEquation0">
    <w:name w:val="MTDisplayEquation 字符"/>
    <w:basedOn w:val="a0"/>
    <w:link w:val="MTDisplayEquation"/>
    <w:rsid w:val="00F55CD3"/>
    <w:rPr>
      <w:rFonts w:ascii="Times New Roman" w:eastAsia="宋体" w:hAnsi="Times New Roman" w:cs="Times New Roman"/>
      <w:sz w:val="24"/>
      <w:szCs w:val="24"/>
    </w:rPr>
  </w:style>
  <w:style w:type="table" w:styleId="aa">
    <w:name w:val="Table Grid"/>
    <w:basedOn w:val="a1"/>
    <w:uiPriority w:val="39"/>
    <w:rsid w:val="00352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 Type="http://schemas.openxmlformats.org/officeDocument/2006/relationships/footnotes" Target="footnotes.xml"/><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4.png"/><Relationship Id="rId20" Type="http://schemas.openxmlformats.org/officeDocument/2006/relationships/oleObject" Target="embeddings/oleObject6.bin"/><Relationship Id="rId41" Type="http://schemas.openxmlformats.org/officeDocument/2006/relationships/image" Target="media/image19.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Driver Old</cp:lastModifiedBy>
  <cp:revision>85</cp:revision>
  <dcterms:created xsi:type="dcterms:W3CDTF">2020-03-08T10:39:00Z</dcterms:created>
  <dcterms:modified xsi:type="dcterms:W3CDTF">2024-06-26T03:07:00Z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