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rsidR="000F133A" w:rsidRDefault="000F133A">
      <w:pPr>
        <w:rPr>
          <w:rFonts w:ascii="黑体" w:eastAsia="黑体"/>
          <w:b/>
          <w:sz w:val="24"/>
        </w:rPr>
      </w:pPr>
    </w:p>
    <w:p w:rsidR="000F133A" w:rsidRDefault="000F133A">
      <w:pPr>
        <w:rPr>
          <w:rFonts w:ascii="黑体" w:eastAsia="黑体"/>
          <w:b/>
          <w:sz w:val="24"/>
        </w:rPr>
      </w:pPr>
    </w:p>
    <w:p w:rsidR="000F133A" w:rsidRDefault="000F133A">
      <w:pPr>
        <w:rPr>
          <w:rFonts w:ascii="黑体" w:eastAsia="黑体"/>
          <w:b/>
          <w:sz w:val="24"/>
        </w:rPr>
      </w:pPr>
    </w:p>
    <w:p w:rsidR="000F133A" w:rsidRDefault="000F133A">
      <w:pPr>
        <w:rPr>
          <w:rFonts w:ascii="黑体" w:eastAsia="黑体"/>
          <w:b/>
          <w:sz w:val="24"/>
        </w:rPr>
      </w:pPr>
    </w:p>
    <w:p w:rsidR="000F133A" w:rsidRDefault="000F133A">
      <w:pPr>
        <w:rPr>
          <w:sz w:val="24"/>
        </w:rPr>
      </w:pPr>
    </w:p>
    <w:p w:rsidR="000F133A" w:rsidRDefault="000F133A">
      <w:pPr>
        <w:rPr>
          <w:sz w:val="24"/>
        </w:rPr>
      </w:pPr>
    </w:p>
    <w:p w:rsidR="000F133A" w:rsidRDefault="000F133A">
      <w:pPr>
        <w:tabs>
          <w:tab w:val="start" w:pos="343.50pt"/>
        </w:tabs>
        <w:jc w:val="center"/>
        <w:rPr>
          <w:sz w:val="24"/>
        </w:rPr>
      </w:pPr>
      <w:r>
        <w:rPr>
          <w:sz w:val="24"/>
        </w:rPr>
        <mc:AlternateContent>
          <mc:Choice Requires="v">
            <w:object w:dxaOrig="292.45pt" w:dyaOrig="71.9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i1025" type="#_x0000_t75" style="width:236.05pt;height:57.6pt;mso-position-horizontal-relative:page;mso-position-vertical-relative:page" o:ole="">
                <v:imagedata r:id="rId8" o:title=""/>
              </v:shape>
              <o:OLEObject Type="Embed" ProgID="PBrush" ShapeID="Object 3" DrawAspect="Content" ObjectID="_1802447754" r:id="rId9"/>
            </w:object>
          </mc:Choice>
          <mc:Fallback>
            <w:object>
              <w:drawing>
                <wp:inline distT="0" distB="0" distL="0" distR="0" wp14:anchorId="4E989B94" wp14:editId="0298F3B3">
                  <wp:extent cx="2997835" cy="731520"/>
                  <wp:effectExtent l="0" t="0" r="0" b="0"/>
                  <wp:docPr id="1" name="Object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7835" cy="731520"/>
                          </a:xfrm>
                          <a:prstGeom prst="rect">
                            <a:avLst/>
                          </a:prstGeom>
                          <a:noFill/>
                          <a:ln>
                            <a:noFill/>
                          </a:ln>
                        </pic:spPr>
                      </pic:pic>
                    </a:graphicData>
                  </a:graphic>
                </wp:inline>
              </w:drawing>
            </w:object>
          </mc:Fallback>
        </mc:AlternateContent>
      </w:r>
    </w:p>
    <w:p w:rsidR="000F133A" w:rsidRDefault="000F133A">
      <w:pPr>
        <w:tabs>
          <w:tab w:val="start" w:pos="343.50pt"/>
        </w:tabs>
        <w:jc w:val="center"/>
        <w:rPr>
          <w:rFonts w:eastAsia="黑体"/>
          <w:sz w:val="24"/>
        </w:rPr>
      </w:pPr>
      <w:r>
        <w:rPr>
          <w:rFonts w:ascii="黑体" w:eastAsia="黑体" w:hint="eastAsia"/>
          <w:sz w:val="24"/>
        </w:rPr>
        <w:t>课程设计</w:t>
      </w:r>
      <w:r>
        <w:rPr>
          <w:rFonts w:eastAsia="黑体" w:hint="eastAsia"/>
          <w:sz w:val="24"/>
        </w:rPr>
        <w:t>作业</w:t>
      </w:r>
    </w:p>
    <w:p w:rsidR="000F133A" w:rsidRDefault="000F133A">
      <w:pPr>
        <w:tabs>
          <w:tab w:val="start" w:pos="343.50pt"/>
        </w:tabs>
        <w:spacing w:beforeLines="50" w:before="7.80pt"/>
        <w:jc w:val="center"/>
        <w:rPr>
          <w:rFonts w:ascii="黑体" w:eastAsia="黑体"/>
          <w:sz w:val="24"/>
        </w:rPr>
      </w:pPr>
      <w:r>
        <w:rPr>
          <w:rFonts w:ascii="黑体" w:eastAsia="黑体" w:hint="eastAsia"/>
          <w:sz w:val="24"/>
        </w:rPr>
        <w:t>（</w:t>
      </w:r>
      <w:r w:rsidR="000F50D0">
        <w:rPr>
          <w:rFonts w:ascii="黑体" w:eastAsia="黑体" w:hint="eastAsia"/>
          <w:sz w:val="24"/>
        </w:rPr>
        <w:t>2024-2025</w:t>
      </w:r>
      <w:r>
        <w:rPr>
          <w:rFonts w:ascii="黑体" w:eastAsia="黑体" w:hint="eastAsia"/>
          <w:sz w:val="24"/>
        </w:rPr>
        <w:t>学年 第一学期）</w:t>
      </w:r>
    </w:p>
    <w:p w:rsidR="000F133A" w:rsidRDefault="000F133A">
      <w:pPr>
        <w:tabs>
          <w:tab w:val="start" w:pos="343.50pt"/>
        </w:tabs>
        <w:ind w:firstLine="108pt"/>
        <w:rPr>
          <w:rFonts w:ascii="黑体" w:eastAsia="黑体"/>
          <w:sz w:val="24"/>
        </w:rPr>
      </w:pPr>
    </w:p>
    <w:p w:rsidR="000F133A" w:rsidRDefault="000F133A">
      <w:pPr>
        <w:tabs>
          <w:tab w:val="start" w:pos="343.50pt"/>
        </w:tabs>
        <w:ind w:firstLine="108pt"/>
        <w:rPr>
          <w:rFonts w:ascii="黑体" w:eastAsia="黑体"/>
          <w:sz w:val="24"/>
        </w:rPr>
      </w:pPr>
    </w:p>
    <w:p w:rsidR="000F50D0" w:rsidRPr="000F50D0" w:rsidRDefault="000F133A" w:rsidP="000F50D0">
      <w:pPr>
        <w:tabs>
          <w:tab w:val="start" w:pos="343.50pt"/>
        </w:tabs>
        <w:jc w:val="center"/>
        <w:rPr>
          <w:sz w:val="24"/>
          <w:u w:val="single"/>
        </w:rPr>
      </w:pPr>
      <w:r>
        <w:rPr>
          <w:rFonts w:ascii="黑体" w:eastAsia="黑体" w:hint="eastAsia"/>
          <w:sz w:val="24"/>
        </w:rPr>
        <w:t>题   目</w:t>
      </w:r>
      <w:r w:rsidR="000F50D0">
        <w:rPr>
          <w:rFonts w:ascii="黑体" w:eastAsia="黑体" w:hint="eastAsia"/>
          <w:sz w:val="24"/>
        </w:rPr>
        <w:t>：</w:t>
      </w:r>
      <w:r w:rsidR="000F50D0" w:rsidRPr="000F50D0">
        <w:rPr>
          <w:rFonts w:ascii="黑体" w:eastAsia="黑体" w:hint="eastAsia"/>
          <w:sz w:val="24"/>
        </w:rPr>
        <w:t>基于LeNet</w:t>
      </w:r>
      <w:r w:rsidR="00A82E91">
        <w:rPr>
          <w:rFonts w:ascii="黑体" w:eastAsia="黑体" w:hint="eastAsia"/>
          <w:sz w:val="24"/>
        </w:rPr>
        <w:t>-</w:t>
      </w:r>
      <w:r w:rsidR="000F50D0" w:rsidRPr="000F50D0">
        <w:rPr>
          <w:rFonts w:ascii="黑体" w:eastAsia="黑体" w:hint="eastAsia"/>
          <w:sz w:val="24"/>
        </w:rPr>
        <w:t>5</w:t>
      </w:r>
      <w:r w:rsidR="000F50D0" w:rsidRPr="000F50D0">
        <w:rPr>
          <w:rFonts w:ascii="黑体" w:eastAsia="黑体"/>
          <w:sz w:val="24"/>
        </w:rPr>
        <w:t>网络</w:t>
      </w:r>
      <w:r w:rsidR="000F50D0" w:rsidRPr="000F50D0">
        <w:rPr>
          <w:rFonts w:ascii="黑体" w:eastAsia="黑体" w:hint="eastAsia"/>
          <w:sz w:val="24"/>
        </w:rPr>
        <w:t>的手写数字识别</w:t>
      </w:r>
    </w:p>
    <w:p w:rsidR="000F50D0" w:rsidRPr="000F50D0" w:rsidRDefault="000F50D0" w:rsidP="000F50D0">
      <w:pPr>
        <w:tabs>
          <w:tab w:val="start" w:pos="343.50pt"/>
        </w:tabs>
        <w:rPr>
          <w:rFonts w:ascii="黑体" w:eastAsia="黑体"/>
          <w:sz w:val="24"/>
        </w:rPr>
      </w:pPr>
    </w:p>
    <w:p w:rsidR="000F133A" w:rsidRPr="000F50D0" w:rsidRDefault="000F133A" w:rsidP="000F50D0">
      <w:pPr>
        <w:tabs>
          <w:tab w:val="start" w:pos="343.50pt"/>
        </w:tabs>
        <w:rPr>
          <w:sz w:val="24"/>
          <w:u w:val="single"/>
        </w:rPr>
      </w:pPr>
    </w:p>
    <w:p w:rsidR="000F133A" w:rsidRDefault="000F133A">
      <w:pPr>
        <w:tabs>
          <w:tab w:val="start" w:pos="343.50pt"/>
        </w:tabs>
        <w:rPr>
          <w:rFonts w:ascii="黑体" w:eastAsia="黑体"/>
          <w:sz w:val="24"/>
        </w:rPr>
      </w:pPr>
    </w:p>
    <w:p w:rsidR="000F133A" w:rsidRDefault="000F133A">
      <w:pPr>
        <w:tabs>
          <w:tab w:val="start" w:pos="343.50pt"/>
        </w:tabs>
        <w:rPr>
          <w:rFonts w:ascii="黑体" w:eastAsia="黑体"/>
          <w:sz w:val="24"/>
        </w:rPr>
      </w:pPr>
    </w:p>
    <w:p w:rsidR="000F133A" w:rsidRDefault="000F133A">
      <w:pPr>
        <w:tabs>
          <w:tab w:val="start" w:pos="343.50pt"/>
        </w:tabs>
        <w:spacing w:beforeLines="50" w:before="7.80pt" w:afterLines="50" w:after="7.80pt" w:line="18pt" w:lineRule="auto"/>
        <w:rPr>
          <w:rFonts w:ascii="黑体" w:eastAsia="黑体"/>
          <w:sz w:val="24"/>
        </w:rPr>
      </w:pPr>
    </w:p>
    <w:p w:rsidR="000F133A" w:rsidRDefault="000F133A">
      <w:pPr>
        <w:tabs>
          <w:tab w:val="start" w:pos="343.50pt"/>
        </w:tabs>
        <w:spacing w:beforeLines="50" w:before="7.80pt" w:afterLines="50" w:after="7.80pt" w:line="18pt" w:lineRule="auto"/>
        <w:ind w:firstLine="97.50pt"/>
        <w:rPr>
          <w:b/>
          <w:bCs/>
          <w:sz w:val="24"/>
          <w:u w:val="single"/>
        </w:rPr>
      </w:pPr>
      <w:r>
        <w:rPr>
          <w:rFonts w:hint="eastAsia"/>
          <w:b/>
          <w:bCs/>
          <w:sz w:val="24"/>
        </w:rPr>
        <w:t>专业：</w:t>
      </w:r>
      <w:r w:rsidR="000F50D0">
        <w:rPr>
          <w:rFonts w:hint="eastAsia"/>
          <w:b/>
          <w:bCs/>
          <w:sz w:val="24"/>
        </w:rPr>
        <w:t xml:space="preserve">             </w:t>
      </w:r>
      <w:r w:rsidR="000F50D0">
        <w:rPr>
          <w:rFonts w:hint="eastAsia"/>
          <w:b/>
          <w:bCs/>
          <w:sz w:val="24"/>
        </w:rPr>
        <w:t>网络工程</w:t>
      </w:r>
    </w:p>
    <w:p w:rsidR="000F133A" w:rsidRDefault="000F133A">
      <w:pPr>
        <w:tabs>
          <w:tab w:val="start" w:pos="343.50pt"/>
        </w:tabs>
        <w:spacing w:beforeLines="50" w:before="7.80pt" w:afterLines="50" w:after="7.80pt" w:line="18pt" w:lineRule="auto"/>
        <w:ind w:firstLine="97.50pt"/>
        <w:rPr>
          <w:b/>
          <w:bCs/>
          <w:sz w:val="24"/>
          <w:u w:val="single"/>
        </w:rPr>
      </w:pPr>
      <w:r>
        <w:rPr>
          <w:rFonts w:hint="eastAsia"/>
          <w:b/>
          <w:bCs/>
          <w:sz w:val="24"/>
        </w:rPr>
        <w:t>学生姓名：</w:t>
      </w:r>
      <w:r w:rsidR="000F50D0">
        <w:rPr>
          <w:rFonts w:hint="eastAsia"/>
          <w:b/>
          <w:bCs/>
          <w:sz w:val="24"/>
        </w:rPr>
        <w:t xml:space="preserve">          </w:t>
      </w:r>
    </w:p>
    <w:p w:rsidR="000F133A" w:rsidRDefault="000F133A">
      <w:pPr>
        <w:tabs>
          <w:tab w:val="start" w:pos="343.50pt"/>
        </w:tabs>
        <w:spacing w:beforeLines="50" w:before="7.80pt" w:afterLines="50" w:after="7.80pt" w:line="18pt" w:lineRule="auto"/>
        <w:ind w:firstLine="97.50pt"/>
        <w:rPr>
          <w:b/>
          <w:bCs/>
          <w:sz w:val="24"/>
          <w:u w:val="single"/>
        </w:rPr>
      </w:pPr>
      <w:r>
        <w:rPr>
          <w:rFonts w:hint="eastAsia"/>
          <w:b/>
          <w:bCs/>
          <w:sz w:val="24"/>
        </w:rPr>
        <w:t>班级学号：</w:t>
      </w:r>
      <w:r w:rsidR="000F50D0">
        <w:rPr>
          <w:rFonts w:hint="eastAsia"/>
          <w:b/>
          <w:bCs/>
          <w:sz w:val="24"/>
        </w:rPr>
        <w:t xml:space="preserve">         </w:t>
      </w:r>
    </w:p>
    <w:p w:rsidR="000F133A" w:rsidRDefault="000F133A">
      <w:pPr>
        <w:tabs>
          <w:tab w:val="start" w:pos="343.50pt"/>
        </w:tabs>
        <w:spacing w:beforeLines="50" w:before="7.80pt" w:afterLines="50" w:after="7.80pt" w:line="18pt" w:lineRule="auto"/>
        <w:ind w:firstLine="97.50pt"/>
        <w:rPr>
          <w:b/>
          <w:bCs/>
          <w:sz w:val="24"/>
          <w:u w:val="single"/>
        </w:rPr>
      </w:pPr>
      <w:r>
        <w:rPr>
          <w:rFonts w:hint="eastAsia"/>
          <w:b/>
          <w:bCs/>
          <w:sz w:val="24"/>
        </w:rPr>
        <w:t>指导教师：</w:t>
      </w:r>
      <w:r w:rsidR="000F50D0">
        <w:rPr>
          <w:rFonts w:hint="eastAsia"/>
          <w:b/>
          <w:bCs/>
          <w:sz w:val="24"/>
        </w:rPr>
        <w:t xml:space="preserve">           </w:t>
      </w:r>
    </w:p>
    <w:p w:rsidR="000F133A" w:rsidRDefault="000F133A">
      <w:pPr>
        <w:tabs>
          <w:tab w:val="start" w:pos="343.50pt"/>
        </w:tabs>
        <w:spacing w:beforeLines="50" w:before="7.80pt" w:afterLines="50" w:after="7.80pt" w:line="18pt" w:lineRule="auto"/>
        <w:ind w:firstLine="97.50pt"/>
        <w:rPr>
          <w:b/>
          <w:bCs/>
          <w:sz w:val="24"/>
        </w:rPr>
      </w:pPr>
      <w:r>
        <w:rPr>
          <w:rFonts w:hint="eastAsia"/>
          <w:b/>
          <w:bCs/>
          <w:sz w:val="24"/>
        </w:rPr>
        <w:t>指导单位：</w:t>
      </w:r>
      <w:r w:rsidR="000F50D0">
        <w:rPr>
          <w:rFonts w:hint="eastAsia"/>
          <w:b/>
          <w:bCs/>
          <w:sz w:val="24"/>
        </w:rPr>
        <w:t xml:space="preserve">        </w:t>
      </w:r>
      <w:r w:rsidR="000F50D0">
        <w:rPr>
          <w:rFonts w:hint="eastAsia"/>
          <w:b/>
          <w:bCs/>
          <w:sz w:val="24"/>
        </w:rPr>
        <w:t>物联网学院</w:t>
      </w:r>
    </w:p>
    <w:p w:rsidR="000F133A" w:rsidRDefault="000F133A">
      <w:pPr>
        <w:tabs>
          <w:tab w:val="start" w:pos="343.50pt"/>
        </w:tabs>
        <w:spacing w:beforeLines="50" w:before="7.80pt" w:afterLines="50" w:after="7.80pt" w:line="18pt" w:lineRule="auto"/>
        <w:ind w:firstLine="97.50pt"/>
        <w:rPr>
          <w:b/>
          <w:bCs/>
          <w:sz w:val="24"/>
        </w:rPr>
      </w:pPr>
      <w:r>
        <w:rPr>
          <w:rFonts w:hint="eastAsia"/>
          <w:b/>
          <w:bCs/>
          <w:sz w:val="24"/>
        </w:rPr>
        <w:t>日期：</w:t>
      </w:r>
      <w:r w:rsidR="000F50D0">
        <w:rPr>
          <w:rFonts w:hint="eastAsia"/>
          <w:b/>
          <w:bCs/>
          <w:sz w:val="24"/>
        </w:rPr>
        <w:t xml:space="preserve">         2024</w:t>
      </w:r>
      <w:r>
        <w:rPr>
          <w:rFonts w:hint="eastAsia"/>
          <w:b/>
          <w:bCs/>
          <w:sz w:val="24"/>
        </w:rPr>
        <w:t>年</w:t>
      </w:r>
      <w:r>
        <w:rPr>
          <w:rFonts w:hint="eastAsia"/>
          <w:b/>
          <w:bCs/>
          <w:sz w:val="24"/>
        </w:rPr>
        <w:t xml:space="preserve"> </w:t>
      </w:r>
      <w:r w:rsidR="00577545">
        <w:rPr>
          <w:rFonts w:hint="eastAsia"/>
          <w:b/>
          <w:bCs/>
          <w:sz w:val="24"/>
        </w:rPr>
        <w:t>12</w:t>
      </w:r>
      <w:r>
        <w:rPr>
          <w:rFonts w:hint="eastAsia"/>
          <w:b/>
          <w:bCs/>
          <w:sz w:val="24"/>
        </w:rPr>
        <w:t>月</w:t>
      </w:r>
      <w:r>
        <w:rPr>
          <w:rFonts w:hint="eastAsia"/>
          <w:b/>
          <w:bCs/>
          <w:sz w:val="24"/>
        </w:rPr>
        <w:t xml:space="preserve"> </w:t>
      </w:r>
      <w:r w:rsidR="00577545">
        <w:rPr>
          <w:rFonts w:hint="eastAsia"/>
          <w:b/>
          <w:bCs/>
          <w:sz w:val="24"/>
        </w:rPr>
        <w:t>1</w:t>
      </w:r>
      <w:r>
        <w:rPr>
          <w:rFonts w:hint="eastAsia"/>
          <w:b/>
          <w:bCs/>
          <w:sz w:val="24"/>
        </w:rPr>
        <w:t>日</w:t>
      </w: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0F133A" w:rsidRDefault="000F133A">
      <w:pPr>
        <w:tabs>
          <w:tab w:val="start" w:pos="343.50pt"/>
        </w:tabs>
        <w:rPr>
          <w:sz w:val="24"/>
        </w:rPr>
      </w:pPr>
    </w:p>
    <w:p w:rsidR="00C359CB" w:rsidRPr="00845C2B" w:rsidRDefault="00464C88" w:rsidP="00845C2B">
      <w:pPr>
        <w:spacing w:line="18pt" w:lineRule="auto"/>
        <w:rPr>
          <w:b/>
          <w:bCs/>
          <w:sz w:val="24"/>
        </w:rPr>
      </w:pPr>
      <w:r>
        <w:rPr>
          <w:rFonts w:hint="eastAsia"/>
          <w:b/>
          <w:bCs/>
          <w:noProof/>
          <w:sz w:val="24"/>
        </w:rPr>
        <w:drawing>
          <wp:anchor distT="0" distB="0" distL="114300" distR="114300" simplePos="0" relativeHeight="251657728" behindDoc="0" locked="0" layoutInCell="1" allowOverlap="1">
            <wp:simplePos x="0" y="0"/>
            <wp:positionH relativeFrom="margin">
              <wp:align>center</wp:align>
            </wp:positionH>
            <wp:positionV relativeFrom="paragraph">
              <wp:posOffset>268082</wp:posOffset>
            </wp:positionV>
            <wp:extent cx="279400" cy="179705"/>
            <wp:effectExtent l="0" t="0" r="6350" b="0"/>
            <wp:wrapNone/>
            <wp:docPr id="1557834353" name="Rectangle 3"/>
            <wp:cNvGraphicFramePr>
              <a:graphicFrameLocks xmlns:a="http://purl.oclc.org/ooxml/drawingml/main"/>
            </wp:cNvGraphicFramePr>
            <a:graphic xmlns:a="http://purl.oclc.org/ooxml/drawingml/main">
              <a:graphicData uri="http://schemas.microsoft.com/office/word/2010/wordprocessingShape">
                <wp:wsp>
                  <wp:cNvSpPr>
                    <a:spLocks noChangeArrowheads="1"/>
                  </wp:cNvSpPr>
                  <wp:spPr bwMode="auto">
                    <a:xfrm>
                      <a:off x="0" y="0"/>
                      <a:ext cx="279400" cy="17970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p w:rsidR="000F133A" w:rsidRPr="000F50D0" w:rsidRDefault="000F50D0" w:rsidP="00845C2B">
      <w:pPr>
        <w:spacing w:line="18pt" w:lineRule="auto"/>
        <w:jc w:val="center"/>
        <w:rPr>
          <w:b/>
          <w:bCs/>
          <w:sz w:val="32"/>
          <w:szCs w:val="32"/>
        </w:rPr>
      </w:pPr>
      <w:r w:rsidRPr="000F50D0">
        <w:rPr>
          <w:b/>
          <w:bCs/>
          <w:sz w:val="32"/>
          <w:szCs w:val="32"/>
        </w:rPr>
        <w:lastRenderedPageBreak/>
        <w:t>基于</w:t>
      </w:r>
      <w:r w:rsidRPr="000F50D0">
        <w:rPr>
          <w:b/>
          <w:bCs/>
          <w:sz w:val="32"/>
          <w:szCs w:val="32"/>
        </w:rPr>
        <w:t>LeNet</w:t>
      </w:r>
      <w:r w:rsidR="00A82E91">
        <w:rPr>
          <w:rFonts w:hint="eastAsia"/>
          <w:b/>
          <w:bCs/>
          <w:sz w:val="32"/>
          <w:szCs w:val="32"/>
        </w:rPr>
        <w:t>-</w:t>
      </w:r>
      <w:r w:rsidRPr="000F50D0">
        <w:rPr>
          <w:b/>
          <w:bCs/>
          <w:sz w:val="32"/>
          <w:szCs w:val="32"/>
        </w:rPr>
        <w:t>5</w:t>
      </w:r>
      <w:r w:rsidRPr="000F50D0">
        <w:rPr>
          <w:b/>
          <w:bCs/>
          <w:sz w:val="32"/>
          <w:szCs w:val="32"/>
        </w:rPr>
        <w:t>网络的手写数字识别</w:t>
      </w:r>
    </w:p>
    <w:p w:rsidR="000F133A" w:rsidRPr="005F1D68" w:rsidRDefault="000F133A">
      <w:pPr>
        <w:numPr>
          <w:ilvl w:val="0"/>
          <w:numId w:val="5"/>
        </w:numPr>
        <w:tabs>
          <w:tab w:val="start" w:pos="28.50pt"/>
        </w:tabs>
        <w:spacing w:line="18pt" w:lineRule="auto"/>
        <w:rPr>
          <w:b/>
          <w:color w:val="FF0000"/>
          <w:sz w:val="28"/>
          <w:szCs w:val="28"/>
        </w:rPr>
      </w:pPr>
      <w:r w:rsidRPr="005F1D68">
        <w:rPr>
          <w:rFonts w:hint="eastAsia"/>
          <w:b/>
          <w:sz w:val="28"/>
          <w:szCs w:val="28"/>
        </w:rPr>
        <w:t>课题内容</w:t>
      </w:r>
    </w:p>
    <w:p w:rsidR="005F1D68" w:rsidRPr="008E4C3E" w:rsidRDefault="006414DA" w:rsidP="008E4C3E">
      <w:pPr>
        <w:spacing w:line="18pt" w:lineRule="auto"/>
        <w:ind w:firstLineChars="200" w:firstLine="24pt"/>
        <w:rPr>
          <w:b/>
          <w:sz w:val="24"/>
        </w:rPr>
      </w:pPr>
      <w:r>
        <w:rPr>
          <w:rFonts w:hint="eastAsia"/>
          <w:sz w:val="24"/>
        </w:rPr>
        <w:t>使用</w:t>
      </w:r>
      <w:r>
        <w:rPr>
          <w:rFonts w:hint="eastAsia"/>
          <w:sz w:val="24"/>
        </w:rPr>
        <w:t>MATLAB</w:t>
      </w:r>
      <w:r w:rsidR="00874358">
        <w:rPr>
          <w:rFonts w:hint="eastAsia"/>
          <w:sz w:val="24"/>
        </w:rPr>
        <w:t>基于</w:t>
      </w:r>
      <w:r w:rsidR="00874358" w:rsidRPr="00874358">
        <w:rPr>
          <w:rFonts w:hint="eastAsia"/>
          <w:sz w:val="24"/>
        </w:rPr>
        <w:t>LeNet5</w:t>
      </w:r>
      <w:r w:rsidR="00874358" w:rsidRPr="00874358">
        <w:rPr>
          <w:rFonts w:hint="eastAsia"/>
          <w:sz w:val="24"/>
        </w:rPr>
        <w:t>网络</w:t>
      </w:r>
      <w:r w:rsidR="00874358">
        <w:rPr>
          <w:rFonts w:hint="eastAsia"/>
          <w:sz w:val="24"/>
        </w:rPr>
        <w:t>进行手写数字识别</w:t>
      </w:r>
      <w:r w:rsidR="00220DA7">
        <w:rPr>
          <w:rFonts w:hint="eastAsia"/>
          <w:sz w:val="24"/>
        </w:rPr>
        <w:t>，先构造出神经网络架构，再进行训练得到模型。使用时构造图形用户界面，用户</w:t>
      </w:r>
      <w:r>
        <w:rPr>
          <w:rFonts w:hint="eastAsia"/>
          <w:sz w:val="24"/>
        </w:rPr>
        <w:t>上传写有数字的图片</w:t>
      </w:r>
      <w:r w:rsidR="00220DA7">
        <w:rPr>
          <w:rFonts w:hint="eastAsia"/>
          <w:sz w:val="24"/>
        </w:rPr>
        <w:t>，程序</w:t>
      </w:r>
      <w:r>
        <w:rPr>
          <w:rFonts w:hint="eastAsia"/>
          <w:sz w:val="24"/>
        </w:rPr>
        <w:t>自动识别并</w:t>
      </w:r>
      <w:r w:rsidR="00220DA7">
        <w:rPr>
          <w:rFonts w:hint="eastAsia"/>
          <w:sz w:val="24"/>
        </w:rPr>
        <w:t>输出识别结果。</w:t>
      </w:r>
    </w:p>
    <w:p w:rsidR="000F133A" w:rsidRPr="005F1D68" w:rsidRDefault="000F133A">
      <w:pPr>
        <w:spacing w:line="18pt" w:lineRule="auto"/>
        <w:rPr>
          <w:b/>
          <w:sz w:val="28"/>
          <w:szCs w:val="28"/>
        </w:rPr>
      </w:pPr>
      <w:r w:rsidRPr="005F1D68">
        <w:rPr>
          <w:rFonts w:hint="eastAsia"/>
          <w:b/>
          <w:sz w:val="28"/>
          <w:szCs w:val="28"/>
        </w:rPr>
        <w:t>二、设计原理介绍</w:t>
      </w:r>
    </w:p>
    <w:p w:rsidR="000F133A" w:rsidRDefault="008E4C3E" w:rsidP="008E4C3E">
      <w:pPr>
        <w:spacing w:line="18pt" w:lineRule="auto"/>
        <w:ind w:firstLineChars="200" w:firstLine="24pt"/>
        <w:rPr>
          <w:sz w:val="24"/>
        </w:rPr>
      </w:pPr>
      <w:r w:rsidRPr="008E4C3E">
        <w:rPr>
          <w:rFonts w:hint="eastAsia"/>
          <w:sz w:val="24"/>
        </w:rPr>
        <w:t>手写数字识别是计算机视觉领域中的经典任务，广泛应用于邮政编码识别、银行支票识别等场景。该任务的目标是开发一种能够识别手写数字的系统，其中输入为用户手写的数字图像，输出为数字的分类结果。</w:t>
      </w:r>
    </w:p>
    <w:p w:rsidR="008E4C3E" w:rsidRPr="008E4C3E" w:rsidRDefault="008E4C3E" w:rsidP="008E4C3E">
      <w:pPr>
        <w:spacing w:line="18pt" w:lineRule="auto"/>
        <w:ind w:firstLineChars="200" w:firstLine="24pt"/>
        <w:rPr>
          <w:sz w:val="24"/>
        </w:rPr>
      </w:pPr>
      <w:r w:rsidRPr="008E4C3E">
        <w:rPr>
          <w:rFonts w:hint="eastAsia"/>
          <w:sz w:val="24"/>
        </w:rPr>
        <w:t>LeNet-5</w:t>
      </w:r>
      <w:r w:rsidRPr="008E4C3E">
        <w:rPr>
          <w:rFonts w:hint="eastAsia"/>
          <w:sz w:val="24"/>
        </w:rPr>
        <w:t>是</w:t>
      </w:r>
      <w:r w:rsidRPr="008E4C3E">
        <w:rPr>
          <w:rFonts w:hint="eastAsia"/>
          <w:sz w:val="24"/>
        </w:rPr>
        <w:t>Yann LeCun</w:t>
      </w:r>
      <w:r w:rsidRPr="008E4C3E">
        <w:rPr>
          <w:rFonts w:hint="eastAsia"/>
          <w:sz w:val="24"/>
        </w:rPr>
        <w:t>等人于</w:t>
      </w:r>
      <w:r w:rsidRPr="008E4C3E">
        <w:rPr>
          <w:rFonts w:hint="eastAsia"/>
          <w:sz w:val="24"/>
        </w:rPr>
        <w:t>1998</w:t>
      </w:r>
      <w:r w:rsidRPr="008E4C3E">
        <w:rPr>
          <w:rFonts w:hint="eastAsia"/>
          <w:sz w:val="24"/>
        </w:rPr>
        <w:t>年提出的一种卷积神经网络（</w:t>
      </w:r>
      <w:r w:rsidR="000708F1" w:rsidRPr="000708F1">
        <w:rPr>
          <w:sz w:val="24"/>
        </w:rPr>
        <w:t>Convolutional Neural Networks, CNN</w:t>
      </w:r>
      <w:r w:rsidRPr="008E4C3E">
        <w:rPr>
          <w:rFonts w:hint="eastAsia"/>
          <w:sz w:val="24"/>
        </w:rPr>
        <w:t>）架构，是最早的深度学习网络之一，尤其适用于图像识别任务。该网络架构包括以下几个关键组成部分：</w:t>
      </w:r>
    </w:p>
    <w:p w:rsidR="008E4C3E" w:rsidRDefault="008E4C3E" w:rsidP="008E4C3E">
      <w:pPr>
        <w:numPr>
          <w:ilvl w:val="0"/>
          <w:numId w:val="6"/>
        </w:numPr>
        <w:spacing w:line="18pt" w:lineRule="auto"/>
        <w:rPr>
          <w:sz w:val="24"/>
        </w:rPr>
      </w:pPr>
      <w:r w:rsidRPr="008E4C3E">
        <w:rPr>
          <w:rFonts w:hint="eastAsia"/>
          <w:sz w:val="24"/>
        </w:rPr>
        <w:t>卷积层：通过卷积操作提取图像的局部特征。</w:t>
      </w:r>
      <w:r w:rsidR="00E82A53">
        <w:rPr>
          <w:rFonts w:hint="eastAsia"/>
          <w:sz w:val="24"/>
        </w:rPr>
        <w:t>其核心计算公式为：</w:t>
      </w:r>
    </w:p>
    <w:p w:rsidR="00E82A53" w:rsidRDefault="00E82A53" w:rsidP="00E82A53">
      <w:pPr>
        <w:spacing w:line="18pt" w:lineRule="auto"/>
        <w:jc w:val="center"/>
        <w:rPr>
          <w:sz w:val="24"/>
        </w:rPr>
      </w:pPr>
      <w:r w:rsidRPr="00E82A53">
        <w:rPr>
          <w:position w:val="-30"/>
          <w:sz w:val="24"/>
        </w:rPr>
        <mc:AlternateContent>
          <mc:Choice Requires="v">
            <w:object w:dxaOrig="168.95pt" w:dyaOrig="36pt">
              <v:shape id="_x0000_i1026" type="#_x0000_t75" style="width:169.05pt;height:36.3pt" o:ole="">
                <v:imagedata r:id="rId11" o:title=""/>
              </v:shape>
              <o:OLEObject Type="Embed" ProgID="Equation.DSMT4" ShapeID="_x0000_i1026" DrawAspect="Content" ObjectID="_1802447755" r:id="rId12"/>
            </w:object>
          </mc:Choice>
          <mc:Fallback>
            <w:object>
              <w:drawing>
                <wp:inline distT="0" distB="0" distL="0" distR="0" wp14:anchorId="26DD9E16" wp14:editId="23A2F140">
                  <wp:extent cx="2146935" cy="461010"/>
                  <wp:effectExtent l="0" t="0" r="5715" b="0"/>
                  <wp:docPr id="2" name="对象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802447755" isActiveX="0" linkType=""/>
                              </a:ext>
                            </a:extLst>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6935" cy="461010"/>
                          </a:xfrm>
                          <a:prstGeom prst="rect">
                            <a:avLst/>
                          </a:prstGeom>
                          <a:noFill/>
                          <a:ln>
                            <a:noFill/>
                          </a:ln>
                        </pic:spPr>
                      </pic:pic>
                    </a:graphicData>
                  </a:graphic>
                </wp:inline>
              </w:drawing>
              <w:objectEmbed w:drawAspect="content" r:id="rId12" w:progId="Equation.DSMT4" w:shapeId="2" w:fieldCodes=""/>
            </w:object>
          </mc:Fallback>
        </mc:AlternateContent>
      </w:r>
    </w:p>
    <w:p w:rsidR="00E82A53" w:rsidRPr="008E4C3E" w:rsidRDefault="00E82A53" w:rsidP="00E451EE">
      <w:pPr>
        <w:spacing w:line="18pt" w:lineRule="auto"/>
        <w:ind w:firstLineChars="200" w:firstLine="24pt"/>
        <w:rPr>
          <w:sz w:val="24"/>
        </w:rPr>
      </w:pPr>
      <w:r w:rsidRPr="00E82A53">
        <w:rPr>
          <w:sz w:val="24"/>
        </w:rPr>
        <w:t>其中，</w:t>
      </w:r>
      <w:r w:rsidRPr="00E82A53">
        <w:rPr>
          <w:position w:val="-14"/>
          <w:sz w:val="24"/>
        </w:rPr>
        <mc:AlternateContent>
          <mc:Choice Requires="v">
            <w:object w:dxaOrig="19pt" w:dyaOrig="20pt">
              <v:shape id="_x0000_i1027" type="#_x0000_t75" style="width:19.4pt;height:20.05pt" o:ole="">
                <v:imagedata r:id="rId14" o:title=""/>
              </v:shape>
              <o:OLEObject Type="Embed" ProgID="Equation.DSMT4" ShapeID="_x0000_i1027" DrawAspect="Content" ObjectID="_1802447756" r:id="rId15"/>
            </w:object>
          </mc:Choice>
          <mc:Fallback>
            <w:object>
              <w:drawing>
                <wp:inline distT="0" distB="0" distL="0" distR="0" wp14:anchorId="628010EC" wp14:editId="467ED27A">
                  <wp:extent cx="246380" cy="254635"/>
                  <wp:effectExtent l="0" t="0" r="1270" b="0"/>
                  <wp:docPr id="3" name="对象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802447756" isActiveX="0" linkType=""/>
                              </a:ext>
                            </a:extLst>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380" cy="254635"/>
                          </a:xfrm>
                          <a:prstGeom prst="rect">
                            <a:avLst/>
                          </a:prstGeom>
                          <a:noFill/>
                          <a:ln>
                            <a:noFill/>
                          </a:ln>
                        </pic:spPr>
                      </pic:pic>
                    </a:graphicData>
                  </a:graphic>
                </wp:inline>
              </w:drawing>
              <w:objectEmbed w:drawAspect="content" r:id="rId15" w:progId="Equation.DSMT4" w:shapeId="3" w:fieldCodes=""/>
            </w:object>
          </mc:Fallback>
        </mc:AlternateContent>
      </w:r>
      <w:r w:rsidRPr="00E82A53">
        <w:rPr>
          <w:sz w:val="24"/>
        </w:rPr>
        <w:t>是第</w:t>
      </w:r>
      <w:r w:rsidRPr="00E82A53">
        <w:rPr>
          <w:position w:val="-6"/>
          <w:sz w:val="24"/>
        </w:rPr>
        <mc:AlternateContent>
          <mc:Choice Requires="v">
            <w:object w:dxaOrig="10pt" w:dyaOrig="13.95pt">
              <v:shape id="_x0000_i1028" type="#_x0000_t75" style="width:10pt;height:14.4pt" o:ole="">
                <v:imagedata r:id="rId17" o:title=""/>
              </v:shape>
              <o:OLEObject Type="Embed" ProgID="Equation.DSMT4" ShapeID="_x0000_i1028" DrawAspect="Content" ObjectID="_1802447757" r:id="rId18"/>
            </w:object>
          </mc:Choice>
          <mc:Fallback>
            <w:object>
              <w:drawing>
                <wp:inline distT="0" distB="0" distL="0" distR="0" wp14:anchorId="3BC2481D" wp14:editId="2991CF88">
                  <wp:extent cx="127000" cy="182880"/>
                  <wp:effectExtent l="0" t="0" r="6350" b="7620"/>
                  <wp:docPr id="4" name="对象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802447757" isActiveX="0" linkType=""/>
                              </a:ext>
                            </a:extLst>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000" cy="182880"/>
                          </a:xfrm>
                          <a:prstGeom prst="rect">
                            <a:avLst/>
                          </a:prstGeom>
                          <a:noFill/>
                          <a:ln>
                            <a:noFill/>
                          </a:ln>
                        </pic:spPr>
                      </pic:pic>
                    </a:graphicData>
                  </a:graphic>
                </wp:inline>
              </w:drawing>
              <w:objectEmbed w:drawAspect="content" r:id="rId18" w:progId="Equation.DSMT4" w:shapeId="4" w:fieldCodes=""/>
            </w:object>
          </mc:Fallback>
        </mc:AlternateContent>
      </w:r>
      <w:r w:rsidRPr="00E82A53">
        <w:rPr>
          <w:sz w:val="24"/>
        </w:rPr>
        <w:t>个特征图在位置</w:t>
      </w:r>
      <w:r w:rsidRPr="00E82A53">
        <w:rPr>
          <w:position w:val="-10"/>
          <w:sz w:val="24"/>
        </w:rPr>
        <mc:AlternateContent>
          <mc:Choice Requires="v">
            <w:object w:dxaOrig="26pt" w:dyaOrig="16pt">
              <v:shape id="_x0000_i1029" type="#_x0000_t75" style="width:26.3pt;height:15.65pt" o:ole="">
                <v:imagedata r:id="rId20" o:title=""/>
              </v:shape>
              <o:OLEObject Type="Embed" ProgID="Equation.DSMT4" ShapeID="_x0000_i1029" DrawAspect="Content" ObjectID="_1802447758" r:id="rId21"/>
            </w:object>
          </mc:Choice>
          <mc:Fallback>
            <w:object>
              <w:drawing>
                <wp:inline distT="0" distB="0" distL="0" distR="0" wp14:anchorId="3EFDB5A9" wp14:editId="3B627FD5">
                  <wp:extent cx="334010" cy="198755"/>
                  <wp:effectExtent l="0" t="0" r="8890" b="0"/>
                  <wp:docPr id="5" name="对象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802447758" isActiveX="0" linkType=""/>
                              </a:ext>
                            </a:extLst>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 cy="198755"/>
                          </a:xfrm>
                          <a:prstGeom prst="rect">
                            <a:avLst/>
                          </a:prstGeom>
                          <a:noFill/>
                          <a:ln>
                            <a:noFill/>
                          </a:ln>
                        </pic:spPr>
                      </pic:pic>
                    </a:graphicData>
                  </a:graphic>
                </wp:inline>
              </w:drawing>
              <w:objectEmbed w:drawAspect="content" r:id="rId21" w:progId="Equation.DSMT4" w:shapeId="5" w:fieldCodes=""/>
            </w:object>
          </mc:Fallback>
        </mc:AlternateContent>
      </w:r>
      <w:r w:rsidRPr="00E82A53">
        <w:rPr>
          <w:sz w:val="24"/>
        </w:rPr>
        <w:t>的输出，</w:t>
      </w:r>
      <w:r w:rsidR="00E451EE" w:rsidRPr="00E451EE">
        <w:rPr>
          <w:position w:val="-14"/>
          <w:sz w:val="24"/>
        </w:rPr>
        <mc:AlternateContent>
          <mc:Choice Requires="v">
            <w:object w:dxaOrig="36pt" w:dyaOrig="19pt">
              <v:shape id="_x0000_i1030" type="#_x0000_t75" style="width:36.3pt;height:19.4pt" o:ole="">
                <v:imagedata r:id="rId23" o:title=""/>
              </v:shape>
              <o:OLEObject Type="Embed" ProgID="Equation.DSMT4" ShapeID="_x0000_i1030" DrawAspect="Content" ObjectID="_1802447759" r:id="rId24"/>
            </w:object>
          </mc:Choice>
          <mc:Fallback>
            <w:object>
              <w:drawing>
                <wp:inline distT="0" distB="0" distL="0" distR="0" wp14:anchorId="0E1FD8D8" wp14:editId="58C2093B">
                  <wp:extent cx="461010" cy="246380"/>
                  <wp:effectExtent l="0" t="0" r="0" b="1270"/>
                  <wp:docPr id="6" name="对象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802447759" isActiveX="0" linkType=""/>
                              </a:ext>
                            </a:extLst>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010" cy="246380"/>
                          </a:xfrm>
                          <a:prstGeom prst="rect">
                            <a:avLst/>
                          </a:prstGeom>
                          <a:noFill/>
                          <a:ln>
                            <a:noFill/>
                          </a:ln>
                        </pic:spPr>
                      </pic:pic>
                    </a:graphicData>
                  </a:graphic>
                </wp:inline>
              </w:drawing>
              <w:objectEmbed w:drawAspect="content" r:id="rId24" w:progId="Equation.DSMT4" w:shapeId="6" w:fieldCodes=""/>
            </w:object>
          </mc:Fallback>
        </mc:AlternateContent>
      </w:r>
      <w:r w:rsidRPr="00E82A53">
        <w:rPr>
          <w:sz w:val="24"/>
        </w:rPr>
        <w:t>是输入图像在卷积核覆盖区域内的像素值，</w:t>
      </w:r>
      <w:r w:rsidR="00E451EE" w:rsidRPr="00E451EE">
        <w:rPr>
          <w:position w:val="-14"/>
          <w:sz w:val="24"/>
        </w:rPr>
        <mc:AlternateContent>
          <mc:Choice Requires="v">
            <w:object w:dxaOrig="23pt" w:dyaOrig="20pt">
              <v:shape id="_x0000_i1031" type="#_x0000_t75" style="width:23.15pt;height:20.05pt" o:ole="">
                <v:imagedata r:id="rId26" o:title=""/>
              </v:shape>
              <o:OLEObject Type="Embed" ProgID="Equation.DSMT4" ShapeID="_x0000_i1031" DrawAspect="Content" ObjectID="_1802447760" r:id="rId27"/>
            </w:object>
          </mc:Choice>
          <mc:Fallback>
            <w:object>
              <w:drawing>
                <wp:inline distT="0" distB="0" distL="0" distR="0" wp14:anchorId="247EE6D8" wp14:editId="61049392">
                  <wp:extent cx="294005" cy="254635"/>
                  <wp:effectExtent l="0" t="0" r="0" b="0"/>
                  <wp:docPr id="7" name="对象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802447760" isActiveX="0" linkType=""/>
                              </a:ext>
                            </a:extLst>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005" cy="254635"/>
                          </a:xfrm>
                          <a:prstGeom prst="rect">
                            <a:avLst/>
                          </a:prstGeom>
                          <a:noFill/>
                          <a:ln>
                            <a:noFill/>
                          </a:ln>
                        </pic:spPr>
                      </pic:pic>
                    </a:graphicData>
                  </a:graphic>
                </wp:inline>
              </w:drawing>
              <w:objectEmbed w:drawAspect="content" r:id="rId27" w:progId="Equation.DSMT4" w:shapeId="7" w:fieldCodes=""/>
            </w:object>
          </mc:Fallback>
        </mc:AlternateContent>
      </w:r>
      <w:r w:rsidRPr="00E82A53">
        <w:rPr>
          <w:sz w:val="24"/>
        </w:rPr>
        <w:t>是第</w:t>
      </w:r>
      <w:r w:rsidR="00E451EE" w:rsidRPr="00E451EE">
        <w:rPr>
          <w:position w:val="-6"/>
          <w:sz w:val="24"/>
        </w:rPr>
        <mc:AlternateContent>
          <mc:Choice Requires="v">
            <w:object w:dxaOrig="10pt" w:dyaOrig="13.95pt">
              <v:shape id="_x0000_i1032" type="#_x0000_t75" style="width:10pt;height:14.4pt" o:ole="">
                <v:imagedata r:id="rId29" o:title=""/>
              </v:shape>
              <o:OLEObject Type="Embed" ProgID="Equation.DSMT4" ShapeID="_x0000_i1032" DrawAspect="Content" ObjectID="_1802447761" r:id="rId30"/>
            </w:object>
          </mc:Choice>
          <mc:Fallback>
            <w:object>
              <w:drawing>
                <wp:inline distT="0" distB="0" distL="0" distR="0" wp14:anchorId="5EF12E30" wp14:editId="70EE2BD1">
                  <wp:extent cx="127000" cy="182880"/>
                  <wp:effectExtent l="0" t="0" r="6350" b="7620"/>
                  <wp:docPr id="8" name="对象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802447761" isActiveX="0" linkType=""/>
                              </a:ext>
                            </a:extLst>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000" cy="182880"/>
                          </a:xfrm>
                          <a:prstGeom prst="rect">
                            <a:avLst/>
                          </a:prstGeom>
                          <a:noFill/>
                          <a:ln>
                            <a:noFill/>
                          </a:ln>
                        </pic:spPr>
                      </pic:pic>
                    </a:graphicData>
                  </a:graphic>
                </wp:inline>
              </w:drawing>
              <w:objectEmbed w:drawAspect="content" r:id="rId30" w:progId="Equation.DSMT4" w:shapeId="8" w:fieldCodes=""/>
            </w:object>
          </mc:Fallback>
        </mc:AlternateContent>
      </w:r>
      <w:r w:rsidRPr="00E82A53">
        <w:rPr>
          <w:sz w:val="24"/>
        </w:rPr>
        <w:t>个卷积核的权重，</w:t>
      </w:r>
      <w:r w:rsidR="00E451EE" w:rsidRPr="00E451EE">
        <w:rPr>
          <w:position w:val="-6"/>
          <w:sz w:val="24"/>
        </w:rPr>
        <mc:AlternateContent>
          <mc:Choice Requires="v">
            <w:object w:dxaOrig="19pt" w:dyaOrig="16pt">
              <v:shape id="_x0000_i1033" type="#_x0000_t75" style="width:19.4pt;height:15.65pt" o:ole="">
                <v:imagedata r:id="rId32" o:title=""/>
              </v:shape>
              <o:OLEObject Type="Embed" ProgID="Equation.DSMT4" ShapeID="_x0000_i1033" DrawAspect="Content" ObjectID="_1802447762" r:id="rId33"/>
            </w:object>
          </mc:Choice>
          <mc:Fallback>
            <w:object>
              <w:drawing>
                <wp:inline distT="0" distB="0" distL="0" distR="0" wp14:anchorId="11F91EBF" wp14:editId="3DF5CE16">
                  <wp:extent cx="246380" cy="198755"/>
                  <wp:effectExtent l="0" t="0" r="1270" b="0"/>
                  <wp:docPr id="9" name="对象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802447762" isActiveX="0" linkType=""/>
                              </a:ext>
                            </a:extLst>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6380" cy="198755"/>
                          </a:xfrm>
                          <a:prstGeom prst="rect">
                            <a:avLst/>
                          </a:prstGeom>
                          <a:noFill/>
                          <a:ln>
                            <a:noFill/>
                          </a:ln>
                        </pic:spPr>
                      </pic:pic>
                    </a:graphicData>
                  </a:graphic>
                </wp:inline>
              </w:drawing>
              <w:objectEmbed w:drawAspect="content" r:id="rId33" w:progId="Equation.DSMT4" w:shapeId="9" w:fieldCodes=""/>
            </w:object>
          </mc:Fallback>
        </mc:AlternateContent>
      </w:r>
      <w:r w:rsidRPr="00E82A53">
        <w:rPr>
          <w:sz w:val="24"/>
        </w:rPr>
        <w:t>是偏置项，</w:t>
      </w:r>
      <w:r w:rsidR="00E451EE" w:rsidRPr="00E451EE">
        <w:rPr>
          <w:position w:val="-6"/>
          <w:sz w:val="24"/>
        </w:rPr>
        <mc:AlternateContent>
          <mc:Choice Requires="v">
            <w:object w:dxaOrig="12pt" w:dyaOrig="11pt">
              <v:shape id="_x0000_i1034" type="#_x0000_t75" style="width:11.9pt;height:11.25pt" o:ole="">
                <v:imagedata r:id="rId35" o:title=""/>
              </v:shape>
              <o:OLEObject Type="Embed" ProgID="Equation.DSMT4" ShapeID="_x0000_i1034" DrawAspect="Content" ObjectID="_1802447763" r:id="rId36"/>
            </w:object>
          </mc:Choice>
          <mc:Fallback>
            <w:object>
              <w:drawing>
                <wp:inline distT="0" distB="0" distL="0" distR="0" wp14:anchorId="5F6F78AC" wp14:editId="24FD57F1">
                  <wp:extent cx="151130" cy="142875"/>
                  <wp:effectExtent l="0" t="0" r="1270" b="9525"/>
                  <wp:docPr id="10" name="对象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802447763" isActiveX="0" linkType=""/>
                              </a:ext>
                            </a:extLst>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1130" cy="142875"/>
                          </a:xfrm>
                          <a:prstGeom prst="rect">
                            <a:avLst/>
                          </a:prstGeom>
                          <a:noFill/>
                          <a:ln>
                            <a:noFill/>
                          </a:ln>
                        </pic:spPr>
                      </pic:pic>
                    </a:graphicData>
                  </a:graphic>
                </wp:inline>
              </w:drawing>
              <w:objectEmbed w:drawAspect="content" r:id="rId36" w:progId="Equation.DSMT4" w:shapeId="10" w:fieldCodes=""/>
            </w:object>
          </mc:Fallback>
        </mc:AlternateContent>
      </w:r>
      <w:r w:rsidRPr="00E82A53">
        <w:rPr>
          <w:sz w:val="24"/>
        </w:rPr>
        <w:t>是激活函数。</w:t>
      </w:r>
    </w:p>
    <w:p w:rsidR="00CF7D6F" w:rsidRPr="00AE4905" w:rsidRDefault="008E4C3E" w:rsidP="00AE4905">
      <w:pPr>
        <w:pStyle w:val="af0"/>
        <w:numPr>
          <w:ilvl w:val="0"/>
          <w:numId w:val="6"/>
        </w:numPr>
        <w:spacing w:line="18pt" w:lineRule="auto"/>
        <w:ind w:start="0pt" w:firstLine="24pt"/>
        <w:rPr>
          <w:sz w:val="24"/>
        </w:rPr>
      </w:pPr>
      <w:r w:rsidRPr="00AE4905">
        <w:rPr>
          <w:rFonts w:hint="eastAsia"/>
          <w:sz w:val="24"/>
        </w:rPr>
        <w:t>池化层：</w:t>
      </w:r>
      <w:r w:rsidR="00CF7D6F" w:rsidRPr="00AE4905">
        <w:rPr>
          <w:rFonts w:hint="eastAsia"/>
          <w:sz w:val="24"/>
        </w:rPr>
        <w:t>通过最大池化或平均池化操作降低特征的维度，减少计算量，同时保留重要特征。最大池化的公式为：</w:t>
      </w:r>
    </w:p>
    <w:p w:rsidR="00CF7D6F" w:rsidRDefault="00CF7D6F" w:rsidP="00CF7D6F">
      <w:pPr>
        <w:spacing w:line="18pt" w:lineRule="auto"/>
        <w:jc w:val="center"/>
        <w:rPr>
          <w:sz w:val="24"/>
        </w:rPr>
      </w:pPr>
      <w:r w:rsidRPr="00CF7D6F">
        <w:rPr>
          <w:position w:val="-16"/>
          <w:sz w:val="24"/>
        </w:rPr>
        <mc:AlternateContent>
          <mc:Choice Requires="v">
            <w:object w:dxaOrig="110pt" w:dyaOrig="22pt">
              <v:shape id="_x0000_i1035" type="#_x0000_t75" style="width:110.2pt;height:21.9pt" o:ole="">
                <v:imagedata r:id="rId38" o:title=""/>
              </v:shape>
              <o:OLEObject Type="Embed" ProgID="Equation.DSMT4" ShapeID="_x0000_i1035" DrawAspect="Content" ObjectID="_1802447764" r:id="rId39"/>
            </w:object>
          </mc:Choice>
          <mc:Fallback>
            <w:object>
              <w:drawing>
                <wp:inline distT="0" distB="0" distL="0" distR="0" wp14:anchorId="442D0B1A" wp14:editId="75FFDA26">
                  <wp:extent cx="1399540" cy="278130"/>
                  <wp:effectExtent l="0" t="0" r="0" b="7620"/>
                  <wp:docPr id="11" name="对象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802447764" isActiveX="0" linkType=""/>
                              </a:ext>
                            </a:extLst>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99540" cy="278130"/>
                          </a:xfrm>
                          <a:prstGeom prst="rect">
                            <a:avLst/>
                          </a:prstGeom>
                          <a:noFill/>
                          <a:ln>
                            <a:noFill/>
                          </a:ln>
                        </pic:spPr>
                      </pic:pic>
                    </a:graphicData>
                  </a:graphic>
                </wp:inline>
              </w:drawing>
              <w:objectEmbed w:drawAspect="content" r:id="rId39" w:progId="Equation.DSMT4" w:shapeId="11" w:fieldCodes=""/>
            </w:object>
          </mc:Fallback>
        </mc:AlternateContent>
      </w:r>
    </w:p>
    <w:p w:rsidR="00CF7D6F" w:rsidRDefault="00CF7D6F" w:rsidP="00CF7D6F">
      <w:pPr>
        <w:spacing w:line="18pt" w:lineRule="auto"/>
        <w:ind w:firstLineChars="200" w:firstLine="24pt"/>
        <w:rPr>
          <w:sz w:val="24"/>
        </w:rPr>
      </w:pPr>
      <w:r w:rsidRPr="00CF7D6F">
        <w:rPr>
          <w:sz w:val="24"/>
        </w:rPr>
        <w:t>其中，</w:t>
      </w:r>
      <w:r w:rsidRPr="00CF7D6F">
        <w:rPr>
          <w:position w:val="-10"/>
          <w:sz w:val="24"/>
        </w:rPr>
        <mc:AlternateContent>
          <mc:Choice Requires="v">
            <w:object w:dxaOrig="26pt" w:dyaOrig="16pt">
              <v:shape id="_x0000_i1036" type="#_x0000_t75" style="width:26.3pt;height:15.65pt" o:ole="">
                <v:imagedata r:id="rId41" o:title=""/>
              </v:shape>
              <o:OLEObject Type="Embed" ProgID="Equation.DSMT4" ShapeID="_x0000_i1036" DrawAspect="Content" ObjectID="_1802447765" r:id="rId42"/>
            </w:object>
          </mc:Choice>
          <mc:Fallback>
            <w:object>
              <w:drawing>
                <wp:inline distT="0" distB="0" distL="0" distR="0" wp14:anchorId="658FEB8D" wp14:editId="77830B71">
                  <wp:extent cx="334010" cy="198755"/>
                  <wp:effectExtent l="0" t="0" r="8890" b="0"/>
                  <wp:docPr id="12" name="对象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802447765" isActiveX="0" linkType=""/>
                              </a:ext>
                            </a:extLst>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010" cy="198755"/>
                          </a:xfrm>
                          <a:prstGeom prst="rect">
                            <a:avLst/>
                          </a:prstGeom>
                          <a:noFill/>
                          <a:ln>
                            <a:noFill/>
                          </a:ln>
                        </pic:spPr>
                      </pic:pic>
                    </a:graphicData>
                  </a:graphic>
                </wp:inline>
              </w:drawing>
              <w:objectEmbed w:drawAspect="content" r:id="rId42" w:progId="Equation.DSMT4" w:shapeId="12" w:fieldCodes=""/>
            </w:object>
          </mc:Fallback>
        </mc:AlternateContent>
      </w:r>
      <w:r w:rsidRPr="00CF7D6F">
        <w:rPr>
          <w:sz w:val="24"/>
        </w:rPr>
        <w:t>是池化窗口的左上角位置，</w:t>
      </w:r>
      <w:r w:rsidRPr="00CF7D6F">
        <w:rPr>
          <w:position w:val="-10"/>
          <w:sz w:val="24"/>
        </w:rPr>
        <mc:AlternateContent>
          <mc:Choice Requires="v">
            <w:object w:dxaOrig="23pt" w:dyaOrig="13pt">
              <v:shape id="_x0000_i1037" type="#_x0000_t75" style="width:23.15pt;height:13.15pt" o:ole="">
                <v:imagedata r:id="rId44" o:title=""/>
              </v:shape>
              <o:OLEObject Type="Embed" ProgID="Equation.DSMT4" ShapeID="_x0000_i1037" DrawAspect="Content" ObjectID="_1802447766" r:id="rId45"/>
            </w:object>
          </mc:Choice>
          <mc:Fallback>
            <w:object>
              <w:drawing>
                <wp:inline distT="0" distB="0" distL="0" distR="0" wp14:anchorId="219ED4D8" wp14:editId="52134BDE">
                  <wp:extent cx="294005" cy="167005"/>
                  <wp:effectExtent l="0" t="0" r="0" b="4445"/>
                  <wp:docPr id="13" name="对象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802447766" isActiveX="0" linkType=""/>
                              </a:ext>
                            </a:extLst>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005" cy="167005"/>
                          </a:xfrm>
                          <a:prstGeom prst="rect">
                            <a:avLst/>
                          </a:prstGeom>
                          <a:noFill/>
                          <a:ln>
                            <a:noFill/>
                          </a:ln>
                        </pic:spPr>
                      </pic:pic>
                    </a:graphicData>
                  </a:graphic>
                </wp:inline>
              </w:drawing>
              <w:objectEmbed w:drawAspect="content" r:id="rId45" w:progId="Equation.DSMT4" w:shapeId="13" w:fieldCodes=""/>
            </w:object>
          </mc:Fallback>
        </mc:AlternateContent>
      </w:r>
      <w:r w:rsidRPr="00CF7D6F">
        <w:rPr>
          <w:sz w:val="24"/>
        </w:rPr>
        <w:t>是池化窗口的大小。</w:t>
      </w:r>
    </w:p>
    <w:p w:rsidR="008E4C3E" w:rsidRDefault="008E4C3E" w:rsidP="007630C2">
      <w:pPr>
        <w:numPr>
          <w:ilvl w:val="0"/>
          <w:numId w:val="6"/>
        </w:numPr>
        <w:spacing w:line="18pt" w:lineRule="auto"/>
        <w:rPr>
          <w:sz w:val="24"/>
        </w:rPr>
      </w:pPr>
      <w:r w:rsidRPr="00CF7D6F">
        <w:rPr>
          <w:rFonts w:hint="eastAsia"/>
          <w:sz w:val="24"/>
        </w:rPr>
        <w:t>全连接层：将高维的特征图转化为一维向量并进行分类</w:t>
      </w:r>
      <w:r w:rsidR="00CF7D6F">
        <w:rPr>
          <w:rFonts w:hint="eastAsia"/>
          <w:sz w:val="24"/>
        </w:rPr>
        <w:t>，其输出为：</w:t>
      </w:r>
    </w:p>
    <w:p w:rsidR="00CF7D6F" w:rsidRDefault="00670FB5" w:rsidP="00670FB5">
      <w:pPr>
        <w:spacing w:line="18pt" w:lineRule="auto"/>
        <w:jc w:val="center"/>
        <w:rPr>
          <w:sz w:val="24"/>
        </w:rPr>
      </w:pPr>
      <w:r w:rsidRPr="00670FB5">
        <w:rPr>
          <w:position w:val="-32"/>
          <w:sz w:val="24"/>
        </w:rPr>
        <mc:AlternateContent>
          <mc:Choice Requires="v">
            <w:object w:dxaOrig="113pt" w:dyaOrig="38pt">
              <v:shape id="_x0000_i1038" type="#_x0000_t75" style="width:113.3pt;height:37.55pt" o:ole="">
                <v:imagedata r:id="rId47" o:title=""/>
              </v:shape>
              <o:OLEObject Type="Embed" ProgID="Equation.DSMT4" ShapeID="_x0000_i1038" DrawAspect="Content" ObjectID="_1802447767" r:id="rId48"/>
            </w:object>
          </mc:Choice>
          <mc:Fallback>
            <w:object>
              <w:drawing>
                <wp:inline distT="0" distB="0" distL="0" distR="0" wp14:anchorId="40209458" wp14:editId="3C34552B">
                  <wp:extent cx="1438910" cy="476885"/>
                  <wp:effectExtent l="0" t="0" r="8890" b="0"/>
                  <wp:docPr id="14" name="对象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802447767" isActiveX="0" linkType=""/>
                              </a:ext>
                            </a:extLst>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8910" cy="476885"/>
                          </a:xfrm>
                          <a:prstGeom prst="rect">
                            <a:avLst/>
                          </a:prstGeom>
                          <a:noFill/>
                          <a:ln>
                            <a:noFill/>
                          </a:ln>
                        </pic:spPr>
                      </pic:pic>
                    </a:graphicData>
                  </a:graphic>
                </wp:inline>
              </w:drawing>
              <w:objectEmbed w:drawAspect="content" r:id="rId48" w:progId="Equation.DSMT4" w:shapeId="14" w:fieldCodes=""/>
            </w:object>
          </mc:Fallback>
        </mc:AlternateContent>
      </w:r>
    </w:p>
    <w:p w:rsidR="00CF7D6F" w:rsidRPr="00CF7D6F" w:rsidRDefault="00CF7D6F" w:rsidP="00670FB5">
      <w:pPr>
        <w:spacing w:line="18pt" w:lineRule="auto"/>
        <w:ind w:firstLineChars="200" w:firstLine="24pt"/>
        <w:rPr>
          <w:sz w:val="24"/>
        </w:rPr>
      </w:pPr>
      <w:r w:rsidRPr="00CF7D6F">
        <w:rPr>
          <w:sz w:val="24"/>
        </w:rPr>
        <w:t>其中，</w:t>
      </w:r>
      <w:r w:rsidRPr="00CF7D6F">
        <w:rPr>
          <w:position w:val="-14"/>
          <w:sz w:val="24"/>
        </w:rPr>
        <mc:AlternateContent>
          <mc:Choice Requires="v">
            <w:object w:dxaOrig="19pt" w:dyaOrig="19pt">
              <v:shape id="_x0000_i1039" type="#_x0000_t75" style="width:19.4pt;height:19.4pt" o:ole="">
                <v:imagedata r:id="rId50" o:title=""/>
              </v:shape>
              <o:OLEObject Type="Embed" ProgID="Equation.DSMT4" ShapeID="_x0000_i1039" DrawAspect="Content" ObjectID="_1802447768" r:id="rId51"/>
            </w:object>
          </mc:Choice>
          <mc:Fallback>
            <w:object>
              <w:drawing>
                <wp:inline distT="0" distB="0" distL="0" distR="0" wp14:anchorId="75A75189" wp14:editId="5450517F">
                  <wp:extent cx="246380" cy="246380"/>
                  <wp:effectExtent l="0" t="0" r="1270" b="1270"/>
                  <wp:docPr id="15" name="对象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802447768" isActiveX="0" linkType=""/>
                              </a:ext>
                            </a:extLst>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6380" cy="246380"/>
                          </a:xfrm>
                          <a:prstGeom prst="rect">
                            <a:avLst/>
                          </a:prstGeom>
                          <a:noFill/>
                          <a:ln>
                            <a:noFill/>
                          </a:ln>
                        </pic:spPr>
                      </pic:pic>
                    </a:graphicData>
                  </a:graphic>
                </wp:inline>
              </w:drawing>
              <w:objectEmbed w:drawAspect="content" r:id="rId51" w:progId="Equation.DSMT4" w:shapeId="15" w:fieldCodes=""/>
            </w:object>
          </mc:Fallback>
        </mc:AlternateContent>
      </w:r>
      <w:r w:rsidRPr="00CF7D6F">
        <w:rPr>
          <w:sz w:val="24"/>
        </w:rPr>
        <w:t>为权重，</w:t>
      </w:r>
      <w:r w:rsidRPr="00CF7D6F">
        <w:rPr>
          <w:position w:val="-14"/>
          <w:sz w:val="24"/>
        </w:rPr>
        <mc:AlternateContent>
          <mc:Choice Requires="v">
            <w:object w:dxaOrig="13pt" w:dyaOrig="19pt">
              <v:shape id="_x0000_i1040" type="#_x0000_t75" style="width:13.15pt;height:19.4pt" o:ole="">
                <v:imagedata r:id="rId53" o:title=""/>
              </v:shape>
              <o:OLEObject Type="Embed" ProgID="Equation.DSMT4" ShapeID="_x0000_i1040" DrawAspect="Content" ObjectID="_1802447769" r:id="rId54"/>
            </w:object>
          </mc:Choice>
          <mc:Fallback>
            <w:object>
              <w:drawing>
                <wp:inline distT="0" distB="0" distL="0" distR="0" wp14:anchorId="7965884D" wp14:editId="61B1C2CB">
                  <wp:extent cx="167005" cy="246380"/>
                  <wp:effectExtent l="0" t="0" r="4445" b="1270"/>
                  <wp:docPr id="16" name="对象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802447769" isActiveX="0" linkType=""/>
                              </a:ext>
                            </a:extLst>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7005" cy="246380"/>
                          </a:xfrm>
                          <a:prstGeom prst="rect">
                            <a:avLst/>
                          </a:prstGeom>
                          <a:noFill/>
                          <a:ln>
                            <a:noFill/>
                          </a:ln>
                        </pic:spPr>
                      </pic:pic>
                    </a:graphicData>
                  </a:graphic>
                </wp:inline>
              </w:drawing>
              <w:objectEmbed w:drawAspect="content" r:id="rId54" w:progId="Equation.DSMT4" w:shapeId="16" w:fieldCodes=""/>
            </w:object>
          </mc:Fallback>
        </mc:AlternateContent>
      </w:r>
      <w:r w:rsidRPr="00CF7D6F">
        <w:rPr>
          <w:sz w:val="24"/>
        </w:rPr>
        <w:t>为输入特征，</w:t>
      </w:r>
      <w:r w:rsidR="00670FB5" w:rsidRPr="00670FB5">
        <w:rPr>
          <w:position w:val="-12"/>
          <w:sz w:val="24"/>
        </w:rPr>
        <mc:AlternateContent>
          <mc:Choice Requires="v">
            <w:object w:dxaOrig="11pt" w:dyaOrig="18pt">
              <v:shape id="_x0000_i1041" type="#_x0000_t75" style="width:11.25pt;height:18.15pt" o:ole="">
                <v:imagedata r:id="rId56" o:title=""/>
              </v:shape>
              <o:OLEObject Type="Embed" ProgID="Equation.DSMT4" ShapeID="_x0000_i1041" DrawAspect="Content" ObjectID="_1802447770" r:id="rId57"/>
            </w:object>
          </mc:Choice>
          <mc:Fallback>
            <w:object>
              <w:drawing>
                <wp:inline distT="0" distB="0" distL="0" distR="0" wp14:anchorId="371C27D5" wp14:editId="686F32B4">
                  <wp:extent cx="142875" cy="230505"/>
                  <wp:effectExtent l="0" t="0" r="9525" b="0"/>
                  <wp:docPr id="17" name="对象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802447770" isActiveX="0" linkType=""/>
                              </a:ext>
                            </a:extLst>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2875" cy="230505"/>
                          </a:xfrm>
                          <a:prstGeom prst="rect">
                            <a:avLst/>
                          </a:prstGeom>
                          <a:noFill/>
                          <a:ln>
                            <a:noFill/>
                          </a:ln>
                        </pic:spPr>
                      </pic:pic>
                    </a:graphicData>
                  </a:graphic>
                </wp:inline>
              </w:drawing>
              <w:objectEmbed w:drawAspect="content" r:id="rId57" w:progId="Equation.DSMT4" w:shapeId="17" w:fieldCodes=""/>
            </w:object>
          </mc:Fallback>
        </mc:AlternateContent>
      </w:r>
      <w:r w:rsidRPr="00CF7D6F">
        <w:rPr>
          <w:sz w:val="24"/>
        </w:rPr>
        <w:t>为偏置</w:t>
      </w:r>
      <w:r w:rsidR="000D5942">
        <w:rPr>
          <w:rFonts w:hint="eastAsia"/>
          <w:sz w:val="24"/>
        </w:rPr>
        <w:t>，</w:t>
      </w:r>
      <w:r w:rsidR="000D5942" w:rsidRPr="000D5942">
        <w:rPr>
          <w:position w:val="-6"/>
          <w:sz w:val="24"/>
        </w:rPr>
        <mc:AlternateContent>
          <mc:Choice Requires="v">
            <w:object w:dxaOrig="12pt" w:dyaOrig="11pt">
              <v:shape id="_x0000_i1042" type="#_x0000_t75" style="width:11.9pt;height:10.65pt" o:ole="">
                <v:imagedata r:id="rId59" o:title=""/>
              </v:shape>
              <o:OLEObject Type="Embed" ProgID="Equation.DSMT4" ShapeID="_x0000_i1042" DrawAspect="Content" ObjectID="_1802447771" r:id="rId60"/>
            </w:object>
          </mc:Choice>
          <mc:Fallback>
            <w:object>
              <w:drawing>
                <wp:inline distT="0" distB="0" distL="0" distR="0" wp14:anchorId="24CF0116" wp14:editId="6DD494DE">
                  <wp:extent cx="151130" cy="135255"/>
                  <wp:effectExtent l="0" t="0" r="1270" b="0"/>
                  <wp:docPr id="18" name="对象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802447771" isActiveX="0" linkType=""/>
                              </a:ext>
                            </a:extLst>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1130" cy="135255"/>
                          </a:xfrm>
                          <a:prstGeom prst="rect">
                            <a:avLst/>
                          </a:prstGeom>
                          <a:noFill/>
                          <a:ln>
                            <a:noFill/>
                          </a:ln>
                        </pic:spPr>
                      </pic:pic>
                    </a:graphicData>
                  </a:graphic>
                </wp:inline>
              </w:drawing>
              <w:objectEmbed w:drawAspect="content" r:id="rId60" w:progId="Equation.DSMT4" w:shapeId="18" w:fieldCodes=""/>
            </w:object>
          </mc:Fallback>
        </mc:AlternateContent>
      </w:r>
      <w:r w:rsidR="000D5942">
        <w:rPr>
          <w:rFonts w:hint="eastAsia"/>
          <w:sz w:val="24"/>
        </w:rPr>
        <w:t>为激活函数</w:t>
      </w:r>
      <w:r w:rsidRPr="00CF7D6F">
        <w:rPr>
          <w:sz w:val="24"/>
        </w:rPr>
        <w:t>。</w:t>
      </w:r>
    </w:p>
    <w:p w:rsidR="008E4C3E" w:rsidRDefault="008E4C3E" w:rsidP="008E4C3E">
      <w:pPr>
        <w:numPr>
          <w:ilvl w:val="0"/>
          <w:numId w:val="6"/>
        </w:numPr>
        <w:spacing w:line="18pt" w:lineRule="auto"/>
        <w:rPr>
          <w:sz w:val="24"/>
        </w:rPr>
      </w:pPr>
      <w:r w:rsidRPr="008E4C3E">
        <w:rPr>
          <w:rFonts w:hint="eastAsia"/>
          <w:sz w:val="24"/>
        </w:rPr>
        <w:t>激活函数：</w:t>
      </w:r>
      <w:r w:rsidRPr="008E4C3E">
        <w:rPr>
          <w:rFonts w:hint="eastAsia"/>
          <w:sz w:val="24"/>
        </w:rPr>
        <w:t>LeNet-5</w:t>
      </w:r>
      <w:r w:rsidRPr="008E4C3E">
        <w:rPr>
          <w:rFonts w:hint="eastAsia"/>
          <w:sz w:val="24"/>
        </w:rPr>
        <w:t>使用了</w:t>
      </w:r>
      <w:r w:rsidRPr="008E4C3E">
        <w:rPr>
          <w:rFonts w:hint="eastAsia"/>
          <w:sz w:val="24"/>
        </w:rPr>
        <w:t>Sigmoid</w:t>
      </w:r>
      <w:r w:rsidRPr="008E4C3E">
        <w:rPr>
          <w:rFonts w:hint="eastAsia"/>
          <w:sz w:val="24"/>
        </w:rPr>
        <w:t>激活函数，</w:t>
      </w:r>
      <w:r w:rsidR="00670FB5" w:rsidRPr="00670FB5">
        <w:rPr>
          <w:sz w:val="24"/>
        </w:rPr>
        <w:t>形式为</w:t>
      </w:r>
      <w:r w:rsidR="00670FB5">
        <w:rPr>
          <w:rFonts w:hint="eastAsia"/>
          <w:sz w:val="24"/>
        </w:rPr>
        <w:t>如下：</w:t>
      </w:r>
    </w:p>
    <w:p w:rsidR="00670FB5" w:rsidRDefault="00670FB5" w:rsidP="00670FB5">
      <w:pPr>
        <w:spacing w:line="18pt" w:lineRule="auto"/>
        <w:jc w:val="center"/>
        <w:rPr>
          <w:sz w:val="24"/>
        </w:rPr>
      </w:pPr>
      <w:r w:rsidRPr="00670FB5">
        <w:rPr>
          <w:position w:val="-24"/>
          <w:sz w:val="24"/>
        </w:rPr>
        <mc:AlternateContent>
          <mc:Choice Requires="v">
            <w:object w:dxaOrig="70pt" w:dyaOrig="31pt">
              <v:shape id="_x0000_i1043" type="#_x0000_t75" style="width:70.1pt;height:30.7pt" o:ole="">
                <v:imagedata r:id="rId62" o:title=""/>
              </v:shape>
              <o:OLEObject Type="Embed" ProgID="Equation.DSMT4" ShapeID="_x0000_i1043" DrawAspect="Content" ObjectID="_1802447772" r:id="rId63"/>
            </w:object>
          </mc:Choice>
          <mc:Fallback>
            <w:object>
              <w:drawing>
                <wp:inline distT="0" distB="0" distL="0" distR="0" wp14:anchorId="777CC7DF" wp14:editId="5892A23D">
                  <wp:extent cx="890270" cy="389890"/>
                  <wp:effectExtent l="0" t="0" r="0" b="0"/>
                  <wp:docPr id="19" name="对象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802447772" isActiveX="0" linkType=""/>
                              </a:ext>
                            </a:extLst>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90270" cy="389890"/>
                          </a:xfrm>
                          <a:prstGeom prst="rect">
                            <a:avLst/>
                          </a:prstGeom>
                          <a:noFill/>
                          <a:ln>
                            <a:noFill/>
                          </a:ln>
                        </pic:spPr>
                      </pic:pic>
                    </a:graphicData>
                  </a:graphic>
                </wp:inline>
              </w:drawing>
              <w:objectEmbed w:drawAspect="content" r:id="rId63" w:progId="Equation.DSMT4" w:shapeId="19" w:fieldCodes=""/>
            </w:object>
          </mc:Fallback>
        </mc:AlternateContent>
      </w:r>
    </w:p>
    <w:p w:rsidR="00670FB5" w:rsidRPr="008E4C3E" w:rsidRDefault="00AE4905" w:rsidP="00670FB5">
      <w:pPr>
        <w:spacing w:line="18pt" w:lineRule="auto"/>
        <w:ind w:firstLineChars="200" w:firstLine="24pt"/>
        <w:rPr>
          <w:sz w:val="24"/>
        </w:rPr>
      </w:pPr>
      <w:r>
        <w:rPr>
          <w:rFonts w:hint="eastAsia"/>
          <w:sz w:val="24"/>
        </w:rPr>
        <w:lastRenderedPageBreak/>
        <w:t>该函数</w:t>
      </w:r>
      <w:r w:rsidR="00670FB5" w:rsidRPr="00670FB5">
        <w:rPr>
          <w:sz w:val="24"/>
        </w:rPr>
        <w:t>用于引入非线性，增强模型的表达能力。</w:t>
      </w:r>
    </w:p>
    <w:p w:rsidR="008E4C3E" w:rsidRDefault="008E4C3E" w:rsidP="00AE4905">
      <w:pPr>
        <w:numPr>
          <w:ilvl w:val="0"/>
          <w:numId w:val="6"/>
        </w:numPr>
        <w:spacing w:line="18pt" w:lineRule="auto"/>
        <w:ind w:start="0pt" w:firstLineChars="200" w:firstLine="24pt"/>
        <w:rPr>
          <w:sz w:val="24"/>
        </w:rPr>
      </w:pPr>
      <w:r w:rsidRPr="008E4C3E">
        <w:rPr>
          <w:rFonts w:hint="eastAsia"/>
          <w:sz w:val="24"/>
        </w:rPr>
        <w:t>Softmax</w:t>
      </w:r>
      <w:r w:rsidRPr="008E4C3E">
        <w:rPr>
          <w:rFonts w:hint="eastAsia"/>
          <w:sz w:val="24"/>
        </w:rPr>
        <w:t>输出层：在最后的输出层，使用</w:t>
      </w:r>
      <w:r w:rsidRPr="008E4C3E">
        <w:rPr>
          <w:rFonts w:hint="eastAsia"/>
          <w:sz w:val="24"/>
        </w:rPr>
        <w:t>Softmax</w:t>
      </w:r>
      <w:r w:rsidRPr="008E4C3E">
        <w:rPr>
          <w:rFonts w:hint="eastAsia"/>
          <w:sz w:val="24"/>
        </w:rPr>
        <w:t>函数对分类结果进行概率化处理</w:t>
      </w:r>
      <w:r w:rsidR="00670FB5">
        <w:rPr>
          <w:rFonts w:hint="eastAsia"/>
          <w:sz w:val="24"/>
        </w:rPr>
        <w:t>，</w:t>
      </w:r>
      <w:r w:rsidR="00670FB5" w:rsidRPr="00670FB5">
        <w:rPr>
          <w:sz w:val="24"/>
        </w:rPr>
        <w:t>其公式为：</w:t>
      </w:r>
    </w:p>
    <w:p w:rsidR="00670FB5" w:rsidRDefault="00AE4905" w:rsidP="00670FB5">
      <w:pPr>
        <w:spacing w:line="18pt" w:lineRule="auto"/>
        <w:jc w:val="center"/>
        <w:rPr>
          <w:sz w:val="24"/>
        </w:rPr>
      </w:pPr>
      <w:r w:rsidRPr="00670FB5">
        <w:rPr>
          <w:position w:val="-46"/>
          <w:sz w:val="24"/>
        </w:rPr>
        <mc:AlternateContent>
          <mc:Choice Requires="v">
            <w:object w:dxaOrig="99pt" w:dyaOrig="44pt">
              <v:shape id="_x0000_i1044" type="#_x0000_t75" style="width:98.9pt;height:43.85pt" o:ole="">
                <v:imagedata r:id="rId65" o:title=""/>
              </v:shape>
              <o:OLEObject Type="Embed" ProgID="Equation.DSMT4" ShapeID="_x0000_i1044" DrawAspect="Content" ObjectID="_1802447773" r:id="rId66"/>
            </w:object>
          </mc:Choice>
          <mc:Fallback>
            <w:object>
              <w:drawing>
                <wp:inline distT="0" distB="0" distL="0" distR="0" wp14:anchorId="35169640" wp14:editId="584F5B8A">
                  <wp:extent cx="1256030" cy="556895"/>
                  <wp:effectExtent l="0" t="0" r="0" b="0"/>
                  <wp:docPr id="20" name="对象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802447773" isActiveX="0" linkType=""/>
                              </a:ext>
                            </a:extLst>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6030" cy="556895"/>
                          </a:xfrm>
                          <a:prstGeom prst="rect">
                            <a:avLst/>
                          </a:prstGeom>
                          <a:noFill/>
                          <a:ln>
                            <a:noFill/>
                          </a:ln>
                        </pic:spPr>
                      </pic:pic>
                    </a:graphicData>
                  </a:graphic>
                </wp:inline>
              </w:drawing>
              <w:objectEmbed w:drawAspect="content" r:id="rId66" w:progId="Equation.DSMT4" w:shapeId="20" w:fieldCodes=""/>
            </w:object>
          </mc:Fallback>
        </mc:AlternateContent>
      </w:r>
    </w:p>
    <w:p w:rsidR="00670FB5" w:rsidRPr="008E4C3E" w:rsidRDefault="00670FB5" w:rsidP="00670FB5">
      <w:pPr>
        <w:spacing w:line="18pt" w:lineRule="auto"/>
        <w:ind w:firstLineChars="200" w:firstLine="24pt"/>
        <w:rPr>
          <w:sz w:val="24"/>
        </w:rPr>
      </w:pPr>
      <w:r w:rsidRPr="00670FB5">
        <w:rPr>
          <w:sz w:val="24"/>
        </w:rPr>
        <w:t>其中，</w:t>
      </w:r>
      <w:r w:rsidRPr="00670FB5">
        <w:rPr>
          <w:position w:val="-12"/>
          <w:sz w:val="24"/>
        </w:rPr>
        <mc:AlternateContent>
          <mc:Choice Requires="v">
            <w:object w:dxaOrig="13pt" w:dyaOrig="18pt">
              <v:shape id="_x0000_i1045" type="#_x0000_t75" style="width:13.15pt;height:18.15pt" o:ole="">
                <v:imagedata r:id="rId68" o:title=""/>
              </v:shape>
              <o:OLEObject Type="Embed" ProgID="Equation.DSMT4" ShapeID="_x0000_i1045" DrawAspect="Content" ObjectID="_1802447774" r:id="rId69"/>
            </w:object>
          </mc:Choice>
          <mc:Fallback>
            <w:object>
              <w:drawing>
                <wp:inline distT="0" distB="0" distL="0" distR="0" wp14:anchorId="79463C01" wp14:editId="40736A65">
                  <wp:extent cx="167005" cy="230505"/>
                  <wp:effectExtent l="0" t="0" r="4445" b="0"/>
                  <wp:docPr id="21" name="对象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
                          <pic:cNvPicPr>
                            <a:picLocks noChangeAspect="1" noChangeArrowheads="1"/>
                            <a:extLst>
                              <a:ext uri="{837473B0-CC2E-450a-ABE3-18F120FF3D37}">
                                <a15:objectPr xmlns:a15="http://schemas.microsoft.com/office/drawing/2012/main" objectId="_1802447774" isActiveX="0" linkType=""/>
                              </a:ext>
                            </a:extLst>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005" cy="230505"/>
                          </a:xfrm>
                          <a:prstGeom prst="rect">
                            <a:avLst/>
                          </a:prstGeom>
                          <a:noFill/>
                          <a:ln>
                            <a:noFill/>
                          </a:ln>
                        </pic:spPr>
                      </pic:pic>
                    </a:graphicData>
                  </a:graphic>
                </wp:inline>
              </w:drawing>
              <w:objectEmbed w:drawAspect="content" r:id="rId69" w:progId="Equation.DSMT4" w:shapeId="21" w:fieldCodes=""/>
            </w:object>
          </mc:Fallback>
        </mc:AlternateContent>
      </w:r>
      <w:r w:rsidRPr="00670FB5">
        <w:rPr>
          <w:sz w:val="24"/>
        </w:rPr>
        <w:t>是类别</w:t>
      </w:r>
      <w:r w:rsidRPr="00670FB5">
        <w:rPr>
          <w:position w:val="-6"/>
          <w:sz w:val="24"/>
        </w:rPr>
        <mc:AlternateContent>
          <mc:Choice Requires="v">
            <w:object w:dxaOrig="9pt" w:dyaOrig="11pt">
              <v:shape id="_x0000_i1046" type="#_x0000_t75" style="width:8.75pt;height:11.25pt" o:ole="">
                <v:imagedata r:id="rId71" o:title=""/>
              </v:shape>
              <o:OLEObject Type="Embed" ProgID="Equation.DSMT4" ShapeID="_x0000_i1046" DrawAspect="Content" ObjectID="_1802447775" r:id="rId72"/>
            </w:object>
          </mc:Choice>
          <mc:Fallback>
            <w:object>
              <w:drawing>
                <wp:inline distT="0" distB="0" distL="0" distR="0" wp14:anchorId="64480E7A" wp14:editId="50243E43">
                  <wp:extent cx="111125" cy="142875"/>
                  <wp:effectExtent l="0" t="0" r="3175" b="9525"/>
                  <wp:docPr id="22" name="对象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
                          <pic:cNvPicPr>
                            <a:picLocks noChangeAspect="1" noChangeArrowheads="1"/>
                            <a:extLst>
                              <a:ext uri="{837473B0-CC2E-450a-ABE3-18F120FF3D37}">
                                <a15:objectPr xmlns:a15="http://schemas.microsoft.com/office/drawing/2012/main" objectId="_1802447775" isActiveX="0" linkType=""/>
                              </a:ext>
                            </a:extLst>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objectEmbed w:drawAspect="content" r:id="rId72" w:progId="Equation.DSMT4" w:shapeId="22" w:fieldCodes=""/>
            </w:object>
          </mc:Fallback>
        </mc:AlternateContent>
      </w:r>
      <w:r w:rsidRPr="00670FB5">
        <w:rPr>
          <w:sz w:val="24"/>
        </w:rPr>
        <w:t>对应的激活值，</w:t>
      </w:r>
      <w:r w:rsidR="00AE4905" w:rsidRPr="00670FB5">
        <w:rPr>
          <w:position w:val="-10"/>
          <w:sz w:val="24"/>
        </w:rPr>
        <mc:AlternateContent>
          <mc:Choice Requires="v">
            <w:object w:dxaOrig="57pt" w:dyaOrig="16pt">
              <v:shape id="_x0000_i1047" type="#_x0000_t75" style="width:56.95pt;height:15.65pt" o:ole="">
                <v:imagedata r:id="rId74" o:title=""/>
              </v:shape>
              <o:OLEObject Type="Embed" ProgID="Equation.DSMT4" ShapeID="_x0000_i1047" DrawAspect="Content" ObjectID="_1802447776" r:id="rId75"/>
            </w:object>
          </mc:Choice>
          <mc:Fallback>
            <w:object>
              <w:drawing>
                <wp:inline distT="0" distB="0" distL="0" distR="0" wp14:anchorId="00F1CF89" wp14:editId="49C91A2C">
                  <wp:extent cx="723265" cy="198755"/>
                  <wp:effectExtent l="0" t="0" r="635" b="0"/>
                  <wp:docPr id="23" name="对象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a:extLst>
                              <a:ext uri="{837473B0-CC2E-450a-ABE3-18F120FF3D37}">
                                <a15:objectPr xmlns:a15="http://schemas.microsoft.com/office/drawing/2012/main" objectId="_1802447776" isActiveX="0" linkType=""/>
                              </a:ext>
                            </a:extLst>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23265" cy="198755"/>
                          </a:xfrm>
                          <a:prstGeom prst="rect">
                            <a:avLst/>
                          </a:prstGeom>
                          <a:noFill/>
                          <a:ln>
                            <a:noFill/>
                          </a:ln>
                        </pic:spPr>
                      </pic:pic>
                    </a:graphicData>
                  </a:graphic>
                </wp:inline>
              </w:drawing>
              <w:objectEmbed w:drawAspect="content" r:id="rId75" w:progId="Equation.DSMT4" w:shapeId="23" w:fieldCodes=""/>
            </w:object>
          </mc:Fallback>
        </mc:AlternateContent>
      </w:r>
      <w:r w:rsidRPr="00670FB5">
        <w:rPr>
          <w:sz w:val="24"/>
        </w:rPr>
        <w:t>是输入属于类别</w:t>
      </w:r>
      <w:r w:rsidRPr="00670FB5">
        <w:rPr>
          <w:position w:val="-6"/>
          <w:sz w:val="24"/>
        </w:rPr>
        <mc:AlternateContent>
          <mc:Choice Requires="v">
            <w:object w:dxaOrig="9pt" w:dyaOrig="11pt">
              <v:shape id="_x0000_i1048" type="#_x0000_t75" style="width:8.75pt;height:11.25pt" o:ole="">
                <v:imagedata r:id="rId71" o:title=""/>
              </v:shape>
              <o:OLEObject Type="Embed" ProgID="Equation.DSMT4" ShapeID="_x0000_i1048" DrawAspect="Content" ObjectID="_1802447777" r:id="rId77"/>
            </w:object>
          </mc:Choice>
          <mc:Fallback>
            <w:object>
              <w:drawing>
                <wp:inline distT="0" distB="0" distL="0" distR="0" wp14:anchorId="3D539571" wp14:editId="4382EA01">
                  <wp:extent cx="111125" cy="142875"/>
                  <wp:effectExtent l="0" t="0" r="3175" b="9525"/>
                  <wp:docPr id="24" name="对象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a:extLst>
                              <a:ext uri="{837473B0-CC2E-450a-ABE3-18F120FF3D37}">
                                <a15:objectPr xmlns:a15="http://schemas.microsoft.com/office/drawing/2012/main" objectId="_1802447777" isActiveX="0" linkType=""/>
                              </a:ext>
                            </a:extLst>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1125" cy="142875"/>
                          </a:xfrm>
                          <a:prstGeom prst="rect">
                            <a:avLst/>
                          </a:prstGeom>
                          <a:noFill/>
                          <a:ln>
                            <a:noFill/>
                          </a:ln>
                        </pic:spPr>
                      </pic:pic>
                    </a:graphicData>
                  </a:graphic>
                </wp:inline>
              </w:drawing>
              <w:objectEmbed w:drawAspect="content" r:id="rId77" w:progId="Equation.DSMT4" w:shapeId="24" w:fieldCodes=""/>
            </w:object>
          </mc:Fallback>
        </mc:AlternateContent>
      </w:r>
      <w:r w:rsidRPr="00670FB5">
        <w:rPr>
          <w:sz w:val="24"/>
        </w:rPr>
        <w:t>的概率。</w:t>
      </w:r>
    </w:p>
    <w:p w:rsidR="008E4C3E" w:rsidRDefault="000D48CB" w:rsidP="008E4C3E">
      <w:pPr>
        <w:spacing w:line="18pt" w:lineRule="auto"/>
        <w:rPr>
          <w:noProof/>
        </w:rPr>
      </w:pPr>
      <w:r w:rsidRPr="002924F9">
        <w:rPr>
          <w:noProof/>
        </w:rPr>
        <w:drawing>
          <wp:inline distT="0" distB="0" distL="0" distR="0">
            <wp:extent cx="5943600" cy="1695450"/>
            <wp:effectExtent l="0" t="0" r="0" b="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8E4C3E" w:rsidRPr="008E4C3E" w:rsidRDefault="008E4C3E" w:rsidP="008E4C3E">
      <w:pPr>
        <w:spacing w:line="18pt" w:lineRule="auto"/>
        <w:jc w:val="center"/>
        <w:rPr>
          <w:noProof/>
        </w:rPr>
      </w:pPr>
      <w:r>
        <w:rPr>
          <w:rFonts w:hint="eastAsia"/>
          <w:noProof/>
        </w:rPr>
        <w:t>图</w:t>
      </w:r>
      <w:r>
        <w:rPr>
          <w:rFonts w:hint="eastAsia"/>
          <w:noProof/>
        </w:rPr>
        <w:t xml:space="preserve">1 </w:t>
      </w:r>
      <w:r w:rsidRPr="008E4C3E">
        <w:rPr>
          <w:rFonts w:hint="eastAsia"/>
          <w:noProof/>
        </w:rPr>
        <w:t>LeNet-5</w:t>
      </w:r>
      <w:r w:rsidRPr="008E4C3E">
        <w:rPr>
          <w:rFonts w:hint="eastAsia"/>
          <w:noProof/>
        </w:rPr>
        <w:t>的网络模型</w:t>
      </w:r>
      <w:r>
        <w:rPr>
          <w:rFonts w:hint="eastAsia"/>
          <w:noProof/>
        </w:rPr>
        <w:t>示意图</w:t>
      </w:r>
    </w:p>
    <w:p w:rsidR="00231572" w:rsidRDefault="00231572" w:rsidP="00231572">
      <w:pPr>
        <w:spacing w:line="18pt" w:lineRule="auto"/>
        <w:ind w:firstLineChars="200" w:firstLine="24pt"/>
        <w:rPr>
          <w:sz w:val="24"/>
        </w:rPr>
      </w:pPr>
      <w:r w:rsidRPr="00231572">
        <w:rPr>
          <w:sz w:val="24"/>
        </w:rPr>
        <w:t>根据</w:t>
      </w:r>
      <w:r w:rsidRPr="00231572">
        <w:rPr>
          <w:sz w:val="24"/>
        </w:rPr>
        <w:t xml:space="preserve"> LeNet-5 </w:t>
      </w:r>
      <w:r w:rsidRPr="00231572">
        <w:rPr>
          <w:sz w:val="24"/>
        </w:rPr>
        <w:t>网络的结构，我将手写数字识别任务的输入图像（</w:t>
      </w:r>
      <w:r w:rsidRPr="00231572">
        <w:rPr>
          <w:sz w:val="24"/>
        </w:rPr>
        <w:t>28x28</w:t>
      </w:r>
      <w:r w:rsidRPr="00231572">
        <w:rPr>
          <w:sz w:val="24"/>
        </w:rPr>
        <w:t>像素的手写数字图像）通过卷积层和池化层进行特征提取，再通过全连接层进行分类。训练过程中，我们使用手写数字数据集（</w:t>
      </w:r>
      <w:r w:rsidRPr="00231572">
        <w:rPr>
          <w:sz w:val="24"/>
        </w:rPr>
        <w:t>MNIST</w:t>
      </w:r>
      <w:r w:rsidRPr="00231572">
        <w:rPr>
          <w:sz w:val="24"/>
        </w:rPr>
        <w:t>）来训练网络模型。</w:t>
      </w:r>
    </w:p>
    <w:p w:rsidR="00231572" w:rsidRPr="00231572" w:rsidRDefault="00231572" w:rsidP="00231572">
      <w:pPr>
        <w:spacing w:line="18pt" w:lineRule="auto"/>
        <w:ind w:firstLineChars="200" w:firstLine="24pt"/>
        <w:rPr>
          <w:sz w:val="24"/>
        </w:rPr>
      </w:pPr>
      <w:r>
        <w:rPr>
          <w:rFonts w:hint="eastAsia"/>
          <w:sz w:val="24"/>
        </w:rPr>
        <w:t>我使用了</w:t>
      </w:r>
      <w:r>
        <w:rPr>
          <w:sz w:val="24"/>
        </w:rPr>
        <w:t>MATLAB</w:t>
      </w:r>
      <w:r w:rsidR="00535774">
        <w:rPr>
          <w:rFonts w:hint="eastAsia"/>
          <w:sz w:val="24"/>
        </w:rPr>
        <w:t>中</w:t>
      </w:r>
      <w:r>
        <w:rPr>
          <w:rFonts w:hint="eastAsia"/>
          <w:sz w:val="24"/>
        </w:rPr>
        <w:t>的</w:t>
      </w:r>
      <w:r w:rsidRPr="00231572">
        <w:rPr>
          <w:sz w:val="24"/>
        </w:rPr>
        <w:t>Deep Network Designer</w:t>
      </w:r>
      <w:r>
        <w:rPr>
          <w:rFonts w:hint="eastAsia"/>
          <w:sz w:val="24"/>
        </w:rPr>
        <w:t xml:space="preserve"> APP</w:t>
      </w:r>
      <w:r>
        <w:rPr>
          <w:rFonts w:hint="eastAsia"/>
          <w:sz w:val="24"/>
        </w:rPr>
        <w:t>来设计神经网络，然后使用</w:t>
      </w:r>
      <w:r>
        <w:rPr>
          <w:rFonts w:hint="eastAsia"/>
          <w:sz w:val="24"/>
        </w:rPr>
        <w:t>MATLAB</w:t>
      </w:r>
      <w:r>
        <w:rPr>
          <w:rFonts w:hint="eastAsia"/>
          <w:sz w:val="24"/>
        </w:rPr>
        <w:t>自带的</w:t>
      </w:r>
      <w:r w:rsidRPr="00231572">
        <w:rPr>
          <w:sz w:val="24"/>
        </w:rPr>
        <w:t>trainNetwork</w:t>
      </w:r>
      <w:r>
        <w:rPr>
          <w:rFonts w:hint="eastAsia"/>
          <w:sz w:val="24"/>
        </w:rPr>
        <w:t>函数进行训练，训练结束后使用</w:t>
      </w:r>
      <w:r w:rsidRPr="00231572">
        <w:rPr>
          <w:sz w:val="24"/>
        </w:rPr>
        <w:t>MNIST</w:t>
      </w:r>
      <w:r>
        <w:rPr>
          <w:rFonts w:hint="eastAsia"/>
          <w:sz w:val="24"/>
        </w:rPr>
        <w:t>提供的验证集进行验证，得到满意的模型结果后保存模型，用于后续的推理。</w:t>
      </w:r>
    </w:p>
    <w:p w:rsidR="000F133A" w:rsidRDefault="00231572" w:rsidP="00231572">
      <w:pPr>
        <w:spacing w:line="18pt" w:lineRule="auto"/>
        <w:ind w:firstLineChars="200" w:firstLine="24pt"/>
        <w:rPr>
          <w:sz w:val="24"/>
        </w:rPr>
      </w:pPr>
      <w:r w:rsidRPr="00231572">
        <w:rPr>
          <w:sz w:val="24"/>
        </w:rPr>
        <w:t>为了让用户能够方便地使用手写数字识别系统，我们设计了一个图形用户界面（</w:t>
      </w:r>
      <w:r w:rsidRPr="00231572">
        <w:rPr>
          <w:sz w:val="24"/>
        </w:rPr>
        <w:t>GUI</w:t>
      </w:r>
      <w:r w:rsidRPr="00231572">
        <w:rPr>
          <w:sz w:val="24"/>
        </w:rPr>
        <w:t>）。在这个界面上，</w:t>
      </w:r>
      <w:r w:rsidR="00E82A53">
        <w:rPr>
          <w:rFonts w:hint="eastAsia"/>
          <w:sz w:val="24"/>
        </w:rPr>
        <w:t>用户可以上传图片进行识别，并且支持个位数</w:t>
      </w:r>
      <w:r w:rsidR="000915CC">
        <w:rPr>
          <w:rFonts w:hint="eastAsia"/>
          <w:sz w:val="24"/>
        </w:rPr>
        <w:t>，</w:t>
      </w:r>
      <w:r w:rsidR="00E82A53">
        <w:rPr>
          <w:rFonts w:hint="eastAsia"/>
          <w:sz w:val="24"/>
        </w:rPr>
        <w:t>多位数</w:t>
      </w:r>
      <w:r w:rsidR="000915CC">
        <w:rPr>
          <w:rFonts w:hint="eastAsia"/>
          <w:sz w:val="24"/>
        </w:rPr>
        <w:t>以及彩色数字</w:t>
      </w:r>
      <w:r w:rsidR="00E82A53">
        <w:rPr>
          <w:rFonts w:hint="eastAsia"/>
          <w:sz w:val="24"/>
        </w:rPr>
        <w:t>识别。</w:t>
      </w:r>
      <w:r w:rsidRPr="00231572">
        <w:rPr>
          <w:sz w:val="24"/>
        </w:rPr>
        <w:t>用户</w:t>
      </w:r>
      <w:r w:rsidR="00E82A53">
        <w:rPr>
          <w:rFonts w:hint="eastAsia"/>
          <w:sz w:val="24"/>
        </w:rPr>
        <w:t>上传的图片首先会经过预处理进行拆分裁剪，图像加强等步骤，然后</w:t>
      </w:r>
      <w:r w:rsidRPr="00231572">
        <w:rPr>
          <w:sz w:val="24"/>
        </w:rPr>
        <w:t>会被转换为与训练数据集相同的尺寸（</w:t>
      </w:r>
      <w:r w:rsidRPr="00231572">
        <w:rPr>
          <w:sz w:val="24"/>
        </w:rPr>
        <w:t>28x2</w:t>
      </w:r>
      <w:r w:rsidR="004332EB">
        <w:rPr>
          <w:rFonts w:hint="eastAsia"/>
          <w:sz w:val="24"/>
        </w:rPr>
        <w:t>8</w:t>
      </w:r>
      <w:r w:rsidRPr="00231572">
        <w:rPr>
          <w:sz w:val="24"/>
        </w:rPr>
        <w:t>像素的灰度图像），</w:t>
      </w:r>
      <w:r w:rsidR="00E82A53">
        <w:rPr>
          <w:rFonts w:hint="eastAsia"/>
          <w:sz w:val="24"/>
        </w:rPr>
        <w:t>输入到</w:t>
      </w:r>
      <w:r w:rsidRPr="00231572">
        <w:rPr>
          <w:sz w:val="24"/>
        </w:rPr>
        <w:t>LeNet-5</w:t>
      </w:r>
      <w:r w:rsidRPr="00231572">
        <w:rPr>
          <w:sz w:val="24"/>
        </w:rPr>
        <w:t>模型进行前向传播，</w:t>
      </w:r>
      <w:r w:rsidR="00E82A53">
        <w:rPr>
          <w:rFonts w:hint="eastAsia"/>
          <w:sz w:val="24"/>
        </w:rPr>
        <w:t>每个拆分的数字</w:t>
      </w:r>
      <w:r w:rsidRPr="00231572">
        <w:rPr>
          <w:sz w:val="24"/>
        </w:rPr>
        <w:t>最终输出一个</w:t>
      </w:r>
      <w:r w:rsidRPr="00231572">
        <w:rPr>
          <w:sz w:val="24"/>
        </w:rPr>
        <w:t>0-9</w:t>
      </w:r>
      <w:r w:rsidRPr="00231572">
        <w:rPr>
          <w:sz w:val="24"/>
        </w:rPr>
        <w:t>的数字类别。</w:t>
      </w:r>
      <w:r w:rsidR="00E82A53">
        <w:rPr>
          <w:rFonts w:hint="eastAsia"/>
          <w:sz w:val="24"/>
        </w:rPr>
        <w:t>将所有结果合并后，</w:t>
      </w:r>
      <w:r w:rsidRPr="00231572">
        <w:rPr>
          <w:sz w:val="24"/>
        </w:rPr>
        <w:t>在</w:t>
      </w:r>
      <w:r w:rsidRPr="00231572">
        <w:rPr>
          <w:sz w:val="24"/>
        </w:rPr>
        <w:t>GUI</w:t>
      </w:r>
      <w:r w:rsidRPr="00231572">
        <w:rPr>
          <w:sz w:val="24"/>
        </w:rPr>
        <w:t>界面中实时显示。</w:t>
      </w:r>
    </w:p>
    <w:p w:rsidR="000F133A" w:rsidRPr="005F1D68" w:rsidRDefault="000F133A">
      <w:pPr>
        <w:spacing w:line="18pt" w:lineRule="auto"/>
        <w:rPr>
          <w:b/>
          <w:sz w:val="28"/>
          <w:szCs w:val="28"/>
        </w:rPr>
      </w:pPr>
      <w:r w:rsidRPr="005F1D68">
        <w:rPr>
          <w:rFonts w:hint="eastAsia"/>
          <w:b/>
          <w:sz w:val="28"/>
          <w:szCs w:val="28"/>
        </w:rPr>
        <w:t>三、</w:t>
      </w:r>
      <w:r w:rsidRPr="005F1D68">
        <w:rPr>
          <w:b/>
          <w:sz w:val="28"/>
          <w:szCs w:val="28"/>
        </w:rPr>
        <w:t>概要设计</w:t>
      </w:r>
    </w:p>
    <w:p w:rsidR="00ED77E3" w:rsidRPr="00ED77E3" w:rsidRDefault="00ED77E3" w:rsidP="00ED77E3">
      <w:pPr>
        <w:spacing w:line="18pt" w:lineRule="auto"/>
        <w:ind w:firstLineChars="200" w:firstLine="24pt"/>
        <w:rPr>
          <w:sz w:val="24"/>
        </w:rPr>
      </w:pPr>
      <w:r w:rsidRPr="00ED77E3">
        <w:rPr>
          <w:rFonts w:hint="eastAsia"/>
          <w:sz w:val="24"/>
        </w:rPr>
        <w:t>本系统基于</w:t>
      </w:r>
      <w:r w:rsidRPr="00ED77E3">
        <w:rPr>
          <w:rFonts w:hint="eastAsia"/>
          <w:sz w:val="24"/>
        </w:rPr>
        <w:t>LeNet-5</w:t>
      </w:r>
      <w:r w:rsidRPr="00ED77E3">
        <w:rPr>
          <w:rFonts w:hint="eastAsia"/>
          <w:sz w:val="24"/>
        </w:rPr>
        <w:t>卷积神经网络（</w:t>
      </w:r>
      <w:r w:rsidRPr="00ED77E3">
        <w:rPr>
          <w:rFonts w:hint="eastAsia"/>
          <w:sz w:val="24"/>
        </w:rPr>
        <w:t>CNN</w:t>
      </w:r>
      <w:r w:rsidRPr="00ED77E3">
        <w:rPr>
          <w:rFonts w:hint="eastAsia"/>
          <w:sz w:val="24"/>
        </w:rPr>
        <w:t>）进行手写数字识别，涉及数据预处理、神经网络设计、训练过程和推理过程。</w:t>
      </w:r>
    </w:p>
    <w:p w:rsidR="00ED77E3" w:rsidRPr="00ED77E3" w:rsidRDefault="00ED77E3" w:rsidP="00AD51DE">
      <w:pPr>
        <w:spacing w:line="18pt" w:lineRule="auto"/>
        <w:rPr>
          <w:b/>
          <w:bCs/>
          <w:sz w:val="24"/>
        </w:rPr>
      </w:pPr>
      <w:r w:rsidRPr="00ED77E3">
        <w:rPr>
          <w:rFonts w:hint="eastAsia"/>
          <w:b/>
          <w:bCs/>
          <w:sz w:val="24"/>
        </w:rPr>
        <w:t xml:space="preserve">1. </w:t>
      </w:r>
      <w:r w:rsidRPr="00ED77E3">
        <w:rPr>
          <w:rFonts w:hint="eastAsia"/>
          <w:b/>
          <w:bCs/>
          <w:sz w:val="24"/>
        </w:rPr>
        <w:t>数据集处理</w:t>
      </w:r>
    </w:p>
    <w:p w:rsidR="00535774" w:rsidRDefault="00ED77E3" w:rsidP="00ED77E3">
      <w:pPr>
        <w:spacing w:line="18pt" w:lineRule="auto"/>
        <w:ind w:firstLineChars="200" w:firstLine="24pt"/>
        <w:rPr>
          <w:sz w:val="24"/>
        </w:rPr>
      </w:pPr>
      <w:r w:rsidRPr="00ED77E3">
        <w:rPr>
          <w:rFonts w:hint="eastAsia"/>
          <w:sz w:val="24"/>
        </w:rPr>
        <w:t>数据预处理的主要目标是将</w:t>
      </w:r>
      <w:r w:rsidRPr="00ED77E3">
        <w:rPr>
          <w:rFonts w:hint="eastAsia"/>
          <w:sz w:val="24"/>
        </w:rPr>
        <w:t>MNIST</w:t>
      </w:r>
      <w:r w:rsidRPr="00ED77E3">
        <w:rPr>
          <w:rFonts w:hint="eastAsia"/>
          <w:sz w:val="24"/>
        </w:rPr>
        <w:t>数据集中的图像和标签转换为适合训练的格式。</w:t>
      </w:r>
      <w:r w:rsidRPr="00ED77E3">
        <w:rPr>
          <w:rFonts w:hint="eastAsia"/>
          <w:sz w:val="24"/>
        </w:rPr>
        <w:lastRenderedPageBreak/>
        <w:t>MNIST</w:t>
      </w:r>
      <w:r w:rsidRPr="00ED77E3">
        <w:rPr>
          <w:rFonts w:hint="eastAsia"/>
          <w:sz w:val="24"/>
        </w:rPr>
        <w:t>数据集包含大量的手写数字图像以及相应的标签，图像是</w:t>
      </w:r>
      <w:r w:rsidRPr="00ED77E3">
        <w:rPr>
          <w:rFonts w:hint="eastAsia"/>
          <w:sz w:val="24"/>
        </w:rPr>
        <w:t>28x28</w:t>
      </w:r>
      <w:r w:rsidRPr="00ED77E3">
        <w:rPr>
          <w:rFonts w:hint="eastAsia"/>
          <w:sz w:val="24"/>
        </w:rPr>
        <w:t>像素的灰度图。</w:t>
      </w:r>
    </w:p>
    <w:p w:rsidR="00535774" w:rsidRDefault="000D48CB" w:rsidP="00535774">
      <w:pPr>
        <w:spacing w:line="18pt" w:lineRule="auto"/>
        <w:jc w:val="center"/>
        <w:rPr>
          <w:sz w:val="24"/>
        </w:rPr>
      </w:pPr>
      <w:r w:rsidRPr="002924F9">
        <w:rPr>
          <w:noProof/>
        </w:rPr>
        <w:drawing>
          <wp:inline distT="0" distB="0" distL="0" distR="0">
            <wp:extent cx="3117850" cy="2819400"/>
            <wp:effectExtent l="0" t="0" r="0" b="0"/>
            <wp:docPr id="2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17850" cy="2819400"/>
                    </a:xfrm>
                    <a:prstGeom prst="rect">
                      <a:avLst/>
                    </a:prstGeom>
                    <a:noFill/>
                    <a:ln>
                      <a:noFill/>
                    </a:ln>
                  </pic:spPr>
                </pic:pic>
              </a:graphicData>
            </a:graphic>
          </wp:inline>
        </w:drawing>
      </w:r>
    </w:p>
    <w:p w:rsidR="00535774" w:rsidRPr="00535774" w:rsidRDefault="00535774" w:rsidP="00535774">
      <w:pPr>
        <w:spacing w:line="18pt" w:lineRule="auto"/>
        <w:jc w:val="center"/>
        <w:rPr>
          <w:szCs w:val="21"/>
        </w:rPr>
      </w:pPr>
      <w:r w:rsidRPr="00535774">
        <w:rPr>
          <w:rFonts w:hint="eastAsia"/>
          <w:szCs w:val="21"/>
        </w:rPr>
        <w:t>图</w:t>
      </w:r>
      <w:r w:rsidRPr="00535774">
        <w:rPr>
          <w:rFonts w:hint="eastAsia"/>
          <w:szCs w:val="21"/>
        </w:rPr>
        <w:t>2 MNIST</w:t>
      </w:r>
      <w:r w:rsidRPr="00535774">
        <w:rPr>
          <w:rFonts w:hint="eastAsia"/>
          <w:szCs w:val="21"/>
        </w:rPr>
        <w:t>数据集示例（部分）</w:t>
      </w:r>
    </w:p>
    <w:p w:rsidR="00ED77E3" w:rsidRPr="00ED77E3" w:rsidRDefault="00ED77E3" w:rsidP="00535774">
      <w:pPr>
        <w:spacing w:line="18pt" w:lineRule="auto"/>
        <w:rPr>
          <w:sz w:val="24"/>
        </w:rPr>
      </w:pPr>
      <w:r w:rsidRPr="00ED77E3">
        <w:rPr>
          <w:rFonts w:hint="eastAsia"/>
          <w:sz w:val="24"/>
        </w:rPr>
        <w:t>图像处理</w:t>
      </w:r>
      <w:r>
        <w:rPr>
          <w:rFonts w:hint="eastAsia"/>
          <w:sz w:val="24"/>
        </w:rPr>
        <w:t>方式如下</w:t>
      </w:r>
      <w:r w:rsidRPr="00ED77E3">
        <w:rPr>
          <w:rFonts w:hint="eastAsia"/>
          <w:sz w:val="24"/>
        </w:rPr>
        <w:t>：</w:t>
      </w:r>
    </w:p>
    <w:p w:rsidR="00ED77E3" w:rsidRPr="00ED77E3" w:rsidRDefault="00ED77E3" w:rsidP="00ED77E3">
      <w:pPr>
        <w:numPr>
          <w:ilvl w:val="0"/>
          <w:numId w:val="8"/>
        </w:numPr>
        <w:spacing w:line="18pt" w:lineRule="auto"/>
        <w:rPr>
          <w:sz w:val="24"/>
        </w:rPr>
      </w:pPr>
      <w:r w:rsidRPr="00ED77E3">
        <w:rPr>
          <w:rFonts w:hint="eastAsia"/>
          <w:sz w:val="24"/>
        </w:rPr>
        <w:t>从原始数据文件中读取图像数据。</w:t>
      </w:r>
    </w:p>
    <w:p w:rsidR="00ED77E3" w:rsidRPr="00ED77E3" w:rsidRDefault="00ED77E3" w:rsidP="00ED77E3">
      <w:pPr>
        <w:numPr>
          <w:ilvl w:val="0"/>
          <w:numId w:val="8"/>
        </w:numPr>
        <w:spacing w:line="18pt" w:lineRule="auto"/>
        <w:rPr>
          <w:sz w:val="24"/>
        </w:rPr>
      </w:pPr>
      <w:r w:rsidRPr="00ED77E3">
        <w:rPr>
          <w:rFonts w:hint="eastAsia"/>
          <w:sz w:val="24"/>
        </w:rPr>
        <w:t>将图像数据按行列进行重排列，确保数据格式适应神经网络的输入要求。</w:t>
      </w:r>
    </w:p>
    <w:p w:rsidR="00ED77E3" w:rsidRPr="00ED77E3" w:rsidRDefault="005F25C9" w:rsidP="005F25C9">
      <w:pPr>
        <w:spacing w:line="18pt" w:lineRule="auto"/>
        <w:ind w:firstLineChars="200" w:firstLine="24pt"/>
        <w:rPr>
          <w:sz w:val="24"/>
        </w:rPr>
      </w:pPr>
      <w:r>
        <w:rPr>
          <w:rFonts w:hint="eastAsia"/>
          <w:sz w:val="24"/>
        </w:rPr>
        <w:t>③</w:t>
      </w:r>
      <w:r>
        <w:rPr>
          <w:rFonts w:hint="eastAsia"/>
          <w:sz w:val="24"/>
        </w:rPr>
        <w:t xml:space="preserve"> </w:t>
      </w:r>
      <w:r w:rsidR="00ED77E3" w:rsidRPr="00ED77E3">
        <w:rPr>
          <w:rFonts w:hint="eastAsia"/>
          <w:sz w:val="24"/>
        </w:rPr>
        <w:t>图像的像素值进行归一化处理，缩放到</w:t>
      </w:r>
      <w:r w:rsidR="00ED77E3" w:rsidRPr="00ED77E3">
        <w:rPr>
          <w:rFonts w:hint="eastAsia"/>
          <w:sz w:val="24"/>
        </w:rPr>
        <w:t>[0, 1]</w:t>
      </w:r>
      <w:r w:rsidR="00ED77E3" w:rsidRPr="00ED77E3">
        <w:rPr>
          <w:rFonts w:hint="eastAsia"/>
          <w:sz w:val="24"/>
        </w:rPr>
        <w:t>区间，这样能够提高训练的稳定性和收敛速度。</w:t>
      </w:r>
    </w:p>
    <w:p w:rsidR="00ED77E3" w:rsidRPr="00ED77E3" w:rsidRDefault="00ED77E3" w:rsidP="00ED77E3">
      <w:pPr>
        <w:spacing w:line="18pt" w:lineRule="auto"/>
        <w:rPr>
          <w:sz w:val="24"/>
        </w:rPr>
      </w:pPr>
      <w:r w:rsidRPr="00ED77E3">
        <w:rPr>
          <w:rFonts w:hint="eastAsia"/>
          <w:sz w:val="24"/>
        </w:rPr>
        <w:t>标签处理</w:t>
      </w:r>
      <w:r>
        <w:rPr>
          <w:rFonts w:hint="eastAsia"/>
          <w:sz w:val="24"/>
        </w:rPr>
        <w:t>方式如下</w:t>
      </w:r>
      <w:r w:rsidRPr="00ED77E3">
        <w:rPr>
          <w:rFonts w:hint="eastAsia"/>
          <w:sz w:val="24"/>
        </w:rPr>
        <w:t>：</w:t>
      </w:r>
    </w:p>
    <w:p w:rsidR="00ED77E3" w:rsidRPr="00ED77E3" w:rsidRDefault="00ED77E3" w:rsidP="00ED77E3">
      <w:pPr>
        <w:numPr>
          <w:ilvl w:val="0"/>
          <w:numId w:val="9"/>
        </w:numPr>
        <w:spacing w:line="18pt" w:lineRule="auto"/>
        <w:rPr>
          <w:sz w:val="24"/>
        </w:rPr>
      </w:pPr>
      <w:r w:rsidRPr="00ED77E3">
        <w:rPr>
          <w:rFonts w:hint="eastAsia"/>
          <w:sz w:val="24"/>
        </w:rPr>
        <w:t>从标签数据文件中读取每张图像的对应标签。</w:t>
      </w:r>
    </w:p>
    <w:p w:rsidR="00ED77E3" w:rsidRPr="00ED77E3" w:rsidRDefault="00ED77E3" w:rsidP="00ED77E3">
      <w:pPr>
        <w:spacing w:line="18pt" w:lineRule="auto"/>
        <w:ind w:firstLineChars="200" w:firstLine="24pt"/>
        <w:rPr>
          <w:sz w:val="24"/>
        </w:rPr>
      </w:pPr>
      <w:r>
        <w:rPr>
          <w:rFonts w:hint="eastAsia"/>
          <w:sz w:val="24"/>
        </w:rPr>
        <w:t>②</w:t>
      </w:r>
      <w:r>
        <w:rPr>
          <w:rFonts w:hint="eastAsia"/>
          <w:sz w:val="24"/>
        </w:rPr>
        <w:t xml:space="preserve"> </w:t>
      </w:r>
      <w:r w:rsidRPr="00ED77E3">
        <w:rPr>
          <w:rFonts w:hint="eastAsia"/>
          <w:sz w:val="24"/>
        </w:rPr>
        <w:t>将标签转换为分类标签</w:t>
      </w:r>
      <w:r w:rsidR="00F12048">
        <w:rPr>
          <w:rFonts w:hint="eastAsia"/>
          <w:sz w:val="24"/>
        </w:rPr>
        <w:t>(0~9)</w:t>
      </w:r>
      <w:r w:rsidRPr="00ED77E3">
        <w:rPr>
          <w:rFonts w:hint="eastAsia"/>
          <w:sz w:val="24"/>
        </w:rPr>
        <w:t>，并转换为</w:t>
      </w:r>
      <w:r w:rsidRPr="00ED77E3">
        <w:rPr>
          <w:rFonts w:hint="eastAsia"/>
          <w:sz w:val="24"/>
        </w:rPr>
        <w:t>categorical</w:t>
      </w:r>
      <w:r w:rsidRPr="00ED77E3">
        <w:rPr>
          <w:rFonts w:hint="eastAsia"/>
          <w:sz w:val="24"/>
        </w:rPr>
        <w:t>数据类型，以便进行分类任务。</w:t>
      </w:r>
    </w:p>
    <w:p w:rsidR="00ED77E3" w:rsidRPr="00ED77E3" w:rsidRDefault="00ED77E3" w:rsidP="00AD51DE">
      <w:pPr>
        <w:spacing w:line="18pt" w:lineRule="auto"/>
        <w:rPr>
          <w:b/>
          <w:bCs/>
          <w:sz w:val="24"/>
        </w:rPr>
      </w:pPr>
      <w:r w:rsidRPr="00ED77E3">
        <w:rPr>
          <w:rFonts w:hint="eastAsia"/>
          <w:b/>
          <w:bCs/>
          <w:sz w:val="24"/>
        </w:rPr>
        <w:t xml:space="preserve">2. </w:t>
      </w:r>
      <w:r w:rsidRPr="00ED77E3">
        <w:rPr>
          <w:rFonts w:hint="eastAsia"/>
          <w:b/>
          <w:bCs/>
          <w:sz w:val="24"/>
        </w:rPr>
        <w:t>神经网络设计</w:t>
      </w:r>
    </w:p>
    <w:p w:rsidR="00ED77E3" w:rsidRDefault="00ED77E3" w:rsidP="00ED77E3">
      <w:pPr>
        <w:spacing w:line="18pt" w:lineRule="auto"/>
        <w:ind w:firstLineChars="200" w:firstLine="24pt"/>
        <w:rPr>
          <w:sz w:val="24"/>
        </w:rPr>
      </w:pPr>
      <w:r w:rsidRPr="00ED77E3">
        <w:rPr>
          <w:rFonts w:hint="eastAsia"/>
          <w:sz w:val="24"/>
        </w:rPr>
        <w:t>本系统采用</w:t>
      </w:r>
      <w:r w:rsidRPr="00ED77E3">
        <w:rPr>
          <w:rFonts w:hint="eastAsia"/>
          <w:sz w:val="24"/>
        </w:rPr>
        <w:t>LeNet-5</w:t>
      </w:r>
      <w:r w:rsidRPr="00ED77E3">
        <w:rPr>
          <w:rFonts w:hint="eastAsia"/>
          <w:sz w:val="24"/>
        </w:rPr>
        <w:t>作为卷积神经网络架构，</w:t>
      </w:r>
      <w:r w:rsidRPr="00ED77E3">
        <w:rPr>
          <w:rFonts w:hint="eastAsia"/>
          <w:sz w:val="24"/>
        </w:rPr>
        <w:t>LeNet-5</w:t>
      </w:r>
      <w:r w:rsidRPr="00ED77E3">
        <w:rPr>
          <w:rFonts w:hint="eastAsia"/>
          <w:sz w:val="24"/>
        </w:rPr>
        <w:t>是经典的深度学习模型，适合用于手写数字的分类任务。</w:t>
      </w:r>
      <w:r>
        <w:rPr>
          <w:rFonts w:hint="eastAsia"/>
          <w:sz w:val="24"/>
        </w:rPr>
        <w:t>其</w:t>
      </w:r>
      <w:r w:rsidRPr="00ED77E3">
        <w:rPr>
          <w:rFonts w:hint="eastAsia"/>
          <w:sz w:val="24"/>
        </w:rPr>
        <w:t>网络结构</w:t>
      </w:r>
      <w:r>
        <w:rPr>
          <w:rFonts w:hint="eastAsia"/>
          <w:sz w:val="24"/>
        </w:rPr>
        <w:t>如下</w:t>
      </w:r>
      <w:r w:rsidRPr="00ED77E3">
        <w:rPr>
          <w:rFonts w:hint="eastAsia"/>
          <w:sz w:val="24"/>
        </w:rPr>
        <w:t>：</w:t>
      </w:r>
    </w:p>
    <w:p w:rsidR="00F12048" w:rsidRDefault="00F12048" w:rsidP="00F12048">
      <w:pPr>
        <w:spacing w:line="18pt" w:lineRule="auto"/>
        <w:rPr>
          <w:sz w:val="24"/>
        </w:rPr>
      </w:pPr>
      <w:r>
        <w:rPr>
          <w:noProof/>
        </w:rPr>
        <w:drawing>
          <wp:inline distT="0" distB="0" distL="0" distR="0" wp14:anchorId="1CF254D4" wp14:editId="6E71C1BF">
            <wp:extent cx="5939790" cy="1713230"/>
            <wp:effectExtent l="0" t="0" r="3810" b="1270"/>
            <wp:docPr id="2028083717" name="图片 1" descr="图示&#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28083717" name="图片 1" descr="图示&#10;&#10;描述已自动生成"/>
                    <pic:cNvPicPr/>
                  </pic:nvPicPr>
                  <pic:blipFill>
                    <a:blip r:embed="rId80"/>
                    <a:stretch>
                      <a:fillRect/>
                    </a:stretch>
                  </pic:blipFill>
                  <pic:spPr>
                    <a:xfrm>
                      <a:off x="0" y="0"/>
                      <a:ext cx="5939790" cy="1713230"/>
                    </a:xfrm>
                    <a:prstGeom prst="rect">
                      <a:avLst/>
                    </a:prstGeom>
                  </pic:spPr>
                </pic:pic>
              </a:graphicData>
            </a:graphic>
          </wp:inline>
        </w:drawing>
      </w:r>
    </w:p>
    <w:p w:rsidR="00F12048" w:rsidRPr="00F12048" w:rsidRDefault="00F12048" w:rsidP="00F12048">
      <w:pPr>
        <w:spacing w:line="18pt" w:lineRule="auto"/>
        <w:jc w:val="center"/>
        <w:rPr>
          <w:szCs w:val="21"/>
        </w:rPr>
      </w:pPr>
      <w:r w:rsidRPr="00F12048">
        <w:rPr>
          <w:rFonts w:hint="eastAsia"/>
          <w:szCs w:val="21"/>
        </w:rPr>
        <w:t>图</w:t>
      </w:r>
      <w:r w:rsidRPr="00F12048">
        <w:rPr>
          <w:rFonts w:hint="eastAsia"/>
          <w:szCs w:val="21"/>
        </w:rPr>
        <w:t>3 LeNet-5</w:t>
      </w:r>
      <w:r w:rsidRPr="00F12048">
        <w:rPr>
          <w:rFonts w:hint="eastAsia"/>
          <w:szCs w:val="21"/>
        </w:rPr>
        <w:t>的网络结构图</w:t>
      </w:r>
    </w:p>
    <w:p w:rsidR="00055DB6" w:rsidRPr="00ED77E3" w:rsidRDefault="00055DB6" w:rsidP="00055DB6">
      <w:pPr>
        <w:spacing w:line="18pt" w:lineRule="auto"/>
        <w:ind w:firstLineChars="200" w:firstLine="24pt"/>
        <w:rPr>
          <w:sz w:val="24"/>
        </w:rPr>
      </w:pPr>
      <w:r w:rsidRPr="00ED77E3">
        <w:rPr>
          <w:rFonts w:hint="eastAsia"/>
          <w:sz w:val="24"/>
        </w:rPr>
        <w:lastRenderedPageBreak/>
        <w:t>输入层：接收</w:t>
      </w:r>
      <w:r w:rsidRPr="00ED77E3">
        <w:rPr>
          <w:rFonts w:hint="eastAsia"/>
          <w:sz w:val="24"/>
        </w:rPr>
        <w:t>28x28</w:t>
      </w:r>
      <w:r w:rsidRPr="00ED77E3">
        <w:rPr>
          <w:rFonts w:hint="eastAsia"/>
          <w:sz w:val="24"/>
        </w:rPr>
        <w:t>像素的单通道灰度图像，大小为</w:t>
      </w:r>
      <w:r w:rsidRPr="00ED77E3">
        <w:rPr>
          <w:rFonts w:hint="eastAsia"/>
          <w:sz w:val="24"/>
        </w:rPr>
        <w:t>[28, 28, 1]</w:t>
      </w:r>
      <w:r w:rsidRPr="00ED77E3">
        <w:rPr>
          <w:rFonts w:hint="eastAsia"/>
          <w:sz w:val="24"/>
        </w:rPr>
        <w:t>。</w:t>
      </w:r>
    </w:p>
    <w:p w:rsidR="00055DB6" w:rsidRPr="00ED77E3" w:rsidRDefault="00055DB6" w:rsidP="00055DB6">
      <w:pPr>
        <w:spacing w:line="18pt" w:lineRule="auto"/>
        <w:ind w:firstLineChars="200" w:firstLine="24pt"/>
        <w:rPr>
          <w:sz w:val="24"/>
        </w:rPr>
      </w:pPr>
      <w:r w:rsidRPr="00ED77E3">
        <w:rPr>
          <w:rFonts w:hint="eastAsia"/>
          <w:sz w:val="24"/>
        </w:rPr>
        <w:t>卷积层：第一个卷积层使用</w:t>
      </w:r>
      <w:r w:rsidRPr="00ED77E3">
        <w:rPr>
          <w:rFonts w:hint="eastAsia"/>
          <w:sz w:val="24"/>
        </w:rPr>
        <w:t>6</w:t>
      </w:r>
      <w:r w:rsidRPr="00ED77E3">
        <w:rPr>
          <w:rFonts w:hint="eastAsia"/>
          <w:sz w:val="24"/>
        </w:rPr>
        <w:t>个</w:t>
      </w:r>
      <w:r w:rsidRPr="00ED77E3">
        <w:rPr>
          <w:rFonts w:hint="eastAsia"/>
          <w:sz w:val="24"/>
        </w:rPr>
        <w:t>5x5</w:t>
      </w:r>
      <w:r w:rsidRPr="00ED77E3">
        <w:rPr>
          <w:rFonts w:hint="eastAsia"/>
          <w:sz w:val="24"/>
        </w:rPr>
        <w:t>的卷积核，提取输入图像的低级特征。第二个卷积层使用</w:t>
      </w:r>
      <w:r w:rsidRPr="00ED77E3">
        <w:rPr>
          <w:rFonts w:hint="eastAsia"/>
          <w:sz w:val="24"/>
        </w:rPr>
        <w:t>16</w:t>
      </w:r>
      <w:r w:rsidRPr="00ED77E3">
        <w:rPr>
          <w:rFonts w:hint="eastAsia"/>
          <w:sz w:val="24"/>
        </w:rPr>
        <w:t>个</w:t>
      </w:r>
      <w:r w:rsidRPr="00ED77E3">
        <w:rPr>
          <w:rFonts w:hint="eastAsia"/>
          <w:sz w:val="24"/>
        </w:rPr>
        <w:t>5x5</w:t>
      </w:r>
      <w:r w:rsidRPr="00ED77E3">
        <w:rPr>
          <w:rFonts w:hint="eastAsia"/>
          <w:sz w:val="24"/>
        </w:rPr>
        <w:t>的卷积核，进一步提取高级特征。</w:t>
      </w:r>
    </w:p>
    <w:p w:rsidR="00055DB6" w:rsidRPr="00ED77E3" w:rsidRDefault="00055DB6" w:rsidP="00055DB6">
      <w:pPr>
        <w:spacing w:line="18pt" w:lineRule="auto"/>
        <w:ind w:firstLineChars="200" w:firstLine="24pt"/>
        <w:rPr>
          <w:sz w:val="24"/>
        </w:rPr>
      </w:pPr>
      <w:r w:rsidRPr="00ED77E3">
        <w:rPr>
          <w:rFonts w:hint="eastAsia"/>
          <w:sz w:val="24"/>
        </w:rPr>
        <w:t>池化层：每个卷积层后面跟随一个</w:t>
      </w:r>
      <w:r w:rsidRPr="00ED77E3">
        <w:rPr>
          <w:rFonts w:hint="eastAsia"/>
          <w:sz w:val="24"/>
        </w:rPr>
        <w:t>2x2</w:t>
      </w:r>
      <w:r w:rsidRPr="00ED77E3">
        <w:rPr>
          <w:rFonts w:hint="eastAsia"/>
          <w:sz w:val="24"/>
        </w:rPr>
        <w:t>的最大池化层，用于下采样图像，减少数据量，降低计算复杂度，并防止过拟合。</w:t>
      </w:r>
    </w:p>
    <w:p w:rsidR="00055DB6" w:rsidRPr="00ED77E3" w:rsidRDefault="00055DB6" w:rsidP="00055DB6">
      <w:pPr>
        <w:spacing w:line="18pt" w:lineRule="auto"/>
        <w:ind w:firstLineChars="200" w:firstLine="24pt"/>
        <w:rPr>
          <w:sz w:val="24"/>
        </w:rPr>
      </w:pPr>
      <w:r w:rsidRPr="00ED77E3">
        <w:rPr>
          <w:rFonts w:hint="eastAsia"/>
          <w:sz w:val="24"/>
        </w:rPr>
        <w:t>全连接层：使用</w:t>
      </w:r>
      <w:r>
        <w:rPr>
          <w:rFonts w:hint="eastAsia"/>
          <w:sz w:val="24"/>
        </w:rPr>
        <w:t>三</w:t>
      </w:r>
      <w:r w:rsidRPr="00ED77E3">
        <w:rPr>
          <w:rFonts w:hint="eastAsia"/>
          <w:sz w:val="24"/>
        </w:rPr>
        <w:t>个全连接层，分别有</w:t>
      </w:r>
      <w:r w:rsidRPr="00ED77E3">
        <w:rPr>
          <w:rFonts w:hint="eastAsia"/>
          <w:sz w:val="24"/>
        </w:rPr>
        <w:t>120</w:t>
      </w:r>
      <w:r>
        <w:rPr>
          <w:rFonts w:hint="eastAsia"/>
          <w:sz w:val="24"/>
        </w:rPr>
        <w:t>，</w:t>
      </w:r>
      <w:r w:rsidRPr="00ED77E3">
        <w:rPr>
          <w:rFonts w:hint="eastAsia"/>
          <w:sz w:val="24"/>
        </w:rPr>
        <w:t>84</w:t>
      </w:r>
      <w:r>
        <w:rPr>
          <w:rFonts w:hint="eastAsia"/>
          <w:sz w:val="24"/>
        </w:rPr>
        <w:t>和</w:t>
      </w:r>
      <w:r>
        <w:rPr>
          <w:rFonts w:hint="eastAsia"/>
          <w:sz w:val="24"/>
        </w:rPr>
        <w:t>10</w:t>
      </w:r>
      <w:r w:rsidRPr="00ED77E3">
        <w:rPr>
          <w:rFonts w:hint="eastAsia"/>
          <w:sz w:val="24"/>
        </w:rPr>
        <w:t>个神经元，提取最终的特征</w:t>
      </w:r>
      <w:r w:rsidR="000A76AC">
        <w:rPr>
          <w:rFonts w:hint="eastAsia"/>
          <w:sz w:val="24"/>
        </w:rPr>
        <w:t>。</w:t>
      </w:r>
    </w:p>
    <w:p w:rsidR="00535774" w:rsidRDefault="00055DB6" w:rsidP="00E15A0C">
      <w:pPr>
        <w:spacing w:line="18pt" w:lineRule="auto"/>
        <w:ind w:firstLineChars="200" w:firstLine="24pt"/>
        <w:rPr>
          <w:sz w:val="24"/>
        </w:rPr>
      </w:pPr>
      <w:r w:rsidRPr="00ED77E3">
        <w:rPr>
          <w:rFonts w:hint="eastAsia"/>
          <w:sz w:val="24"/>
        </w:rPr>
        <w:t>输出层：使</w:t>
      </w:r>
      <w:r>
        <w:rPr>
          <w:rFonts w:hint="eastAsia"/>
          <w:sz w:val="24"/>
        </w:rPr>
        <w:t>用</w:t>
      </w:r>
      <w:r w:rsidRPr="00ED77E3">
        <w:rPr>
          <w:rFonts w:hint="eastAsia"/>
          <w:sz w:val="24"/>
        </w:rPr>
        <w:t>Softma</w:t>
      </w:r>
      <w:r w:rsidRPr="00ED77E3">
        <w:rPr>
          <w:rFonts w:hint="eastAsia"/>
          <w:sz w:val="24"/>
        </w:rPr>
        <w:t>层，将网络的输出转换为每个数字类别的概率，分类输出结果。</w:t>
      </w:r>
    </w:p>
    <w:p w:rsidR="000A76AC" w:rsidRDefault="000A76AC" w:rsidP="00E15A0C">
      <w:pPr>
        <w:spacing w:line="18pt" w:lineRule="auto"/>
        <w:ind w:firstLineChars="200" w:firstLine="24pt"/>
        <w:rPr>
          <w:sz w:val="24"/>
        </w:rPr>
      </w:pPr>
      <w:r>
        <w:rPr>
          <w:rFonts w:hint="eastAsia"/>
          <w:sz w:val="24"/>
        </w:rPr>
        <w:t>在</w:t>
      </w:r>
      <w:r>
        <w:rPr>
          <w:rFonts w:hint="eastAsia"/>
          <w:sz w:val="24"/>
        </w:rPr>
        <w:t>MATLAB</w:t>
      </w:r>
      <w:r>
        <w:rPr>
          <w:rFonts w:hint="eastAsia"/>
          <w:sz w:val="24"/>
        </w:rPr>
        <w:t>中，</w:t>
      </w:r>
      <w:r w:rsidRPr="000A76AC">
        <w:rPr>
          <w:rFonts w:hint="eastAsia"/>
          <w:sz w:val="24"/>
        </w:rPr>
        <w:t>可以通过</w:t>
      </w:r>
      <w:r w:rsidRPr="000A76AC">
        <w:rPr>
          <w:rFonts w:hint="eastAsia"/>
          <w:sz w:val="24"/>
        </w:rPr>
        <w:t>deepNetworkDesigner APP</w:t>
      </w:r>
      <w:r w:rsidRPr="000A76AC">
        <w:rPr>
          <w:rFonts w:hint="eastAsia"/>
          <w:sz w:val="24"/>
        </w:rPr>
        <w:t>来快速</w:t>
      </w:r>
      <w:r w:rsidR="00E7209C">
        <w:rPr>
          <w:rFonts w:hint="eastAsia"/>
          <w:sz w:val="24"/>
        </w:rPr>
        <w:t>搭建神经网络</w:t>
      </w:r>
      <w:r w:rsidRPr="000A76AC">
        <w:rPr>
          <w:rFonts w:hint="eastAsia"/>
          <w:sz w:val="24"/>
        </w:rPr>
        <w:t>，只需拖拽神经网络组件并进行连接即可，连接完成后程序会自动生成代码。</w:t>
      </w:r>
    </w:p>
    <w:p w:rsidR="000A76AC" w:rsidRDefault="000A76AC" w:rsidP="000A76AC">
      <w:pPr>
        <w:spacing w:line="18pt" w:lineRule="auto"/>
        <w:jc w:val="center"/>
        <w:rPr>
          <w:noProof/>
        </w:rPr>
      </w:pPr>
      <w:r w:rsidRPr="00560F5A">
        <w:rPr>
          <w:noProof/>
        </w:rPr>
        <w:drawing>
          <wp:inline distT="0" distB="0" distL="0" distR="0" wp14:anchorId="75894E1C" wp14:editId="2F8680A8">
            <wp:extent cx="4903596" cy="3015580"/>
            <wp:effectExtent l="0" t="0" r="0" b="0"/>
            <wp:docPr id="27" name="图片 1" descr="图示&#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图片 1" descr="图示&#10;&#10;描述已自动生成"/>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11837" cy="3020648"/>
                    </a:xfrm>
                    <a:prstGeom prst="rect">
                      <a:avLst/>
                    </a:prstGeom>
                    <a:noFill/>
                    <a:ln>
                      <a:noFill/>
                    </a:ln>
                  </pic:spPr>
                </pic:pic>
              </a:graphicData>
            </a:graphic>
          </wp:inline>
        </w:drawing>
      </w:r>
    </w:p>
    <w:p w:rsidR="000A76AC" w:rsidRPr="00E15A0C" w:rsidRDefault="000A76AC" w:rsidP="000A76AC">
      <w:pPr>
        <w:spacing w:line="18pt" w:lineRule="auto"/>
        <w:jc w:val="center"/>
        <w:rPr>
          <w:sz w:val="24"/>
        </w:rPr>
      </w:pPr>
      <w:r>
        <w:rPr>
          <w:rFonts w:hint="eastAsia"/>
          <w:noProof/>
        </w:rPr>
        <w:t>图</w:t>
      </w:r>
      <w:r w:rsidR="00E7209C">
        <w:rPr>
          <w:rFonts w:hint="eastAsia"/>
          <w:noProof/>
        </w:rPr>
        <w:t>4</w:t>
      </w:r>
      <w:r>
        <w:rPr>
          <w:rFonts w:hint="eastAsia"/>
          <w:noProof/>
        </w:rPr>
        <w:t xml:space="preserve"> </w:t>
      </w:r>
      <w:r w:rsidRPr="004866CD">
        <w:rPr>
          <w:rFonts w:hint="eastAsia"/>
          <w:noProof/>
        </w:rPr>
        <w:t>LeNet</w:t>
      </w:r>
      <w:r>
        <w:rPr>
          <w:rFonts w:hint="eastAsia"/>
          <w:noProof/>
        </w:rPr>
        <w:t>-</w:t>
      </w:r>
      <w:r w:rsidRPr="004866CD">
        <w:rPr>
          <w:rFonts w:hint="eastAsia"/>
          <w:noProof/>
        </w:rPr>
        <w:t>5</w:t>
      </w:r>
      <w:r>
        <w:rPr>
          <w:rFonts w:hint="eastAsia"/>
          <w:noProof/>
        </w:rPr>
        <w:t>神经网络</w:t>
      </w:r>
      <w:r w:rsidR="00727535">
        <w:rPr>
          <w:rFonts w:hint="eastAsia"/>
          <w:noProof/>
        </w:rPr>
        <w:t>的</w:t>
      </w:r>
      <w:r w:rsidR="00727535">
        <w:rPr>
          <w:rFonts w:hint="eastAsia"/>
          <w:noProof/>
        </w:rPr>
        <w:t>MATLAB</w:t>
      </w:r>
      <w:r w:rsidRPr="004866CD">
        <w:rPr>
          <w:rFonts w:hint="eastAsia"/>
          <w:noProof/>
        </w:rPr>
        <w:t>设计图</w:t>
      </w:r>
    </w:p>
    <w:p w:rsidR="000A76AC" w:rsidRPr="00727535" w:rsidRDefault="000A76AC" w:rsidP="000A76AC">
      <w:pPr>
        <w:spacing w:line="18pt" w:lineRule="auto"/>
        <w:rPr>
          <w:szCs w:val="21"/>
        </w:rPr>
      </w:pPr>
    </w:p>
    <w:p w:rsidR="009B2A1A" w:rsidRPr="009B2A1A" w:rsidRDefault="00AE4905" w:rsidP="009B2A1A">
      <w:pPr>
        <w:spacing w:line="18pt" w:lineRule="auto"/>
        <w:jc w:val="center"/>
        <w:rPr>
          <w:szCs w:val="21"/>
        </w:rPr>
      </w:pPr>
      <w:r w:rsidRPr="00AE4905">
        <w:rPr>
          <w:rFonts w:hint="eastAsia"/>
          <w:szCs w:val="21"/>
        </w:rPr>
        <w:t>表</w:t>
      </w:r>
      <w:r w:rsidRPr="00AE4905">
        <w:rPr>
          <w:rFonts w:hint="eastAsia"/>
          <w:szCs w:val="21"/>
        </w:rPr>
        <w:t xml:space="preserve">1 </w:t>
      </w:r>
      <w:r w:rsidRPr="00AE4905">
        <w:rPr>
          <w:rFonts w:hint="eastAsia"/>
          <w:szCs w:val="21"/>
        </w:rPr>
        <w:t>网络模型</w:t>
      </w:r>
      <w:r w:rsidR="00727535">
        <w:rPr>
          <w:rFonts w:hint="eastAsia"/>
          <w:szCs w:val="21"/>
        </w:rPr>
        <w:t>的</w:t>
      </w:r>
      <w:r w:rsidRPr="00AE4905">
        <w:rPr>
          <w:rFonts w:hint="eastAsia"/>
          <w:szCs w:val="21"/>
        </w:rPr>
        <w:t>具体参数</w:t>
      </w:r>
    </w:p>
    <w:tbl>
      <w:tblPr>
        <w:tblW w:w="467.55pt" w:type="dxa"/>
        <w:tblInd w:w="5.65pt" w:type="dxa"/>
        <w:tblLook w:firstRow="1" w:lastRow="0" w:firstColumn="1" w:lastColumn="0" w:noHBand="0" w:noVBand="1"/>
      </w:tblPr>
      <w:tblGrid>
        <w:gridCol w:w="1838"/>
        <w:gridCol w:w="1843"/>
        <w:gridCol w:w="1843"/>
        <w:gridCol w:w="1701"/>
        <w:gridCol w:w="2126"/>
      </w:tblGrid>
      <w:tr w:rsidR="009B2A1A" w:rsidRPr="009B2A1A" w:rsidTr="006C227E">
        <w:trPr>
          <w:trHeight w:val="300"/>
        </w:trPr>
        <w:tc>
          <w:tcPr>
            <w:tcW w:w="91.90pt" w:type="dxa"/>
            <w:tcBorders>
              <w:top w:val="single" w:sz="4" w:space="0" w:color="auto"/>
              <w:start w:val="single" w:sz="4" w:space="0" w:color="auto"/>
              <w:bottom w:val="single" w:sz="4" w:space="0" w:color="auto"/>
              <w:end w:val="single" w:sz="4" w:space="0" w:color="auto"/>
            </w:tcBorders>
            <w:shd w:val="clear" w:color="auto" w:fill="D9D9D9"/>
            <w:noWrap/>
            <w:vAlign w:val="center"/>
            <w:hideMark/>
          </w:tcPr>
          <w:p w:rsidR="009B2A1A" w:rsidRPr="009B2A1A" w:rsidRDefault="009B2A1A" w:rsidP="009B2A1A">
            <w:pPr>
              <w:widowControl/>
              <w:jc w:val="center"/>
              <w:rPr>
                <w:rFonts w:eastAsia="等线"/>
                <w:b/>
                <w:bCs/>
                <w:color w:val="000000"/>
                <w:kern w:val="0"/>
                <w:sz w:val="22"/>
                <w:szCs w:val="22"/>
              </w:rPr>
            </w:pPr>
            <w:r w:rsidRPr="009B2A1A">
              <w:rPr>
                <w:rFonts w:ascii="宋体" w:hAnsi="宋体" w:hint="eastAsia"/>
                <w:b/>
                <w:bCs/>
                <w:color w:val="000000"/>
                <w:kern w:val="0"/>
                <w:sz w:val="22"/>
                <w:szCs w:val="22"/>
              </w:rPr>
              <w:t>网络层</w:t>
            </w:r>
          </w:p>
        </w:tc>
        <w:tc>
          <w:tcPr>
            <w:tcW w:w="92.15pt" w:type="dxa"/>
            <w:tcBorders>
              <w:top w:val="single" w:sz="4" w:space="0" w:color="auto"/>
              <w:start w:val="nil"/>
              <w:bottom w:val="single" w:sz="4" w:space="0" w:color="auto"/>
              <w:end w:val="single" w:sz="4" w:space="0" w:color="auto"/>
            </w:tcBorders>
            <w:shd w:val="clear" w:color="auto" w:fill="D9D9D9"/>
            <w:noWrap/>
            <w:vAlign w:val="center"/>
            <w:hideMark/>
          </w:tcPr>
          <w:p w:rsidR="009B2A1A" w:rsidRPr="009B2A1A" w:rsidRDefault="009B2A1A" w:rsidP="009B2A1A">
            <w:pPr>
              <w:widowControl/>
              <w:jc w:val="center"/>
              <w:rPr>
                <w:rFonts w:eastAsia="等线"/>
                <w:b/>
                <w:bCs/>
                <w:color w:val="000000"/>
                <w:kern w:val="0"/>
                <w:sz w:val="22"/>
                <w:szCs w:val="22"/>
              </w:rPr>
            </w:pPr>
            <w:r w:rsidRPr="009B2A1A">
              <w:rPr>
                <w:rFonts w:ascii="宋体" w:hAnsi="宋体" w:hint="eastAsia"/>
                <w:b/>
                <w:bCs/>
                <w:color w:val="000000"/>
                <w:kern w:val="0"/>
                <w:sz w:val="22"/>
                <w:szCs w:val="22"/>
              </w:rPr>
              <w:t>卷积核尺寸</w:t>
            </w:r>
          </w:p>
        </w:tc>
        <w:tc>
          <w:tcPr>
            <w:tcW w:w="92.15pt" w:type="dxa"/>
            <w:tcBorders>
              <w:top w:val="single" w:sz="4" w:space="0" w:color="auto"/>
              <w:start w:val="nil"/>
              <w:bottom w:val="single" w:sz="4" w:space="0" w:color="auto"/>
              <w:end w:val="single" w:sz="4" w:space="0" w:color="auto"/>
            </w:tcBorders>
            <w:shd w:val="clear" w:color="auto" w:fill="D9D9D9"/>
            <w:noWrap/>
            <w:vAlign w:val="center"/>
            <w:hideMark/>
          </w:tcPr>
          <w:p w:rsidR="009B2A1A" w:rsidRPr="009B2A1A" w:rsidRDefault="009B2A1A" w:rsidP="009B2A1A">
            <w:pPr>
              <w:widowControl/>
              <w:jc w:val="center"/>
              <w:rPr>
                <w:rFonts w:eastAsia="等线"/>
                <w:b/>
                <w:bCs/>
                <w:color w:val="000000"/>
                <w:kern w:val="0"/>
                <w:sz w:val="22"/>
                <w:szCs w:val="22"/>
              </w:rPr>
            </w:pPr>
            <w:r w:rsidRPr="009B2A1A">
              <w:rPr>
                <w:rFonts w:ascii="宋体" w:hAnsi="宋体" w:hint="eastAsia"/>
                <w:b/>
                <w:bCs/>
                <w:color w:val="000000"/>
                <w:kern w:val="0"/>
                <w:sz w:val="22"/>
                <w:szCs w:val="22"/>
              </w:rPr>
              <w:t>步长</w:t>
            </w:r>
          </w:p>
        </w:tc>
        <w:tc>
          <w:tcPr>
            <w:tcW w:w="85.05pt" w:type="dxa"/>
            <w:tcBorders>
              <w:top w:val="single" w:sz="4" w:space="0" w:color="auto"/>
              <w:start w:val="nil"/>
              <w:bottom w:val="single" w:sz="4" w:space="0" w:color="auto"/>
              <w:end w:val="single" w:sz="4" w:space="0" w:color="auto"/>
            </w:tcBorders>
            <w:shd w:val="clear" w:color="auto" w:fill="D9D9D9"/>
            <w:noWrap/>
            <w:vAlign w:val="center"/>
            <w:hideMark/>
          </w:tcPr>
          <w:p w:rsidR="009B2A1A" w:rsidRPr="009B2A1A" w:rsidRDefault="009B2A1A" w:rsidP="009B2A1A">
            <w:pPr>
              <w:widowControl/>
              <w:jc w:val="center"/>
              <w:rPr>
                <w:rFonts w:eastAsia="等线"/>
                <w:b/>
                <w:bCs/>
                <w:color w:val="000000"/>
                <w:kern w:val="0"/>
                <w:sz w:val="22"/>
                <w:szCs w:val="22"/>
              </w:rPr>
            </w:pPr>
            <w:r w:rsidRPr="009B2A1A">
              <w:rPr>
                <w:rFonts w:ascii="宋体" w:hAnsi="宋体" w:hint="eastAsia"/>
                <w:b/>
                <w:bCs/>
                <w:color w:val="000000"/>
                <w:kern w:val="0"/>
                <w:sz w:val="22"/>
                <w:szCs w:val="22"/>
              </w:rPr>
              <w:t>填充</w:t>
            </w:r>
          </w:p>
        </w:tc>
        <w:tc>
          <w:tcPr>
            <w:tcW w:w="106.30pt" w:type="dxa"/>
            <w:tcBorders>
              <w:top w:val="single" w:sz="4" w:space="0" w:color="auto"/>
              <w:start w:val="nil"/>
              <w:bottom w:val="single" w:sz="4" w:space="0" w:color="auto"/>
              <w:end w:val="single" w:sz="4" w:space="0" w:color="auto"/>
            </w:tcBorders>
            <w:shd w:val="clear" w:color="auto" w:fill="D9D9D9"/>
            <w:noWrap/>
            <w:vAlign w:val="center"/>
            <w:hideMark/>
          </w:tcPr>
          <w:p w:rsidR="009B2A1A" w:rsidRPr="009B2A1A" w:rsidRDefault="009B2A1A" w:rsidP="009B2A1A">
            <w:pPr>
              <w:widowControl/>
              <w:jc w:val="center"/>
              <w:rPr>
                <w:rFonts w:eastAsia="等线"/>
                <w:b/>
                <w:bCs/>
                <w:color w:val="000000"/>
                <w:kern w:val="0"/>
                <w:sz w:val="22"/>
                <w:szCs w:val="22"/>
              </w:rPr>
            </w:pPr>
            <w:r w:rsidRPr="009B2A1A">
              <w:rPr>
                <w:rFonts w:ascii="宋体" w:hAnsi="宋体" w:hint="eastAsia"/>
                <w:b/>
                <w:bCs/>
                <w:color w:val="000000"/>
                <w:kern w:val="0"/>
                <w:sz w:val="22"/>
                <w:szCs w:val="22"/>
              </w:rPr>
              <w:t>输出大小</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输入层</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32 * 32 * 1</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卷积层</w:t>
            </w:r>
            <w:r w:rsidRPr="009B2A1A">
              <w:rPr>
                <w:rFonts w:eastAsia="等线"/>
                <w:color w:val="000000"/>
                <w:kern w:val="0"/>
                <w:sz w:val="22"/>
                <w:szCs w:val="22"/>
              </w:rPr>
              <w:t>1</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5</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w:t>
            </w: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0</w:t>
            </w: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28 * 28 * 6</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最大池化层</w:t>
            </w:r>
            <w:r w:rsidRPr="009B2A1A">
              <w:rPr>
                <w:rFonts w:eastAsia="等线"/>
                <w:color w:val="000000"/>
                <w:kern w:val="0"/>
                <w:sz w:val="22"/>
                <w:szCs w:val="22"/>
              </w:rPr>
              <w:t>1</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2</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2</w:t>
            </w: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0</w:t>
            </w: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14 * 14 * 6</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卷积层</w:t>
            </w:r>
            <w:r w:rsidRPr="009B2A1A">
              <w:rPr>
                <w:rFonts w:eastAsia="等线"/>
                <w:color w:val="000000"/>
                <w:kern w:val="0"/>
                <w:sz w:val="22"/>
                <w:szCs w:val="22"/>
              </w:rPr>
              <w:t>2</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5</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w:t>
            </w: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0</w:t>
            </w: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10 * 10 * 6</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最大池化层</w:t>
            </w:r>
            <w:r w:rsidRPr="009B2A1A">
              <w:rPr>
                <w:rFonts w:eastAsia="等线"/>
                <w:color w:val="000000"/>
                <w:kern w:val="0"/>
                <w:sz w:val="22"/>
                <w:szCs w:val="22"/>
              </w:rPr>
              <w:t>2</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2</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2</w:t>
            </w: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0</w:t>
            </w: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5 * 5 * 16</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全连接层</w:t>
            </w:r>
            <w:r w:rsidRPr="009B2A1A">
              <w:rPr>
                <w:rFonts w:eastAsia="等线"/>
                <w:color w:val="000000"/>
                <w:kern w:val="0"/>
                <w:sz w:val="22"/>
                <w:szCs w:val="22"/>
              </w:rPr>
              <w:t>1</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 * 1 * 120</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全连接层</w:t>
            </w:r>
            <w:r w:rsidRPr="009B2A1A">
              <w:rPr>
                <w:rFonts w:eastAsia="等线"/>
                <w:color w:val="000000"/>
                <w:kern w:val="0"/>
                <w:sz w:val="22"/>
                <w:szCs w:val="22"/>
              </w:rPr>
              <w:t>2</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 * 1 * 84</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全连接层</w:t>
            </w:r>
            <w:r w:rsidRPr="009B2A1A">
              <w:rPr>
                <w:rFonts w:eastAsia="等线"/>
                <w:color w:val="000000"/>
                <w:kern w:val="0"/>
                <w:sz w:val="22"/>
                <w:szCs w:val="22"/>
              </w:rPr>
              <w:t>3</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 * 1 * 10</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Softmax</w:t>
            </w:r>
            <w:r w:rsidRPr="009B2A1A">
              <w:rPr>
                <w:rFonts w:ascii="宋体" w:hAnsi="宋体" w:hint="eastAsia"/>
                <w:color w:val="000000"/>
                <w:kern w:val="0"/>
                <w:sz w:val="22"/>
                <w:szCs w:val="22"/>
              </w:rPr>
              <w:t>层</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 * 1 * 10</w:t>
            </w:r>
          </w:p>
        </w:tc>
      </w:tr>
      <w:tr w:rsidR="009B2A1A" w:rsidRPr="009B2A1A" w:rsidTr="009B2A1A">
        <w:trPr>
          <w:trHeight w:val="300"/>
        </w:trPr>
        <w:tc>
          <w:tcPr>
            <w:tcW w:w="91.90pt" w:type="dxa"/>
            <w:tcBorders>
              <w:top w:val="nil"/>
              <w:start w:val="single" w:sz="4" w:space="0" w:color="auto"/>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ascii="宋体" w:hAnsi="宋体" w:hint="eastAsia"/>
                <w:color w:val="000000"/>
                <w:kern w:val="0"/>
                <w:sz w:val="22"/>
                <w:szCs w:val="22"/>
              </w:rPr>
              <w:t>分类层</w:t>
            </w: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92.1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85.05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p>
        </w:tc>
        <w:tc>
          <w:tcPr>
            <w:tcW w:w="106.30pt" w:type="dxa"/>
            <w:tcBorders>
              <w:top w:val="nil"/>
              <w:start w:val="nil"/>
              <w:bottom w:val="single" w:sz="4" w:space="0" w:color="auto"/>
              <w:end w:val="single" w:sz="4" w:space="0" w:color="auto"/>
            </w:tcBorders>
            <w:shd w:val="clear" w:color="auto" w:fill="auto"/>
            <w:noWrap/>
            <w:vAlign w:val="center"/>
            <w:hideMark/>
          </w:tcPr>
          <w:p w:rsidR="009B2A1A" w:rsidRPr="009B2A1A" w:rsidRDefault="009B2A1A" w:rsidP="009B2A1A">
            <w:pPr>
              <w:widowControl/>
              <w:jc w:val="center"/>
              <w:rPr>
                <w:rFonts w:eastAsia="等线"/>
                <w:color w:val="000000"/>
                <w:kern w:val="0"/>
                <w:sz w:val="22"/>
                <w:szCs w:val="22"/>
              </w:rPr>
            </w:pPr>
            <w:r w:rsidRPr="009B2A1A">
              <w:rPr>
                <w:rFonts w:eastAsia="等线"/>
                <w:color w:val="000000"/>
                <w:kern w:val="0"/>
                <w:sz w:val="22"/>
                <w:szCs w:val="22"/>
              </w:rPr>
              <w:t>1 * 1 * 10</w:t>
            </w:r>
          </w:p>
        </w:tc>
      </w:tr>
    </w:tbl>
    <w:p w:rsidR="00ED77E3" w:rsidRPr="00055DB6" w:rsidRDefault="00ED77E3" w:rsidP="00AD51DE">
      <w:pPr>
        <w:spacing w:line="18pt" w:lineRule="auto"/>
        <w:rPr>
          <w:b/>
          <w:bCs/>
          <w:sz w:val="24"/>
        </w:rPr>
      </w:pPr>
      <w:r w:rsidRPr="00055DB6">
        <w:rPr>
          <w:rFonts w:hint="eastAsia"/>
          <w:b/>
          <w:bCs/>
          <w:sz w:val="24"/>
        </w:rPr>
        <w:lastRenderedPageBreak/>
        <w:t xml:space="preserve">3. </w:t>
      </w:r>
      <w:r w:rsidRPr="00055DB6">
        <w:rPr>
          <w:rFonts w:hint="eastAsia"/>
          <w:b/>
          <w:bCs/>
          <w:sz w:val="24"/>
        </w:rPr>
        <w:t>训练过程</w:t>
      </w:r>
    </w:p>
    <w:p w:rsidR="00ED77E3" w:rsidRPr="00ED77E3" w:rsidRDefault="00ED77E3" w:rsidP="00055DB6">
      <w:pPr>
        <w:spacing w:line="18pt" w:lineRule="auto"/>
        <w:ind w:firstLineChars="200" w:firstLine="24pt"/>
        <w:rPr>
          <w:sz w:val="24"/>
        </w:rPr>
      </w:pPr>
      <w:r w:rsidRPr="00ED77E3">
        <w:rPr>
          <w:rFonts w:hint="eastAsia"/>
          <w:sz w:val="24"/>
        </w:rPr>
        <w:t>训练模型的目标是优化神经网络中的参数，使得网络能够准确地识别手写数字。</w:t>
      </w:r>
    </w:p>
    <w:p w:rsidR="00ED77E3" w:rsidRPr="00ED77E3" w:rsidRDefault="00ED77E3" w:rsidP="00055DB6">
      <w:pPr>
        <w:spacing w:line="18pt" w:lineRule="auto"/>
        <w:ind w:firstLineChars="200" w:firstLine="24pt"/>
        <w:rPr>
          <w:sz w:val="24"/>
        </w:rPr>
      </w:pPr>
      <w:r w:rsidRPr="00ED77E3">
        <w:rPr>
          <w:rFonts w:hint="eastAsia"/>
          <w:sz w:val="24"/>
        </w:rPr>
        <w:t>学习率调度：采用分段学习率调度策略，每经过指定的训练周期（</w:t>
      </w:r>
      <w:r w:rsidRPr="00ED77E3">
        <w:rPr>
          <w:rFonts w:hint="eastAsia"/>
          <w:sz w:val="24"/>
        </w:rPr>
        <w:t>5</w:t>
      </w:r>
      <w:r w:rsidRPr="00ED77E3">
        <w:rPr>
          <w:rFonts w:hint="eastAsia"/>
          <w:sz w:val="24"/>
        </w:rPr>
        <w:t>次</w:t>
      </w:r>
      <w:r w:rsidRPr="00ED77E3">
        <w:rPr>
          <w:rFonts w:hint="eastAsia"/>
          <w:sz w:val="24"/>
        </w:rPr>
        <w:t>epochs</w:t>
      </w:r>
      <w:r w:rsidRPr="00ED77E3">
        <w:rPr>
          <w:rFonts w:hint="eastAsia"/>
          <w:sz w:val="24"/>
        </w:rPr>
        <w:t>），学习率降低为原来的</w:t>
      </w:r>
      <w:r w:rsidRPr="00ED77E3">
        <w:rPr>
          <w:rFonts w:hint="eastAsia"/>
          <w:sz w:val="24"/>
        </w:rPr>
        <w:t>0.2</w:t>
      </w:r>
      <w:r w:rsidRPr="00ED77E3">
        <w:rPr>
          <w:rFonts w:hint="eastAsia"/>
          <w:sz w:val="24"/>
        </w:rPr>
        <w:t>倍。这有助于在训练后期更精细地调整权重，防止过拟合。</w:t>
      </w:r>
    </w:p>
    <w:p w:rsidR="00ED77E3" w:rsidRPr="00ED77E3" w:rsidRDefault="00ED77E3" w:rsidP="00055DB6">
      <w:pPr>
        <w:spacing w:line="18pt" w:lineRule="auto"/>
        <w:ind w:firstLineChars="200" w:firstLine="24pt"/>
        <w:rPr>
          <w:sz w:val="24"/>
        </w:rPr>
      </w:pPr>
      <w:r w:rsidRPr="00ED77E3">
        <w:rPr>
          <w:rFonts w:hint="eastAsia"/>
          <w:sz w:val="24"/>
        </w:rPr>
        <w:t>训练参数：</w:t>
      </w:r>
    </w:p>
    <w:p w:rsidR="00ED77E3" w:rsidRPr="00727535" w:rsidRDefault="00727535" w:rsidP="00727535">
      <w:pPr>
        <w:spacing w:line="18pt" w:lineRule="auto"/>
        <w:ind w:firstLineChars="200" w:firstLine="24pt"/>
        <w:rPr>
          <w:sz w:val="24"/>
        </w:rPr>
      </w:pPr>
      <w:r w:rsidRPr="00727535">
        <w:rPr>
          <w:rFonts w:hint="eastAsia"/>
          <w:sz w:val="24"/>
        </w:rPr>
        <w:t>①</w:t>
      </w:r>
      <w:r w:rsidR="00ED77E3" w:rsidRPr="00727535">
        <w:rPr>
          <w:rFonts w:hint="eastAsia"/>
          <w:sz w:val="24"/>
        </w:rPr>
        <w:t>最大训练轮次（</w:t>
      </w:r>
      <w:r w:rsidR="00ED77E3" w:rsidRPr="00727535">
        <w:rPr>
          <w:rFonts w:hint="eastAsia"/>
          <w:sz w:val="24"/>
        </w:rPr>
        <w:t>MaxEpochs</w:t>
      </w:r>
      <w:r w:rsidR="00ED77E3" w:rsidRPr="00727535">
        <w:rPr>
          <w:rFonts w:hint="eastAsia"/>
          <w:sz w:val="24"/>
        </w:rPr>
        <w:t>）：设置为</w:t>
      </w:r>
      <w:r w:rsidR="00ED77E3" w:rsidRPr="00727535">
        <w:rPr>
          <w:rFonts w:hint="eastAsia"/>
          <w:sz w:val="24"/>
        </w:rPr>
        <w:t>20</w:t>
      </w:r>
      <w:r w:rsidR="00ED77E3" w:rsidRPr="00727535">
        <w:rPr>
          <w:rFonts w:hint="eastAsia"/>
          <w:sz w:val="24"/>
        </w:rPr>
        <w:t>轮，意味着模型最多进行</w:t>
      </w:r>
      <w:r w:rsidR="00ED77E3" w:rsidRPr="00727535">
        <w:rPr>
          <w:rFonts w:hint="eastAsia"/>
          <w:sz w:val="24"/>
        </w:rPr>
        <w:t>20</w:t>
      </w:r>
      <w:r w:rsidR="00ED77E3" w:rsidRPr="00727535">
        <w:rPr>
          <w:rFonts w:hint="eastAsia"/>
          <w:sz w:val="24"/>
        </w:rPr>
        <w:t>轮数据迭代，若模型在此期间收敛则提前停止。</w:t>
      </w:r>
    </w:p>
    <w:p w:rsidR="00ED77E3" w:rsidRPr="00727535" w:rsidRDefault="00727535" w:rsidP="00727535">
      <w:pPr>
        <w:spacing w:line="18pt" w:lineRule="auto"/>
        <w:ind w:firstLine="24pt"/>
        <w:rPr>
          <w:sz w:val="24"/>
        </w:rPr>
      </w:pPr>
      <w:r w:rsidRPr="00727535">
        <w:rPr>
          <w:rFonts w:hint="eastAsia"/>
          <w:sz w:val="24"/>
        </w:rPr>
        <w:t>②</w:t>
      </w:r>
      <w:r w:rsidR="00ED77E3" w:rsidRPr="00727535">
        <w:rPr>
          <w:rFonts w:hint="eastAsia"/>
          <w:sz w:val="24"/>
        </w:rPr>
        <w:t>小批量大小（</w:t>
      </w:r>
      <w:r w:rsidR="00ED77E3" w:rsidRPr="00727535">
        <w:rPr>
          <w:rFonts w:hint="eastAsia"/>
          <w:sz w:val="24"/>
        </w:rPr>
        <w:t>MiniBatchSize</w:t>
      </w:r>
      <w:r w:rsidR="00ED77E3" w:rsidRPr="00727535">
        <w:rPr>
          <w:rFonts w:hint="eastAsia"/>
          <w:sz w:val="24"/>
        </w:rPr>
        <w:t>）：设定为</w:t>
      </w:r>
      <w:r w:rsidR="00ED77E3" w:rsidRPr="00727535">
        <w:rPr>
          <w:rFonts w:hint="eastAsia"/>
          <w:sz w:val="24"/>
        </w:rPr>
        <w:t>128</w:t>
      </w:r>
      <w:r w:rsidR="00ED77E3" w:rsidRPr="00727535">
        <w:rPr>
          <w:rFonts w:hint="eastAsia"/>
          <w:sz w:val="24"/>
        </w:rPr>
        <w:t>，每次训练时从训练集中随机选择</w:t>
      </w:r>
      <w:r w:rsidR="00ED77E3" w:rsidRPr="00727535">
        <w:rPr>
          <w:rFonts w:hint="eastAsia"/>
          <w:sz w:val="24"/>
        </w:rPr>
        <w:t>128</w:t>
      </w:r>
      <w:r w:rsidR="00ED77E3" w:rsidRPr="00727535">
        <w:rPr>
          <w:rFonts w:hint="eastAsia"/>
          <w:sz w:val="24"/>
        </w:rPr>
        <w:t>张图像进行训练，以提高训练效率。</w:t>
      </w:r>
    </w:p>
    <w:p w:rsidR="00ED77E3" w:rsidRPr="00AD51DE" w:rsidRDefault="00727535" w:rsidP="00727535">
      <w:pPr>
        <w:spacing w:line="18pt" w:lineRule="auto"/>
        <w:ind w:firstLineChars="200" w:firstLine="24pt"/>
        <w:rPr>
          <w:sz w:val="24"/>
        </w:rPr>
      </w:pPr>
      <w:r>
        <w:rPr>
          <w:rFonts w:hint="eastAsia"/>
          <w:sz w:val="24"/>
        </w:rPr>
        <w:t>③</w:t>
      </w:r>
      <w:r w:rsidR="00ED77E3" w:rsidRPr="00ED77E3">
        <w:rPr>
          <w:rFonts w:hint="eastAsia"/>
          <w:sz w:val="24"/>
        </w:rPr>
        <w:t>损失函数：系统采用交叉熵损失函数，它在多分类问题中表现优秀，能够有效地衡量预测结果与真实标签之间的差异。</w:t>
      </w:r>
    </w:p>
    <w:p w:rsidR="00ED77E3" w:rsidRPr="00AD51DE" w:rsidRDefault="00ED77E3" w:rsidP="00AD51DE">
      <w:pPr>
        <w:spacing w:line="18pt" w:lineRule="auto"/>
        <w:rPr>
          <w:b/>
          <w:bCs/>
          <w:sz w:val="24"/>
        </w:rPr>
      </w:pPr>
      <w:r w:rsidRPr="00AD51DE">
        <w:rPr>
          <w:rFonts w:hint="eastAsia"/>
          <w:b/>
          <w:bCs/>
          <w:sz w:val="24"/>
        </w:rPr>
        <w:t xml:space="preserve">4. </w:t>
      </w:r>
      <w:r w:rsidRPr="00AD51DE">
        <w:rPr>
          <w:rFonts w:hint="eastAsia"/>
          <w:b/>
          <w:bCs/>
          <w:sz w:val="24"/>
        </w:rPr>
        <w:t>推理方法</w:t>
      </w:r>
    </w:p>
    <w:p w:rsidR="00836F94" w:rsidRPr="00836F94" w:rsidRDefault="00836F94" w:rsidP="00836F94">
      <w:pPr>
        <w:spacing w:line="18pt" w:lineRule="auto"/>
        <w:ind w:firstLineChars="200" w:firstLine="24pt"/>
        <w:rPr>
          <w:sz w:val="24"/>
        </w:rPr>
      </w:pPr>
      <w:r w:rsidRPr="00836F94">
        <w:rPr>
          <w:rFonts w:hint="eastAsia"/>
          <w:sz w:val="24"/>
        </w:rPr>
        <w:t>在模型训练完成后，系统将进行手写数字的推理，具体步骤如下：</w:t>
      </w:r>
    </w:p>
    <w:p w:rsidR="00836F94" w:rsidRPr="00836F94" w:rsidRDefault="00836F94" w:rsidP="00836F94">
      <w:pPr>
        <w:spacing w:line="18pt" w:lineRule="auto"/>
        <w:ind w:firstLineChars="200" w:firstLine="24pt"/>
        <w:rPr>
          <w:sz w:val="24"/>
        </w:rPr>
      </w:pPr>
      <w:r w:rsidRPr="00836F94">
        <w:rPr>
          <w:rFonts w:hint="eastAsia"/>
          <w:sz w:val="24"/>
        </w:rPr>
        <w:t>用户通过图形用户界面（</w:t>
      </w:r>
      <w:r w:rsidRPr="00836F94">
        <w:rPr>
          <w:rFonts w:hint="eastAsia"/>
          <w:sz w:val="24"/>
        </w:rPr>
        <w:t>GUI</w:t>
      </w:r>
      <w:r w:rsidRPr="00836F94">
        <w:rPr>
          <w:rFonts w:hint="eastAsia"/>
          <w:sz w:val="24"/>
        </w:rPr>
        <w:t>）上传图片，图片可以是灰度图或</w:t>
      </w:r>
      <w:r w:rsidRPr="00836F94">
        <w:rPr>
          <w:rFonts w:hint="eastAsia"/>
          <w:sz w:val="24"/>
        </w:rPr>
        <w:t>RGB</w:t>
      </w:r>
      <w:r w:rsidRPr="00836F94">
        <w:rPr>
          <w:rFonts w:hint="eastAsia"/>
          <w:sz w:val="24"/>
        </w:rPr>
        <w:t>彩色图，也可以包含单个数字或多个数字，甚至是一组或多组数字。上传的图像随后将经历一系列预处理操作，最后将推理结果展示给用户。在这一过程中，系统不仅支持多种图片格式，还能智能识别并处理不同复杂度的数字输入。</w:t>
      </w:r>
    </w:p>
    <w:p w:rsidR="00836F94" w:rsidRPr="00836F94" w:rsidRDefault="00836F94" w:rsidP="00836F94">
      <w:pPr>
        <w:spacing w:line="18pt" w:lineRule="auto"/>
        <w:ind w:firstLineChars="200" w:firstLine="24pt"/>
        <w:rPr>
          <w:sz w:val="24"/>
        </w:rPr>
      </w:pPr>
      <w:r w:rsidRPr="00836F94">
        <w:rPr>
          <w:rFonts w:hint="eastAsia"/>
          <w:sz w:val="24"/>
        </w:rPr>
        <w:t>当用户上传图片后，系统首先通过图像分析算法自动判断出图像中包含的数字数量。接着，系统将这些数字一一切割成单独的小图像，每个小图像仅包含一个数字。每个切割出的图像都会经过以下预处理步骤：</w:t>
      </w:r>
      <w:r w:rsidRPr="00836F94">
        <w:rPr>
          <w:rFonts w:hint="eastAsia"/>
          <w:sz w:val="24"/>
        </w:rPr>
        <w:t xml:space="preserve">  </w:t>
      </w:r>
    </w:p>
    <w:p w:rsidR="00836F94" w:rsidRPr="00836F94" w:rsidRDefault="00836F94" w:rsidP="00836F94">
      <w:pPr>
        <w:spacing w:line="18pt" w:lineRule="auto"/>
        <w:ind w:firstLineChars="200" w:firstLine="24pt"/>
        <w:rPr>
          <w:sz w:val="24"/>
        </w:rPr>
      </w:pPr>
      <w:r w:rsidRPr="00836F94">
        <w:rPr>
          <w:rFonts w:hint="eastAsia"/>
          <w:sz w:val="24"/>
        </w:rPr>
        <w:t xml:space="preserve">1. </w:t>
      </w:r>
      <w:r w:rsidRPr="00836F94">
        <w:rPr>
          <w:rFonts w:hint="eastAsia"/>
          <w:sz w:val="24"/>
        </w:rPr>
        <w:t>灰度转换：首先，系统将每张图像转换为灰度图，以统一图像的色彩深度，避免</w:t>
      </w:r>
      <w:r w:rsidRPr="00836F94">
        <w:rPr>
          <w:rFonts w:hint="eastAsia"/>
          <w:sz w:val="24"/>
        </w:rPr>
        <w:t>RGB</w:t>
      </w:r>
      <w:r w:rsidRPr="00836F94">
        <w:rPr>
          <w:rFonts w:hint="eastAsia"/>
          <w:sz w:val="24"/>
        </w:rPr>
        <w:t>通道差异对模型推理造成影响。</w:t>
      </w:r>
    </w:p>
    <w:p w:rsidR="00836F94" w:rsidRPr="00836F94" w:rsidRDefault="00836F94" w:rsidP="00836F94">
      <w:pPr>
        <w:spacing w:line="18pt" w:lineRule="auto"/>
        <w:ind w:firstLineChars="200" w:firstLine="24pt"/>
        <w:rPr>
          <w:sz w:val="24"/>
        </w:rPr>
      </w:pPr>
      <w:r w:rsidRPr="00836F94">
        <w:rPr>
          <w:rFonts w:hint="eastAsia"/>
          <w:sz w:val="24"/>
        </w:rPr>
        <w:t xml:space="preserve">2. </w:t>
      </w:r>
      <w:r w:rsidRPr="00836F94">
        <w:rPr>
          <w:rFonts w:hint="eastAsia"/>
          <w:sz w:val="24"/>
        </w:rPr>
        <w:t>尺寸调整：将每个切割后的数字图像调整为固定尺寸（</w:t>
      </w:r>
      <w:r w:rsidRPr="00836F94">
        <w:rPr>
          <w:rFonts w:hint="eastAsia"/>
          <w:sz w:val="24"/>
        </w:rPr>
        <w:t>28x28</w:t>
      </w:r>
      <w:r w:rsidRPr="00836F94">
        <w:rPr>
          <w:rFonts w:hint="eastAsia"/>
          <w:sz w:val="24"/>
        </w:rPr>
        <w:t>像素），以匹配训练数据的输入格式，确保与神经网络的输入要求一致。</w:t>
      </w:r>
    </w:p>
    <w:p w:rsidR="00836F94" w:rsidRPr="00836F94" w:rsidRDefault="00836F94" w:rsidP="00836F94">
      <w:pPr>
        <w:spacing w:line="18pt" w:lineRule="auto"/>
        <w:ind w:firstLineChars="200" w:firstLine="24pt"/>
        <w:rPr>
          <w:sz w:val="24"/>
        </w:rPr>
      </w:pPr>
      <w:r w:rsidRPr="00836F94">
        <w:rPr>
          <w:rFonts w:hint="eastAsia"/>
          <w:sz w:val="24"/>
        </w:rPr>
        <w:t xml:space="preserve">3. </w:t>
      </w:r>
      <w:r w:rsidRPr="00836F94">
        <w:rPr>
          <w:rFonts w:hint="eastAsia"/>
          <w:sz w:val="24"/>
        </w:rPr>
        <w:t>二值化处理：接下来，系统将图像进行二值化处理，将背景设置为黑色，数字部分设置为白色。这一过程确保了图像的格式与网络训练时的格式完全一致，从而提高推理的准确性。</w:t>
      </w:r>
    </w:p>
    <w:p w:rsidR="00161B06" w:rsidRDefault="00836F94" w:rsidP="00836F94">
      <w:pPr>
        <w:spacing w:line="18pt" w:lineRule="auto"/>
        <w:ind w:firstLineChars="200" w:firstLine="24pt"/>
        <w:rPr>
          <w:sz w:val="24"/>
        </w:rPr>
      </w:pPr>
      <w:r w:rsidRPr="00836F94">
        <w:rPr>
          <w:rFonts w:hint="eastAsia"/>
          <w:sz w:val="24"/>
        </w:rPr>
        <w:t>完成图像预处理后，系统将每个处理过的单独数字图像输入到已经训练好的神经网络中进行推理。神经网络将根据输入图像的特征输出对应的数字。对于包含多个数字的输入图像，系统将依次对每个小图像进行推理，并将所有的推理结果拼接在一起，形成完整的</w:t>
      </w:r>
      <w:r w:rsidRPr="00836F94">
        <w:rPr>
          <w:rFonts w:hint="eastAsia"/>
          <w:sz w:val="24"/>
        </w:rPr>
        <w:lastRenderedPageBreak/>
        <w:t>数字串。最终，系统将在</w:t>
      </w:r>
      <w:r w:rsidRPr="00836F94">
        <w:rPr>
          <w:rFonts w:hint="eastAsia"/>
          <w:sz w:val="24"/>
        </w:rPr>
        <w:t>GUI</w:t>
      </w:r>
      <w:r w:rsidRPr="00836F94">
        <w:rPr>
          <w:rFonts w:hint="eastAsia"/>
          <w:sz w:val="24"/>
        </w:rPr>
        <w:t>界面上显示识别出的数字结果，清晰地告知用户系统所识别出的数字。</w:t>
      </w:r>
    </w:p>
    <w:p w:rsidR="000F133A" w:rsidRPr="005F1D68" w:rsidRDefault="000F133A">
      <w:pPr>
        <w:spacing w:line="18pt" w:lineRule="auto"/>
        <w:rPr>
          <w:b/>
          <w:sz w:val="28"/>
          <w:szCs w:val="28"/>
        </w:rPr>
      </w:pPr>
      <w:r w:rsidRPr="005F1D68">
        <w:rPr>
          <w:rFonts w:hint="eastAsia"/>
          <w:b/>
          <w:sz w:val="28"/>
          <w:szCs w:val="28"/>
        </w:rPr>
        <w:t>四、</w:t>
      </w:r>
      <w:r w:rsidRPr="005F1D68">
        <w:rPr>
          <w:b/>
          <w:sz w:val="28"/>
          <w:szCs w:val="28"/>
        </w:rPr>
        <w:t>详细设计</w:t>
      </w:r>
    </w:p>
    <w:p w:rsidR="000F133A" w:rsidRDefault="008E7210" w:rsidP="008E7210">
      <w:pPr>
        <w:spacing w:line="18pt" w:lineRule="auto"/>
        <w:rPr>
          <w:b/>
          <w:bCs/>
          <w:sz w:val="24"/>
        </w:rPr>
      </w:pPr>
      <w:r w:rsidRPr="009B2A1A">
        <w:rPr>
          <w:rFonts w:hint="eastAsia"/>
          <w:b/>
          <w:bCs/>
          <w:sz w:val="24"/>
        </w:rPr>
        <w:t xml:space="preserve">1. </w:t>
      </w:r>
      <w:r w:rsidRPr="009B2A1A">
        <w:rPr>
          <w:rFonts w:hint="eastAsia"/>
          <w:b/>
          <w:bCs/>
          <w:sz w:val="24"/>
        </w:rPr>
        <w:t>数据集预处理</w:t>
      </w:r>
    </w:p>
    <w:p w:rsidR="001E5508" w:rsidRPr="009B2A1A" w:rsidRDefault="001E5508" w:rsidP="001E5508">
      <w:pPr>
        <w:spacing w:line="18pt" w:lineRule="auto"/>
        <w:rPr>
          <w:b/>
          <w:bCs/>
          <w:sz w:val="24"/>
        </w:rPr>
      </w:pPr>
      <w:r>
        <w:rPr>
          <w:rFonts w:hint="eastAsia"/>
          <w:b/>
          <w:bCs/>
          <w:sz w:val="24"/>
        </w:rPr>
        <w:t>（</w:t>
      </w:r>
      <w:r>
        <w:rPr>
          <w:rFonts w:hint="eastAsia"/>
          <w:b/>
          <w:bCs/>
          <w:sz w:val="24"/>
        </w:rPr>
        <w:t>1</w:t>
      </w:r>
      <w:r>
        <w:rPr>
          <w:rFonts w:hint="eastAsia"/>
          <w:b/>
          <w:bCs/>
          <w:sz w:val="24"/>
        </w:rPr>
        <w:t>）</w:t>
      </w:r>
      <w:r w:rsidRPr="009B2A1A">
        <w:rPr>
          <w:rFonts w:hint="eastAsia"/>
          <w:b/>
          <w:bCs/>
          <w:sz w:val="24"/>
        </w:rPr>
        <w:t>主程序部分：</w:t>
      </w:r>
    </w:p>
    <w:p w:rsidR="001E5508" w:rsidRPr="009B2A1A" w:rsidRDefault="001E5508" w:rsidP="001E5508">
      <w:pPr>
        <w:spacing w:line="18pt" w:lineRule="auto"/>
        <w:ind w:firstLineChars="200" w:firstLine="24pt"/>
        <w:rPr>
          <w:sz w:val="24"/>
        </w:rPr>
      </w:pPr>
      <w:r w:rsidRPr="009B2A1A">
        <w:rPr>
          <w:rFonts w:hint="eastAsia"/>
          <w:sz w:val="24"/>
        </w:rPr>
        <w:t>文件路径的定义</w:t>
      </w:r>
      <w:r>
        <w:rPr>
          <w:rFonts w:hint="eastAsia"/>
          <w:sz w:val="24"/>
        </w:rPr>
        <w:t>：</w:t>
      </w:r>
      <w:r w:rsidRPr="009B2A1A">
        <w:rPr>
          <w:rFonts w:hint="eastAsia"/>
          <w:sz w:val="24"/>
        </w:rPr>
        <w:t>将数据集路径与文件名拼接，分别指定训练图片、训练标签、测试图片和测试标签的文件路径。这部分代码的目的是为后续的数据加载提供文件路径。</w:t>
      </w:r>
    </w:p>
    <w:p w:rsidR="001E5508" w:rsidRPr="001E5508" w:rsidRDefault="001E5508" w:rsidP="001E5508">
      <w:pPr>
        <w:spacing w:line="18pt" w:lineRule="auto"/>
        <w:rPr>
          <w:b/>
          <w:bCs/>
          <w:sz w:val="24"/>
        </w:rPr>
      </w:pPr>
      <w:r>
        <w:rPr>
          <w:rFonts w:hint="eastAsia"/>
          <w:b/>
          <w:bCs/>
          <w:sz w:val="24"/>
        </w:rPr>
        <w:t>（</w:t>
      </w:r>
      <w:r>
        <w:rPr>
          <w:rFonts w:hint="eastAsia"/>
          <w:b/>
          <w:bCs/>
          <w:sz w:val="24"/>
        </w:rPr>
        <w:t>2</w:t>
      </w:r>
      <w:r>
        <w:rPr>
          <w:rFonts w:hint="eastAsia"/>
          <w:b/>
          <w:bCs/>
          <w:sz w:val="24"/>
        </w:rPr>
        <w:t>）</w:t>
      </w:r>
      <w:r w:rsidRPr="001E5508">
        <w:rPr>
          <w:rFonts w:hint="eastAsia"/>
          <w:b/>
          <w:bCs/>
          <w:sz w:val="24"/>
        </w:rPr>
        <w:t>数据处理：</w:t>
      </w:r>
    </w:p>
    <w:p w:rsidR="001E5508" w:rsidRPr="009B2A1A" w:rsidRDefault="001E5508" w:rsidP="001E5508">
      <w:pPr>
        <w:spacing w:line="18pt" w:lineRule="auto"/>
        <w:ind w:firstLineChars="200" w:firstLine="24pt"/>
        <w:rPr>
          <w:sz w:val="24"/>
        </w:rPr>
      </w:pPr>
      <w:r w:rsidRPr="009B2A1A">
        <w:rPr>
          <w:rFonts w:hint="eastAsia"/>
          <w:sz w:val="24"/>
        </w:rPr>
        <w:t>调用</w:t>
      </w:r>
      <w:r w:rsidRPr="009B2A1A">
        <w:rPr>
          <w:rFonts w:hint="eastAsia"/>
          <w:sz w:val="24"/>
        </w:rPr>
        <w:t>processMNISTimages</w:t>
      </w:r>
      <w:r w:rsidRPr="009B2A1A">
        <w:rPr>
          <w:rFonts w:hint="eastAsia"/>
          <w:sz w:val="24"/>
        </w:rPr>
        <w:t>和</w:t>
      </w:r>
      <w:r w:rsidRPr="009B2A1A">
        <w:rPr>
          <w:rFonts w:hint="eastAsia"/>
          <w:sz w:val="24"/>
        </w:rPr>
        <w:t>processMNISTlabels</w:t>
      </w:r>
      <w:r w:rsidRPr="009B2A1A">
        <w:rPr>
          <w:rFonts w:hint="eastAsia"/>
          <w:sz w:val="24"/>
        </w:rPr>
        <w:t>函数，对训练和测试数据分别进行预处理，得到标准化图像数据和分类标签。</w:t>
      </w:r>
    </w:p>
    <w:p w:rsidR="001E5508" w:rsidRPr="009B2A1A" w:rsidRDefault="001E5508" w:rsidP="001E5508">
      <w:pPr>
        <w:spacing w:line="18pt" w:lineRule="auto"/>
        <w:rPr>
          <w:b/>
          <w:bCs/>
          <w:sz w:val="24"/>
        </w:rPr>
      </w:pPr>
      <w:r w:rsidRPr="009B2A1A">
        <w:rPr>
          <w:rFonts w:hint="eastAsia"/>
          <w:b/>
          <w:bCs/>
          <w:sz w:val="24"/>
        </w:rPr>
        <w:t>processMNISTimages</w:t>
      </w:r>
      <w:r w:rsidRPr="009B2A1A">
        <w:rPr>
          <w:rFonts w:hint="eastAsia"/>
          <w:b/>
          <w:bCs/>
          <w:sz w:val="24"/>
        </w:rPr>
        <w:t>函数：</w:t>
      </w:r>
    </w:p>
    <w:p w:rsidR="001E5508" w:rsidRPr="009B2A1A" w:rsidRDefault="001E5508" w:rsidP="001E5508">
      <w:pPr>
        <w:spacing w:line="18pt" w:lineRule="auto"/>
        <w:ind w:firstLineChars="200" w:firstLine="24pt"/>
        <w:rPr>
          <w:sz w:val="24"/>
        </w:rPr>
      </w:pPr>
      <w:r w:rsidRPr="009B2A1A">
        <w:rPr>
          <w:rFonts w:hint="eastAsia"/>
          <w:sz w:val="24"/>
        </w:rPr>
        <w:t>功能：从</w:t>
      </w:r>
      <w:r w:rsidRPr="009B2A1A">
        <w:rPr>
          <w:rFonts w:hint="eastAsia"/>
          <w:sz w:val="24"/>
        </w:rPr>
        <w:t xml:space="preserve"> MNIST </w:t>
      </w:r>
      <w:r w:rsidRPr="009B2A1A">
        <w:rPr>
          <w:rFonts w:hint="eastAsia"/>
          <w:sz w:val="24"/>
        </w:rPr>
        <w:t>数据集中读取图片数据，进行解码、重塑和归一化，最终返回一个标准化的四维数组。</w:t>
      </w:r>
    </w:p>
    <w:p w:rsidR="001E5508" w:rsidRPr="009B2A1A" w:rsidRDefault="001E5508" w:rsidP="001E5508">
      <w:pPr>
        <w:spacing w:line="18pt" w:lineRule="auto"/>
        <w:ind w:firstLineChars="200" w:firstLine="24pt"/>
        <w:rPr>
          <w:sz w:val="24"/>
        </w:rPr>
      </w:pPr>
      <w:r w:rsidRPr="009B2A1A">
        <w:rPr>
          <w:rFonts w:hint="eastAsia"/>
          <w:sz w:val="24"/>
        </w:rPr>
        <w:t>工作原理：打开文件，验证是否可以正常读取。读取文件头的</w:t>
      </w:r>
      <w:r w:rsidRPr="009B2A1A">
        <w:rPr>
          <w:rFonts w:hint="eastAsia"/>
          <w:sz w:val="24"/>
        </w:rPr>
        <w:t xml:space="preserve"> magic number </w:t>
      </w:r>
      <w:r w:rsidRPr="009B2A1A">
        <w:rPr>
          <w:rFonts w:hint="eastAsia"/>
          <w:sz w:val="24"/>
        </w:rPr>
        <w:t>并验证文件类型是否为图片数据。读取图像数量、行数和列数，解析出每个图像的分辨率。读取图像的像素值，并调整维度顺序，保证符合通道数的要求。对图像数据进行归一化处理，将像素值缩放到</w:t>
      </w:r>
      <w:r w:rsidRPr="009B2A1A">
        <w:rPr>
          <w:rFonts w:hint="eastAsia"/>
          <w:sz w:val="24"/>
        </w:rPr>
        <w:t xml:space="preserve"> [0, 1]</w:t>
      </w:r>
      <w:r w:rsidRPr="009B2A1A">
        <w:rPr>
          <w:rFonts w:hint="eastAsia"/>
          <w:sz w:val="24"/>
        </w:rPr>
        <w:t>。添加单通道维度，便于后续处理。</w:t>
      </w:r>
    </w:p>
    <w:p w:rsidR="001E5508" w:rsidRPr="009B2A1A" w:rsidRDefault="001E5508" w:rsidP="001E5508">
      <w:pPr>
        <w:spacing w:line="18pt" w:lineRule="auto"/>
        <w:rPr>
          <w:b/>
          <w:bCs/>
          <w:sz w:val="24"/>
        </w:rPr>
      </w:pPr>
      <w:r w:rsidRPr="009B2A1A">
        <w:rPr>
          <w:rFonts w:hint="eastAsia"/>
          <w:b/>
          <w:bCs/>
          <w:sz w:val="24"/>
        </w:rPr>
        <w:t>processMNISTlabels</w:t>
      </w:r>
      <w:r w:rsidRPr="009B2A1A">
        <w:rPr>
          <w:rFonts w:hint="eastAsia"/>
          <w:b/>
          <w:bCs/>
          <w:sz w:val="24"/>
        </w:rPr>
        <w:t>函数：</w:t>
      </w:r>
    </w:p>
    <w:p w:rsidR="001E5508" w:rsidRPr="009B2A1A" w:rsidRDefault="001E5508" w:rsidP="001E5508">
      <w:pPr>
        <w:spacing w:line="18pt" w:lineRule="auto"/>
        <w:ind w:firstLineChars="200" w:firstLine="24pt"/>
        <w:rPr>
          <w:sz w:val="24"/>
        </w:rPr>
      </w:pPr>
      <w:r w:rsidRPr="009B2A1A">
        <w:rPr>
          <w:rFonts w:hint="eastAsia"/>
          <w:sz w:val="24"/>
        </w:rPr>
        <w:t>功能：从</w:t>
      </w:r>
      <w:r w:rsidRPr="009B2A1A">
        <w:rPr>
          <w:rFonts w:hint="eastAsia"/>
          <w:sz w:val="24"/>
        </w:rPr>
        <w:t xml:space="preserve"> MNIST </w:t>
      </w:r>
      <w:r w:rsidRPr="009B2A1A">
        <w:rPr>
          <w:rFonts w:hint="eastAsia"/>
          <w:sz w:val="24"/>
        </w:rPr>
        <w:t>数据集中读取标签数据，将其转换为分类变量格式。</w:t>
      </w:r>
    </w:p>
    <w:p w:rsidR="001E5508" w:rsidRPr="001E5508" w:rsidRDefault="001E5508" w:rsidP="001E5508">
      <w:pPr>
        <w:spacing w:line="18pt" w:lineRule="auto"/>
        <w:ind w:firstLineChars="200" w:firstLine="24pt"/>
        <w:rPr>
          <w:sz w:val="24"/>
        </w:rPr>
      </w:pPr>
      <w:r w:rsidRPr="009B2A1A">
        <w:rPr>
          <w:rFonts w:hint="eastAsia"/>
          <w:sz w:val="24"/>
        </w:rPr>
        <w:t>工作原理：打开文件，验证是否可以正常读取。读取文件头的</w:t>
      </w:r>
      <w:r w:rsidRPr="009B2A1A">
        <w:rPr>
          <w:rFonts w:hint="eastAsia"/>
          <w:sz w:val="24"/>
        </w:rPr>
        <w:t>magic number</w:t>
      </w:r>
      <w:r w:rsidRPr="009B2A1A">
        <w:rPr>
          <w:rFonts w:hint="eastAsia"/>
          <w:sz w:val="24"/>
        </w:rPr>
        <w:t>并验证文件类型是否为标签数据。读取标签数量。读取所有标签值，并将其转换为分类变量（</w:t>
      </w:r>
      <w:r w:rsidRPr="009B2A1A">
        <w:rPr>
          <w:rFonts w:hint="eastAsia"/>
          <w:sz w:val="24"/>
        </w:rPr>
        <w:t>categorical</w:t>
      </w:r>
      <w:r w:rsidRPr="009B2A1A">
        <w:rPr>
          <w:rFonts w:hint="eastAsia"/>
          <w:sz w:val="24"/>
        </w:rPr>
        <w:t>），以便于后续建模或分析使用。</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w:t>
      </w:r>
      <w:r w:rsidRPr="009B2A1A">
        <w:rPr>
          <w:rFonts w:hint="eastAsia"/>
          <w:szCs w:val="21"/>
        </w:rPr>
        <w:t>数据路径设定</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datapath = "./Mnist/"; % </w:t>
      </w:r>
      <w:r w:rsidRPr="009B2A1A">
        <w:rPr>
          <w:rFonts w:hint="eastAsia"/>
          <w:szCs w:val="21"/>
        </w:rPr>
        <w:t>指定</w:t>
      </w:r>
      <w:r w:rsidRPr="009B2A1A">
        <w:rPr>
          <w:rFonts w:hint="eastAsia"/>
          <w:szCs w:val="21"/>
        </w:rPr>
        <w:t>MNIST</w:t>
      </w:r>
      <w:r w:rsidRPr="009B2A1A">
        <w:rPr>
          <w:rFonts w:hint="eastAsia"/>
          <w:szCs w:val="21"/>
        </w:rPr>
        <w:t>数据集的存储路径</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w:t>
      </w:r>
      <w:r w:rsidRPr="009B2A1A">
        <w:rPr>
          <w:rFonts w:hint="eastAsia"/>
          <w:szCs w:val="21"/>
        </w:rPr>
        <w:t>文件名拼接</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filenameImagesTrain = strcat(datapath, "train-images-idx3-ubyte"); % </w:t>
      </w:r>
      <w:r w:rsidRPr="009B2A1A">
        <w:rPr>
          <w:rFonts w:hint="eastAsia"/>
          <w:szCs w:val="21"/>
        </w:rPr>
        <w:t>训练图片文件路径</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filenameLabelsTrain = strcat(datapath, "train-labels-idx1-ubyte"); % </w:t>
      </w:r>
      <w:r w:rsidRPr="009B2A1A">
        <w:rPr>
          <w:rFonts w:hint="eastAsia"/>
          <w:szCs w:val="21"/>
        </w:rPr>
        <w:t>训练标签文件路径</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filenameImagesTest = strcat(datapath, "t10k-images-idx3-ubyte");   % </w:t>
      </w:r>
      <w:r w:rsidRPr="009B2A1A">
        <w:rPr>
          <w:rFonts w:hint="eastAsia"/>
          <w:szCs w:val="21"/>
        </w:rPr>
        <w:t>测试图片文件路径</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filenameLabelsTest = strcat(datapath, "t10k-labels-idx1-ubyte");   % </w:t>
      </w:r>
      <w:r w:rsidRPr="009B2A1A">
        <w:rPr>
          <w:rFonts w:hint="eastAsia"/>
          <w:szCs w:val="21"/>
        </w:rPr>
        <w:t>测试标签文件路径</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w:t>
      </w:r>
      <w:r w:rsidRPr="009B2A1A">
        <w:rPr>
          <w:rFonts w:hint="eastAsia"/>
          <w:szCs w:val="21"/>
        </w:rPr>
        <w:t>调用预处理函数处理训练和测试数据</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XTrain = processMNISTimages(filenameImagesTrain); % </w:t>
      </w:r>
      <w:r w:rsidRPr="009B2A1A">
        <w:rPr>
          <w:rFonts w:hint="eastAsia"/>
          <w:szCs w:val="21"/>
        </w:rPr>
        <w:t>处理训练图片，返回归一化后的图像数据</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lastRenderedPageBreak/>
        <w:t xml:space="preserve">YTrain = processMNISTlabels(filenameLabelsTrain); % </w:t>
      </w:r>
      <w:r w:rsidRPr="009B2A1A">
        <w:rPr>
          <w:rFonts w:hint="eastAsia"/>
          <w:szCs w:val="21"/>
        </w:rPr>
        <w:t>处理训练标签，返回分类变量格式的标签数据</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XTest = processMNISTimages(filenameImagesTest);   % </w:t>
      </w:r>
      <w:r w:rsidRPr="009B2A1A">
        <w:rPr>
          <w:rFonts w:hint="eastAsia"/>
          <w:szCs w:val="21"/>
        </w:rPr>
        <w:t>处理测试图片，返回归一化后的图像数据</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YTest = processMNISTlabels(filenameLabelsTest);   % </w:t>
      </w:r>
      <w:r w:rsidRPr="009B2A1A">
        <w:rPr>
          <w:rFonts w:hint="eastAsia"/>
          <w:szCs w:val="21"/>
        </w:rPr>
        <w:t>处理测试标签，返回分类变量格式的标签数据</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w:t>
      </w:r>
      <w:r w:rsidRPr="009B2A1A">
        <w:rPr>
          <w:rFonts w:hint="eastAsia"/>
          <w:szCs w:val="21"/>
        </w:rPr>
        <w:t>函数：处理</w:t>
      </w:r>
      <w:r w:rsidRPr="009B2A1A">
        <w:rPr>
          <w:rFonts w:hint="eastAsia"/>
          <w:szCs w:val="21"/>
        </w:rPr>
        <w:t>MNIST</w:t>
      </w:r>
      <w:r w:rsidRPr="009B2A1A">
        <w:rPr>
          <w:rFonts w:hint="eastAsia"/>
          <w:szCs w:val="21"/>
        </w:rPr>
        <w:t>图片</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function X = processMNISTimages(filename)</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[fileID,errmsg] = fopen(filename,'r','b'); % </w:t>
      </w:r>
      <w:r w:rsidRPr="009B2A1A">
        <w:rPr>
          <w:rFonts w:hint="eastAsia"/>
          <w:szCs w:val="21"/>
        </w:rPr>
        <w:t>打开文件，采用二进制模式读取；如果失败，返回错误信息</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 xml:space="preserve">    if fileID &lt; 0</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error(errmsg); % </w:t>
      </w:r>
      <w:r w:rsidRPr="009B2A1A">
        <w:rPr>
          <w:rFonts w:hint="eastAsia"/>
          <w:szCs w:val="21"/>
        </w:rPr>
        <w:t>如果文件无法打开，抛出错误</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 xml:space="preserve">    end</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magicNum = fread(fileID,1,'int32',0,'b'); % </w:t>
      </w:r>
      <w:r w:rsidRPr="009B2A1A">
        <w:rPr>
          <w:rFonts w:hint="eastAsia"/>
          <w:szCs w:val="21"/>
        </w:rPr>
        <w:t>读取</w:t>
      </w:r>
      <w:r w:rsidRPr="009B2A1A">
        <w:rPr>
          <w:rFonts w:hint="eastAsia"/>
          <w:szCs w:val="21"/>
        </w:rPr>
        <w:t>magic number</w:t>
      </w:r>
      <w:r w:rsidRPr="009B2A1A">
        <w:rPr>
          <w:rFonts w:hint="eastAsia"/>
          <w:szCs w:val="21"/>
        </w:rPr>
        <w:t>，标志文件类型</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if magicNum == 2051 % </w:t>
      </w:r>
      <w:r w:rsidRPr="009B2A1A">
        <w:rPr>
          <w:rFonts w:hint="eastAsia"/>
          <w:szCs w:val="21"/>
        </w:rPr>
        <w:t>验证</w:t>
      </w:r>
      <w:r w:rsidRPr="009B2A1A">
        <w:rPr>
          <w:rFonts w:hint="eastAsia"/>
          <w:szCs w:val="21"/>
        </w:rPr>
        <w:t>magic number</w:t>
      </w:r>
      <w:r w:rsidRPr="009B2A1A">
        <w:rPr>
          <w:rFonts w:hint="eastAsia"/>
          <w:szCs w:val="21"/>
        </w:rPr>
        <w:t>是否为图片文件的标志值</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fprintf('\nRead MNIST image data...\n') % </w:t>
      </w:r>
      <w:r w:rsidRPr="009B2A1A">
        <w:rPr>
          <w:rFonts w:hint="eastAsia"/>
          <w:szCs w:val="21"/>
        </w:rPr>
        <w:t>输出提示信息</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 xml:space="preserve">    end</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numImages = fread(fileID,1,'int32',0,'b'); % </w:t>
      </w:r>
      <w:r w:rsidRPr="009B2A1A">
        <w:rPr>
          <w:rFonts w:hint="eastAsia"/>
          <w:szCs w:val="21"/>
        </w:rPr>
        <w:t>读取图像数量</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fprintf('Number of images in the dataset: %6d ...\n',numImages); % </w:t>
      </w:r>
      <w:r w:rsidRPr="009B2A1A">
        <w:rPr>
          <w:rFonts w:hint="eastAsia"/>
          <w:szCs w:val="21"/>
        </w:rPr>
        <w:t>输出图像数量</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numRows = fread(fileID,1,'int32',0,'b'); % </w:t>
      </w:r>
      <w:r w:rsidRPr="009B2A1A">
        <w:rPr>
          <w:rFonts w:hint="eastAsia"/>
          <w:szCs w:val="21"/>
        </w:rPr>
        <w:t>读取图像的行数（高度）</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numCols = fread(fileID,1,'int32',0,'b'); % </w:t>
      </w:r>
      <w:r w:rsidRPr="009B2A1A">
        <w:rPr>
          <w:rFonts w:hint="eastAsia"/>
          <w:szCs w:val="21"/>
        </w:rPr>
        <w:t>读取图像的列数（宽度）</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X = fread(fileID,inf,'unsigned char'); % </w:t>
      </w:r>
      <w:r w:rsidRPr="009B2A1A">
        <w:rPr>
          <w:rFonts w:hint="eastAsia"/>
          <w:szCs w:val="21"/>
        </w:rPr>
        <w:t>读取剩余的所有图像像素数据</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X = reshape(X,numCols,numRows,numImages); % </w:t>
      </w:r>
      <w:r w:rsidRPr="009B2A1A">
        <w:rPr>
          <w:rFonts w:hint="eastAsia"/>
          <w:szCs w:val="21"/>
        </w:rPr>
        <w:t>将一维数据重塑为</w:t>
      </w:r>
      <w:r w:rsidRPr="009B2A1A">
        <w:rPr>
          <w:rFonts w:hint="eastAsia"/>
          <w:szCs w:val="21"/>
        </w:rPr>
        <w:t xml:space="preserve"> [</w:t>
      </w:r>
      <w:r w:rsidRPr="009B2A1A">
        <w:rPr>
          <w:rFonts w:hint="eastAsia"/>
          <w:szCs w:val="21"/>
        </w:rPr>
        <w:t>宽度</w:t>
      </w:r>
      <w:r w:rsidRPr="009B2A1A">
        <w:rPr>
          <w:rFonts w:hint="eastAsia"/>
          <w:szCs w:val="21"/>
        </w:rPr>
        <w:t xml:space="preserve">, </w:t>
      </w:r>
      <w:r w:rsidRPr="009B2A1A">
        <w:rPr>
          <w:rFonts w:hint="eastAsia"/>
          <w:szCs w:val="21"/>
        </w:rPr>
        <w:t>高度</w:t>
      </w:r>
      <w:r w:rsidRPr="009B2A1A">
        <w:rPr>
          <w:rFonts w:hint="eastAsia"/>
          <w:szCs w:val="21"/>
        </w:rPr>
        <w:t xml:space="preserve">, </w:t>
      </w:r>
      <w:r w:rsidRPr="009B2A1A">
        <w:rPr>
          <w:rFonts w:hint="eastAsia"/>
          <w:szCs w:val="21"/>
        </w:rPr>
        <w:t>图像数量</w:t>
      </w:r>
      <w:r w:rsidRPr="009B2A1A">
        <w:rPr>
          <w:rFonts w:hint="eastAsia"/>
          <w:szCs w:val="21"/>
        </w:rPr>
        <w:t xml:space="preserve">] </w:t>
      </w:r>
      <w:r w:rsidRPr="009B2A1A">
        <w:rPr>
          <w:rFonts w:hint="eastAsia"/>
          <w:szCs w:val="21"/>
        </w:rPr>
        <w:t>的三维数组</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X = permute(X,[2 1 3]); % </w:t>
      </w:r>
      <w:r w:rsidRPr="009B2A1A">
        <w:rPr>
          <w:rFonts w:hint="eastAsia"/>
          <w:szCs w:val="21"/>
        </w:rPr>
        <w:t>调整维度顺序为</w:t>
      </w:r>
      <w:r w:rsidRPr="009B2A1A">
        <w:rPr>
          <w:rFonts w:hint="eastAsia"/>
          <w:szCs w:val="21"/>
        </w:rPr>
        <w:t xml:space="preserve"> [</w:t>
      </w:r>
      <w:r w:rsidRPr="009B2A1A">
        <w:rPr>
          <w:rFonts w:hint="eastAsia"/>
          <w:szCs w:val="21"/>
        </w:rPr>
        <w:t>高度</w:t>
      </w:r>
      <w:r w:rsidRPr="009B2A1A">
        <w:rPr>
          <w:rFonts w:hint="eastAsia"/>
          <w:szCs w:val="21"/>
        </w:rPr>
        <w:t xml:space="preserve">, </w:t>
      </w:r>
      <w:r w:rsidRPr="009B2A1A">
        <w:rPr>
          <w:rFonts w:hint="eastAsia"/>
          <w:szCs w:val="21"/>
        </w:rPr>
        <w:t>宽度</w:t>
      </w:r>
      <w:r w:rsidRPr="009B2A1A">
        <w:rPr>
          <w:rFonts w:hint="eastAsia"/>
          <w:szCs w:val="21"/>
        </w:rPr>
        <w:t xml:space="preserve">, </w:t>
      </w:r>
      <w:r w:rsidRPr="009B2A1A">
        <w:rPr>
          <w:rFonts w:hint="eastAsia"/>
          <w:szCs w:val="21"/>
        </w:rPr>
        <w:t>图像数量</w:t>
      </w:r>
      <w:r w:rsidRPr="009B2A1A">
        <w:rPr>
          <w:rFonts w:hint="eastAsia"/>
          <w:szCs w:val="21"/>
        </w:rPr>
        <w:t>]</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X = X./255; % </w:t>
      </w:r>
      <w:r w:rsidRPr="009B2A1A">
        <w:rPr>
          <w:rFonts w:hint="eastAsia"/>
          <w:szCs w:val="21"/>
        </w:rPr>
        <w:t>将像素值归一化到</w:t>
      </w:r>
      <w:r w:rsidRPr="009B2A1A">
        <w:rPr>
          <w:rFonts w:hint="eastAsia"/>
          <w:szCs w:val="21"/>
        </w:rPr>
        <w:t xml:space="preserve"> [0, 1] </w:t>
      </w:r>
      <w:r w:rsidRPr="009B2A1A">
        <w:rPr>
          <w:rFonts w:hint="eastAsia"/>
          <w:szCs w:val="21"/>
        </w:rPr>
        <w:t>区间</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X = reshape(X, [28,28,1,size(X,3)]); % </w:t>
      </w:r>
      <w:r w:rsidRPr="009B2A1A">
        <w:rPr>
          <w:rFonts w:hint="eastAsia"/>
          <w:szCs w:val="21"/>
        </w:rPr>
        <w:t>添加单通道维度，最终维度为</w:t>
      </w:r>
      <w:r w:rsidRPr="009B2A1A">
        <w:rPr>
          <w:rFonts w:hint="eastAsia"/>
          <w:szCs w:val="21"/>
        </w:rPr>
        <w:t xml:space="preserve"> [28, 28, 1, </w:t>
      </w:r>
      <w:r w:rsidRPr="009B2A1A">
        <w:rPr>
          <w:rFonts w:hint="eastAsia"/>
          <w:szCs w:val="21"/>
        </w:rPr>
        <w:t>图像数量</w:t>
      </w:r>
      <w:r w:rsidRPr="009B2A1A">
        <w:rPr>
          <w:rFonts w:hint="eastAsia"/>
          <w:szCs w:val="21"/>
        </w:rPr>
        <w:t>]</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fclose(fileID); % </w:t>
      </w:r>
      <w:r w:rsidRPr="009B2A1A">
        <w:rPr>
          <w:rFonts w:hint="eastAsia"/>
          <w:szCs w:val="21"/>
        </w:rPr>
        <w:t>关闭文件</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end</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w:t>
      </w:r>
      <w:r w:rsidRPr="009B2A1A">
        <w:rPr>
          <w:rFonts w:hint="eastAsia"/>
          <w:szCs w:val="21"/>
        </w:rPr>
        <w:t>函数：处理</w:t>
      </w:r>
      <w:r w:rsidRPr="009B2A1A">
        <w:rPr>
          <w:rFonts w:hint="eastAsia"/>
          <w:szCs w:val="21"/>
        </w:rPr>
        <w:t>MNIST</w:t>
      </w:r>
      <w:r w:rsidRPr="009B2A1A">
        <w:rPr>
          <w:rFonts w:hint="eastAsia"/>
          <w:szCs w:val="21"/>
        </w:rPr>
        <w:t>标签</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function Y = processMNISTlabels(filename)</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[fileID,errmsg] = fopen(filename,'r','b'); % </w:t>
      </w:r>
      <w:r w:rsidRPr="009B2A1A">
        <w:rPr>
          <w:rFonts w:hint="eastAsia"/>
          <w:szCs w:val="21"/>
        </w:rPr>
        <w:t>打开文件，采用二进制模式读取；如果失败，返回错误信息</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 xml:space="preserve">    if fileID &lt; 0</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error(errmsg); % </w:t>
      </w:r>
      <w:r w:rsidRPr="009B2A1A">
        <w:rPr>
          <w:rFonts w:hint="eastAsia"/>
          <w:szCs w:val="21"/>
        </w:rPr>
        <w:t>如果文件无法打开，抛出错误</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 xml:space="preserve">    end</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magicNum = fread(fileID,1,'int32',0,'b'); % </w:t>
      </w:r>
      <w:r w:rsidRPr="009B2A1A">
        <w:rPr>
          <w:rFonts w:hint="eastAsia"/>
          <w:szCs w:val="21"/>
        </w:rPr>
        <w:t>读取</w:t>
      </w:r>
      <w:r w:rsidRPr="009B2A1A">
        <w:rPr>
          <w:rFonts w:hint="eastAsia"/>
          <w:szCs w:val="21"/>
        </w:rPr>
        <w:t>magic number</w:t>
      </w:r>
      <w:r w:rsidRPr="009B2A1A">
        <w:rPr>
          <w:rFonts w:hint="eastAsia"/>
          <w:szCs w:val="21"/>
        </w:rPr>
        <w:t>，标志文件类型</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if magicNum == 2049 % </w:t>
      </w:r>
      <w:r w:rsidRPr="009B2A1A">
        <w:rPr>
          <w:rFonts w:hint="eastAsia"/>
          <w:szCs w:val="21"/>
        </w:rPr>
        <w:t>验证</w:t>
      </w:r>
      <w:r w:rsidRPr="009B2A1A">
        <w:rPr>
          <w:rFonts w:hint="eastAsia"/>
          <w:szCs w:val="21"/>
        </w:rPr>
        <w:t>magic number</w:t>
      </w:r>
      <w:r w:rsidRPr="009B2A1A">
        <w:rPr>
          <w:rFonts w:hint="eastAsia"/>
          <w:szCs w:val="21"/>
        </w:rPr>
        <w:t>是否为标签文件的标志值</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fprintf('\nRead MNIST label data...\n') % </w:t>
      </w:r>
      <w:r w:rsidRPr="009B2A1A">
        <w:rPr>
          <w:rFonts w:hint="eastAsia"/>
          <w:szCs w:val="21"/>
        </w:rPr>
        <w:t>输出提示信息</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 xml:space="preserve">    end</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numItems = fread(fileID,1,'int32',0,'b'); % </w:t>
      </w:r>
      <w:r w:rsidRPr="009B2A1A">
        <w:rPr>
          <w:rFonts w:hint="eastAsia"/>
          <w:szCs w:val="21"/>
        </w:rPr>
        <w:t>读取标签数量</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fprintf('Number of labels in the dataset: %6d ...\n',numItems); % </w:t>
      </w:r>
      <w:r w:rsidRPr="009B2A1A">
        <w:rPr>
          <w:rFonts w:hint="eastAsia"/>
          <w:szCs w:val="21"/>
        </w:rPr>
        <w:t>输出标签数量</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Y = fread(fileID,inf,'unsigned char'); % </w:t>
      </w:r>
      <w:r w:rsidRPr="009B2A1A">
        <w:rPr>
          <w:rFonts w:hint="eastAsia"/>
          <w:szCs w:val="21"/>
        </w:rPr>
        <w:t>读取所有标签</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Y = categorical(Y); % </w:t>
      </w:r>
      <w:r w:rsidRPr="009B2A1A">
        <w:rPr>
          <w:rFonts w:hint="eastAsia"/>
          <w:szCs w:val="21"/>
        </w:rPr>
        <w:t>将标签数据转换为分类变量格式</w:t>
      </w:r>
    </w:p>
    <w:p w:rsidR="001A7DAA"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rFonts w:hint="eastAsia"/>
          <w:szCs w:val="21"/>
        </w:rPr>
        <w:t xml:space="preserve">    fclose(fileID); % </w:t>
      </w:r>
      <w:r w:rsidRPr="009B2A1A">
        <w:rPr>
          <w:rFonts w:hint="eastAsia"/>
          <w:szCs w:val="21"/>
        </w:rPr>
        <w:t>关闭文件</w:t>
      </w:r>
    </w:p>
    <w:p w:rsidR="008E7210" w:rsidRPr="009B2A1A" w:rsidRDefault="001A7DAA" w:rsidP="009B2A1A">
      <w:pPr>
        <w:pBdr>
          <w:top w:val="single" w:sz="4" w:space="1" w:color="auto"/>
          <w:left w:val="single" w:sz="4" w:space="4" w:color="auto"/>
          <w:bottom w:val="single" w:sz="4" w:space="1" w:color="auto"/>
          <w:right w:val="single" w:sz="4" w:space="4" w:color="auto"/>
        </w:pBdr>
        <w:rPr>
          <w:szCs w:val="21"/>
        </w:rPr>
      </w:pPr>
      <w:r w:rsidRPr="009B2A1A">
        <w:rPr>
          <w:szCs w:val="21"/>
        </w:rPr>
        <w:t>end</w:t>
      </w:r>
    </w:p>
    <w:p w:rsidR="009B2A1A" w:rsidRPr="004866CD" w:rsidRDefault="009B2A1A" w:rsidP="001A7DAA">
      <w:pPr>
        <w:spacing w:line="18pt" w:lineRule="auto"/>
        <w:rPr>
          <w:b/>
          <w:bCs/>
          <w:sz w:val="24"/>
        </w:rPr>
      </w:pPr>
      <w:r w:rsidRPr="004866CD">
        <w:rPr>
          <w:rFonts w:hint="eastAsia"/>
          <w:b/>
          <w:bCs/>
          <w:sz w:val="24"/>
        </w:rPr>
        <w:lastRenderedPageBreak/>
        <w:t xml:space="preserve">2. </w:t>
      </w:r>
      <w:r w:rsidR="004866CD">
        <w:rPr>
          <w:rFonts w:hint="eastAsia"/>
          <w:b/>
          <w:bCs/>
          <w:sz w:val="24"/>
        </w:rPr>
        <w:t>搭建并</w:t>
      </w:r>
      <w:r w:rsidRPr="004866CD">
        <w:rPr>
          <w:rFonts w:hint="eastAsia"/>
          <w:b/>
          <w:bCs/>
          <w:sz w:val="24"/>
        </w:rPr>
        <w:t>训练神经网络</w:t>
      </w:r>
    </w:p>
    <w:p w:rsidR="009B2A1A" w:rsidRPr="00484544" w:rsidRDefault="00836F94" w:rsidP="006A5294">
      <w:pPr>
        <w:spacing w:line="18pt" w:lineRule="auto"/>
        <w:ind w:firstLineChars="200" w:firstLine="24pt"/>
        <w:rPr>
          <w:sz w:val="24"/>
        </w:rPr>
      </w:pPr>
      <w:r w:rsidRPr="00836F94">
        <w:rPr>
          <w:sz w:val="24"/>
        </w:rPr>
        <w:t>在</w:t>
      </w:r>
      <w:r w:rsidRPr="00836F94">
        <w:rPr>
          <w:sz w:val="24"/>
        </w:rPr>
        <w:t>MATLAB</w:t>
      </w:r>
      <w:r w:rsidRPr="00836F94">
        <w:rPr>
          <w:sz w:val="24"/>
        </w:rPr>
        <w:t>中，可以通过使用</w:t>
      </w:r>
      <w:r w:rsidRPr="00836F94">
        <w:rPr>
          <w:sz w:val="24"/>
        </w:rPr>
        <w:t>Deep Network Designer</w:t>
      </w:r>
      <w:r w:rsidRPr="00836F94">
        <w:rPr>
          <w:sz w:val="24"/>
        </w:rPr>
        <w:t>应用程序快速搭建神经网络。只需简单地拖拽各个神经网络组件并将其连接起来，系统会自动生成相应的代码。双击每个组件，进入设置界面，修改其详细属性和参数（参数设计见表</w:t>
      </w:r>
      <w:r w:rsidRPr="00836F94">
        <w:rPr>
          <w:sz w:val="24"/>
        </w:rPr>
        <w:t>1</w:t>
      </w:r>
      <w:r w:rsidRPr="00836F94">
        <w:rPr>
          <w:sz w:val="24"/>
        </w:rPr>
        <w:t>）。修改完成后，使用内置的分析工具对网络进行验证，确保网络配置正确无误后，即可导出生成的神经网络代码。</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layers = [</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imageInputLayer([28 28 1],"Name","imageinput")</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convolution2dLayer([5 5],6,"Name","conv_1","Padding","same")</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tanhLayer("Name","tanh_1")</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maxPooling2dLayer([2 2],"Name","maxpool_1","Padding","same","Stride",[2 2])</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convolution2dLayer([5 5],16,"Name","conv_2","Padding","same")</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tanhLayer("Name","tanh_2")</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maxPooling2dLayer([2 2],"Name","maxpool_2","Padding","same","Stride",[2 2])</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fullyConnectedLayer(120,"Name","fc_1")</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fullyConnectedLayer(84,"Name","fc_2")</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fullyConnectedLayer(10,"Name","fc_3")</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 xml:space="preserve">    softmaxLayer("Name","softmax")</w:t>
      </w:r>
    </w:p>
    <w:p w:rsidR="004866CD" w:rsidRDefault="004866CD" w:rsidP="004866CD">
      <w:pPr>
        <w:pBdr>
          <w:top w:val="single" w:sz="4" w:space="1" w:color="auto"/>
          <w:left w:val="single" w:sz="4" w:space="4" w:color="auto"/>
          <w:bottom w:val="single" w:sz="4" w:space="1" w:color="auto"/>
          <w:right w:val="single" w:sz="4" w:space="4" w:color="auto"/>
        </w:pBdr>
        <w:ind w:firstLine="21.75pt"/>
        <w:rPr>
          <w:szCs w:val="21"/>
        </w:rPr>
      </w:pPr>
      <w:r w:rsidRPr="004866CD">
        <w:rPr>
          <w:szCs w:val="21"/>
        </w:rPr>
        <w:t>classificationLayer("Name","classoutput")</w:t>
      </w:r>
    </w:p>
    <w:p w:rsidR="004866CD" w:rsidRPr="004866CD" w:rsidRDefault="004866CD" w:rsidP="004866CD">
      <w:pPr>
        <w:pBdr>
          <w:top w:val="single" w:sz="4" w:space="1" w:color="auto"/>
          <w:left w:val="single" w:sz="4" w:space="4" w:color="auto"/>
          <w:bottom w:val="single" w:sz="4" w:space="1" w:color="auto"/>
          <w:right w:val="single" w:sz="4" w:space="4" w:color="auto"/>
        </w:pBdr>
        <w:rPr>
          <w:szCs w:val="21"/>
        </w:rPr>
      </w:pPr>
      <w:r w:rsidRPr="004866CD">
        <w:rPr>
          <w:szCs w:val="21"/>
        </w:rPr>
        <w:t>];</w:t>
      </w:r>
    </w:p>
    <w:p w:rsidR="009B2A1A" w:rsidRDefault="004866CD" w:rsidP="004866CD">
      <w:pPr>
        <w:spacing w:line="18pt" w:lineRule="auto"/>
        <w:ind w:firstLineChars="200" w:firstLine="24pt"/>
        <w:rPr>
          <w:sz w:val="24"/>
        </w:rPr>
      </w:pPr>
      <w:r>
        <w:rPr>
          <w:rFonts w:hint="eastAsia"/>
          <w:sz w:val="24"/>
        </w:rPr>
        <w:t>导出后的网络代码如上。</w:t>
      </w:r>
      <w:r w:rsidRPr="004866CD">
        <w:rPr>
          <w:rFonts w:hint="eastAsia"/>
          <w:sz w:val="24"/>
        </w:rPr>
        <w:t>至此，</w:t>
      </w:r>
      <w:r w:rsidRPr="004866CD">
        <w:rPr>
          <w:rFonts w:hint="eastAsia"/>
          <w:sz w:val="24"/>
        </w:rPr>
        <w:t>LeNet</w:t>
      </w:r>
      <w:r w:rsidR="00922D94">
        <w:rPr>
          <w:rFonts w:hint="eastAsia"/>
          <w:sz w:val="24"/>
        </w:rPr>
        <w:t>-</w:t>
      </w:r>
      <w:r w:rsidRPr="004866CD">
        <w:rPr>
          <w:rFonts w:hint="eastAsia"/>
          <w:sz w:val="24"/>
        </w:rPr>
        <w:t>5</w:t>
      </w:r>
      <w:r w:rsidRPr="004866CD">
        <w:rPr>
          <w:rFonts w:hint="eastAsia"/>
          <w:sz w:val="24"/>
        </w:rPr>
        <w:t>网络</w:t>
      </w:r>
      <w:r>
        <w:rPr>
          <w:rFonts w:hint="eastAsia"/>
          <w:sz w:val="24"/>
        </w:rPr>
        <w:t>的</w:t>
      </w:r>
      <w:r w:rsidRPr="004866CD">
        <w:rPr>
          <w:rFonts w:hint="eastAsia"/>
          <w:sz w:val="24"/>
        </w:rPr>
        <w:t>设计已完成</w:t>
      </w:r>
      <w:r>
        <w:rPr>
          <w:rFonts w:hint="eastAsia"/>
          <w:sz w:val="24"/>
        </w:rPr>
        <w:t>，接下来就是修改训练参数，然后进行训练了</w:t>
      </w:r>
      <w:r w:rsidR="00D573B1">
        <w:rPr>
          <w:rFonts w:hint="eastAsia"/>
          <w:sz w:val="24"/>
        </w:rPr>
        <w:t>。相关训练参数和训练代码如下：</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options = trainingOptions('sgdm', ... %</w:t>
      </w:r>
      <w:r w:rsidRPr="0078587B">
        <w:rPr>
          <w:szCs w:val="21"/>
        </w:rPr>
        <w:t>优化器</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'LearnRateSchedule','piecewise', ... %</w:t>
      </w:r>
      <w:r w:rsidRPr="0078587B">
        <w:rPr>
          <w:szCs w:val="21"/>
        </w:rPr>
        <w:t>学习率</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'LearnRateDropFactor',0.2, ...</w:t>
      </w:r>
      <w:r>
        <w:rPr>
          <w:rFonts w:hint="eastAsia"/>
          <w:szCs w:val="21"/>
        </w:rPr>
        <w:t>%</w:t>
      </w:r>
      <w:r w:rsidR="006E1E3F">
        <w:rPr>
          <w:rFonts w:hint="eastAsia"/>
          <w:szCs w:val="21"/>
        </w:rPr>
        <w:t>学习率下降比率</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'LearnRateDropPeriod',5, ...</w:t>
      </w:r>
      <w:r w:rsidR="006E1E3F">
        <w:rPr>
          <w:rFonts w:hint="eastAsia"/>
          <w:szCs w:val="21"/>
        </w:rPr>
        <w:t>%</w:t>
      </w:r>
      <w:r w:rsidR="006E1E3F">
        <w:rPr>
          <w:rFonts w:hint="eastAsia"/>
          <w:szCs w:val="21"/>
        </w:rPr>
        <w:t>每个多少</w:t>
      </w:r>
      <w:r w:rsidR="006E1E3F">
        <w:rPr>
          <w:rFonts w:hint="eastAsia"/>
          <w:szCs w:val="21"/>
        </w:rPr>
        <w:t>epoch</w:t>
      </w:r>
      <w:r w:rsidR="006E1E3F">
        <w:rPr>
          <w:rFonts w:hint="eastAsia"/>
          <w:szCs w:val="21"/>
        </w:rPr>
        <w:t>进行学习率下降</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'MaxEpochs',</w:t>
      </w:r>
      <w:r w:rsidR="006E1E3F">
        <w:rPr>
          <w:rFonts w:hint="eastAsia"/>
          <w:szCs w:val="21"/>
        </w:rPr>
        <w:t>20</w:t>
      </w:r>
      <w:r w:rsidRPr="0078587B">
        <w:rPr>
          <w:szCs w:val="21"/>
        </w:rPr>
        <w:t>, ... %</w:t>
      </w:r>
      <w:r w:rsidRPr="0078587B">
        <w:rPr>
          <w:szCs w:val="21"/>
        </w:rPr>
        <w:t>最大学习</w:t>
      </w:r>
      <w:r w:rsidR="006E1E3F">
        <w:rPr>
          <w:rFonts w:hint="eastAsia"/>
          <w:szCs w:val="21"/>
        </w:rPr>
        <w:t>epoch</w:t>
      </w:r>
      <w:r w:rsidR="006E1E3F">
        <w:rPr>
          <w:rFonts w:hint="eastAsia"/>
          <w:szCs w:val="21"/>
        </w:rPr>
        <w:t>个数</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'MiniBatchSize',128, ... %</w:t>
      </w:r>
      <w:r w:rsidRPr="0078587B">
        <w:rPr>
          <w:szCs w:val="21"/>
        </w:rPr>
        <w:t>每次学习样本数</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'ExecutionEnvironment','cpu',...</w:t>
      </w:r>
      <w:r w:rsidR="006E1E3F">
        <w:rPr>
          <w:rFonts w:hint="eastAsia"/>
          <w:szCs w:val="21"/>
        </w:rPr>
        <w:t>%</w:t>
      </w:r>
      <w:r w:rsidR="006E1E3F">
        <w:rPr>
          <w:rFonts w:hint="eastAsia"/>
          <w:szCs w:val="21"/>
        </w:rPr>
        <w:t>使用的训练设备</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'Plots','training-progress'</w:t>
      </w:r>
      <w:r w:rsidR="006E1E3F">
        <w:rPr>
          <w:rFonts w:hint="eastAsia"/>
          <w:szCs w:val="21"/>
        </w:rPr>
        <w:t xml:space="preserve"> </w:t>
      </w:r>
      <w:r w:rsidRPr="0078587B">
        <w:rPr>
          <w:szCs w:val="21"/>
        </w:rPr>
        <w:t>%</w:t>
      </w:r>
      <w:r w:rsidRPr="0078587B">
        <w:rPr>
          <w:szCs w:val="21"/>
        </w:rPr>
        <w:t>画出整个训练过程</w:t>
      </w:r>
    </w:p>
    <w:p w:rsidR="0078587B" w:rsidRPr="0078587B" w:rsidRDefault="006E1E3F" w:rsidP="0078587B">
      <w:pPr>
        <w:pBdr>
          <w:top w:val="single" w:sz="4" w:space="1" w:color="auto"/>
          <w:left w:val="single" w:sz="4" w:space="4" w:color="auto"/>
          <w:bottom w:val="single" w:sz="4" w:space="1" w:color="auto"/>
          <w:right w:val="single" w:sz="4" w:space="4" w:color="auto"/>
        </w:pBdr>
        <w:rPr>
          <w:szCs w:val="21"/>
        </w:rPr>
      </w:pPr>
      <w:r w:rsidRPr="0078587B">
        <w:rPr>
          <w:szCs w:val="21"/>
        </w:rPr>
        <w:t>);</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trainNet = trainNetwork(XTrain, YTrain, layers, options);</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 xml:space="preserve">% </w:t>
      </w:r>
      <w:r w:rsidRPr="0078587B">
        <w:rPr>
          <w:szCs w:val="21"/>
        </w:rPr>
        <w:t>训练网络，</w:t>
      </w:r>
      <w:r w:rsidRPr="0078587B">
        <w:rPr>
          <w:szCs w:val="21"/>
        </w:rPr>
        <w:t>XTrain</w:t>
      </w:r>
      <w:r w:rsidRPr="0078587B">
        <w:rPr>
          <w:szCs w:val="21"/>
        </w:rPr>
        <w:t>训练的图片，</w:t>
      </w:r>
      <w:r w:rsidRPr="0078587B">
        <w:rPr>
          <w:szCs w:val="21"/>
        </w:rPr>
        <w:t>YTrain</w:t>
      </w:r>
      <w:r w:rsidRPr="0078587B">
        <w:rPr>
          <w:szCs w:val="21"/>
        </w:rPr>
        <w:t>训练的标签，</w:t>
      </w:r>
      <w:r w:rsidRPr="0078587B">
        <w:rPr>
          <w:szCs w:val="21"/>
        </w:rPr>
        <w:t>layers</w:t>
      </w:r>
      <w:r w:rsidRPr="0078587B">
        <w:rPr>
          <w:szCs w:val="21"/>
        </w:rPr>
        <w:t>要训练的网络，</w:t>
      </w:r>
      <w:r w:rsidRPr="0078587B">
        <w:rPr>
          <w:szCs w:val="21"/>
        </w:rPr>
        <w:t>options</w:t>
      </w:r>
      <w:r w:rsidRPr="0078587B">
        <w:rPr>
          <w:szCs w:val="21"/>
        </w:rPr>
        <w:t>训练时的参数</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save Minist_LeNet5 trainNet %</w:t>
      </w:r>
      <w:r w:rsidRPr="0078587B">
        <w:rPr>
          <w:szCs w:val="21"/>
        </w:rPr>
        <w:t>训练完后保存模型</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yTest = classify(trainNet, XTest);</w:t>
      </w:r>
      <w:r w:rsidR="006E1E3F">
        <w:rPr>
          <w:rFonts w:hint="eastAsia"/>
          <w:szCs w:val="21"/>
        </w:rPr>
        <w:t xml:space="preserve"> </w:t>
      </w:r>
      <w:r w:rsidRPr="0078587B">
        <w:rPr>
          <w:szCs w:val="21"/>
        </w:rPr>
        <w:t>%</w:t>
      </w:r>
      <w:r w:rsidRPr="0078587B">
        <w:rPr>
          <w:szCs w:val="21"/>
        </w:rPr>
        <w:t>计算模型的准确率</w:t>
      </w:r>
    </w:p>
    <w:p w:rsidR="006E1E3F"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accuracy = sum(yTest == YTest) / numel(YTest);</w:t>
      </w:r>
    </w:p>
    <w:p w:rsidR="0078587B" w:rsidRPr="0078587B" w:rsidRDefault="0078587B" w:rsidP="0078587B">
      <w:pPr>
        <w:pBdr>
          <w:top w:val="single" w:sz="4" w:space="1" w:color="auto"/>
          <w:left w:val="single" w:sz="4" w:space="4" w:color="auto"/>
          <w:bottom w:val="single" w:sz="4" w:space="1" w:color="auto"/>
          <w:right w:val="single" w:sz="4" w:space="4" w:color="auto"/>
        </w:pBdr>
        <w:rPr>
          <w:szCs w:val="21"/>
        </w:rPr>
      </w:pPr>
      <w:r w:rsidRPr="0078587B">
        <w:rPr>
          <w:szCs w:val="21"/>
        </w:rPr>
        <w:t>fprintf('Accuracy on test dataset: %.4f\n', accuracy);</w:t>
      </w:r>
      <w:r w:rsidR="006E1E3F" w:rsidRPr="006E1E3F">
        <w:rPr>
          <w:szCs w:val="21"/>
        </w:rPr>
        <w:t xml:space="preserve"> </w:t>
      </w:r>
      <w:r w:rsidR="006E1E3F" w:rsidRPr="0078587B">
        <w:rPr>
          <w:szCs w:val="21"/>
        </w:rPr>
        <w:t>%</w:t>
      </w:r>
      <w:r w:rsidR="006E1E3F" w:rsidRPr="0078587B">
        <w:rPr>
          <w:szCs w:val="21"/>
        </w:rPr>
        <w:t>打印准确率</w:t>
      </w:r>
    </w:p>
    <w:p w:rsidR="009B2A1A" w:rsidRPr="0078587B" w:rsidRDefault="00DC11F1" w:rsidP="00DC11F1">
      <w:pPr>
        <w:spacing w:line="18pt" w:lineRule="auto"/>
        <w:ind w:firstLineChars="200" w:firstLine="24pt"/>
        <w:rPr>
          <w:sz w:val="24"/>
        </w:rPr>
      </w:pPr>
      <w:r>
        <w:rPr>
          <w:rFonts w:hint="eastAsia"/>
          <w:sz w:val="24"/>
        </w:rPr>
        <w:t>依次运行上面所有训练代码后，程序跳出训练窗口，可以实时的观察训练的准确率曲线和损失值曲线。</w:t>
      </w:r>
    </w:p>
    <w:p w:rsidR="009B2A1A" w:rsidRDefault="000D48CB" w:rsidP="001A7DAA">
      <w:pPr>
        <w:spacing w:line="18pt" w:lineRule="auto"/>
        <w:rPr>
          <w:sz w:val="24"/>
        </w:rPr>
      </w:pPr>
      <w:r>
        <w:rPr>
          <w:rFonts w:hint="eastAsia"/>
          <w:noProof/>
          <w:sz w:val="24"/>
        </w:rPr>
        <w:lastRenderedPageBreak/>
        <w:drawing>
          <wp:inline distT="0" distB="0" distL="0" distR="0">
            <wp:extent cx="5930900" cy="3194050"/>
            <wp:effectExtent l="0" t="0" r="0"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30900" cy="3194050"/>
                    </a:xfrm>
                    <a:prstGeom prst="rect">
                      <a:avLst/>
                    </a:prstGeom>
                    <a:noFill/>
                    <a:ln>
                      <a:noFill/>
                    </a:ln>
                  </pic:spPr>
                </pic:pic>
              </a:graphicData>
            </a:graphic>
          </wp:inline>
        </w:drawing>
      </w:r>
    </w:p>
    <w:p w:rsidR="00DC11F1" w:rsidRPr="00DC11F1" w:rsidRDefault="00DC11F1" w:rsidP="00DC11F1">
      <w:pPr>
        <w:spacing w:line="18pt" w:lineRule="auto"/>
        <w:jc w:val="center"/>
        <w:rPr>
          <w:szCs w:val="21"/>
        </w:rPr>
      </w:pPr>
      <w:r w:rsidRPr="00DC11F1">
        <w:rPr>
          <w:rFonts w:hint="eastAsia"/>
          <w:szCs w:val="21"/>
        </w:rPr>
        <w:t>图</w:t>
      </w:r>
      <w:r w:rsidRPr="00DC11F1">
        <w:rPr>
          <w:rFonts w:hint="eastAsia"/>
          <w:szCs w:val="21"/>
        </w:rPr>
        <w:t xml:space="preserve">5 </w:t>
      </w:r>
      <w:r w:rsidRPr="00DC11F1">
        <w:rPr>
          <w:rFonts w:hint="eastAsia"/>
          <w:szCs w:val="21"/>
        </w:rPr>
        <w:t>训练结果</w:t>
      </w:r>
      <w:r w:rsidR="001F7F9F">
        <w:rPr>
          <w:rFonts w:hint="eastAsia"/>
          <w:szCs w:val="21"/>
        </w:rPr>
        <w:t>图</w:t>
      </w:r>
    </w:p>
    <w:p w:rsidR="004866CD" w:rsidRPr="00D573B1" w:rsidRDefault="00D573B1" w:rsidP="001A7DAA">
      <w:pPr>
        <w:spacing w:line="18pt" w:lineRule="auto"/>
        <w:rPr>
          <w:b/>
          <w:bCs/>
          <w:sz w:val="24"/>
        </w:rPr>
      </w:pPr>
      <w:r w:rsidRPr="00D573B1">
        <w:rPr>
          <w:rFonts w:hint="eastAsia"/>
          <w:b/>
          <w:bCs/>
          <w:sz w:val="24"/>
        </w:rPr>
        <w:t>3. GUI</w:t>
      </w:r>
      <w:r w:rsidRPr="00D573B1">
        <w:rPr>
          <w:rFonts w:hint="eastAsia"/>
          <w:b/>
          <w:bCs/>
          <w:sz w:val="24"/>
        </w:rPr>
        <w:t>推理</w:t>
      </w:r>
      <w:r w:rsidR="005B152D">
        <w:rPr>
          <w:rFonts w:hint="eastAsia"/>
          <w:b/>
          <w:bCs/>
          <w:sz w:val="24"/>
        </w:rPr>
        <w:t>设计</w:t>
      </w:r>
    </w:p>
    <w:p w:rsidR="004866CD" w:rsidRDefault="00D573B1" w:rsidP="00D573B1">
      <w:pPr>
        <w:spacing w:line="18pt" w:lineRule="auto"/>
        <w:ind w:firstLineChars="200" w:firstLine="24pt"/>
        <w:rPr>
          <w:sz w:val="24"/>
        </w:rPr>
      </w:pPr>
      <w:r>
        <w:rPr>
          <w:rFonts w:hint="eastAsia"/>
          <w:sz w:val="24"/>
        </w:rPr>
        <w:t>我使用了</w:t>
      </w:r>
      <w:r>
        <w:rPr>
          <w:rFonts w:hint="eastAsia"/>
          <w:sz w:val="24"/>
        </w:rPr>
        <w:t>MATLAB</w:t>
      </w:r>
      <w:r>
        <w:rPr>
          <w:rFonts w:hint="eastAsia"/>
          <w:sz w:val="24"/>
        </w:rPr>
        <w:t>自带的</w:t>
      </w:r>
      <w:r>
        <w:rPr>
          <w:rFonts w:hint="eastAsia"/>
          <w:sz w:val="24"/>
        </w:rPr>
        <w:t>GUIDE</w:t>
      </w:r>
      <w:r>
        <w:rPr>
          <w:rFonts w:hint="eastAsia"/>
          <w:sz w:val="24"/>
        </w:rPr>
        <w:t>简单设计</w:t>
      </w:r>
      <w:r>
        <w:rPr>
          <w:rFonts w:hint="eastAsia"/>
          <w:sz w:val="24"/>
        </w:rPr>
        <w:t>GUI</w:t>
      </w:r>
      <w:r>
        <w:rPr>
          <w:rFonts w:hint="eastAsia"/>
          <w:sz w:val="24"/>
        </w:rPr>
        <w:t>界面。界面主要有三个组件，一个按钮用于点击后选择输入图片；一个图片展示区用于显示输入的图片；一个文本框用于展示推理结果</w:t>
      </w:r>
      <w:r w:rsidR="005B152D">
        <w:rPr>
          <w:rFonts w:hint="eastAsia"/>
          <w:sz w:val="24"/>
        </w:rPr>
        <w:t>（如</w:t>
      </w:r>
      <w:r w:rsidR="00391704">
        <w:rPr>
          <w:rFonts w:hint="eastAsia"/>
          <w:sz w:val="24"/>
        </w:rPr>
        <w:t>下</w:t>
      </w:r>
      <w:r w:rsidR="005B152D">
        <w:rPr>
          <w:rFonts w:hint="eastAsia"/>
          <w:sz w:val="24"/>
        </w:rPr>
        <w:t>图</w:t>
      </w:r>
      <w:r w:rsidR="005B152D">
        <w:rPr>
          <w:rFonts w:hint="eastAsia"/>
          <w:sz w:val="24"/>
        </w:rPr>
        <w:t>6</w:t>
      </w:r>
      <w:r w:rsidR="005B152D">
        <w:rPr>
          <w:rFonts w:hint="eastAsia"/>
          <w:sz w:val="24"/>
        </w:rPr>
        <w:t>）</w:t>
      </w:r>
      <w:r>
        <w:rPr>
          <w:rFonts w:hint="eastAsia"/>
          <w:sz w:val="24"/>
        </w:rPr>
        <w:t>。设计完成后，只需要使用槽函数将</w:t>
      </w:r>
      <w:r>
        <w:rPr>
          <w:rFonts w:hint="eastAsia"/>
          <w:sz w:val="24"/>
        </w:rPr>
        <w:t>UI</w:t>
      </w:r>
      <w:r>
        <w:rPr>
          <w:rFonts w:hint="eastAsia"/>
          <w:sz w:val="24"/>
        </w:rPr>
        <w:t>事件和处理函数连接起来，即可运行程序。</w:t>
      </w:r>
    </w:p>
    <w:p w:rsidR="00391704" w:rsidRDefault="00391704" w:rsidP="00391704">
      <w:pPr>
        <w:spacing w:line="18pt" w:lineRule="auto"/>
        <w:jc w:val="center"/>
        <w:rPr>
          <w:noProof/>
        </w:rPr>
      </w:pPr>
      <w:r w:rsidRPr="00560F5A">
        <w:rPr>
          <w:noProof/>
        </w:rPr>
        <w:drawing>
          <wp:inline distT="0" distB="0" distL="0" distR="0" wp14:anchorId="22EDF8EA" wp14:editId="1E72EDDF">
            <wp:extent cx="3185327" cy="3441291"/>
            <wp:effectExtent l="0" t="0" r="0" b="6985"/>
            <wp:docPr id="30" name="图片 1" descr="图形用户界面, 应用程序&#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图片 1" descr="图形用户界面, 应用程序&#10;&#10;描述已自动生成"/>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91237" cy="3447675"/>
                    </a:xfrm>
                    <a:prstGeom prst="rect">
                      <a:avLst/>
                    </a:prstGeom>
                    <a:noFill/>
                    <a:ln>
                      <a:noFill/>
                    </a:ln>
                  </pic:spPr>
                </pic:pic>
              </a:graphicData>
            </a:graphic>
          </wp:inline>
        </w:drawing>
      </w:r>
    </w:p>
    <w:p w:rsidR="00391704" w:rsidRDefault="00391704" w:rsidP="00B652F2">
      <w:pPr>
        <w:spacing w:line="18pt" w:lineRule="auto"/>
        <w:jc w:val="center"/>
        <w:rPr>
          <w:sz w:val="24"/>
        </w:rPr>
      </w:pPr>
      <w:r>
        <w:rPr>
          <w:rFonts w:hint="eastAsia"/>
          <w:noProof/>
        </w:rPr>
        <w:t>图</w:t>
      </w:r>
      <w:r>
        <w:rPr>
          <w:rFonts w:hint="eastAsia"/>
          <w:noProof/>
        </w:rPr>
        <w:t xml:space="preserve">6 </w:t>
      </w:r>
      <w:r w:rsidRPr="005B152D">
        <w:rPr>
          <w:rFonts w:hint="eastAsia"/>
          <w:noProof/>
        </w:rPr>
        <w:t>GUI</w:t>
      </w:r>
      <w:r w:rsidRPr="005B152D">
        <w:rPr>
          <w:rFonts w:hint="eastAsia"/>
          <w:noProof/>
        </w:rPr>
        <w:t>界面</w:t>
      </w:r>
      <w:r>
        <w:rPr>
          <w:rFonts w:hint="eastAsia"/>
          <w:noProof/>
        </w:rPr>
        <w:t>布局</w:t>
      </w:r>
    </w:p>
    <w:p w:rsidR="00344E00" w:rsidRDefault="00D573B1" w:rsidP="00750090">
      <w:pPr>
        <w:spacing w:line="18pt" w:lineRule="auto"/>
        <w:ind w:firstLineChars="200" w:firstLine="24pt"/>
        <w:rPr>
          <w:sz w:val="24"/>
        </w:rPr>
      </w:pPr>
      <w:r>
        <w:rPr>
          <w:rFonts w:hint="eastAsia"/>
          <w:sz w:val="24"/>
        </w:rPr>
        <w:lastRenderedPageBreak/>
        <w:t>由于我训练的模型只能识别单个数字，所以当遇到多位数时，首先需要切割图像转化为单个数字，然后再进行推理。切割图像的关键函数</w:t>
      </w:r>
      <w:r w:rsidR="00E0658C">
        <w:rPr>
          <w:rFonts w:hint="eastAsia"/>
          <w:sz w:val="24"/>
        </w:rPr>
        <w:t>说明</w:t>
      </w:r>
      <w:r>
        <w:rPr>
          <w:rFonts w:hint="eastAsia"/>
          <w:sz w:val="24"/>
        </w:rPr>
        <w:t>如下：</w:t>
      </w:r>
    </w:p>
    <w:p w:rsidR="00750090" w:rsidRPr="00750090" w:rsidRDefault="00750090" w:rsidP="00750090">
      <w:pPr>
        <w:spacing w:line="18pt" w:lineRule="auto"/>
        <w:rPr>
          <w:b/>
          <w:bCs/>
          <w:sz w:val="24"/>
        </w:rPr>
      </w:pPr>
      <w:r w:rsidRPr="00750090">
        <w:rPr>
          <w:rFonts w:hint="eastAsia"/>
          <w:b/>
          <w:bCs/>
          <w:sz w:val="24"/>
        </w:rPr>
        <w:t xml:space="preserve">(1) </w:t>
      </w:r>
      <w:r w:rsidRPr="00750090">
        <w:rPr>
          <w:rFonts w:hint="eastAsia"/>
          <w:b/>
          <w:bCs/>
          <w:sz w:val="24"/>
        </w:rPr>
        <w:t>灰度图像转换</w:t>
      </w:r>
      <w:r w:rsidRPr="00750090">
        <w:rPr>
          <w:rFonts w:hint="eastAsia"/>
          <w:b/>
          <w:bCs/>
          <w:sz w:val="24"/>
        </w:rPr>
        <w:t xml:space="preserve"> (rgb2gray)</w:t>
      </w:r>
    </w:p>
    <w:p w:rsidR="00750090" w:rsidRPr="00750090" w:rsidRDefault="00750090" w:rsidP="00750090">
      <w:pPr>
        <w:spacing w:line="18pt" w:lineRule="auto"/>
        <w:ind w:firstLineChars="200" w:firstLine="24pt"/>
        <w:rPr>
          <w:sz w:val="24"/>
        </w:rPr>
      </w:pPr>
      <w:r w:rsidRPr="00750090">
        <w:rPr>
          <w:rFonts w:hint="eastAsia"/>
          <w:sz w:val="24"/>
        </w:rPr>
        <w:t>灰度图像转换是图像预处理的基础步骤，目的是将输入的彩色图像（通常包含</w:t>
      </w:r>
      <w:r w:rsidRPr="00750090">
        <w:rPr>
          <w:rFonts w:hint="eastAsia"/>
          <w:sz w:val="24"/>
        </w:rPr>
        <w:t>RGB</w:t>
      </w:r>
      <w:r w:rsidRPr="00750090">
        <w:rPr>
          <w:rFonts w:hint="eastAsia"/>
          <w:sz w:val="24"/>
        </w:rPr>
        <w:t>三个通道）转化为只有亮度信息的单通道图像。这个步骤简化了后续处理流程，因为灰度图像不再包含色彩信息，处理起来计算量更小，且边缘检测和区域分割等操作在灰度图像中更加高效和易于操作。转换过程中，</w:t>
      </w:r>
      <w:r w:rsidRPr="00750090">
        <w:rPr>
          <w:rFonts w:hint="eastAsia"/>
          <w:sz w:val="24"/>
        </w:rPr>
        <w:t>RGB</w:t>
      </w:r>
      <w:r w:rsidRPr="00750090">
        <w:rPr>
          <w:rFonts w:hint="eastAsia"/>
          <w:sz w:val="24"/>
        </w:rPr>
        <w:t>图像的每个像素通过加权平均法计算出其灰度值，公式如下：</w:t>
      </w:r>
    </w:p>
    <w:p w:rsidR="00750090" w:rsidRPr="00750090" w:rsidRDefault="00750090" w:rsidP="00750090">
      <w:pPr>
        <w:spacing w:line="18pt" w:lineRule="auto"/>
        <w:jc w:val="center"/>
        <w:rPr>
          <w:sz w:val="24"/>
        </w:rPr>
      </w:pPr>
      <w:r w:rsidRPr="00750090">
        <w:rPr>
          <w:position w:val="-10"/>
          <w:sz w:val="24"/>
        </w:rPr>
        <mc:AlternateContent>
          <mc:Choice Requires="v">
            <w:object w:dxaOrig="211.95pt" w:dyaOrig="16pt">
              <v:shape id="_x0000_i1049" type="#_x0000_t75" style="width:212.25pt;height:15.65pt" o:ole="">
                <v:imagedata r:id="rId84" o:title=""/>
              </v:shape>
              <o:OLEObject Type="Embed" ProgID="Equation.DSMT4" ShapeID="_x0000_i1049" DrawAspect="Content" ObjectID="_1802447778" r:id="rId85"/>
            </w:object>
          </mc:Choice>
          <mc:Fallback>
            <w:object>
              <w:drawing>
                <wp:inline distT="0" distB="0" distL="0" distR="0" wp14:anchorId="3BD444D4" wp14:editId="5BC8CE08">
                  <wp:extent cx="2695575" cy="198755"/>
                  <wp:effectExtent l="0" t="0" r="9525" b="0"/>
                  <wp:docPr id="590412590" name="对象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5"/>
                          <pic:cNvPicPr>
                            <a:picLocks noChangeAspect="1" noChangeArrowheads="1"/>
                            <a:extLst>
                              <a:ext uri="{837473B0-CC2E-450a-ABE3-18F120FF3D37}">
                                <a15:objectPr xmlns:a15="http://schemas.microsoft.com/office/drawing/2012/main" objectId="_1802447778" isActiveX="0" linkType=""/>
                              </a:ext>
                            </a:extLst>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95575" cy="198755"/>
                          </a:xfrm>
                          <a:prstGeom prst="rect">
                            <a:avLst/>
                          </a:prstGeom>
                          <a:noFill/>
                          <a:ln>
                            <a:noFill/>
                          </a:ln>
                        </pic:spPr>
                      </pic:pic>
                    </a:graphicData>
                  </a:graphic>
                </wp:inline>
              </w:drawing>
              <w:objectEmbed w:drawAspect="content" r:id="rId85" w:progId="Equation.DSMT4" w:shapeId="590" w:fieldCodes=""/>
            </w:object>
          </mc:Fallback>
        </mc:AlternateContent>
      </w:r>
    </w:p>
    <w:p w:rsidR="00750090" w:rsidRPr="00750090" w:rsidRDefault="00750090" w:rsidP="00750090">
      <w:pPr>
        <w:spacing w:line="18pt" w:lineRule="auto"/>
        <w:ind w:firstLineChars="200" w:firstLine="24pt"/>
        <w:rPr>
          <w:sz w:val="24"/>
        </w:rPr>
      </w:pPr>
      <w:r w:rsidRPr="00750090">
        <w:rPr>
          <w:rFonts w:hint="eastAsia"/>
          <w:sz w:val="24"/>
        </w:rPr>
        <w:t>其中</w:t>
      </w:r>
      <w:r w:rsidRPr="00750090">
        <w:rPr>
          <w:position w:val="-10"/>
          <w:sz w:val="24"/>
        </w:rPr>
        <mc:AlternateContent>
          <mc:Choice Requires="v">
            <w:object w:dxaOrig="46pt" w:dyaOrig="16pt">
              <v:shape id="_x0000_i1050" type="#_x0000_t75" style="width:46.35pt;height:15.65pt" o:ole="">
                <v:imagedata r:id="rId87" o:title=""/>
              </v:shape>
              <o:OLEObject Type="Embed" ProgID="Equation.DSMT4" ShapeID="_x0000_i1050" DrawAspect="Content" ObjectID="_1802447779" r:id="rId88"/>
            </w:object>
          </mc:Choice>
          <mc:Fallback>
            <w:object>
              <w:drawing>
                <wp:inline distT="0" distB="0" distL="0" distR="0" wp14:anchorId="333942F8" wp14:editId="6A54D082">
                  <wp:extent cx="588645" cy="198755"/>
                  <wp:effectExtent l="0" t="0" r="1905" b="0"/>
                  <wp:docPr id="26" name="对象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
                          <pic:cNvPicPr>
                            <a:picLocks noChangeAspect="1" noChangeArrowheads="1"/>
                            <a:extLst>
                              <a:ext uri="{837473B0-CC2E-450a-ABE3-18F120FF3D37}">
                                <a15:objectPr xmlns:a15="http://schemas.microsoft.com/office/drawing/2012/main" objectId="_1802447779" isActiveX="0" linkType=""/>
                              </a:ext>
                            </a:extLst>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8645" cy="198755"/>
                          </a:xfrm>
                          <a:prstGeom prst="rect">
                            <a:avLst/>
                          </a:prstGeom>
                          <a:noFill/>
                          <a:ln>
                            <a:noFill/>
                          </a:ln>
                        </pic:spPr>
                      </pic:pic>
                    </a:graphicData>
                  </a:graphic>
                </wp:inline>
              </w:drawing>
              <w:objectEmbed w:drawAspect="content" r:id="rId88" w:progId="Equation.DSMT4" w:shapeId="26" w:fieldCodes=""/>
            </w:object>
          </mc:Fallback>
        </mc:AlternateContent>
      </w:r>
      <w:r w:rsidRPr="00750090">
        <w:rPr>
          <w:rFonts w:hint="eastAsia"/>
          <w:sz w:val="24"/>
        </w:rPr>
        <w:t>分别是图像中某个像素的红、绿、蓝色通道的值。灰度图像的优势在于，接下来的边缘检测和区域分割等步骤不再受到颜色通道变化的影响，能够更好地聚焦于图像的形状和结构特征。</w:t>
      </w:r>
    </w:p>
    <w:p w:rsidR="00750090" w:rsidRPr="00750090" w:rsidRDefault="00750090" w:rsidP="00750090">
      <w:pPr>
        <w:spacing w:line="18pt" w:lineRule="auto"/>
        <w:rPr>
          <w:b/>
          <w:bCs/>
          <w:sz w:val="24"/>
        </w:rPr>
      </w:pPr>
      <w:r w:rsidRPr="00750090">
        <w:rPr>
          <w:rFonts w:hint="eastAsia"/>
          <w:b/>
          <w:bCs/>
          <w:sz w:val="24"/>
        </w:rPr>
        <w:t xml:space="preserve">(2) </w:t>
      </w:r>
      <w:r w:rsidRPr="00750090">
        <w:rPr>
          <w:rFonts w:hint="eastAsia"/>
          <w:b/>
          <w:bCs/>
          <w:sz w:val="24"/>
        </w:rPr>
        <w:t>边缘检测</w:t>
      </w:r>
      <w:r w:rsidRPr="00750090">
        <w:rPr>
          <w:rFonts w:hint="eastAsia"/>
          <w:b/>
          <w:bCs/>
          <w:sz w:val="24"/>
        </w:rPr>
        <w:t xml:space="preserve"> (edge)</w:t>
      </w:r>
    </w:p>
    <w:p w:rsidR="00750090" w:rsidRPr="00750090" w:rsidRDefault="00750090" w:rsidP="00750090">
      <w:pPr>
        <w:spacing w:line="18pt" w:lineRule="auto"/>
        <w:ind w:firstLineChars="200" w:firstLine="24pt"/>
        <w:rPr>
          <w:sz w:val="24"/>
        </w:rPr>
      </w:pPr>
      <w:r w:rsidRPr="00750090">
        <w:rPr>
          <w:rFonts w:hint="eastAsia"/>
          <w:sz w:val="24"/>
        </w:rPr>
        <w:t>边缘检测是图像处理中非常重要的一步，用于识别图像中物体的轮廓或边界。</w:t>
      </w:r>
      <w:r w:rsidRPr="00750090">
        <w:rPr>
          <w:rFonts w:hint="eastAsia"/>
          <w:sz w:val="24"/>
        </w:rPr>
        <w:t xml:space="preserve">Canny </w:t>
      </w:r>
      <w:r w:rsidRPr="00750090">
        <w:rPr>
          <w:rFonts w:hint="eastAsia"/>
          <w:sz w:val="24"/>
        </w:rPr>
        <w:t>边缘检测算法是一种经典且效果优异的边缘检测方法，它通过以下几个步骤实现边缘检测：</w:t>
      </w:r>
    </w:p>
    <w:p w:rsidR="00750090" w:rsidRPr="00750090" w:rsidRDefault="00750090" w:rsidP="00750090">
      <w:pPr>
        <w:spacing w:line="18pt" w:lineRule="auto"/>
        <w:ind w:firstLineChars="200" w:firstLine="24pt"/>
        <w:rPr>
          <w:sz w:val="24"/>
        </w:rPr>
      </w:pPr>
      <w:r w:rsidRPr="00750090">
        <w:rPr>
          <w:rFonts w:hint="eastAsia"/>
          <w:sz w:val="24"/>
        </w:rPr>
        <w:t xml:space="preserve">1. </w:t>
      </w:r>
      <w:r w:rsidRPr="00750090">
        <w:rPr>
          <w:rFonts w:hint="eastAsia"/>
          <w:sz w:val="24"/>
        </w:rPr>
        <w:t>高斯平滑：首先对图像进行高斯滤波，减少噪声的干扰。</w:t>
      </w:r>
    </w:p>
    <w:p w:rsidR="00750090" w:rsidRPr="00750090" w:rsidRDefault="00750090" w:rsidP="00750090">
      <w:pPr>
        <w:spacing w:line="18pt" w:lineRule="auto"/>
        <w:ind w:firstLineChars="200" w:firstLine="24pt"/>
        <w:rPr>
          <w:sz w:val="24"/>
        </w:rPr>
      </w:pPr>
      <w:r w:rsidRPr="00750090">
        <w:rPr>
          <w:rFonts w:hint="eastAsia"/>
          <w:sz w:val="24"/>
        </w:rPr>
        <w:t xml:space="preserve">2. </w:t>
      </w:r>
      <w:r w:rsidRPr="00750090">
        <w:rPr>
          <w:rFonts w:hint="eastAsia"/>
          <w:sz w:val="24"/>
        </w:rPr>
        <w:t>梯度计算：通过计算图像中每个像素的梯度（即强度变化）来识别边缘。梯度大小反映了图像中亮度变化的速率，边缘通常对应着较大的梯度。</w:t>
      </w:r>
    </w:p>
    <w:p w:rsidR="00750090" w:rsidRPr="00750090" w:rsidRDefault="00750090" w:rsidP="00750090">
      <w:pPr>
        <w:spacing w:line="18pt" w:lineRule="auto"/>
        <w:ind w:firstLineChars="200" w:firstLine="24pt"/>
        <w:rPr>
          <w:sz w:val="24"/>
        </w:rPr>
      </w:pPr>
      <w:r w:rsidRPr="00750090">
        <w:rPr>
          <w:rFonts w:hint="eastAsia"/>
          <w:sz w:val="24"/>
        </w:rPr>
        <w:t xml:space="preserve">3. </w:t>
      </w:r>
      <w:r w:rsidRPr="00750090">
        <w:rPr>
          <w:rFonts w:hint="eastAsia"/>
          <w:sz w:val="24"/>
        </w:rPr>
        <w:t>非极大值抑制：沿着梯度方向抑制非边缘点，保留局部最大值，从而精确地确定边缘的细节。</w:t>
      </w:r>
    </w:p>
    <w:p w:rsidR="00750090" w:rsidRPr="00750090" w:rsidRDefault="00750090" w:rsidP="00750090">
      <w:pPr>
        <w:spacing w:line="18pt" w:lineRule="auto"/>
        <w:ind w:firstLineChars="200" w:firstLine="24pt"/>
        <w:rPr>
          <w:sz w:val="24"/>
        </w:rPr>
      </w:pPr>
      <w:r w:rsidRPr="00750090">
        <w:rPr>
          <w:rFonts w:hint="eastAsia"/>
          <w:sz w:val="24"/>
        </w:rPr>
        <w:t xml:space="preserve">4. </w:t>
      </w:r>
      <w:r w:rsidRPr="00750090">
        <w:rPr>
          <w:rFonts w:hint="eastAsia"/>
          <w:sz w:val="24"/>
        </w:rPr>
        <w:t>双阈值和边缘连接：设置两个阈值，将像素点分为强边缘、弱边缘和非边缘，并根据边缘的连通性进一步确认边缘位置。</w:t>
      </w:r>
    </w:p>
    <w:p w:rsidR="00750090" w:rsidRPr="00750090" w:rsidRDefault="00750090" w:rsidP="00750090">
      <w:pPr>
        <w:spacing w:line="18pt" w:lineRule="auto"/>
        <w:ind w:firstLineChars="200" w:firstLine="24pt"/>
        <w:rPr>
          <w:sz w:val="24"/>
        </w:rPr>
      </w:pPr>
      <w:r w:rsidRPr="00750090">
        <w:rPr>
          <w:rFonts w:hint="eastAsia"/>
          <w:sz w:val="24"/>
        </w:rPr>
        <w:t>Cann</w:t>
      </w:r>
      <w:r>
        <w:rPr>
          <w:rFonts w:hint="eastAsia"/>
          <w:sz w:val="24"/>
        </w:rPr>
        <w:t>y</w:t>
      </w:r>
      <w:r w:rsidRPr="00750090">
        <w:rPr>
          <w:rFonts w:hint="eastAsia"/>
          <w:sz w:val="24"/>
        </w:rPr>
        <w:t>算法通过动态调整阈值，使得边缘检测灵敏度更适应不同图像的复杂度。检测出的边缘轮廓为后续的区域分割提供了基础，确保了算法能够准确识别出图像中的数字区域。</w:t>
      </w:r>
    </w:p>
    <w:p w:rsidR="00750090" w:rsidRPr="00750090" w:rsidRDefault="00750090" w:rsidP="00750090">
      <w:pPr>
        <w:spacing w:line="18pt" w:lineRule="auto"/>
        <w:rPr>
          <w:b/>
          <w:bCs/>
          <w:sz w:val="24"/>
        </w:rPr>
      </w:pPr>
      <w:r w:rsidRPr="00750090">
        <w:rPr>
          <w:rFonts w:hint="eastAsia"/>
          <w:b/>
          <w:bCs/>
          <w:sz w:val="24"/>
        </w:rPr>
        <w:t xml:space="preserve">(4) </w:t>
      </w:r>
      <w:r w:rsidRPr="00750090">
        <w:rPr>
          <w:rFonts w:hint="eastAsia"/>
          <w:b/>
          <w:bCs/>
          <w:sz w:val="24"/>
        </w:rPr>
        <w:t>区域生长</w:t>
      </w:r>
    </w:p>
    <w:p w:rsidR="00750090" w:rsidRPr="00750090" w:rsidRDefault="00750090" w:rsidP="00750090">
      <w:pPr>
        <w:spacing w:line="18pt" w:lineRule="auto"/>
        <w:ind w:firstLineChars="200" w:firstLine="24pt"/>
        <w:rPr>
          <w:sz w:val="24"/>
        </w:rPr>
      </w:pPr>
      <w:r w:rsidRPr="00750090">
        <w:rPr>
          <w:rFonts w:hint="eastAsia"/>
          <w:sz w:val="24"/>
        </w:rPr>
        <w:t>区域生长是一种常用于图像分割的算法，它通过从图像中的一个初始点（称为种子点）出发，逐步扩展邻域，直到找到完整的连通区域。在手写数字识别中，区域生长主要用于分割图像中的各个数字。其基本步骤如下：</w:t>
      </w:r>
    </w:p>
    <w:p w:rsidR="00750090" w:rsidRPr="00750090" w:rsidRDefault="00750090" w:rsidP="00750090">
      <w:pPr>
        <w:spacing w:line="18pt" w:lineRule="auto"/>
        <w:ind w:firstLineChars="200" w:firstLine="24pt"/>
        <w:rPr>
          <w:sz w:val="24"/>
        </w:rPr>
      </w:pPr>
      <w:r w:rsidRPr="00750090">
        <w:rPr>
          <w:rFonts w:hint="eastAsia"/>
          <w:sz w:val="24"/>
        </w:rPr>
        <w:lastRenderedPageBreak/>
        <w:t xml:space="preserve">1. </w:t>
      </w:r>
      <w:r w:rsidRPr="00750090">
        <w:rPr>
          <w:rFonts w:hint="eastAsia"/>
          <w:sz w:val="24"/>
        </w:rPr>
        <w:t>选择种子点：在图像中找到一个合适的种子点，通常是图像中区域的中心部分。种子点选择的策略是寻找那些可能属于数字的区域，通常是那些与背景有明显区别的像素。</w:t>
      </w:r>
    </w:p>
    <w:p w:rsidR="00750090" w:rsidRPr="00750090" w:rsidRDefault="00750090" w:rsidP="00750090">
      <w:pPr>
        <w:spacing w:line="18pt" w:lineRule="auto"/>
        <w:ind w:firstLineChars="200" w:firstLine="24pt"/>
        <w:rPr>
          <w:sz w:val="24"/>
        </w:rPr>
      </w:pPr>
      <w:r w:rsidRPr="00750090">
        <w:rPr>
          <w:rFonts w:hint="eastAsia"/>
          <w:sz w:val="24"/>
        </w:rPr>
        <w:t xml:space="preserve">2. </w:t>
      </w:r>
      <w:r w:rsidRPr="00750090">
        <w:rPr>
          <w:rFonts w:hint="eastAsia"/>
          <w:sz w:val="24"/>
        </w:rPr>
        <w:t>扩展邻域：从种子点开始，检查其周围的像素（即邻域像素），如果邻域中的像素与种子点相似（通常基于像素的颜色、亮度或灰度值相似度），则将这些像素纳入当前区域。</w:t>
      </w:r>
    </w:p>
    <w:p w:rsidR="00750090" w:rsidRPr="00750090" w:rsidRDefault="00750090" w:rsidP="00641CCA">
      <w:pPr>
        <w:spacing w:line="18pt" w:lineRule="auto"/>
        <w:ind w:firstLineChars="200" w:firstLine="24pt"/>
        <w:rPr>
          <w:sz w:val="24"/>
        </w:rPr>
      </w:pPr>
      <w:r w:rsidRPr="00750090">
        <w:rPr>
          <w:rFonts w:hint="eastAsia"/>
          <w:sz w:val="24"/>
        </w:rPr>
        <w:t xml:space="preserve">3. </w:t>
      </w:r>
      <w:r w:rsidRPr="00750090">
        <w:rPr>
          <w:rFonts w:hint="eastAsia"/>
          <w:sz w:val="24"/>
        </w:rPr>
        <w:t>区域判断：区域生长会继续扩展邻域，直到当前区域不再扩展为止。每一次扩展都需要检查邻域像素与已知区域的相似度，并判断是否符合扩展条件。</w:t>
      </w:r>
    </w:p>
    <w:p w:rsidR="00750090" w:rsidRPr="00641CCA" w:rsidRDefault="00750090" w:rsidP="00641CCA">
      <w:pPr>
        <w:spacing w:line="18pt" w:lineRule="auto"/>
        <w:ind w:firstLineChars="200" w:firstLine="24pt"/>
        <w:rPr>
          <w:sz w:val="24"/>
        </w:rPr>
      </w:pPr>
      <w:r w:rsidRPr="00750090">
        <w:rPr>
          <w:rFonts w:hint="eastAsia"/>
          <w:sz w:val="24"/>
        </w:rPr>
        <w:t xml:space="preserve">4. </w:t>
      </w:r>
      <w:r w:rsidRPr="00750090">
        <w:rPr>
          <w:rFonts w:hint="eastAsia"/>
          <w:sz w:val="24"/>
        </w:rPr>
        <w:t>移除已处理区域：在处理完某一区域后，标记为已处理，确保算法不会重复处理同一部分区域。</w:t>
      </w:r>
    </w:p>
    <w:p w:rsidR="00750090" w:rsidRPr="00750090" w:rsidRDefault="00750090" w:rsidP="00F531BB">
      <w:pPr>
        <w:spacing w:line="18pt" w:lineRule="auto"/>
        <w:ind w:firstLineChars="200" w:firstLine="24pt"/>
        <w:rPr>
          <w:sz w:val="24"/>
        </w:rPr>
      </w:pPr>
      <w:r w:rsidRPr="00750090">
        <w:rPr>
          <w:rFonts w:hint="eastAsia"/>
          <w:sz w:val="24"/>
        </w:rPr>
        <w:t>区域生长算法可以有效地从图像中提取出连通的数字区域，确保每个数字区域被准确识别和切割。</w:t>
      </w:r>
    </w:p>
    <w:p w:rsidR="00750090" w:rsidRPr="00F531BB" w:rsidRDefault="00750090" w:rsidP="00F531BB">
      <w:pPr>
        <w:spacing w:line="18pt" w:lineRule="auto"/>
        <w:rPr>
          <w:b/>
          <w:bCs/>
          <w:sz w:val="24"/>
        </w:rPr>
      </w:pPr>
      <w:r w:rsidRPr="00F531BB">
        <w:rPr>
          <w:rFonts w:hint="eastAsia"/>
          <w:b/>
          <w:bCs/>
          <w:sz w:val="24"/>
        </w:rPr>
        <w:t xml:space="preserve">(5) </w:t>
      </w:r>
      <w:r w:rsidRPr="00F531BB">
        <w:rPr>
          <w:rFonts w:hint="eastAsia"/>
          <w:b/>
          <w:bCs/>
          <w:sz w:val="24"/>
        </w:rPr>
        <w:t>裁剪区域</w:t>
      </w:r>
    </w:p>
    <w:p w:rsidR="00750090" w:rsidRPr="00750090" w:rsidRDefault="00750090" w:rsidP="00DF3423">
      <w:pPr>
        <w:spacing w:line="18pt" w:lineRule="auto"/>
        <w:ind w:firstLineChars="200" w:firstLine="24pt"/>
        <w:rPr>
          <w:sz w:val="24"/>
        </w:rPr>
      </w:pPr>
      <w:r w:rsidRPr="00750090">
        <w:rPr>
          <w:rFonts w:hint="eastAsia"/>
          <w:sz w:val="24"/>
        </w:rPr>
        <w:t>一旦图像中的各个数字区域被识别并提取出来，系统将根据每个区域的像素坐标从原始灰度图像中裁剪出对应的子图像。这一操作的步骤如下：</w:t>
      </w:r>
    </w:p>
    <w:p w:rsidR="00750090" w:rsidRPr="00750090" w:rsidRDefault="00750090" w:rsidP="00DF3423">
      <w:pPr>
        <w:spacing w:line="18pt" w:lineRule="auto"/>
        <w:ind w:firstLineChars="200" w:firstLine="24pt"/>
        <w:rPr>
          <w:sz w:val="24"/>
        </w:rPr>
      </w:pPr>
      <w:r w:rsidRPr="00750090">
        <w:rPr>
          <w:rFonts w:hint="eastAsia"/>
          <w:sz w:val="24"/>
        </w:rPr>
        <w:t xml:space="preserve">1. </w:t>
      </w:r>
      <w:r w:rsidRPr="00750090">
        <w:rPr>
          <w:rFonts w:hint="eastAsia"/>
          <w:sz w:val="24"/>
        </w:rPr>
        <w:t>提取区域坐标：在区域生长或边缘检测的基础上，算法会得到每个数字的边界坐标</w:t>
      </w:r>
      <w:r w:rsidR="00DF3423">
        <w:rPr>
          <w:rFonts w:hint="eastAsia"/>
          <w:sz w:val="24"/>
        </w:rPr>
        <w:t>。</w:t>
      </w:r>
    </w:p>
    <w:p w:rsidR="00750090" w:rsidRPr="00750090" w:rsidRDefault="00750090" w:rsidP="00DF3423">
      <w:pPr>
        <w:spacing w:line="18pt" w:lineRule="auto"/>
        <w:ind w:firstLineChars="200" w:firstLine="24pt"/>
        <w:rPr>
          <w:sz w:val="24"/>
        </w:rPr>
      </w:pPr>
      <w:r w:rsidRPr="00750090">
        <w:rPr>
          <w:rFonts w:hint="eastAsia"/>
          <w:sz w:val="24"/>
        </w:rPr>
        <w:t xml:space="preserve">2. </w:t>
      </w:r>
      <w:r w:rsidRPr="00750090">
        <w:rPr>
          <w:rFonts w:hint="eastAsia"/>
          <w:sz w:val="24"/>
        </w:rPr>
        <w:t>裁剪数字区域：使用这些坐标从原始灰度图像中裁剪出每个数字所在的区域。为了确保数字的完整性，通常会留出一定的边距。</w:t>
      </w:r>
    </w:p>
    <w:p w:rsidR="00750090" w:rsidRPr="00750090" w:rsidRDefault="00750090" w:rsidP="00DF3423">
      <w:pPr>
        <w:spacing w:line="18pt" w:lineRule="auto"/>
        <w:ind w:firstLineChars="200" w:firstLine="24pt"/>
        <w:rPr>
          <w:sz w:val="24"/>
        </w:rPr>
      </w:pPr>
      <w:r w:rsidRPr="00750090">
        <w:rPr>
          <w:rFonts w:hint="eastAsia"/>
          <w:sz w:val="24"/>
        </w:rPr>
        <w:t xml:space="preserve">3. </w:t>
      </w:r>
      <w:r w:rsidRPr="00750090">
        <w:rPr>
          <w:rFonts w:hint="eastAsia"/>
          <w:sz w:val="24"/>
        </w:rPr>
        <w:t>扩展边界：为了避免裁剪时可能发生的边界切割问题，通常会对每个裁剪出的区域加上</w:t>
      </w:r>
      <w:r w:rsidRPr="00750090">
        <w:rPr>
          <w:rFonts w:hint="eastAsia"/>
          <w:sz w:val="24"/>
        </w:rPr>
        <w:t>10</w:t>
      </w:r>
      <w:r w:rsidRPr="00750090">
        <w:rPr>
          <w:rFonts w:hint="eastAsia"/>
          <w:sz w:val="24"/>
        </w:rPr>
        <w:t>像素的额外边界。这一扩展操作有助于保留数字的完整形状，并避免部分数字的细节被截断。</w:t>
      </w:r>
    </w:p>
    <w:p w:rsidR="00750090" w:rsidRPr="00750090" w:rsidRDefault="00750090" w:rsidP="00DF3423">
      <w:pPr>
        <w:spacing w:line="18pt" w:lineRule="auto"/>
        <w:ind w:firstLineChars="200" w:firstLine="24pt"/>
        <w:rPr>
          <w:sz w:val="24"/>
        </w:rPr>
      </w:pPr>
      <w:r w:rsidRPr="00750090">
        <w:rPr>
          <w:rFonts w:hint="eastAsia"/>
          <w:sz w:val="24"/>
        </w:rPr>
        <w:t xml:space="preserve">4. </w:t>
      </w:r>
      <w:r w:rsidRPr="00750090">
        <w:rPr>
          <w:rFonts w:hint="eastAsia"/>
          <w:sz w:val="24"/>
        </w:rPr>
        <w:t>保存和处理：所有裁剪后的子图像将存储在一个数组中，方便后续的操作（例如调整尺寸、二值化处理等）。这些子图像将作为网络输入的基本单元，供后续的推理过程使用。</w:t>
      </w:r>
    </w:p>
    <w:p w:rsidR="00750090" w:rsidRPr="00DF3423" w:rsidRDefault="00750090" w:rsidP="00DF3423">
      <w:pPr>
        <w:spacing w:line="18pt" w:lineRule="auto"/>
        <w:rPr>
          <w:b/>
          <w:bCs/>
          <w:sz w:val="24"/>
        </w:rPr>
      </w:pPr>
      <w:r w:rsidRPr="00DF3423">
        <w:rPr>
          <w:rFonts w:hint="eastAsia"/>
          <w:b/>
          <w:bCs/>
          <w:sz w:val="24"/>
        </w:rPr>
        <w:t xml:space="preserve">(6) </w:t>
      </w:r>
      <w:r w:rsidRPr="00DF3423">
        <w:rPr>
          <w:rFonts w:hint="eastAsia"/>
          <w:b/>
          <w:bCs/>
          <w:sz w:val="24"/>
        </w:rPr>
        <w:t>数字分组</w:t>
      </w:r>
    </w:p>
    <w:p w:rsidR="00750090" w:rsidRPr="00750090" w:rsidRDefault="00750090" w:rsidP="00DF3423">
      <w:pPr>
        <w:spacing w:line="18pt" w:lineRule="auto"/>
        <w:ind w:firstLineChars="200" w:firstLine="24pt"/>
        <w:rPr>
          <w:sz w:val="24"/>
        </w:rPr>
      </w:pPr>
      <w:r w:rsidRPr="00750090">
        <w:rPr>
          <w:rFonts w:hint="eastAsia"/>
          <w:sz w:val="24"/>
        </w:rPr>
        <w:t>在一些情况下，用户上传的图像包含多个相邻的数字，这些数字可能由于间隔过小而被误判为一个数字。因此，分组操作非常重要，主要用于将这些相邻的数字分开。该操作步骤如下：</w:t>
      </w:r>
    </w:p>
    <w:p w:rsidR="00750090" w:rsidRPr="00750090" w:rsidRDefault="00750090" w:rsidP="00DF3423">
      <w:pPr>
        <w:spacing w:line="18pt" w:lineRule="auto"/>
        <w:ind w:firstLineChars="200" w:firstLine="24pt"/>
        <w:rPr>
          <w:sz w:val="24"/>
        </w:rPr>
      </w:pPr>
      <w:r w:rsidRPr="00750090">
        <w:rPr>
          <w:rFonts w:hint="eastAsia"/>
          <w:sz w:val="24"/>
        </w:rPr>
        <w:t xml:space="preserve">1. </w:t>
      </w:r>
      <w:r w:rsidRPr="00750090">
        <w:rPr>
          <w:rFonts w:hint="eastAsia"/>
          <w:sz w:val="24"/>
        </w:rPr>
        <w:t>图像扩大：为避免数字之间的间隙过小，首先将每个切割出来的数字图像四周加上一个人工设定的阈值进行图像扩展，阈值</w:t>
      </w:r>
      <w:r w:rsidR="00DF3423">
        <w:rPr>
          <w:rFonts w:hint="eastAsia"/>
          <w:sz w:val="24"/>
        </w:rPr>
        <w:t>默认</w:t>
      </w:r>
      <w:r w:rsidRPr="00750090">
        <w:rPr>
          <w:rFonts w:hint="eastAsia"/>
          <w:sz w:val="24"/>
        </w:rPr>
        <w:t>设定为</w:t>
      </w:r>
      <w:r w:rsidRPr="00750090">
        <w:rPr>
          <w:rFonts w:hint="eastAsia"/>
          <w:sz w:val="24"/>
        </w:rPr>
        <w:t>10</w:t>
      </w:r>
      <w:r w:rsidR="00DF3423">
        <w:rPr>
          <w:rFonts w:hint="eastAsia"/>
          <w:sz w:val="24"/>
        </w:rPr>
        <w:t>0</w:t>
      </w:r>
      <w:r w:rsidRPr="00750090">
        <w:rPr>
          <w:rFonts w:hint="eastAsia"/>
          <w:sz w:val="24"/>
        </w:rPr>
        <w:t>像素。</w:t>
      </w:r>
    </w:p>
    <w:p w:rsidR="00750090" w:rsidRPr="00750090" w:rsidRDefault="00750090" w:rsidP="00750090">
      <w:pPr>
        <w:spacing w:line="18pt" w:lineRule="auto"/>
        <w:ind w:firstLineChars="200" w:firstLine="24pt"/>
        <w:rPr>
          <w:sz w:val="24"/>
        </w:rPr>
      </w:pPr>
      <w:r w:rsidRPr="00750090">
        <w:rPr>
          <w:rFonts w:hint="eastAsia"/>
          <w:sz w:val="24"/>
        </w:rPr>
        <w:t xml:space="preserve">2. </w:t>
      </w:r>
      <w:r w:rsidRPr="00750090">
        <w:rPr>
          <w:rFonts w:hint="eastAsia"/>
          <w:sz w:val="24"/>
        </w:rPr>
        <w:t>相邻数字合并：对于经过扩展后的图像，如果相邻的数字图像发生了重叠，系统会</w:t>
      </w:r>
      <w:r w:rsidRPr="00750090">
        <w:rPr>
          <w:rFonts w:hint="eastAsia"/>
          <w:sz w:val="24"/>
        </w:rPr>
        <w:lastRenderedPageBreak/>
        <w:t>认为这两个数字属于同一组，反之则视为不同组。</w:t>
      </w:r>
    </w:p>
    <w:p w:rsidR="00750090" w:rsidRPr="00750090" w:rsidRDefault="00750090" w:rsidP="00DF3423">
      <w:pPr>
        <w:spacing w:line="18pt" w:lineRule="auto"/>
        <w:ind w:firstLineChars="200" w:firstLine="24pt"/>
        <w:rPr>
          <w:sz w:val="24"/>
        </w:rPr>
      </w:pPr>
      <w:r w:rsidRPr="00750090">
        <w:rPr>
          <w:rFonts w:hint="eastAsia"/>
          <w:sz w:val="24"/>
        </w:rPr>
        <w:t xml:space="preserve">3. </w:t>
      </w:r>
      <w:r w:rsidRPr="00750090">
        <w:rPr>
          <w:rFonts w:hint="eastAsia"/>
          <w:sz w:val="24"/>
        </w:rPr>
        <w:t>归类数字组：对于识别出的每一组相邻数字，系统会为其分配一个唯一的编号，并将其归类到相同的组中。通过对数字区域进行分组处理，系统能够准确地识别并分隔多位数字。</w:t>
      </w:r>
    </w:p>
    <w:p w:rsidR="00750090" w:rsidRPr="00750090" w:rsidRDefault="00750090" w:rsidP="00DF3423">
      <w:pPr>
        <w:spacing w:line="18pt" w:lineRule="auto"/>
        <w:ind w:firstLineChars="200" w:firstLine="24pt"/>
        <w:rPr>
          <w:sz w:val="24"/>
        </w:rPr>
      </w:pPr>
      <w:r w:rsidRPr="00750090">
        <w:rPr>
          <w:rFonts w:hint="eastAsia"/>
          <w:sz w:val="24"/>
        </w:rPr>
        <w:t xml:space="preserve">4. </w:t>
      </w:r>
      <w:r w:rsidRPr="00750090">
        <w:rPr>
          <w:rFonts w:hint="eastAsia"/>
          <w:sz w:val="24"/>
        </w:rPr>
        <w:t>保存数字分组信息：每个分组的数字图像将被存储为一个单元数组，并且会记录该分组的标识信息，方便后续的操作。这样，系统可以对每一组数字进行单独处理并推理出最终结果。</w:t>
      </w:r>
    </w:p>
    <w:p w:rsidR="00750090" w:rsidRPr="00750090" w:rsidRDefault="00750090" w:rsidP="00750090">
      <w:pPr>
        <w:spacing w:line="18pt" w:lineRule="auto"/>
        <w:ind w:firstLineChars="200" w:firstLine="24pt"/>
        <w:rPr>
          <w:sz w:val="24"/>
        </w:rPr>
      </w:pPr>
      <w:r w:rsidRPr="00750090">
        <w:rPr>
          <w:rFonts w:hint="eastAsia"/>
          <w:sz w:val="24"/>
        </w:rPr>
        <w:t>通过这些精确的图像处理和分割算法，系统能够有效地识别和处理多位数的手写数字，提高了整体推理的准确性和鲁棒性。</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function [I_out, group] = grow(I, group_threshold)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I1 = rgb2gray(I);  % </w:t>
      </w:r>
      <w:r w:rsidRPr="00220819">
        <w:rPr>
          <w:rFonts w:hint="eastAsia"/>
          <w:szCs w:val="21"/>
        </w:rPr>
        <w:t>转化为灰度图像</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I2 = edge(I1, 'canny', graythresh(I) * 0.7);  % </w:t>
      </w:r>
      <w:r w:rsidRPr="00220819">
        <w:rPr>
          <w:rFonts w:hint="eastAsia"/>
          <w:szCs w:val="21"/>
        </w:rPr>
        <w:t>边缘检测，使用</w:t>
      </w:r>
      <w:r w:rsidRPr="00220819">
        <w:rPr>
          <w:rFonts w:hint="eastAsia"/>
          <w:szCs w:val="21"/>
        </w:rPr>
        <w:t>Canny</w:t>
      </w:r>
      <w:r w:rsidRPr="00220819">
        <w:rPr>
          <w:rFonts w:hint="eastAsia"/>
          <w:szCs w:val="21"/>
        </w:rPr>
        <w:t>算法，阈值是灰度图像的全局阈值的</w:t>
      </w:r>
      <w:r w:rsidRPr="00220819">
        <w:rPr>
          <w:rFonts w:hint="eastAsia"/>
          <w:szCs w:val="21"/>
        </w:rPr>
        <w:t>0.7</w:t>
      </w:r>
      <w:r w:rsidRPr="00220819">
        <w:rPr>
          <w:rFonts w:hint="eastAsia"/>
          <w:szCs w:val="21"/>
        </w:rPr>
        <w:t>倍</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I2 = imdilate(I2, ones(3, 3));  % </w:t>
      </w:r>
      <w:r w:rsidRPr="00220819">
        <w:rPr>
          <w:rFonts w:hint="eastAsia"/>
          <w:szCs w:val="21"/>
        </w:rPr>
        <w:t>进行膨胀操作，扩展边缘</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I2 = imfill(I2, 'holes');  % </w:t>
      </w:r>
      <w:r w:rsidRPr="00220819">
        <w:rPr>
          <w:rFonts w:hint="eastAsia"/>
          <w:szCs w:val="21"/>
        </w:rPr>
        <w:t>填充孔洞</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I2 = imerode(I2, ones(3, 3));  % </w:t>
      </w:r>
      <w:r w:rsidRPr="00220819">
        <w:rPr>
          <w:rFonts w:hint="eastAsia"/>
          <w:szCs w:val="21"/>
        </w:rPr>
        <w:t>腐蚀操作，去除小的噪点</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[x, y] = find(I2 == 1);  % </w:t>
      </w:r>
      <w:r w:rsidRPr="00220819">
        <w:rPr>
          <w:rFonts w:hint="eastAsia"/>
          <w:szCs w:val="21"/>
        </w:rPr>
        <w:t>找到二值化后的边缘部分（值为</w:t>
      </w:r>
      <w:r w:rsidRPr="00220819">
        <w:rPr>
          <w:rFonts w:hint="eastAsia"/>
          <w:szCs w:val="21"/>
        </w:rPr>
        <w:t>1</w:t>
      </w:r>
      <w:r w:rsidRPr="00220819">
        <w:rPr>
          <w:rFonts w:hint="eastAsia"/>
          <w:szCs w:val="21"/>
        </w:rPr>
        <w:t>的部分）</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X = round(mean(x));  % </w:t>
      </w:r>
      <w:r w:rsidRPr="00220819">
        <w:rPr>
          <w:rFonts w:hint="eastAsia"/>
          <w:szCs w:val="21"/>
        </w:rPr>
        <w:t>计算这些点的纵向位置平均值</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I3 = I2(X, :);  % </w:t>
      </w:r>
      <w:r w:rsidRPr="00220819">
        <w:rPr>
          <w:rFonts w:hint="eastAsia"/>
          <w:szCs w:val="21"/>
        </w:rPr>
        <w:t>取出这一部分，即在原图像中选取了某一横行</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wz = find(I3 == 1);  % </w:t>
      </w:r>
      <w:r w:rsidRPr="00220819">
        <w:rPr>
          <w:rFonts w:hint="eastAsia"/>
          <w:szCs w:val="21"/>
        </w:rPr>
        <w:t>找到该行中边缘部分的位置</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j = 0;  % </w:t>
      </w:r>
      <w:r w:rsidRPr="00220819">
        <w:rPr>
          <w:rFonts w:hint="eastAsia"/>
          <w:szCs w:val="21"/>
        </w:rPr>
        <w:t>计数器，初始化为</w:t>
      </w:r>
      <w:r w:rsidRPr="00220819">
        <w:rPr>
          <w:rFonts w:hint="eastAsia"/>
          <w:szCs w:val="21"/>
        </w:rPr>
        <w:t>0</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group = []; % </w:t>
      </w:r>
      <w:r w:rsidRPr="00220819">
        <w:rPr>
          <w:rFonts w:hint="eastAsia"/>
          <w:szCs w:val="21"/>
        </w:rPr>
        <w:t>保存每个切片所属的分组信息</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current_group = 1; % </w:t>
      </w:r>
      <w:r w:rsidRPr="00220819">
        <w:rPr>
          <w:rFonts w:hint="eastAsia"/>
          <w:szCs w:val="21"/>
        </w:rPr>
        <w:t>当前的分组编号，从</w:t>
      </w:r>
      <w:r w:rsidRPr="00220819">
        <w:rPr>
          <w:rFonts w:hint="eastAsia"/>
          <w:szCs w:val="21"/>
        </w:rPr>
        <w:t>1</w:t>
      </w:r>
      <w:r w:rsidRPr="00220819">
        <w:rPr>
          <w:rFonts w:hint="eastAsia"/>
          <w:szCs w:val="21"/>
        </w:rPr>
        <w:t>开始</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while ~isempty(wz)  % </w:t>
      </w:r>
      <w:r w:rsidRPr="00220819">
        <w:rPr>
          <w:rFonts w:hint="eastAsia"/>
          <w:szCs w:val="21"/>
        </w:rPr>
        <w:t>当</w:t>
      </w:r>
      <w:r w:rsidRPr="00220819">
        <w:rPr>
          <w:rFonts w:hint="eastAsia"/>
          <w:szCs w:val="21"/>
        </w:rPr>
        <w:t>wz</w:t>
      </w:r>
      <w:r w:rsidRPr="00220819">
        <w:rPr>
          <w:rFonts w:hint="eastAsia"/>
          <w:szCs w:val="21"/>
        </w:rPr>
        <w:t>不为空时，进行迭代</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j = j + 1;  % </w:t>
      </w:r>
      <w:r w:rsidRPr="00220819">
        <w:rPr>
          <w:rFonts w:hint="eastAsia"/>
          <w:szCs w:val="21"/>
        </w:rPr>
        <w:t>计数器</w:t>
      </w:r>
      <w:r w:rsidRPr="00220819">
        <w:rPr>
          <w:rFonts w:hint="eastAsia"/>
          <w:szCs w:val="21"/>
        </w:rPr>
        <w:t>+1</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seed = [X, wz(1)];  % </w:t>
      </w:r>
      <w:r w:rsidRPr="00220819">
        <w:rPr>
          <w:rFonts w:hint="eastAsia"/>
          <w:szCs w:val="21"/>
        </w:rPr>
        <w:t>选择当前横行中的第一个边缘点作为种子点</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new = false(size(I2));  % </w:t>
      </w:r>
      <w:r w:rsidRPr="00220819">
        <w:rPr>
          <w:rFonts w:hint="eastAsia"/>
          <w:szCs w:val="21"/>
        </w:rPr>
        <w:t>创建一个和</w:t>
      </w:r>
      <w:r w:rsidRPr="00220819">
        <w:rPr>
          <w:rFonts w:hint="eastAsia"/>
          <w:szCs w:val="21"/>
        </w:rPr>
        <w:t>I2</w:t>
      </w:r>
      <w:r w:rsidRPr="00220819">
        <w:rPr>
          <w:rFonts w:hint="eastAsia"/>
          <w:szCs w:val="21"/>
        </w:rPr>
        <w:t>同样大小的逻辑零数组，用来保存当前的二值图像</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new(seed(1), seed(2)) = true;  % </w:t>
      </w:r>
      <w:r w:rsidRPr="00220819">
        <w:rPr>
          <w:rFonts w:hint="eastAsia"/>
          <w:szCs w:val="21"/>
        </w:rPr>
        <w:t>将种子点位置设为</w:t>
      </w:r>
      <w:r w:rsidRPr="00220819">
        <w:rPr>
          <w:rFonts w:hint="eastAsia"/>
          <w:szCs w:val="21"/>
        </w:rPr>
        <w:t>1</w:t>
      </w:r>
      <w:r w:rsidRPr="00220819">
        <w:rPr>
          <w:rFonts w:hint="eastAsia"/>
          <w:szCs w:val="21"/>
        </w:rPr>
        <w:t>，表示开始生长</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while true  % </w:t>
      </w:r>
      <w:r w:rsidRPr="00220819">
        <w:rPr>
          <w:rFonts w:hint="eastAsia"/>
          <w:szCs w:val="21"/>
        </w:rPr>
        <w:t>开始生长过程</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for i = 1:size(seed, 1)  % </w:t>
      </w:r>
      <w:r w:rsidRPr="00220819">
        <w:rPr>
          <w:rFonts w:hint="eastAsia"/>
          <w:szCs w:val="21"/>
        </w:rPr>
        <w:t>对每个种子点进行遍历</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new(seed(i, 1)-1:seed(i, 1)+1, seed(i, 2)-1:seed(i, 2)+1) = I2(seed(i, 1)-1:seed(i, 1)+1, seed(i, 2)-1:seed(i, 2)+1);  % </w:t>
      </w:r>
      <w:r w:rsidRPr="00220819">
        <w:rPr>
          <w:rFonts w:hint="eastAsia"/>
          <w:szCs w:val="21"/>
        </w:rPr>
        <w:t>将种子点周围区域扩展到新区域</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[x1, y1] = find(new == 1);  % </w:t>
      </w:r>
      <w:r w:rsidRPr="00220819">
        <w:rPr>
          <w:rFonts w:hint="eastAsia"/>
          <w:szCs w:val="21"/>
        </w:rPr>
        <w:t>找到新的种子点的位置</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seed1 = [x1, y1];  % </w:t>
      </w:r>
      <w:r w:rsidRPr="00220819">
        <w:rPr>
          <w:rFonts w:hint="eastAsia"/>
          <w:szCs w:val="21"/>
        </w:rPr>
        <w:t>更新种子点集合</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if length(seed) == length(seed1)  % </w:t>
      </w:r>
      <w:r w:rsidRPr="00220819">
        <w:rPr>
          <w:rFonts w:hint="eastAsia"/>
          <w:szCs w:val="21"/>
        </w:rPr>
        <w:t>如果本次和上次的种子点数目相同，说明生长已经完成</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lastRenderedPageBreak/>
        <w:t xml:space="preserve">                break;  % </w:t>
      </w:r>
      <w:r w:rsidRPr="00220819">
        <w:rPr>
          <w:rFonts w:hint="eastAsia"/>
          <w:szCs w:val="21"/>
        </w:rPr>
        <w:t>退出生长循环</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seed = seed1;  % </w:t>
      </w:r>
      <w:r w:rsidRPr="00220819">
        <w:rPr>
          <w:rFonts w:hint="eastAsia"/>
          <w:szCs w:val="21"/>
        </w:rPr>
        <w:t>更新种子点</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 </w:t>
      </w:r>
      <w:r w:rsidRPr="00220819">
        <w:rPr>
          <w:rFonts w:hint="eastAsia"/>
          <w:szCs w:val="21"/>
        </w:rPr>
        <w:t>找到当前生长区域的</w:t>
      </w:r>
      <w:r w:rsidRPr="00220819">
        <w:rPr>
          <w:rFonts w:hint="eastAsia"/>
          <w:szCs w:val="21"/>
        </w:rPr>
        <w:t>x</w:t>
      </w:r>
      <w:r w:rsidRPr="00220819">
        <w:rPr>
          <w:rFonts w:hint="eastAsia"/>
          <w:szCs w:val="21"/>
        </w:rPr>
        <w:t>和</w:t>
      </w:r>
      <w:r w:rsidRPr="00220819">
        <w:rPr>
          <w:rFonts w:hint="eastAsia"/>
          <w:szCs w:val="21"/>
        </w:rPr>
        <w:t>y</w:t>
      </w:r>
      <w:r w:rsidRPr="00220819">
        <w:rPr>
          <w:rFonts w:hint="eastAsia"/>
          <w:szCs w:val="21"/>
        </w:rPr>
        <w:t>坐标</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pd = find(new(X, :) == 1);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wz = wz(length(pd) + 1:end);  % </w:t>
      </w:r>
      <w:r w:rsidRPr="00220819">
        <w:rPr>
          <w:rFonts w:hint="eastAsia"/>
          <w:szCs w:val="21"/>
        </w:rPr>
        <w:t>去除已经生长完成的部分，更新</w:t>
      </w:r>
      <w:r w:rsidRPr="00220819">
        <w:rPr>
          <w:rFonts w:hint="eastAsia"/>
          <w:szCs w:val="21"/>
        </w:rPr>
        <w:t>wz</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[x, y] = find(new == 1);  % </w:t>
      </w:r>
      <w:r w:rsidRPr="00220819">
        <w:rPr>
          <w:rFonts w:hint="eastAsia"/>
          <w:szCs w:val="21"/>
        </w:rPr>
        <w:t>获取当前生长区域的所有坐标</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 </w:t>
      </w:r>
      <w:r w:rsidRPr="00220819">
        <w:rPr>
          <w:rFonts w:hint="eastAsia"/>
          <w:szCs w:val="21"/>
        </w:rPr>
        <w:t>动态调整边界值</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min_x = max(min(x) - 10, 1);  % </w:t>
      </w:r>
      <w:r w:rsidRPr="00220819">
        <w:rPr>
          <w:rFonts w:hint="eastAsia"/>
          <w:szCs w:val="21"/>
        </w:rPr>
        <w:t>最小横坐标，加入了偏移量，防止边界过于紧凑</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max_x = min(max(x) + 10, size(I1, 1));  % </w:t>
      </w:r>
      <w:r w:rsidRPr="00220819">
        <w:rPr>
          <w:rFonts w:hint="eastAsia"/>
          <w:szCs w:val="21"/>
        </w:rPr>
        <w:t>最大横坐标</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min_y = max(min(y) - 10, 1);  % </w:t>
      </w:r>
      <w:r w:rsidRPr="00220819">
        <w:rPr>
          <w:rFonts w:hint="eastAsia"/>
          <w:szCs w:val="21"/>
        </w:rPr>
        <w:t>最小纵坐标</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max_y = min(max(y) + 10, size(I1, 2));  % </w:t>
      </w:r>
      <w:r w:rsidRPr="00220819">
        <w:rPr>
          <w:rFonts w:hint="eastAsia"/>
          <w:szCs w:val="21"/>
        </w:rPr>
        <w:t>最大纵坐标</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out = I1(min_x:max_x, min_y:max_y);  % </w:t>
      </w:r>
      <w:r w:rsidRPr="00220819">
        <w:rPr>
          <w:rFonts w:hint="eastAsia"/>
          <w:szCs w:val="21"/>
        </w:rPr>
        <w:t>截取出该区域的灰度图像</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 </w:t>
      </w:r>
      <w:r w:rsidRPr="00220819">
        <w:rPr>
          <w:rFonts w:hint="eastAsia"/>
          <w:szCs w:val="21"/>
        </w:rPr>
        <w:t>判断当前生长区域与上一切片是否属于同一组</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if j &gt; 1</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prev_min_y = group(j-1).bounding_box(3);  % </w:t>
      </w:r>
      <w:r w:rsidRPr="00220819">
        <w:rPr>
          <w:rFonts w:hint="eastAsia"/>
          <w:szCs w:val="21"/>
        </w:rPr>
        <w:t>获取前一个切片的右边界（即纵坐标的最小值）</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if min_y - prev_min_y &lt;= group_threshold  % </w:t>
      </w:r>
      <w:r w:rsidRPr="00220819">
        <w:rPr>
          <w:rFonts w:hint="eastAsia"/>
          <w:szCs w:val="21"/>
        </w:rPr>
        <w:t>如果当前切片的左边界与前一个切片的右边界之间的差值小于阈值，则认为它们属于同一组</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group(j).group_id = group(j-1).group_id;  % </w:t>
      </w:r>
      <w:r w:rsidRPr="00220819">
        <w:rPr>
          <w:rFonts w:hint="eastAsia"/>
          <w:szCs w:val="21"/>
        </w:rPr>
        <w:t>将当前切片分配给前一组</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else</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current_group = current_group + 1;  % </w:t>
      </w:r>
      <w:r w:rsidRPr="00220819">
        <w:rPr>
          <w:rFonts w:hint="eastAsia"/>
          <w:szCs w:val="21"/>
        </w:rPr>
        <w:t>否则为新的一组</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group(j).group_id = current_group;</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else</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group(j).group_id = current_group;  % </w:t>
      </w:r>
      <w:r w:rsidRPr="00220819">
        <w:rPr>
          <w:rFonts w:hint="eastAsia"/>
          <w:szCs w:val="21"/>
        </w:rPr>
        <w:t>第一个切片初始化为第一组</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 </w:t>
      </w:r>
      <w:r w:rsidRPr="00220819">
        <w:rPr>
          <w:rFonts w:hint="eastAsia"/>
          <w:szCs w:val="21"/>
        </w:rPr>
        <w:t>保存当前切片的信息，包括分组编号和边界框</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group(j).bounding_box = [min_x, max_x, min_y, max_y];</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group(j).image = out;</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 </w:t>
      </w:r>
      <w:r w:rsidRPr="00220819">
        <w:rPr>
          <w:rFonts w:hint="eastAsia"/>
          <w:szCs w:val="21"/>
        </w:rPr>
        <w:t>存入输出数组</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I_out(j) = mat2cell(out, size(out, 1), size(out, 2));  % </w:t>
      </w:r>
      <w:r w:rsidRPr="00220819">
        <w:rPr>
          <w:rFonts w:hint="eastAsia"/>
          <w:szCs w:val="21"/>
        </w:rPr>
        <w:t>将当前切片的图像存储在</w:t>
      </w:r>
      <w:r w:rsidRPr="00220819">
        <w:rPr>
          <w:rFonts w:hint="eastAsia"/>
          <w:szCs w:val="21"/>
        </w:rPr>
        <w:t>cell</w:t>
      </w:r>
      <w:r w:rsidRPr="00220819">
        <w:rPr>
          <w:rFonts w:hint="eastAsia"/>
          <w:szCs w:val="21"/>
        </w:rPr>
        <w:t>数组中</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if length(I_out) == 1  % </w:t>
      </w:r>
      <w:r w:rsidRPr="00220819">
        <w:rPr>
          <w:rFonts w:hint="eastAsia"/>
          <w:szCs w:val="21"/>
        </w:rPr>
        <w:t>如果输出数组只有一个切片</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I_out = mat2cell(I1, size(I1, 1), size(I1, 2));  % </w:t>
      </w:r>
      <w:r w:rsidRPr="00220819">
        <w:rPr>
          <w:rFonts w:hint="eastAsia"/>
          <w:szCs w:val="21"/>
        </w:rPr>
        <w:t>返回原始图像的</w:t>
      </w:r>
      <w:r w:rsidRPr="00220819">
        <w:rPr>
          <w:rFonts w:hint="eastAsia"/>
          <w:szCs w:val="21"/>
        </w:rPr>
        <w:t>cell</w:t>
      </w:r>
      <w:r w:rsidRPr="00220819">
        <w:rPr>
          <w:rFonts w:hint="eastAsia"/>
          <w:szCs w:val="21"/>
        </w:rPr>
        <w:t>数组形式</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rFonts w:hint="eastAsia"/>
          <w:szCs w:val="21"/>
        </w:rPr>
        <w:t xml:space="preserve">        group(1).group_id = 1;  % </w:t>
      </w:r>
      <w:r w:rsidRPr="00220819">
        <w:rPr>
          <w:rFonts w:hint="eastAsia"/>
          <w:szCs w:val="21"/>
        </w:rPr>
        <w:t>单个图像的分组编号为</w:t>
      </w:r>
      <w:r w:rsidRPr="00220819">
        <w:rPr>
          <w:rFonts w:hint="eastAsia"/>
          <w:szCs w:val="21"/>
        </w:rPr>
        <w:t>1</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 xml:space="preserve">    end</w:t>
      </w:r>
    </w:p>
    <w:p w:rsidR="00220819" w:rsidRPr="00220819" w:rsidRDefault="00220819" w:rsidP="00220819">
      <w:pPr>
        <w:pBdr>
          <w:top w:val="single" w:sz="4" w:space="1" w:color="auto"/>
          <w:left w:val="single" w:sz="4" w:space="4" w:color="auto"/>
          <w:bottom w:val="single" w:sz="4" w:space="1" w:color="auto"/>
          <w:right w:val="single" w:sz="4" w:space="4" w:color="auto"/>
        </w:pBdr>
        <w:ind w:firstLineChars="200" w:firstLine="21pt"/>
        <w:rPr>
          <w:szCs w:val="21"/>
        </w:rPr>
      </w:pPr>
      <w:r w:rsidRPr="00220819">
        <w:rPr>
          <w:szCs w:val="21"/>
        </w:rPr>
        <w:t>end</w:t>
      </w:r>
    </w:p>
    <w:p w:rsidR="00E0658C" w:rsidRPr="00E0658C" w:rsidRDefault="00E0658C" w:rsidP="00220819">
      <w:pPr>
        <w:spacing w:line="18pt" w:lineRule="auto"/>
        <w:ind w:firstLineChars="200" w:firstLine="24pt"/>
        <w:rPr>
          <w:sz w:val="24"/>
        </w:rPr>
      </w:pPr>
      <w:r w:rsidRPr="00E0658C">
        <w:rPr>
          <w:rFonts w:hint="eastAsia"/>
          <w:sz w:val="24"/>
        </w:rPr>
        <w:lastRenderedPageBreak/>
        <w:t>用户上传图片以后，程序的关键处理函数如下。</w:t>
      </w:r>
      <w:r w:rsidRPr="00E0658C">
        <w:rPr>
          <w:sz w:val="24"/>
        </w:rPr>
        <w:t>pushbutton1_Callback</w:t>
      </w:r>
      <w:r w:rsidRPr="00E0658C">
        <w:rPr>
          <w:sz w:val="24"/>
        </w:rPr>
        <w:t>是</w:t>
      </w:r>
      <w:r w:rsidRPr="00E0658C">
        <w:rPr>
          <w:sz w:val="24"/>
        </w:rPr>
        <w:t xml:space="preserve">MATLAB GUI </w:t>
      </w:r>
      <w:r w:rsidRPr="00E0658C">
        <w:rPr>
          <w:sz w:val="24"/>
        </w:rPr>
        <w:t>的回调函数，当按下一个按钮时触发。其主要功能是：</w:t>
      </w:r>
    </w:p>
    <w:p w:rsidR="00E0658C" w:rsidRPr="00E0658C" w:rsidRDefault="00E0658C" w:rsidP="00E0658C">
      <w:pPr>
        <w:numPr>
          <w:ilvl w:val="0"/>
          <w:numId w:val="13"/>
        </w:numPr>
        <w:spacing w:line="18pt" w:lineRule="auto"/>
        <w:rPr>
          <w:sz w:val="24"/>
        </w:rPr>
      </w:pPr>
      <w:r w:rsidRPr="00E0658C">
        <w:rPr>
          <w:sz w:val="24"/>
        </w:rPr>
        <w:t>通过</w:t>
      </w:r>
      <w:r w:rsidRPr="00E0658C">
        <w:rPr>
          <w:sz w:val="24"/>
        </w:rPr>
        <w:t>GUI</w:t>
      </w:r>
      <w:r w:rsidRPr="00E0658C">
        <w:rPr>
          <w:sz w:val="24"/>
        </w:rPr>
        <w:t>的文件选择器选择一幅图像。</w:t>
      </w:r>
    </w:p>
    <w:p w:rsidR="00E0658C" w:rsidRPr="00E0658C" w:rsidRDefault="00E0658C" w:rsidP="00E0658C">
      <w:pPr>
        <w:numPr>
          <w:ilvl w:val="0"/>
          <w:numId w:val="13"/>
        </w:numPr>
        <w:spacing w:line="18pt" w:lineRule="auto"/>
        <w:rPr>
          <w:sz w:val="24"/>
        </w:rPr>
      </w:pPr>
      <w:r>
        <w:rPr>
          <w:rFonts w:hint="eastAsia"/>
          <w:sz w:val="24"/>
        </w:rPr>
        <w:t>使用上面</w:t>
      </w:r>
      <w:r w:rsidRPr="00E0658C">
        <w:rPr>
          <w:sz w:val="24"/>
        </w:rPr>
        <w:t>grow</w:t>
      </w:r>
      <w:r w:rsidRPr="00E0658C">
        <w:rPr>
          <w:rFonts w:hint="eastAsia"/>
          <w:sz w:val="24"/>
        </w:rPr>
        <w:t>函数</w:t>
      </w:r>
      <w:r w:rsidRPr="00E0658C">
        <w:rPr>
          <w:sz w:val="24"/>
        </w:rPr>
        <w:t>处理并分割图像中的对象。</w:t>
      </w:r>
    </w:p>
    <w:p w:rsidR="00E0658C" w:rsidRDefault="00E0658C" w:rsidP="00E0658C">
      <w:pPr>
        <w:numPr>
          <w:ilvl w:val="0"/>
          <w:numId w:val="13"/>
        </w:numPr>
        <w:spacing w:line="18pt" w:lineRule="auto"/>
        <w:rPr>
          <w:sz w:val="24"/>
        </w:rPr>
      </w:pPr>
      <w:r w:rsidRPr="00E0658C">
        <w:rPr>
          <w:sz w:val="24"/>
        </w:rPr>
        <w:t>对分割出的每个对象使用预训练的</w:t>
      </w:r>
      <w:r w:rsidRPr="00E0658C">
        <w:rPr>
          <w:sz w:val="24"/>
        </w:rPr>
        <w:t>LeNet-5</w:t>
      </w:r>
      <w:r w:rsidRPr="00E0658C">
        <w:rPr>
          <w:sz w:val="24"/>
        </w:rPr>
        <w:t>神经网络进行分类。</w:t>
      </w:r>
    </w:p>
    <w:p w:rsidR="00220819" w:rsidRPr="000D74F4" w:rsidRDefault="00220819" w:rsidP="000D74F4">
      <w:pPr>
        <w:pStyle w:val="af0"/>
        <w:numPr>
          <w:ilvl w:val="0"/>
          <w:numId w:val="13"/>
        </w:numPr>
        <w:spacing w:line="18pt" w:lineRule="auto"/>
        <w:ind w:firstLineChars="0"/>
        <w:rPr>
          <w:sz w:val="24"/>
        </w:rPr>
      </w:pPr>
      <w:r w:rsidRPr="000D74F4">
        <w:rPr>
          <w:rFonts w:hint="eastAsia"/>
          <w:sz w:val="24"/>
        </w:rPr>
        <w:t>根据</w:t>
      </w:r>
      <w:r w:rsidRPr="000D74F4">
        <w:rPr>
          <w:sz w:val="24"/>
        </w:rPr>
        <w:t>group</w:t>
      </w:r>
      <w:r w:rsidRPr="000D74F4">
        <w:rPr>
          <w:rFonts w:hint="eastAsia"/>
          <w:sz w:val="24"/>
        </w:rPr>
        <w:t>数组判断每个分割出来的对象属于哪个组，输出时在不同组之间添加空格用以区分。</w:t>
      </w:r>
    </w:p>
    <w:p w:rsidR="00E0658C" w:rsidRDefault="00E0658C" w:rsidP="00E0658C">
      <w:pPr>
        <w:numPr>
          <w:ilvl w:val="0"/>
          <w:numId w:val="13"/>
        </w:numPr>
        <w:spacing w:line="18pt" w:lineRule="auto"/>
        <w:rPr>
          <w:sz w:val="24"/>
        </w:rPr>
      </w:pPr>
      <w:r w:rsidRPr="00E0658C">
        <w:rPr>
          <w:sz w:val="24"/>
        </w:rPr>
        <w:t>将识别结果显示在</w:t>
      </w:r>
      <w:r w:rsidRPr="00E0658C">
        <w:rPr>
          <w:sz w:val="24"/>
        </w:rPr>
        <w:t>GUI</w:t>
      </w:r>
      <w:r w:rsidRPr="00E0658C">
        <w:rPr>
          <w:sz w:val="24"/>
        </w:rPr>
        <w:t>的文本框中。</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szCs w:val="21"/>
        </w:rPr>
        <w:t>function pushbutton1_Callback(hObject, eventdata, handles)</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[Fnameh, Pnameh] = uigetfile({'*.*'; '*.jpg'; '*.png'}); % </w:t>
      </w:r>
      <w:r w:rsidRPr="00672399">
        <w:rPr>
          <w:rFonts w:hint="eastAsia"/>
          <w:szCs w:val="21"/>
        </w:rPr>
        <w:t>弹出文件选择对话框，选择图像文件</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filename = [Pnameh, Fnameh]; % </w:t>
      </w:r>
      <w:r w:rsidRPr="00672399">
        <w:rPr>
          <w:rFonts w:hint="eastAsia"/>
          <w:szCs w:val="21"/>
        </w:rPr>
        <w:t>合成文件的完整路径</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I = imread(filename);  % </w:t>
      </w:r>
      <w:r w:rsidRPr="00672399">
        <w:rPr>
          <w:rFonts w:hint="eastAsia"/>
          <w:szCs w:val="21"/>
        </w:rPr>
        <w:t>读取选中的图像文件</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imshow(I);  % </w:t>
      </w:r>
      <w:r w:rsidRPr="00672399">
        <w:rPr>
          <w:rFonts w:hint="eastAsia"/>
          <w:szCs w:val="21"/>
        </w:rPr>
        <w:t>显示读取的图像</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szCs w:val="21"/>
        </w:rPr>
        <w:t xml:space="preserve">    </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设置图像分割时的阈值，用于判断分割结果</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group_threshold = 120; % </w:t>
      </w:r>
      <w:r w:rsidRPr="00672399">
        <w:rPr>
          <w:rFonts w:hint="eastAsia"/>
          <w:szCs w:val="21"/>
        </w:rPr>
        <w:t>可调的阈值，控制分组的分割效果</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[I_out, group] = grow(I, group_threshold);  % </w:t>
      </w:r>
      <w:r w:rsidRPr="00672399">
        <w:rPr>
          <w:rFonts w:hint="eastAsia"/>
          <w:szCs w:val="21"/>
        </w:rPr>
        <w:t>调用</w:t>
      </w:r>
      <w:r w:rsidRPr="00672399">
        <w:rPr>
          <w:rFonts w:hint="eastAsia"/>
          <w:szCs w:val="21"/>
        </w:rPr>
        <w:t>grow</w:t>
      </w:r>
      <w:r w:rsidRPr="00672399">
        <w:rPr>
          <w:rFonts w:hint="eastAsia"/>
          <w:szCs w:val="21"/>
        </w:rPr>
        <w:t>函数进行图像分割，返回切片结果和分组信息</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加载已经训练好的</w:t>
      </w:r>
      <w:r w:rsidRPr="00672399">
        <w:rPr>
          <w:rFonts w:hint="eastAsia"/>
          <w:szCs w:val="21"/>
        </w:rPr>
        <w:t>LeNet-5</w:t>
      </w:r>
      <w:r w:rsidRPr="00672399">
        <w:rPr>
          <w:rFonts w:hint="eastAsia"/>
          <w:szCs w:val="21"/>
        </w:rPr>
        <w:t>模型</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load("Minist_LeNet5.mat", 'trainNet');  % </w:t>
      </w:r>
      <w:r w:rsidRPr="00672399">
        <w:rPr>
          <w:rFonts w:hint="eastAsia"/>
          <w:szCs w:val="21"/>
        </w:rPr>
        <w:t>加载训练好的神经网络模型，包含手写数字识别网络</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初始化一个数组，存储每个切片的识别结果</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L = length(I_out);  % </w:t>
      </w:r>
      <w:r w:rsidRPr="00672399">
        <w:rPr>
          <w:rFonts w:hint="eastAsia"/>
          <w:szCs w:val="21"/>
        </w:rPr>
        <w:t>获取切片的数量</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num = zeros(1, L);  % </w:t>
      </w:r>
      <w:r w:rsidRPr="00672399">
        <w:rPr>
          <w:rFonts w:hint="eastAsia"/>
          <w:szCs w:val="21"/>
        </w:rPr>
        <w:t>初始化一个零数组，用来存储每个切片的识别结果</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for i = 1:L  % </w:t>
      </w:r>
      <w:r w:rsidRPr="00672399">
        <w:rPr>
          <w:rFonts w:hint="eastAsia"/>
          <w:szCs w:val="21"/>
        </w:rPr>
        <w:t>对每个切片进行遍历</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szCs w:val="21"/>
        </w:rPr>
        <w:t xml:space="preserve">        I1 = I_out{i};</w:t>
      </w:r>
      <w:r w:rsidRPr="00672399">
        <w:rPr>
          <w:rFonts w:hint="eastAsia"/>
          <w:szCs w:val="21"/>
        </w:rPr>
        <w:t xml:space="preserve">% </w:t>
      </w:r>
      <w:r w:rsidRPr="00672399">
        <w:rPr>
          <w:rFonts w:hint="eastAsia"/>
          <w:szCs w:val="21"/>
        </w:rPr>
        <w:t>获取当前的切片图像</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szCs w:val="21"/>
        </w:rPr>
        <w:t xml:space="preserve">        figure, imshow(I1);</w:t>
      </w:r>
      <w:r w:rsidRPr="00672399">
        <w:rPr>
          <w:rFonts w:hint="eastAsia"/>
          <w:szCs w:val="21"/>
        </w:rPr>
        <w:t xml:space="preserve"> % </w:t>
      </w:r>
      <w:r w:rsidRPr="00672399">
        <w:rPr>
          <w:rFonts w:hint="eastAsia"/>
          <w:szCs w:val="21"/>
        </w:rPr>
        <w:t>可视化当前的切片图像</w:t>
      </w:r>
      <w:r w:rsidRPr="00672399">
        <w:rPr>
          <w:szCs w:val="21"/>
        </w:rPr>
        <w:t xml:space="preserve">  </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对图像进行预处理，准备进行分类</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img = preprocessImage(I1);  % </w:t>
      </w:r>
      <w:r w:rsidRPr="00672399">
        <w:rPr>
          <w:rFonts w:hint="eastAsia"/>
          <w:szCs w:val="21"/>
        </w:rPr>
        <w:t>调用图像预处理函数，将切片处理为网络可以接受的格式</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使用训练好的深度学习模型对图像进行分类</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result = classify(trainNet, img);  % </w:t>
      </w:r>
      <w:r w:rsidRPr="00672399">
        <w:rPr>
          <w:rFonts w:hint="eastAsia"/>
          <w:szCs w:val="21"/>
        </w:rPr>
        <w:t>使用训练好的网络进行预测分类</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num(i) = double(result) - 1; % </w:t>
      </w:r>
      <w:r w:rsidRPr="00672399">
        <w:rPr>
          <w:rFonts w:hint="eastAsia"/>
          <w:szCs w:val="21"/>
        </w:rPr>
        <w:t>将分类结果转换为数字标签（假设分类输出是字符类标签</w:t>
      </w:r>
      <w:r w:rsidRPr="00672399">
        <w:rPr>
          <w:rFonts w:hint="eastAsia"/>
          <w:szCs w:val="21"/>
        </w:rPr>
        <w:t xml:space="preserve"> '0'-'9'</w:t>
      </w:r>
      <w:r w:rsidRPr="00672399">
        <w:rPr>
          <w:rFonts w:hint="eastAsia"/>
          <w:szCs w:val="21"/>
        </w:rPr>
        <w:t>）</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szCs w:val="21"/>
        </w:rPr>
        <w:t xml:space="preserve">    end</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按照组进行拼接数字，并在每组之间插入空格</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result = "";  % </w:t>
      </w:r>
      <w:r w:rsidRPr="00672399">
        <w:rPr>
          <w:rFonts w:hint="eastAsia"/>
          <w:szCs w:val="21"/>
        </w:rPr>
        <w:t>初始化结果字符串</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for g = 1:max([group.group_id])  % </w:t>
      </w:r>
      <w:r w:rsidRPr="00672399">
        <w:rPr>
          <w:rFonts w:hint="eastAsia"/>
          <w:szCs w:val="21"/>
        </w:rPr>
        <w:t>遍历所有的分组</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group_digits = num([group.group_id] == g);  % </w:t>
      </w:r>
      <w:r w:rsidRPr="00672399">
        <w:rPr>
          <w:rFonts w:hint="eastAsia"/>
          <w:szCs w:val="21"/>
        </w:rPr>
        <w:t>获取当前组的所有识别数字</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result = result + join(string(group_digits), '') + " ";  % </w:t>
      </w:r>
      <w:r w:rsidRPr="00672399">
        <w:rPr>
          <w:rFonts w:hint="eastAsia"/>
          <w:szCs w:val="21"/>
        </w:rPr>
        <w:t>将当前组的数字拼接在一起，并加上空格</w:t>
      </w:r>
    </w:p>
    <w:p w:rsidR="00F60D27" w:rsidRPr="00672399" w:rsidRDefault="00672399" w:rsidP="00EC585D">
      <w:pPr>
        <w:pBdr>
          <w:top w:val="single" w:sz="4" w:space="1" w:color="auto"/>
          <w:left w:val="single" w:sz="4" w:space="4" w:color="auto"/>
          <w:bottom w:val="single" w:sz="4" w:space="1" w:color="auto"/>
          <w:right w:val="single" w:sz="4" w:space="4" w:color="auto"/>
        </w:pBdr>
        <w:ind w:firstLine="21.75pt"/>
        <w:rPr>
          <w:szCs w:val="21"/>
        </w:rPr>
      </w:pPr>
      <w:r w:rsidRPr="00672399">
        <w:rPr>
          <w:szCs w:val="21"/>
        </w:rPr>
        <w:t>en</w:t>
      </w:r>
      <w:r w:rsidR="00EC585D">
        <w:rPr>
          <w:rFonts w:hint="eastAsia"/>
          <w:szCs w:val="21"/>
        </w:rPr>
        <w:t>d</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 </w:t>
      </w:r>
      <w:r w:rsidRPr="00672399">
        <w:rPr>
          <w:rFonts w:hint="eastAsia"/>
          <w:szCs w:val="21"/>
        </w:rPr>
        <w:t>显示最终结果到界面上的文本框中</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rFonts w:hint="eastAsia"/>
          <w:szCs w:val="21"/>
        </w:rPr>
        <w:t xml:space="preserve">    set(handles.edit1, 'string', strtrim(result));  % </w:t>
      </w:r>
      <w:r w:rsidRPr="00672399">
        <w:rPr>
          <w:rFonts w:hint="eastAsia"/>
          <w:szCs w:val="21"/>
        </w:rPr>
        <w:t>更新</w:t>
      </w:r>
      <w:r w:rsidRPr="00672399">
        <w:rPr>
          <w:rFonts w:hint="eastAsia"/>
          <w:szCs w:val="21"/>
        </w:rPr>
        <w:t>GUI</w:t>
      </w:r>
      <w:r w:rsidRPr="00672399">
        <w:rPr>
          <w:rFonts w:hint="eastAsia"/>
          <w:szCs w:val="21"/>
        </w:rPr>
        <w:t>中的文本框，显示识别结果</w:t>
      </w:r>
    </w:p>
    <w:p w:rsidR="00672399" w:rsidRPr="00672399" w:rsidRDefault="00672399" w:rsidP="00672399">
      <w:pPr>
        <w:pBdr>
          <w:top w:val="single" w:sz="4" w:space="1" w:color="auto"/>
          <w:left w:val="single" w:sz="4" w:space="4" w:color="auto"/>
          <w:bottom w:val="single" w:sz="4" w:space="1" w:color="auto"/>
          <w:right w:val="single" w:sz="4" w:space="4" w:color="auto"/>
        </w:pBdr>
        <w:rPr>
          <w:szCs w:val="21"/>
        </w:rPr>
      </w:pPr>
      <w:r w:rsidRPr="00672399">
        <w:rPr>
          <w:szCs w:val="21"/>
        </w:rPr>
        <w:t>end</w:t>
      </w:r>
    </w:p>
    <w:p w:rsidR="000F133A" w:rsidRDefault="000F133A">
      <w:pPr>
        <w:rPr>
          <w:b/>
          <w:sz w:val="28"/>
          <w:szCs w:val="28"/>
        </w:rPr>
      </w:pPr>
      <w:r w:rsidRPr="005F1D68">
        <w:rPr>
          <w:rFonts w:hint="eastAsia"/>
          <w:b/>
          <w:sz w:val="28"/>
          <w:szCs w:val="28"/>
        </w:rPr>
        <w:lastRenderedPageBreak/>
        <w:t>五、仿真结果</w:t>
      </w:r>
      <w:r w:rsidRPr="005F1D68">
        <w:rPr>
          <w:b/>
          <w:sz w:val="28"/>
          <w:szCs w:val="28"/>
        </w:rPr>
        <w:t>分析</w:t>
      </w:r>
    </w:p>
    <w:p w:rsidR="009D0C35" w:rsidRPr="009D0C35" w:rsidRDefault="009D0C35" w:rsidP="009D0C35">
      <w:pPr>
        <w:spacing w:line="18pt" w:lineRule="auto"/>
        <w:ind w:firstLineChars="200" w:firstLine="24pt"/>
        <w:rPr>
          <w:bCs/>
          <w:color w:val="FF0000"/>
          <w:sz w:val="24"/>
        </w:rPr>
      </w:pPr>
      <w:r>
        <w:rPr>
          <w:rFonts w:hint="eastAsia"/>
          <w:bCs/>
          <w:sz w:val="24"/>
        </w:rPr>
        <w:t>运行程序，打开</w:t>
      </w:r>
      <w:r>
        <w:rPr>
          <w:rFonts w:hint="eastAsia"/>
          <w:bCs/>
          <w:sz w:val="24"/>
        </w:rPr>
        <w:t>GUI</w:t>
      </w:r>
      <w:r>
        <w:rPr>
          <w:rFonts w:hint="eastAsia"/>
          <w:bCs/>
          <w:sz w:val="24"/>
        </w:rPr>
        <w:t>界面，根据提示上传输入的图像。上传的图片无特殊要求，可以是手机拍照的图片，也可以是屏幕截图的图片</w:t>
      </w:r>
      <w:r w:rsidR="00F60D27">
        <w:rPr>
          <w:rFonts w:hint="eastAsia"/>
          <w:bCs/>
          <w:sz w:val="24"/>
        </w:rPr>
        <w:t>，还可以是彩色数字，不连续的间断数字，甚至扎堆的数字图片，均可以识别</w:t>
      </w:r>
      <w:r>
        <w:rPr>
          <w:rFonts w:hint="eastAsia"/>
          <w:bCs/>
          <w:sz w:val="24"/>
        </w:rPr>
        <w:t>。但需要尽量保证手写的数字和背景图颜色差异较大，否则难以切割图片。</w:t>
      </w:r>
    </w:p>
    <w:p w:rsidR="000F133A" w:rsidRPr="009D0C35" w:rsidRDefault="009D0C35" w:rsidP="009D0C35">
      <w:pPr>
        <w:spacing w:line="18pt" w:lineRule="auto"/>
        <w:rPr>
          <w:b/>
          <w:bCs/>
          <w:sz w:val="24"/>
        </w:rPr>
      </w:pPr>
      <w:r w:rsidRPr="009D0C35">
        <w:rPr>
          <w:rFonts w:hint="eastAsia"/>
          <w:b/>
          <w:bCs/>
          <w:sz w:val="24"/>
        </w:rPr>
        <w:t xml:space="preserve">1. </w:t>
      </w:r>
      <w:r w:rsidRPr="009D0C35">
        <w:rPr>
          <w:rFonts w:hint="eastAsia"/>
          <w:b/>
          <w:bCs/>
          <w:sz w:val="24"/>
        </w:rPr>
        <w:t>单个数字检测</w:t>
      </w:r>
    </w:p>
    <w:p w:rsidR="009D0C35" w:rsidRDefault="009D0C35" w:rsidP="009D0C35">
      <w:pPr>
        <w:spacing w:line="18pt" w:lineRule="auto"/>
        <w:ind w:firstLineChars="200" w:firstLine="24pt"/>
        <w:rPr>
          <w:sz w:val="24"/>
        </w:rPr>
      </w:pPr>
      <w:r>
        <w:rPr>
          <w:rFonts w:hint="eastAsia"/>
          <w:sz w:val="24"/>
        </w:rPr>
        <w:t>上传写有单个数字的图片，可以是彩色图片也可以是截图的黑白图片。</w:t>
      </w:r>
    </w:p>
    <w:p w:rsidR="009D0C35" w:rsidRDefault="000D48CB" w:rsidP="00F60D27">
      <w:pPr>
        <w:spacing w:line="18pt" w:lineRule="auto"/>
        <w:jc w:val="center"/>
        <w:rPr>
          <w:noProof/>
        </w:rPr>
      </w:pPr>
      <w:r w:rsidRPr="00560F5A">
        <w:rPr>
          <w:noProof/>
        </w:rPr>
        <w:drawing>
          <wp:inline distT="0" distB="0" distL="0" distR="0">
            <wp:extent cx="3456427" cy="2362200"/>
            <wp:effectExtent l="0" t="0" r="0" b="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474027" cy="2374228"/>
                    </a:xfrm>
                    <a:prstGeom prst="rect">
                      <a:avLst/>
                    </a:prstGeom>
                    <a:noFill/>
                    <a:ln>
                      <a:noFill/>
                    </a:ln>
                  </pic:spPr>
                </pic:pic>
              </a:graphicData>
            </a:graphic>
          </wp:inline>
        </w:drawing>
      </w:r>
    </w:p>
    <w:p w:rsidR="009D0C35" w:rsidRDefault="009D0C35" w:rsidP="009D0C35">
      <w:pPr>
        <w:spacing w:line="18pt" w:lineRule="auto"/>
        <w:jc w:val="center"/>
        <w:rPr>
          <w:sz w:val="24"/>
        </w:rPr>
      </w:pPr>
      <w:r>
        <w:rPr>
          <w:rFonts w:hint="eastAsia"/>
          <w:noProof/>
        </w:rPr>
        <w:t>图</w:t>
      </w:r>
      <w:r>
        <w:rPr>
          <w:rFonts w:hint="eastAsia"/>
          <w:noProof/>
        </w:rPr>
        <w:t xml:space="preserve">7 </w:t>
      </w:r>
      <w:r>
        <w:rPr>
          <w:rFonts w:hint="eastAsia"/>
          <w:noProof/>
        </w:rPr>
        <w:t>单个数字检测结果</w:t>
      </w:r>
    </w:p>
    <w:p w:rsidR="009D0C35" w:rsidRPr="00605EB8" w:rsidRDefault="009D0C35" w:rsidP="009D0C35">
      <w:pPr>
        <w:spacing w:line="18pt" w:lineRule="auto"/>
        <w:rPr>
          <w:b/>
          <w:bCs/>
          <w:sz w:val="24"/>
        </w:rPr>
      </w:pPr>
      <w:r w:rsidRPr="00605EB8">
        <w:rPr>
          <w:rFonts w:hint="eastAsia"/>
          <w:b/>
          <w:bCs/>
          <w:sz w:val="24"/>
        </w:rPr>
        <w:t xml:space="preserve">2. </w:t>
      </w:r>
      <w:r w:rsidRPr="00605EB8">
        <w:rPr>
          <w:rFonts w:hint="eastAsia"/>
          <w:b/>
          <w:bCs/>
          <w:sz w:val="24"/>
        </w:rPr>
        <w:t>多位数检测</w:t>
      </w:r>
    </w:p>
    <w:p w:rsidR="009D0C35" w:rsidRDefault="009D0C35" w:rsidP="009D0C35">
      <w:pPr>
        <w:spacing w:line="18pt" w:lineRule="auto"/>
        <w:ind w:firstLineChars="200" w:firstLine="24pt"/>
        <w:rPr>
          <w:sz w:val="24"/>
        </w:rPr>
      </w:pPr>
      <w:r>
        <w:rPr>
          <w:rFonts w:hint="eastAsia"/>
          <w:sz w:val="24"/>
        </w:rPr>
        <w:t>上传写有多个数字的图片，程序先进行图像分割，然后进行识别。</w:t>
      </w:r>
    </w:p>
    <w:p w:rsidR="009D0C35" w:rsidRDefault="000D48CB" w:rsidP="00F60D27">
      <w:pPr>
        <w:spacing w:line="18pt" w:lineRule="auto"/>
        <w:jc w:val="center"/>
        <w:rPr>
          <w:noProof/>
        </w:rPr>
      </w:pPr>
      <w:r w:rsidRPr="00560F5A">
        <w:rPr>
          <w:noProof/>
        </w:rPr>
        <w:drawing>
          <wp:inline distT="0" distB="0" distL="0" distR="0">
            <wp:extent cx="5558567" cy="3144901"/>
            <wp:effectExtent l="0" t="0" r="4445"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23337" cy="3181546"/>
                    </a:xfrm>
                    <a:prstGeom prst="rect">
                      <a:avLst/>
                    </a:prstGeom>
                    <a:noFill/>
                    <a:ln>
                      <a:noFill/>
                    </a:ln>
                  </pic:spPr>
                </pic:pic>
              </a:graphicData>
            </a:graphic>
          </wp:inline>
        </w:drawing>
      </w:r>
    </w:p>
    <w:p w:rsidR="00605EB8" w:rsidRPr="00F60D27" w:rsidRDefault="00605EB8" w:rsidP="00F60D27">
      <w:pPr>
        <w:spacing w:line="18pt" w:lineRule="auto"/>
        <w:jc w:val="center"/>
        <w:rPr>
          <w:noProof/>
        </w:rPr>
      </w:pPr>
      <w:r>
        <w:rPr>
          <w:rFonts w:hint="eastAsia"/>
          <w:noProof/>
        </w:rPr>
        <w:t>图</w:t>
      </w:r>
      <w:r>
        <w:rPr>
          <w:rFonts w:hint="eastAsia"/>
          <w:noProof/>
        </w:rPr>
        <w:t xml:space="preserve">8 </w:t>
      </w:r>
      <w:r>
        <w:rPr>
          <w:rFonts w:hint="eastAsia"/>
          <w:noProof/>
        </w:rPr>
        <w:t>截图多位数检测</w:t>
      </w:r>
    </w:p>
    <w:p w:rsidR="009D0C35" w:rsidRDefault="000D48CB" w:rsidP="009D0C35">
      <w:pPr>
        <w:spacing w:line="18pt" w:lineRule="auto"/>
        <w:rPr>
          <w:noProof/>
        </w:rPr>
      </w:pPr>
      <w:r w:rsidRPr="00560F5A">
        <w:rPr>
          <w:noProof/>
        </w:rPr>
        <w:lastRenderedPageBreak/>
        <w:drawing>
          <wp:inline distT="0" distB="0" distL="0" distR="0">
            <wp:extent cx="5937250" cy="3740150"/>
            <wp:effectExtent l="0" t="0" r="0" b="0"/>
            <wp:docPr id="3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7250" cy="3740150"/>
                    </a:xfrm>
                    <a:prstGeom prst="rect">
                      <a:avLst/>
                    </a:prstGeom>
                    <a:noFill/>
                    <a:ln>
                      <a:noFill/>
                    </a:ln>
                  </pic:spPr>
                </pic:pic>
              </a:graphicData>
            </a:graphic>
          </wp:inline>
        </w:drawing>
      </w:r>
    </w:p>
    <w:p w:rsidR="00605EB8" w:rsidRDefault="00605EB8" w:rsidP="00605EB8">
      <w:pPr>
        <w:spacing w:line="18pt" w:lineRule="auto"/>
        <w:jc w:val="center"/>
        <w:rPr>
          <w:noProof/>
        </w:rPr>
      </w:pPr>
      <w:r>
        <w:rPr>
          <w:rFonts w:hint="eastAsia"/>
          <w:noProof/>
        </w:rPr>
        <w:t>图</w:t>
      </w:r>
      <w:r>
        <w:rPr>
          <w:rFonts w:hint="eastAsia"/>
          <w:noProof/>
        </w:rPr>
        <w:t xml:space="preserve">9 </w:t>
      </w:r>
      <w:r>
        <w:rPr>
          <w:rFonts w:hint="eastAsia"/>
          <w:noProof/>
        </w:rPr>
        <w:t>拍照多位数检测</w:t>
      </w:r>
      <w:r w:rsidR="00A26BE3">
        <w:rPr>
          <w:rFonts w:hint="eastAsia"/>
          <w:noProof/>
        </w:rPr>
        <w:t>（分组阈值调大）</w:t>
      </w:r>
    </w:p>
    <w:p w:rsidR="00F60D27" w:rsidRPr="00F60D27" w:rsidRDefault="00F60D27" w:rsidP="00F60D27">
      <w:pPr>
        <w:spacing w:line="18pt" w:lineRule="auto"/>
        <w:rPr>
          <w:sz w:val="24"/>
        </w:rPr>
      </w:pPr>
    </w:p>
    <w:p w:rsidR="00605EB8" w:rsidRDefault="00605EB8" w:rsidP="00F60D27">
      <w:pPr>
        <w:spacing w:line="18pt" w:lineRule="auto"/>
        <w:ind w:firstLineChars="200" w:firstLine="24pt"/>
        <w:rPr>
          <w:sz w:val="24"/>
        </w:rPr>
      </w:pPr>
      <w:r>
        <w:rPr>
          <w:rFonts w:hint="eastAsia"/>
          <w:sz w:val="24"/>
        </w:rPr>
        <w:t>对于间距过大的情况，由于边缘检测和生长算法，也可以很好的排除空余部分，实现准确精准的预测。</w:t>
      </w:r>
      <w:r w:rsidR="00F60D27">
        <w:rPr>
          <w:rFonts w:hint="eastAsia"/>
          <w:sz w:val="24"/>
        </w:rPr>
        <w:t>并且会归类到不同的分组中，不同分组的数字之间通过空格隔开。</w:t>
      </w:r>
    </w:p>
    <w:p w:rsidR="00605EB8" w:rsidRDefault="00F60D27" w:rsidP="00F60D27">
      <w:pPr>
        <w:spacing w:line="18pt" w:lineRule="auto"/>
        <w:jc w:val="center"/>
        <w:rPr>
          <w:noProof/>
        </w:rPr>
      </w:pPr>
      <w:r>
        <w:rPr>
          <w:noProof/>
        </w:rPr>
        <w:drawing>
          <wp:inline distT="0" distB="0" distL="0" distR="0" wp14:anchorId="54F4855F" wp14:editId="77338ED8">
            <wp:extent cx="5207000" cy="3722944"/>
            <wp:effectExtent l="0" t="0" r="0" b="0"/>
            <wp:docPr id="299159838" name="图片 1" descr="图形用户界面, 应用程序&#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9159838" name="图片 1" descr="图形用户界面, 应用程序&#10;&#10;描述已自动生成"/>
                    <pic:cNvPicPr/>
                  </pic:nvPicPr>
                  <pic:blipFill>
                    <a:blip r:embed="rId93"/>
                    <a:stretch>
                      <a:fillRect/>
                    </a:stretch>
                  </pic:blipFill>
                  <pic:spPr>
                    <a:xfrm>
                      <a:off x="0" y="0"/>
                      <a:ext cx="5217684" cy="3730583"/>
                    </a:xfrm>
                    <a:prstGeom prst="rect">
                      <a:avLst/>
                    </a:prstGeom>
                  </pic:spPr>
                </pic:pic>
              </a:graphicData>
            </a:graphic>
          </wp:inline>
        </w:drawing>
      </w:r>
    </w:p>
    <w:p w:rsidR="00605EB8" w:rsidRPr="009D0C35" w:rsidRDefault="00605EB8" w:rsidP="00554CD3">
      <w:pPr>
        <w:spacing w:line="18pt" w:lineRule="auto"/>
        <w:jc w:val="center"/>
        <w:rPr>
          <w:sz w:val="24"/>
        </w:rPr>
      </w:pPr>
      <w:r>
        <w:rPr>
          <w:rFonts w:hint="eastAsia"/>
          <w:noProof/>
        </w:rPr>
        <w:t>图</w:t>
      </w:r>
      <w:r>
        <w:rPr>
          <w:rFonts w:hint="eastAsia"/>
          <w:noProof/>
        </w:rPr>
        <w:t xml:space="preserve">10 </w:t>
      </w:r>
      <w:r>
        <w:rPr>
          <w:rFonts w:hint="eastAsia"/>
          <w:noProof/>
        </w:rPr>
        <w:t>数字间距过大的多位数检测</w:t>
      </w:r>
    </w:p>
    <w:p w:rsidR="00F60D27" w:rsidRDefault="00F60D27" w:rsidP="00F60D27">
      <w:pPr>
        <w:spacing w:line="18pt" w:lineRule="auto"/>
        <w:ind w:firstLineChars="200" w:firstLine="24pt"/>
        <w:rPr>
          <w:bCs/>
          <w:sz w:val="24"/>
        </w:rPr>
      </w:pPr>
      <w:r>
        <w:rPr>
          <w:rFonts w:hint="eastAsia"/>
          <w:bCs/>
          <w:sz w:val="24"/>
        </w:rPr>
        <w:lastRenderedPageBreak/>
        <w:t>对于分组扎堆的数字，可以根据手动设置的阈值，判断出不同的分组，分组和分组之间使用空格隔开。</w:t>
      </w:r>
    </w:p>
    <w:p w:rsidR="00F60D27" w:rsidRDefault="00F60D27" w:rsidP="00F60D27">
      <w:pPr>
        <w:spacing w:line="18pt" w:lineRule="auto"/>
        <w:jc w:val="center"/>
        <w:rPr>
          <w:bCs/>
          <w:sz w:val="24"/>
        </w:rPr>
      </w:pPr>
      <w:r>
        <w:rPr>
          <w:noProof/>
        </w:rPr>
        <w:drawing>
          <wp:inline distT="0" distB="0" distL="0" distR="0" wp14:anchorId="72CF3695" wp14:editId="126DEE83">
            <wp:extent cx="4928674" cy="3848518"/>
            <wp:effectExtent l="0" t="0" r="5715" b="0"/>
            <wp:docPr id="212683856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6838561" name=""/>
                    <pic:cNvPicPr/>
                  </pic:nvPicPr>
                  <pic:blipFill>
                    <a:blip r:embed="rId94"/>
                    <a:stretch>
                      <a:fillRect/>
                    </a:stretch>
                  </pic:blipFill>
                  <pic:spPr>
                    <a:xfrm>
                      <a:off x="0" y="0"/>
                      <a:ext cx="4934960" cy="3853427"/>
                    </a:xfrm>
                    <a:prstGeom prst="rect">
                      <a:avLst/>
                    </a:prstGeom>
                  </pic:spPr>
                </pic:pic>
              </a:graphicData>
            </a:graphic>
          </wp:inline>
        </w:drawing>
      </w:r>
    </w:p>
    <w:p w:rsidR="00F60D27" w:rsidRPr="00840F97" w:rsidRDefault="00F60D27" w:rsidP="00F60D27">
      <w:pPr>
        <w:spacing w:line="18pt" w:lineRule="auto"/>
        <w:jc w:val="center"/>
        <w:rPr>
          <w:bCs/>
          <w:szCs w:val="21"/>
        </w:rPr>
      </w:pPr>
      <w:r w:rsidRPr="00840F97">
        <w:rPr>
          <w:rFonts w:hint="eastAsia"/>
          <w:bCs/>
          <w:szCs w:val="21"/>
        </w:rPr>
        <w:t>图</w:t>
      </w:r>
      <w:r w:rsidRPr="00840F97">
        <w:rPr>
          <w:rFonts w:hint="eastAsia"/>
          <w:bCs/>
          <w:szCs w:val="21"/>
        </w:rPr>
        <w:t>11 Word</w:t>
      </w:r>
      <w:r w:rsidRPr="00840F97">
        <w:rPr>
          <w:rFonts w:hint="eastAsia"/>
          <w:bCs/>
          <w:szCs w:val="21"/>
        </w:rPr>
        <w:t>打印的扎堆数字识别</w:t>
      </w:r>
    </w:p>
    <w:p w:rsidR="00F60D27" w:rsidRDefault="00F60D27" w:rsidP="00F60D27">
      <w:pPr>
        <w:spacing w:line="18pt" w:lineRule="auto"/>
        <w:rPr>
          <w:bCs/>
          <w:sz w:val="24"/>
        </w:rPr>
      </w:pPr>
    </w:p>
    <w:p w:rsidR="00F60D27" w:rsidRDefault="00F60D27">
      <w:pPr>
        <w:spacing w:line="18pt" w:lineRule="auto"/>
        <w:rPr>
          <w:bCs/>
          <w:sz w:val="24"/>
        </w:rPr>
      </w:pPr>
      <w:r>
        <w:rPr>
          <w:noProof/>
        </w:rPr>
        <w:drawing>
          <wp:inline distT="0" distB="0" distL="0" distR="0" wp14:anchorId="43E61580" wp14:editId="4805E7CB">
            <wp:extent cx="5939790" cy="3307080"/>
            <wp:effectExtent l="0" t="0" r="3810" b="7620"/>
            <wp:docPr id="19173202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17320217" name=""/>
                    <pic:cNvPicPr/>
                  </pic:nvPicPr>
                  <pic:blipFill>
                    <a:blip r:embed="rId95"/>
                    <a:stretch>
                      <a:fillRect/>
                    </a:stretch>
                  </pic:blipFill>
                  <pic:spPr>
                    <a:xfrm>
                      <a:off x="0" y="0"/>
                      <a:ext cx="5939790" cy="3307080"/>
                    </a:xfrm>
                    <a:prstGeom prst="rect">
                      <a:avLst/>
                    </a:prstGeom>
                  </pic:spPr>
                </pic:pic>
              </a:graphicData>
            </a:graphic>
          </wp:inline>
        </w:drawing>
      </w:r>
    </w:p>
    <w:p w:rsidR="00F60D27" w:rsidRPr="00840F97" w:rsidRDefault="00F60D27" w:rsidP="00F60D27">
      <w:pPr>
        <w:spacing w:line="18pt" w:lineRule="auto"/>
        <w:jc w:val="center"/>
        <w:rPr>
          <w:bCs/>
          <w:szCs w:val="21"/>
        </w:rPr>
      </w:pPr>
      <w:r w:rsidRPr="00840F97">
        <w:rPr>
          <w:rFonts w:hint="eastAsia"/>
          <w:bCs/>
          <w:szCs w:val="21"/>
        </w:rPr>
        <w:t>图</w:t>
      </w:r>
      <w:r w:rsidRPr="00840F97">
        <w:rPr>
          <w:rFonts w:hint="eastAsia"/>
          <w:bCs/>
          <w:szCs w:val="21"/>
        </w:rPr>
        <w:t xml:space="preserve">12 </w:t>
      </w:r>
      <w:r w:rsidRPr="00840F97">
        <w:rPr>
          <w:rFonts w:hint="eastAsia"/>
          <w:bCs/>
          <w:szCs w:val="21"/>
        </w:rPr>
        <w:t>手写的扎堆数字识别</w:t>
      </w:r>
    </w:p>
    <w:p w:rsidR="00804D2D" w:rsidRPr="00804D2D" w:rsidRDefault="00804D2D" w:rsidP="00804D2D">
      <w:pPr>
        <w:spacing w:line="18pt" w:lineRule="auto"/>
        <w:rPr>
          <w:b/>
          <w:sz w:val="24"/>
        </w:rPr>
      </w:pPr>
      <w:r w:rsidRPr="00804D2D">
        <w:rPr>
          <w:rFonts w:hint="eastAsia"/>
          <w:b/>
          <w:sz w:val="24"/>
        </w:rPr>
        <w:lastRenderedPageBreak/>
        <w:t xml:space="preserve">3. </w:t>
      </w:r>
      <w:r w:rsidRPr="00804D2D">
        <w:rPr>
          <w:rFonts w:hint="eastAsia"/>
          <w:b/>
          <w:sz w:val="24"/>
        </w:rPr>
        <w:t>彩色数字识别</w:t>
      </w:r>
    </w:p>
    <w:p w:rsidR="00F60D27" w:rsidRDefault="00F60D27" w:rsidP="00F60D27">
      <w:pPr>
        <w:spacing w:line="18pt" w:lineRule="auto"/>
        <w:ind w:firstLineChars="200" w:firstLine="24pt"/>
        <w:rPr>
          <w:bCs/>
          <w:sz w:val="24"/>
        </w:rPr>
      </w:pPr>
      <w:r>
        <w:rPr>
          <w:rFonts w:hint="eastAsia"/>
          <w:bCs/>
          <w:sz w:val="24"/>
        </w:rPr>
        <w:t>对于彩色数字，在预处理时，先将其转化为灰度图，然后进行颜色增强，再进行判断，所以也可以很好的判断出来。</w:t>
      </w:r>
    </w:p>
    <w:p w:rsidR="00840F97" w:rsidRDefault="00840F97" w:rsidP="00840F97">
      <w:pPr>
        <w:spacing w:line="18pt" w:lineRule="auto"/>
        <w:jc w:val="center"/>
        <w:rPr>
          <w:bCs/>
          <w:sz w:val="24"/>
        </w:rPr>
      </w:pPr>
      <w:r>
        <w:rPr>
          <w:noProof/>
        </w:rPr>
        <w:drawing>
          <wp:inline distT="0" distB="0" distL="0" distR="0" wp14:anchorId="39862125" wp14:editId="7A148D2E">
            <wp:extent cx="5939790" cy="4085590"/>
            <wp:effectExtent l="0" t="0" r="3810" b="0"/>
            <wp:docPr id="1503427398" name="图片 1" descr="图形用户界面, 应用程序&#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03427398" name="图片 1" descr="图形用户界面, 应用程序&#10;&#10;描述已自动生成"/>
                    <pic:cNvPicPr/>
                  </pic:nvPicPr>
                  <pic:blipFill>
                    <a:blip r:embed="rId96"/>
                    <a:stretch>
                      <a:fillRect/>
                    </a:stretch>
                  </pic:blipFill>
                  <pic:spPr>
                    <a:xfrm>
                      <a:off x="0" y="0"/>
                      <a:ext cx="5939790" cy="4085590"/>
                    </a:xfrm>
                    <a:prstGeom prst="rect">
                      <a:avLst/>
                    </a:prstGeom>
                  </pic:spPr>
                </pic:pic>
              </a:graphicData>
            </a:graphic>
          </wp:inline>
        </w:drawing>
      </w:r>
    </w:p>
    <w:p w:rsidR="00840F97" w:rsidRPr="00840F97" w:rsidRDefault="00840F97" w:rsidP="00804D2D">
      <w:pPr>
        <w:spacing w:line="18pt" w:lineRule="auto"/>
        <w:jc w:val="center"/>
        <w:rPr>
          <w:bCs/>
          <w:szCs w:val="21"/>
        </w:rPr>
      </w:pPr>
      <w:r w:rsidRPr="00840F97">
        <w:rPr>
          <w:rFonts w:hint="eastAsia"/>
          <w:bCs/>
          <w:szCs w:val="21"/>
        </w:rPr>
        <w:t>图</w:t>
      </w:r>
      <w:r w:rsidRPr="00840F97">
        <w:rPr>
          <w:rFonts w:hint="eastAsia"/>
          <w:bCs/>
          <w:szCs w:val="21"/>
        </w:rPr>
        <w:t xml:space="preserve">13 </w:t>
      </w:r>
      <w:r w:rsidRPr="00840F97">
        <w:rPr>
          <w:rFonts w:hint="eastAsia"/>
          <w:bCs/>
          <w:szCs w:val="21"/>
        </w:rPr>
        <w:t>简单彩色数字识别</w:t>
      </w:r>
    </w:p>
    <w:p w:rsidR="00F60D27" w:rsidRDefault="004C09C2" w:rsidP="00840F97">
      <w:pPr>
        <w:spacing w:line="18pt" w:lineRule="auto"/>
        <w:jc w:val="center"/>
        <w:rPr>
          <w:bCs/>
          <w:sz w:val="24"/>
        </w:rPr>
      </w:pPr>
      <w:r>
        <w:rPr>
          <w:noProof/>
        </w:rPr>
        <w:drawing>
          <wp:inline distT="0" distB="0" distL="0" distR="0" wp14:anchorId="3FEDE286" wp14:editId="1FF25659">
            <wp:extent cx="5783283" cy="3317628"/>
            <wp:effectExtent l="0" t="0" r="8255" b="0"/>
            <wp:docPr id="1114455363" name="图片 1" descr="图形用户界面, 应用程序, Word&#10;&#10;描述已自动生成"/>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14455363" name="图片 1" descr="图形用户界面, 应用程序, Word&#10;&#10;描述已自动生成"/>
                    <pic:cNvPicPr/>
                  </pic:nvPicPr>
                  <pic:blipFill>
                    <a:blip r:embed="rId97"/>
                    <a:stretch>
                      <a:fillRect/>
                    </a:stretch>
                  </pic:blipFill>
                  <pic:spPr>
                    <a:xfrm>
                      <a:off x="0" y="0"/>
                      <a:ext cx="5785807" cy="3319076"/>
                    </a:xfrm>
                    <a:prstGeom prst="rect">
                      <a:avLst/>
                    </a:prstGeom>
                  </pic:spPr>
                </pic:pic>
              </a:graphicData>
            </a:graphic>
          </wp:inline>
        </w:drawing>
      </w:r>
    </w:p>
    <w:p w:rsidR="00C16A0D" w:rsidRPr="00840F97" w:rsidRDefault="00155529" w:rsidP="00840F97">
      <w:pPr>
        <w:spacing w:line="18pt" w:lineRule="auto"/>
        <w:jc w:val="center"/>
        <w:rPr>
          <w:bCs/>
          <w:szCs w:val="21"/>
        </w:rPr>
      </w:pPr>
      <w:r w:rsidRPr="00840F97">
        <w:rPr>
          <w:rFonts w:hint="eastAsia"/>
          <w:bCs/>
          <w:szCs w:val="21"/>
        </w:rPr>
        <w:t>图</w:t>
      </w:r>
      <w:r w:rsidRPr="00840F97">
        <w:rPr>
          <w:rFonts w:hint="eastAsia"/>
          <w:bCs/>
          <w:szCs w:val="21"/>
        </w:rPr>
        <w:t>1</w:t>
      </w:r>
      <w:r w:rsidR="00840F97">
        <w:rPr>
          <w:rFonts w:hint="eastAsia"/>
          <w:bCs/>
          <w:szCs w:val="21"/>
        </w:rPr>
        <w:t>4</w:t>
      </w:r>
      <w:r w:rsidRPr="00840F97">
        <w:rPr>
          <w:rFonts w:hint="eastAsia"/>
          <w:bCs/>
          <w:szCs w:val="21"/>
        </w:rPr>
        <w:t xml:space="preserve"> </w:t>
      </w:r>
      <w:r w:rsidR="00840F97" w:rsidRPr="00840F97">
        <w:rPr>
          <w:rFonts w:hint="eastAsia"/>
          <w:bCs/>
          <w:szCs w:val="21"/>
        </w:rPr>
        <w:t>较为复杂的</w:t>
      </w:r>
      <w:r w:rsidRPr="00840F97">
        <w:rPr>
          <w:rFonts w:hint="eastAsia"/>
          <w:bCs/>
          <w:szCs w:val="21"/>
        </w:rPr>
        <w:t>彩色数字识别</w:t>
      </w:r>
      <w:r w:rsidR="00840F97">
        <w:rPr>
          <w:rFonts w:hint="eastAsia"/>
          <w:bCs/>
          <w:szCs w:val="21"/>
        </w:rPr>
        <w:t>（左侧小图仅展示</w:t>
      </w:r>
      <w:r w:rsidR="00840F97">
        <w:rPr>
          <w:rFonts w:hint="eastAsia"/>
          <w:bCs/>
          <w:szCs w:val="21"/>
        </w:rPr>
        <w:t>4</w:t>
      </w:r>
      <w:r w:rsidR="00840F97">
        <w:rPr>
          <w:rFonts w:hint="eastAsia"/>
          <w:bCs/>
          <w:szCs w:val="21"/>
        </w:rPr>
        <w:t>个）</w:t>
      </w:r>
    </w:p>
    <w:p w:rsidR="00155529" w:rsidRDefault="00155529" w:rsidP="00155529">
      <w:pPr>
        <w:spacing w:line="18pt" w:lineRule="auto"/>
        <w:ind w:firstLineChars="200" w:firstLine="24pt"/>
        <w:rPr>
          <w:bCs/>
          <w:sz w:val="24"/>
        </w:rPr>
      </w:pPr>
      <w:r>
        <w:rPr>
          <w:rFonts w:hint="eastAsia"/>
          <w:bCs/>
          <w:sz w:val="24"/>
        </w:rPr>
        <w:lastRenderedPageBreak/>
        <w:t>对于背景有颜色的图片，只要数字颜色和背景颜色差值较大，转成灰度后也能</w:t>
      </w:r>
      <w:r w:rsidR="00840F97">
        <w:rPr>
          <w:rFonts w:hint="eastAsia"/>
          <w:bCs/>
          <w:sz w:val="24"/>
        </w:rPr>
        <w:t>轻松被</w:t>
      </w:r>
      <w:r>
        <w:rPr>
          <w:rFonts w:hint="eastAsia"/>
          <w:bCs/>
          <w:sz w:val="24"/>
        </w:rPr>
        <w:t>识别</w:t>
      </w:r>
      <w:r w:rsidR="00840F97">
        <w:rPr>
          <w:rFonts w:hint="eastAsia"/>
          <w:bCs/>
          <w:sz w:val="24"/>
        </w:rPr>
        <w:t>准确</w:t>
      </w:r>
      <w:r>
        <w:rPr>
          <w:rFonts w:hint="eastAsia"/>
          <w:bCs/>
          <w:sz w:val="24"/>
        </w:rPr>
        <w:t>：</w:t>
      </w:r>
    </w:p>
    <w:p w:rsidR="00840F97" w:rsidRDefault="00840F97" w:rsidP="00840F97">
      <w:pPr>
        <w:spacing w:line="18pt" w:lineRule="auto"/>
        <w:rPr>
          <w:bCs/>
          <w:sz w:val="24"/>
        </w:rPr>
      </w:pPr>
      <w:r>
        <w:rPr>
          <w:noProof/>
        </w:rPr>
        <w:drawing>
          <wp:inline distT="0" distB="0" distL="0" distR="0" wp14:anchorId="5BEA97BB" wp14:editId="2DFD1F3D">
            <wp:extent cx="5939790" cy="3423285"/>
            <wp:effectExtent l="0" t="0" r="3810" b="5715"/>
            <wp:docPr id="134449307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44493076" name=""/>
                    <pic:cNvPicPr/>
                  </pic:nvPicPr>
                  <pic:blipFill>
                    <a:blip r:embed="rId98"/>
                    <a:stretch>
                      <a:fillRect/>
                    </a:stretch>
                  </pic:blipFill>
                  <pic:spPr>
                    <a:xfrm>
                      <a:off x="0" y="0"/>
                      <a:ext cx="5939790" cy="3423285"/>
                    </a:xfrm>
                    <a:prstGeom prst="rect">
                      <a:avLst/>
                    </a:prstGeom>
                  </pic:spPr>
                </pic:pic>
              </a:graphicData>
            </a:graphic>
          </wp:inline>
        </w:drawing>
      </w:r>
    </w:p>
    <w:p w:rsidR="00840F97" w:rsidRDefault="00840F97" w:rsidP="00840F97">
      <w:pPr>
        <w:spacing w:line="18pt" w:lineRule="auto"/>
        <w:jc w:val="center"/>
        <w:rPr>
          <w:bCs/>
          <w:szCs w:val="21"/>
        </w:rPr>
      </w:pPr>
      <w:r w:rsidRPr="00840F97">
        <w:rPr>
          <w:rFonts w:hint="eastAsia"/>
          <w:bCs/>
          <w:szCs w:val="21"/>
        </w:rPr>
        <w:t>图</w:t>
      </w:r>
      <w:r>
        <w:rPr>
          <w:rFonts w:hint="eastAsia"/>
          <w:bCs/>
          <w:szCs w:val="21"/>
        </w:rPr>
        <w:t xml:space="preserve">15 </w:t>
      </w:r>
      <w:r>
        <w:rPr>
          <w:rFonts w:hint="eastAsia"/>
          <w:bCs/>
          <w:szCs w:val="21"/>
        </w:rPr>
        <w:t>背景较浅的彩色数字识别（左侧小图仅展示</w:t>
      </w:r>
      <w:r>
        <w:rPr>
          <w:rFonts w:hint="eastAsia"/>
          <w:bCs/>
          <w:szCs w:val="21"/>
        </w:rPr>
        <w:t>4</w:t>
      </w:r>
      <w:r>
        <w:rPr>
          <w:rFonts w:hint="eastAsia"/>
          <w:bCs/>
          <w:szCs w:val="21"/>
        </w:rPr>
        <w:t>个）</w:t>
      </w:r>
    </w:p>
    <w:p w:rsidR="00840F97" w:rsidRPr="00840F97" w:rsidRDefault="00840F97" w:rsidP="00840F97">
      <w:pPr>
        <w:spacing w:line="18pt" w:lineRule="auto"/>
        <w:ind w:firstLineChars="200" w:firstLine="24pt"/>
        <w:rPr>
          <w:bCs/>
          <w:sz w:val="24"/>
        </w:rPr>
      </w:pPr>
      <w:r w:rsidRPr="00840F97">
        <w:rPr>
          <w:rFonts w:hint="eastAsia"/>
          <w:bCs/>
          <w:sz w:val="24"/>
        </w:rPr>
        <w:t>对于背景颜色较深的彩色数字识别，需要一定的色差才能准确识别，以下是一个成功识别的案例展示：</w:t>
      </w:r>
    </w:p>
    <w:p w:rsidR="00F60D27" w:rsidRDefault="00C16A0D">
      <w:pPr>
        <w:spacing w:line="18pt" w:lineRule="auto"/>
        <w:rPr>
          <w:bCs/>
          <w:sz w:val="24"/>
        </w:rPr>
      </w:pPr>
      <w:r>
        <w:rPr>
          <w:noProof/>
        </w:rPr>
        <w:drawing>
          <wp:inline distT="0" distB="0" distL="0" distR="0" wp14:anchorId="7F371766" wp14:editId="60AE74C0">
            <wp:extent cx="5939790" cy="3437255"/>
            <wp:effectExtent l="0" t="0" r="3810" b="0"/>
            <wp:docPr id="184942813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9428130" name=""/>
                    <pic:cNvPicPr/>
                  </pic:nvPicPr>
                  <pic:blipFill>
                    <a:blip r:embed="rId99"/>
                    <a:stretch>
                      <a:fillRect/>
                    </a:stretch>
                  </pic:blipFill>
                  <pic:spPr>
                    <a:xfrm>
                      <a:off x="0" y="0"/>
                      <a:ext cx="5939790" cy="3437255"/>
                    </a:xfrm>
                    <a:prstGeom prst="rect">
                      <a:avLst/>
                    </a:prstGeom>
                  </pic:spPr>
                </pic:pic>
              </a:graphicData>
            </a:graphic>
          </wp:inline>
        </w:drawing>
      </w:r>
    </w:p>
    <w:p w:rsidR="00F60D27" w:rsidRPr="00C16A0D" w:rsidRDefault="00C16A0D" w:rsidP="00C16A0D">
      <w:pPr>
        <w:spacing w:line="18pt" w:lineRule="auto"/>
        <w:jc w:val="center"/>
        <w:rPr>
          <w:bCs/>
          <w:szCs w:val="21"/>
        </w:rPr>
      </w:pPr>
      <w:r w:rsidRPr="00C16A0D">
        <w:rPr>
          <w:rFonts w:hint="eastAsia"/>
          <w:bCs/>
          <w:szCs w:val="21"/>
        </w:rPr>
        <w:t>图</w:t>
      </w:r>
      <w:r w:rsidRPr="00C16A0D">
        <w:rPr>
          <w:rFonts w:hint="eastAsia"/>
          <w:bCs/>
          <w:szCs w:val="21"/>
        </w:rPr>
        <w:t>1</w:t>
      </w:r>
      <w:r w:rsidR="00B9440F">
        <w:rPr>
          <w:rFonts w:hint="eastAsia"/>
          <w:bCs/>
          <w:szCs w:val="21"/>
        </w:rPr>
        <w:t xml:space="preserve">6 </w:t>
      </w:r>
      <w:r w:rsidRPr="00C16A0D">
        <w:rPr>
          <w:rFonts w:hint="eastAsia"/>
          <w:bCs/>
          <w:szCs w:val="21"/>
        </w:rPr>
        <w:t>背景</w:t>
      </w:r>
      <w:r w:rsidR="002C1AEE">
        <w:rPr>
          <w:rFonts w:hint="eastAsia"/>
          <w:bCs/>
          <w:szCs w:val="21"/>
        </w:rPr>
        <w:t>较深的</w:t>
      </w:r>
      <w:r w:rsidR="002C1AEE" w:rsidRPr="00C16A0D">
        <w:rPr>
          <w:rFonts w:hint="eastAsia"/>
          <w:bCs/>
          <w:szCs w:val="21"/>
        </w:rPr>
        <w:t>彩色数字</w:t>
      </w:r>
      <w:r w:rsidRPr="00C16A0D">
        <w:rPr>
          <w:rFonts w:hint="eastAsia"/>
          <w:bCs/>
          <w:szCs w:val="21"/>
        </w:rPr>
        <w:t>识别</w:t>
      </w:r>
      <w:r w:rsidR="00840F97">
        <w:rPr>
          <w:rFonts w:hint="eastAsia"/>
          <w:bCs/>
          <w:szCs w:val="21"/>
        </w:rPr>
        <w:t>（左侧小图仅展示</w:t>
      </w:r>
      <w:r w:rsidR="00840F97">
        <w:rPr>
          <w:rFonts w:hint="eastAsia"/>
          <w:bCs/>
          <w:szCs w:val="21"/>
        </w:rPr>
        <w:t>4</w:t>
      </w:r>
      <w:r w:rsidR="00840F97">
        <w:rPr>
          <w:rFonts w:hint="eastAsia"/>
          <w:bCs/>
          <w:szCs w:val="21"/>
        </w:rPr>
        <w:t>个）</w:t>
      </w:r>
    </w:p>
    <w:p w:rsidR="000F133A" w:rsidRPr="005F1D68" w:rsidRDefault="000F133A">
      <w:pPr>
        <w:spacing w:line="18pt" w:lineRule="auto"/>
        <w:rPr>
          <w:b/>
          <w:sz w:val="28"/>
          <w:szCs w:val="28"/>
        </w:rPr>
      </w:pPr>
      <w:r w:rsidRPr="005F1D68">
        <w:rPr>
          <w:rFonts w:hint="eastAsia"/>
          <w:b/>
          <w:sz w:val="28"/>
          <w:szCs w:val="28"/>
        </w:rPr>
        <w:lastRenderedPageBreak/>
        <w:t>六、仿真过程中的问题</w:t>
      </w:r>
    </w:p>
    <w:p w:rsidR="000F133A" w:rsidRDefault="00665135" w:rsidP="00665135">
      <w:pPr>
        <w:spacing w:line="18pt" w:lineRule="auto"/>
        <w:ind w:firstLineChars="200" w:firstLine="24pt"/>
        <w:rPr>
          <w:sz w:val="24"/>
        </w:rPr>
      </w:pPr>
      <w:r w:rsidRPr="00665135">
        <w:rPr>
          <w:sz w:val="24"/>
        </w:rPr>
        <w:t>在仿真过程中，模块设计和调试的过程中主要面临以下问题，这些问题通过</w:t>
      </w:r>
      <w:r>
        <w:rPr>
          <w:rFonts w:hint="eastAsia"/>
          <w:sz w:val="24"/>
        </w:rPr>
        <w:t>我的</w:t>
      </w:r>
      <w:r w:rsidRPr="00665135">
        <w:rPr>
          <w:sz w:val="24"/>
        </w:rPr>
        <w:t>多次尝试和优化逐步得到了解决：</w:t>
      </w:r>
    </w:p>
    <w:p w:rsidR="00D23177" w:rsidRDefault="00D23177" w:rsidP="00D23177">
      <w:pPr>
        <w:spacing w:line="18pt" w:lineRule="auto"/>
        <w:rPr>
          <w:b/>
          <w:bCs/>
          <w:sz w:val="24"/>
        </w:rPr>
      </w:pPr>
      <w:r w:rsidRPr="00D23177">
        <w:rPr>
          <w:rFonts w:hint="eastAsia"/>
          <w:b/>
          <w:bCs/>
          <w:sz w:val="24"/>
        </w:rPr>
        <w:t>问题</w:t>
      </w:r>
      <w:r w:rsidRPr="00D23177">
        <w:rPr>
          <w:rFonts w:hint="eastAsia"/>
          <w:b/>
          <w:bCs/>
          <w:sz w:val="24"/>
        </w:rPr>
        <w:t xml:space="preserve"> 1</w:t>
      </w:r>
      <w:r w:rsidRPr="00D23177">
        <w:rPr>
          <w:rFonts w:hint="eastAsia"/>
          <w:b/>
          <w:bCs/>
          <w:sz w:val="24"/>
        </w:rPr>
        <w:t>：一开始只能单数字识别，后来改进为多数字识别</w:t>
      </w:r>
    </w:p>
    <w:p w:rsidR="00D23177" w:rsidRPr="00D23177" w:rsidRDefault="00F7615D" w:rsidP="00D23177">
      <w:pPr>
        <w:spacing w:line="18pt" w:lineRule="auto"/>
        <w:rPr>
          <w:sz w:val="24"/>
        </w:rPr>
      </w:pPr>
      <w:r>
        <w:rPr>
          <w:rFonts w:hint="eastAsia"/>
          <w:sz w:val="24"/>
        </w:rPr>
        <w:t>①</w:t>
      </w:r>
      <w:r>
        <w:rPr>
          <w:rFonts w:hint="eastAsia"/>
          <w:sz w:val="24"/>
        </w:rPr>
        <w:t xml:space="preserve"> </w:t>
      </w:r>
      <w:r w:rsidR="00D23177" w:rsidRPr="00D23177">
        <w:rPr>
          <w:rFonts w:hint="eastAsia"/>
          <w:sz w:val="24"/>
        </w:rPr>
        <w:t>问题描述：</w:t>
      </w:r>
    </w:p>
    <w:p w:rsidR="00D23177" w:rsidRPr="00D23177" w:rsidRDefault="00D23177" w:rsidP="00D23177">
      <w:pPr>
        <w:spacing w:line="18pt" w:lineRule="auto"/>
        <w:ind w:firstLineChars="200" w:firstLine="24pt"/>
        <w:rPr>
          <w:sz w:val="24"/>
        </w:rPr>
      </w:pPr>
      <w:r w:rsidRPr="00D23177">
        <w:rPr>
          <w:rFonts w:hint="eastAsia"/>
          <w:sz w:val="24"/>
        </w:rPr>
        <w:t>初期设计时，系统只能识别图像中单个数字，无法处理多数字的场景。这种局限性使得系统无法满足实际应用需求，比如处理手写数字表单或连续数字的图像。</w:t>
      </w:r>
    </w:p>
    <w:p w:rsidR="00D23177" w:rsidRPr="00D23177" w:rsidRDefault="00654741" w:rsidP="00654741">
      <w:pPr>
        <w:spacing w:line="18pt" w:lineRule="auto"/>
        <w:rPr>
          <w:sz w:val="24"/>
        </w:rPr>
      </w:pPr>
      <w:r>
        <w:rPr>
          <w:rFonts w:hint="eastAsia"/>
          <w:sz w:val="24"/>
        </w:rPr>
        <w:t>②</w:t>
      </w:r>
      <w:r>
        <w:rPr>
          <w:rFonts w:hint="eastAsia"/>
          <w:sz w:val="24"/>
        </w:rPr>
        <w:t xml:space="preserve"> </w:t>
      </w:r>
      <w:r w:rsidR="00D23177" w:rsidRPr="00D23177">
        <w:rPr>
          <w:rFonts w:hint="eastAsia"/>
          <w:sz w:val="24"/>
        </w:rPr>
        <w:t>问题解决：</w:t>
      </w:r>
    </w:p>
    <w:p w:rsidR="00D23177" w:rsidRDefault="00D23177" w:rsidP="00D23177">
      <w:pPr>
        <w:spacing w:line="18pt" w:lineRule="auto"/>
        <w:ind w:firstLineChars="200" w:firstLine="24pt"/>
        <w:rPr>
          <w:sz w:val="24"/>
        </w:rPr>
      </w:pPr>
      <w:r w:rsidRPr="00D23177">
        <w:rPr>
          <w:rFonts w:hint="eastAsia"/>
          <w:sz w:val="24"/>
        </w:rPr>
        <w:t>通过引入图像分割模块（</w:t>
      </w:r>
      <w:r w:rsidRPr="00D23177">
        <w:rPr>
          <w:rFonts w:hint="eastAsia"/>
          <w:sz w:val="24"/>
        </w:rPr>
        <w:t>grow</w:t>
      </w:r>
      <w:r w:rsidRPr="00D23177">
        <w:rPr>
          <w:rFonts w:hint="eastAsia"/>
          <w:sz w:val="24"/>
        </w:rPr>
        <w:t>函数）对输入图像进行切割，将包含多个数字的图像分割为多个子图，每个子图包含一个单独的数字。这样，每个子图可以独立传递给神经网络进行分类，从而实现了多数字识别。</w:t>
      </w:r>
    </w:p>
    <w:p w:rsidR="00654741" w:rsidRDefault="00654741" w:rsidP="00654741">
      <w:pPr>
        <w:spacing w:line="18pt" w:lineRule="auto"/>
        <w:rPr>
          <w:sz w:val="24"/>
        </w:rPr>
      </w:pPr>
      <w:r w:rsidRPr="00654741">
        <w:rPr>
          <w:rFonts w:hint="eastAsia"/>
          <w:sz w:val="24"/>
        </w:rPr>
        <w:t>③</w:t>
      </w:r>
      <w:r w:rsidRPr="00654741">
        <w:rPr>
          <w:rFonts w:hint="eastAsia"/>
          <w:sz w:val="24"/>
        </w:rPr>
        <w:t xml:space="preserve"> </w:t>
      </w:r>
      <w:r>
        <w:rPr>
          <w:rFonts w:hint="eastAsia"/>
          <w:sz w:val="24"/>
        </w:rPr>
        <w:t>关键代码：</w:t>
      </w:r>
    </w:p>
    <w:p w:rsidR="00654741" w:rsidRPr="007C7582" w:rsidRDefault="00654741" w:rsidP="007C7582">
      <w:pPr>
        <w:spacing w:line="18pt" w:lineRule="auto"/>
        <w:ind w:firstLineChars="200" w:firstLine="24pt"/>
        <w:rPr>
          <w:sz w:val="24"/>
        </w:rPr>
      </w:pPr>
      <w:r w:rsidRPr="007C7582">
        <w:rPr>
          <w:rFonts w:hint="eastAsia"/>
          <w:sz w:val="24"/>
        </w:rPr>
        <w:t xml:space="preserve">I_out = grow(I);  % </w:t>
      </w:r>
      <w:r w:rsidRPr="007C7582">
        <w:rPr>
          <w:rFonts w:hint="eastAsia"/>
          <w:sz w:val="24"/>
        </w:rPr>
        <w:t>使用区域生长算法对图像进行分割</w:t>
      </w:r>
    </w:p>
    <w:p w:rsidR="00654741" w:rsidRPr="007C7582" w:rsidRDefault="00654741" w:rsidP="007C7582">
      <w:pPr>
        <w:spacing w:line="18pt" w:lineRule="auto"/>
        <w:ind w:firstLineChars="200" w:firstLine="24pt"/>
        <w:rPr>
          <w:sz w:val="24"/>
        </w:rPr>
      </w:pPr>
      <w:r w:rsidRPr="007C7582">
        <w:rPr>
          <w:rFonts w:hint="eastAsia"/>
          <w:sz w:val="24"/>
        </w:rPr>
        <w:t xml:space="preserve">L = length(I_out);  % </w:t>
      </w:r>
      <w:r w:rsidRPr="007C7582">
        <w:rPr>
          <w:rFonts w:hint="eastAsia"/>
          <w:sz w:val="24"/>
        </w:rPr>
        <w:t>获取分割后的子图数量</w:t>
      </w:r>
    </w:p>
    <w:p w:rsidR="00654741" w:rsidRPr="007C7582" w:rsidRDefault="00654741" w:rsidP="007C7582">
      <w:pPr>
        <w:spacing w:line="18pt" w:lineRule="auto"/>
        <w:ind w:firstLineChars="200" w:firstLine="24pt"/>
        <w:rPr>
          <w:sz w:val="24"/>
        </w:rPr>
      </w:pPr>
      <w:r w:rsidRPr="007C7582">
        <w:rPr>
          <w:rFonts w:hint="eastAsia"/>
          <w:sz w:val="24"/>
        </w:rPr>
        <w:t xml:space="preserve">num = zeros(1, L);  % </w:t>
      </w:r>
      <w:r w:rsidRPr="007C7582">
        <w:rPr>
          <w:rFonts w:hint="eastAsia"/>
          <w:sz w:val="24"/>
        </w:rPr>
        <w:t>存储每个子图的识别结果</w:t>
      </w:r>
    </w:p>
    <w:p w:rsidR="00654741" w:rsidRPr="007C7582" w:rsidRDefault="00654741" w:rsidP="007C7582">
      <w:pPr>
        <w:spacing w:line="18pt" w:lineRule="auto"/>
        <w:ind w:firstLineChars="200" w:firstLine="24pt"/>
        <w:rPr>
          <w:sz w:val="24"/>
        </w:rPr>
      </w:pPr>
      <w:r w:rsidRPr="007C7582">
        <w:rPr>
          <w:sz w:val="24"/>
        </w:rPr>
        <w:t>for i = 1:L</w:t>
      </w:r>
    </w:p>
    <w:p w:rsidR="00654741" w:rsidRPr="007C7582" w:rsidRDefault="00654741" w:rsidP="007C7582">
      <w:pPr>
        <w:spacing w:line="18pt" w:lineRule="auto"/>
        <w:ind w:firstLineChars="200" w:firstLine="24pt"/>
        <w:rPr>
          <w:sz w:val="24"/>
        </w:rPr>
      </w:pPr>
      <w:r w:rsidRPr="007C7582">
        <w:rPr>
          <w:rFonts w:hint="eastAsia"/>
          <w:sz w:val="24"/>
        </w:rPr>
        <w:t xml:space="preserve">    I1 = cell2mat(I_out(i));  % </w:t>
      </w:r>
      <w:r w:rsidRPr="007C7582">
        <w:rPr>
          <w:rFonts w:hint="eastAsia"/>
          <w:sz w:val="24"/>
        </w:rPr>
        <w:t>获取单个子图</w:t>
      </w:r>
    </w:p>
    <w:p w:rsidR="00654741" w:rsidRPr="007C7582" w:rsidRDefault="00654741" w:rsidP="007C7582">
      <w:pPr>
        <w:spacing w:line="18pt" w:lineRule="auto"/>
        <w:ind w:firstLineChars="200" w:firstLine="24pt"/>
        <w:rPr>
          <w:sz w:val="24"/>
        </w:rPr>
      </w:pPr>
      <w:r w:rsidRPr="007C7582">
        <w:rPr>
          <w:rFonts w:hint="eastAsia"/>
          <w:sz w:val="24"/>
        </w:rPr>
        <w:t xml:space="preserve">    img = rgb2gray(imresize(I1, [28, 28]));  % </w:t>
      </w:r>
      <w:r w:rsidRPr="007C7582">
        <w:rPr>
          <w:rFonts w:hint="eastAsia"/>
          <w:sz w:val="24"/>
        </w:rPr>
        <w:t>转为灰度图，调整尺寸</w:t>
      </w:r>
    </w:p>
    <w:p w:rsidR="00654741" w:rsidRPr="007C7582" w:rsidRDefault="00654741" w:rsidP="007C7582">
      <w:pPr>
        <w:spacing w:line="18pt" w:lineRule="auto"/>
        <w:ind w:firstLineChars="200" w:firstLine="24pt"/>
        <w:rPr>
          <w:sz w:val="24"/>
        </w:rPr>
      </w:pPr>
      <w:r w:rsidRPr="007C7582">
        <w:rPr>
          <w:rFonts w:hint="eastAsia"/>
          <w:sz w:val="24"/>
        </w:rPr>
        <w:t xml:space="preserve">    img = imbinarize(img, 0.5);  % </w:t>
      </w:r>
      <w:r w:rsidRPr="007C7582">
        <w:rPr>
          <w:rFonts w:hint="eastAsia"/>
          <w:sz w:val="24"/>
        </w:rPr>
        <w:t>二值化处理</w:t>
      </w:r>
    </w:p>
    <w:p w:rsidR="00654741" w:rsidRPr="007C7582" w:rsidRDefault="00654741" w:rsidP="007C7582">
      <w:pPr>
        <w:spacing w:line="18pt" w:lineRule="auto"/>
        <w:ind w:firstLineChars="200" w:firstLine="24pt"/>
        <w:rPr>
          <w:sz w:val="24"/>
        </w:rPr>
      </w:pPr>
      <w:r w:rsidRPr="007C7582">
        <w:rPr>
          <w:rFonts w:hint="eastAsia"/>
          <w:sz w:val="24"/>
        </w:rPr>
        <w:t xml:space="preserve">    img = reshape(imcomplement(img), [28, 28, 1]);  % </w:t>
      </w:r>
      <w:r w:rsidRPr="007C7582">
        <w:rPr>
          <w:rFonts w:hint="eastAsia"/>
          <w:sz w:val="24"/>
        </w:rPr>
        <w:t>调整输入格式</w:t>
      </w:r>
    </w:p>
    <w:p w:rsidR="00654741" w:rsidRPr="007C7582" w:rsidRDefault="00654741" w:rsidP="007C7582">
      <w:pPr>
        <w:spacing w:line="18pt" w:lineRule="auto"/>
        <w:ind w:firstLineChars="200" w:firstLine="24pt"/>
        <w:rPr>
          <w:sz w:val="24"/>
        </w:rPr>
      </w:pPr>
      <w:r w:rsidRPr="007C7582">
        <w:rPr>
          <w:rFonts w:hint="eastAsia"/>
          <w:sz w:val="24"/>
        </w:rPr>
        <w:t xml:space="preserve">    result = classify(trainNet, img);  % </w:t>
      </w:r>
      <w:r w:rsidRPr="007C7582">
        <w:rPr>
          <w:rFonts w:hint="eastAsia"/>
          <w:sz w:val="24"/>
        </w:rPr>
        <w:t>使用训练好的网络分类</w:t>
      </w:r>
    </w:p>
    <w:p w:rsidR="00654741" w:rsidRPr="007C7582" w:rsidRDefault="00654741" w:rsidP="007C7582">
      <w:pPr>
        <w:spacing w:line="18pt" w:lineRule="auto"/>
        <w:ind w:firstLineChars="200" w:firstLine="24pt"/>
        <w:rPr>
          <w:sz w:val="24"/>
        </w:rPr>
      </w:pPr>
      <w:r w:rsidRPr="007C7582">
        <w:rPr>
          <w:rFonts w:hint="eastAsia"/>
          <w:sz w:val="24"/>
        </w:rPr>
        <w:t xml:space="preserve">    num(i) = double(result);  % </w:t>
      </w:r>
      <w:r w:rsidRPr="007C7582">
        <w:rPr>
          <w:rFonts w:hint="eastAsia"/>
          <w:sz w:val="24"/>
        </w:rPr>
        <w:t>将分类结果保存</w:t>
      </w:r>
    </w:p>
    <w:p w:rsidR="00654741" w:rsidRPr="007C7582" w:rsidRDefault="00654741" w:rsidP="007C7582">
      <w:pPr>
        <w:spacing w:line="18pt" w:lineRule="auto"/>
        <w:ind w:firstLineChars="200" w:firstLine="24pt"/>
        <w:rPr>
          <w:sz w:val="24"/>
        </w:rPr>
      </w:pPr>
      <w:r w:rsidRPr="007C7582">
        <w:rPr>
          <w:sz w:val="24"/>
        </w:rPr>
        <w:t>end</w:t>
      </w:r>
    </w:p>
    <w:p w:rsidR="00D23177" w:rsidRPr="00D23177" w:rsidRDefault="00654741" w:rsidP="00D23177">
      <w:pPr>
        <w:spacing w:line="18pt" w:lineRule="auto"/>
        <w:rPr>
          <w:sz w:val="24"/>
        </w:rPr>
      </w:pPr>
      <w:r>
        <w:rPr>
          <w:rFonts w:hint="eastAsia"/>
          <w:sz w:val="24"/>
        </w:rPr>
        <w:t>④</w:t>
      </w:r>
      <w:r w:rsidR="00F7615D">
        <w:rPr>
          <w:rFonts w:hint="eastAsia"/>
          <w:sz w:val="24"/>
        </w:rPr>
        <w:t xml:space="preserve"> </w:t>
      </w:r>
      <w:r w:rsidR="00D23177" w:rsidRPr="00D23177">
        <w:rPr>
          <w:rFonts w:hint="eastAsia"/>
          <w:sz w:val="24"/>
        </w:rPr>
        <w:t>优化结果：</w:t>
      </w:r>
    </w:p>
    <w:p w:rsidR="00D23177" w:rsidRPr="00D23177" w:rsidRDefault="00D23177" w:rsidP="00D23177">
      <w:pPr>
        <w:spacing w:line="18pt" w:lineRule="auto"/>
        <w:ind w:firstLineChars="200" w:firstLine="24pt"/>
        <w:rPr>
          <w:sz w:val="24"/>
        </w:rPr>
      </w:pPr>
      <w:r w:rsidRPr="00D23177">
        <w:rPr>
          <w:rFonts w:hint="eastAsia"/>
          <w:sz w:val="24"/>
        </w:rPr>
        <w:t>改进后，系统能够从一张包含多个数字的图像中提取出单个数字，并逐个分类，大大提高了识别的适用性和灵活性。</w:t>
      </w:r>
    </w:p>
    <w:p w:rsidR="00D23177" w:rsidRPr="00D23177" w:rsidRDefault="00D23177" w:rsidP="00D23177">
      <w:pPr>
        <w:spacing w:line="18pt" w:lineRule="auto"/>
        <w:rPr>
          <w:b/>
          <w:bCs/>
          <w:sz w:val="24"/>
        </w:rPr>
      </w:pPr>
      <w:r w:rsidRPr="00D23177">
        <w:rPr>
          <w:rFonts w:hint="eastAsia"/>
          <w:b/>
          <w:bCs/>
          <w:sz w:val="24"/>
        </w:rPr>
        <w:t>问题</w:t>
      </w:r>
      <w:r w:rsidRPr="00D23177">
        <w:rPr>
          <w:rFonts w:hint="eastAsia"/>
          <w:b/>
          <w:bCs/>
          <w:sz w:val="24"/>
        </w:rPr>
        <w:t xml:space="preserve"> 2</w:t>
      </w:r>
      <w:r w:rsidRPr="00D23177">
        <w:rPr>
          <w:rFonts w:hint="eastAsia"/>
          <w:b/>
          <w:bCs/>
          <w:sz w:val="24"/>
        </w:rPr>
        <w:t>：多数字划分切割图像算法改进</w:t>
      </w:r>
    </w:p>
    <w:p w:rsidR="00D23177" w:rsidRPr="00D23177" w:rsidRDefault="00F7615D" w:rsidP="00D23177">
      <w:pPr>
        <w:spacing w:line="18pt" w:lineRule="auto"/>
        <w:rPr>
          <w:sz w:val="24"/>
        </w:rPr>
      </w:pPr>
      <w:r>
        <w:rPr>
          <w:rFonts w:hint="eastAsia"/>
          <w:sz w:val="24"/>
        </w:rPr>
        <w:t>①</w:t>
      </w:r>
      <w:r>
        <w:rPr>
          <w:rFonts w:hint="eastAsia"/>
          <w:sz w:val="24"/>
        </w:rPr>
        <w:t xml:space="preserve"> </w:t>
      </w:r>
      <w:r w:rsidR="00D23177" w:rsidRPr="00D23177">
        <w:rPr>
          <w:rFonts w:hint="eastAsia"/>
          <w:sz w:val="24"/>
        </w:rPr>
        <w:t>问题描述：</w:t>
      </w:r>
    </w:p>
    <w:p w:rsidR="00D23177" w:rsidRPr="00D23177" w:rsidRDefault="00D23177" w:rsidP="00D23177">
      <w:pPr>
        <w:spacing w:line="18pt" w:lineRule="auto"/>
        <w:ind w:firstLineChars="200" w:firstLine="24pt"/>
        <w:rPr>
          <w:sz w:val="24"/>
        </w:rPr>
      </w:pPr>
      <w:r w:rsidRPr="00D23177">
        <w:rPr>
          <w:rFonts w:hint="eastAsia"/>
          <w:sz w:val="24"/>
        </w:rPr>
        <w:t>在实现多数字识别的过程中，图像分割的算法曾经采用投影法，通过统计图像像素的水平和垂直分布来判断切割位置。然而，投影法在处理某些复杂场景时（如数字间隔不均、</w:t>
      </w:r>
      <w:r w:rsidRPr="00D23177">
        <w:rPr>
          <w:rFonts w:hint="eastAsia"/>
          <w:sz w:val="24"/>
        </w:rPr>
        <w:lastRenderedPageBreak/>
        <w:t>背景噪声等）表现出较低的准确性，导致分割出的子图不准确，从而影响后续分类的精度。</w:t>
      </w:r>
    </w:p>
    <w:p w:rsidR="00D23177" w:rsidRPr="00D23177" w:rsidRDefault="00654741" w:rsidP="00654741">
      <w:pPr>
        <w:spacing w:line="18pt" w:lineRule="auto"/>
        <w:rPr>
          <w:sz w:val="24"/>
        </w:rPr>
      </w:pPr>
      <w:r>
        <w:rPr>
          <w:rFonts w:hint="eastAsia"/>
          <w:sz w:val="24"/>
        </w:rPr>
        <w:t>②</w:t>
      </w:r>
      <w:r>
        <w:rPr>
          <w:rFonts w:hint="eastAsia"/>
          <w:sz w:val="24"/>
        </w:rPr>
        <w:t xml:space="preserve"> </w:t>
      </w:r>
      <w:r w:rsidR="00D23177" w:rsidRPr="00D23177">
        <w:rPr>
          <w:rFonts w:hint="eastAsia"/>
          <w:sz w:val="24"/>
        </w:rPr>
        <w:t>问题解决：</w:t>
      </w:r>
    </w:p>
    <w:p w:rsidR="00D23177" w:rsidRDefault="00D23177" w:rsidP="00D23177">
      <w:pPr>
        <w:spacing w:line="18pt" w:lineRule="auto"/>
        <w:ind w:firstLineChars="200" w:firstLine="24pt"/>
        <w:rPr>
          <w:sz w:val="24"/>
        </w:rPr>
      </w:pPr>
      <w:r w:rsidRPr="00D23177">
        <w:rPr>
          <w:rFonts w:hint="eastAsia"/>
          <w:sz w:val="24"/>
        </w:rPr>
        <w:t>为了提高分割的准确性，投影法被替换为基于区域生长的分割算法（</w:t>
      </w:r>
      <w:r w:rsidRPr="00D23177">
        <w:rPr>
          <w:rFonts w:hint="eastAsia"/>
          <w:sz w:val="24"/>
        </w:rPr>
        <w:t xml:space="preserve">grow </w:t>
      </w:r>
      <w:r w:rsidRPr="00D23177">
        <w:rPr>
          <w:rFonts w:hint="eastAsia"/>
          <w:sz w:val="24"/>
        </w:rPr>
        <w:t>函数）。区域生长算法通过检测连通区域来提取每个数字，从而更适应不同数字间隔和形态的变化，避免了投影法对于像素分布均匀性的强依赖。</w:t>
      </w:r>
    </w:p>
    <w:p w:rsidR="00654741" w:rsidRPr="007C7582" w:rsidRDefault="00654741" w:rsidP="007C7582">
      <w:pPr>
        <w:spacing w:line="18pt" w:lineRule="auto"/>
        <w:rPr>
          <w:b/>
          <w:bCs/>
          <w:sz w:val="24"/>
        </w:rPr>
      </w:pPr>
      <w:r w:rsidRPr="007C7582">
        <w:rPr>
          <w:rFonts w:hint="eastAsia"/>
          <w:b/>
          <w:bCs/>
          <w:sz w:val="24"/>
        </w:rPr>
        <w:t>投影法代码示例（早期实现）：</w:t>
      </w:r>
    </w:p>
    <w:p w:rsidR="00654741" w:rsidRPr="007C7582" w:rsidRDefault="00654741" w:rsidP="007C7582">
      <w:pPr>
        <w:spacing w:line="18pt" w:lineRule="auto"/>
        <w:rPr>
          <w:sz w:val="24"/>
        </w:rPr>
      </w:pPr>
      <w:r w:rsidRPr="007C7582">
        <w:rPr>
          <w:rFonts w:hint="eastAsia"/>
          <w:sz w:val="24"/>
        </w:rPr>
        <w:t xml:space="preserve">    % </w:t>
      </w:r>
      <w:r w:rsidRPr="007C7582">
        <w:rPr>
          <w:rFonts w:hint="eastAsia"/>
          <w:sz w:val="24"/>
        </w:rPr>
        <w:t>投影法分割</w:t>
      </w:r>
    </w:p>
    <w:p w:rsidR="00654741" w:rsidRPr="007C7582" w:rsidRDefault="00654741" w:rsidP="007C7582">
      <w:pPr>
        <w:spacing w:line="18pt" w:lineRule="auto"/>
        <w:ind w:firstLineChars="200" w:firstLine="24pt"/>
        <w:rPr>
          <w:sz w:val="24"/>
        </w:rPr>
      </w:pPr>
      <w:r w:rsidRPr="007C7582">
        <w:rPr>
          <w:rFonts w:hint="eastAsia"/>
          <w:sz w:val="24"/>
        </w:rPr>
        <w:t xml:space="preserve">proj = sum(I, 1);  % </w:t>
      </w:r>
      <w:r w:rsidRPr="007C7582">
        <w:rPr>
          <w:rFonts w:hint="eastAsia"/>
          <w:sz w:val="24"/>
        </w:rPr>
        <w:t>计算垂直方向上的投影</w:t>
      </w:r>
    </w:p>
    <w:p w:rsidR="00654741" w:rsidRPr="007C7582" w:rsidRDefault="00654741" w:rsidP="007C7582">
      <w:pPr>
        <w:spacing w:line="18pt" w:lineRule="auto"/>
        <w:ind w:firstLineChars="200" w:firstLine="24pt"/>
        <w:rPr>
          <w:sz w:val="24"/>
        </w:rPr>
      </w:pPr>
      <w:r w:rsidRPr="007C7582">
        <w:rPr>
          <w:rFonts w:hint="eastAsia"/>
          <w:sz w:val="24"/>
        </w:rPr>
        <w:t xml:space="preserve">threshold = mean(proj) * 0.5;  % </w:t>
      </w:r>
      <w:r w:rsidRPr="007C7582">
        <w:rPr>
          <w:rFonts w:hint="eastAsia"/>
          <w:sz w:val="24"/>
        </w:rPr>
        <w:t>设定阈值</w:t>
      </w:r>
    </w:p>
    <w:p w:rsidR="00654741" w:rsidRPr="007C7582" w:rsidRDefault="00654741" w:rsidP="007C7582">
      <w:pPr>
        <w:spacing w:line="18pt" w:lineRule="auto"/>
        <w:ind w:firstLineChars="200" w:firstLine="24pt"/>
        <w:rPr>
          <w:sz w:val="24"/>
        </w:rPr>
      </w:pPr>
      <w:r w:rsidRPr="007C7582">
        <w:rPr>
          <w:rFonts w:hint="eastAsia"/>
          <w:sz w:val="24"/>
        </w:rPr>
        <w:t xml:space="preserve">segments = proj &gt; threshold;  % </w:t>
      </w:r>
      <w:r w:rsidRPr="007C7582">
        <w:rPr>
          <w:rFonts w:hint="eastAsia"/>
          <w:sz w:val="24"/>
        </w:rPr>
        <w:t>根据投影切割图像</w:t>
      </w:r>
    </w:p>
    <w:p w:rsidR="00654741" w:rsidRPr="007C7582" w:rsidRDefault="00654741" w:rsidP="007C7582">
      <w:pPr>
        <w:spacing w:line="18pt" w:lineRule="auto"/>
        <w:rPr>
          <w:b/>
          <w:bCs/>
          <w:sz w:val="24"/>
        </w:rPr>
      </w:pPr>
      <w:r w:rsidRPr="007C7582">
        <w:rPr>
          <w:rFonts w:hint="eastAsia"/>
          <w:b/>
          <w:bCs/>
          <w:sz w:val="24"/>
        </w:rPr>
        <w:t>改进后区域生长算法关键代码：</w:t>
      </w:r>
    </w:p>
    <w:p w:rsidR="00654741" w:rsidRPr="007C7582" w:rsidRDefault="00654741" w:rsidP="007C7582">
      <w:pPr>
        <w:spacing w:line="18pt" w:lineRule="auto"/>
        <w:ind w:firstLineChars="200" w:firstLine="24pt"/>
        <w:rPr>
          <w:sz w:val="24"/>
        </w:rPr>
      </w:pPr>
      <w:r w:rsidRPr="007C7582">
        <w:rPr>
          <w:rFonts w:hint="eastAsia"/>
          <w:sz w:val="24"/>
        </w:rPr>
        <w:t xml:space="preserve">% </w:t>
      </w:r>
      <w:r w:rsidRPr="007C7582">
        <w:rPr>
          <w:rFonts w:hint="eastAsia"/>
          <w:sz w:val="24"/>
        </w:rPr>
        <w:t>区域生长算法分割</w:t>
      </w:r>
    </w:p>
    <w:p w:rsidR="00654741" w:rsidRPr="007C7582" w:rsidRDefault="00654741" w:rsidP="007C7582">
      <w:pPr>
        <w:spacing w:line="18pt" w:lineRule="auto"/>
        <w:ind w:firstLineChars="200" w:firstLine="24pt"/>
        <w:rPr>
          <w:sz w:val="24"/>
        </w:rPr>
      </w:pPr>
      <w:r w:rsidRPr="007C7582">
        <w:rPr>
          <w:rFonts w:hint="eastAsia"/>
          <w:sz w:val="24"/>
        </w:rPr>
        <w:t xml:space="preserve">seed = [X, wz(1)];  % </w:t>
      </w:r>
      <w:r w:rsidRPr="007C7582">
        <w:rPr>
          <w:rFonts w:hint="eastAsia"/>
          <w:sz w:val="24"/>
        </w:rPr>
        <w:t>初始种子点</w:t>
      </w:r>
    </w:p>
    <w:p w:rsidR="00654741" w:rsidRPr="007C7582" w:rsidRDefault="00654741" w:rsidP="007C7582">
      <w:pPr>
        <w:spacing w:line="18pt" w:lineRule="auto"/>
        <w:ind w:firstLineChars="200" w:firstLine="24pt"/>
        <w:rPr>
          <w:sz w:val="24"/>
        </w:rPr>
      </w:pPr>
      <w:r w:rsidRPr="007C7582">
        <w:rPr>
          <w:rFonts w:hint="eastAsia"/>
          <w:sz w:val="24"/>
        </w:rPr>
        <w:t xml:space="preserve">new = false(size(I2));  % </w:t>
      </w:r>
      <w:r w:rsidRPr="007C7582">
        <w:rPr>
          <w:rFonts w:hint="eastAsia"/>
          <w:sz w:val="24"/>
        </w:rPr>
        <w:t>初始化逻辑矩阵</w:t>
      </w:r>
    </w:p>
    <w:p w:rsidR="00654741" w:rsidRPr="007C7582" w:rsidRDefault="00654741" w:rsidP="007C7582">
      <w:pPr>
        <w:spacing w:line="18pt" w:lineRule="auto"/>
        <w:ind w:firstLineChars="200" w:firstLine="24pt"/>
        <w:rPr>
          <w:sz w:val="24"/>
        </w:rPr>
      </w:pPr>
      <w:r w:rsidRPr="007C7582">
        <w:rPr>
          <w:rFonts w:hint="eastAsia"/>
          <w:sz w:val="24"/>
        </w:rPr>
        <w:t xml:space="preserve">new(seed(1), seed(2)) = true;  % </w:t>
      </w:r>
      <w:r w:rsidRPr="007C7582">
        <w:rPr>
          <w:rFonts w:hint="eastAsia"/>
          <w:sz w:val="24"/>
        </w:rPr>
        <w:t>设置种子点</w:t>
      </w:r>
    </w:p>
    <w:p w:rsidR="00654741" w:rsidRPr="007C7582" w:rsidRDefault="00654741" w:rsidP="007C7582">
      <w:pPr>
        <w:spacing w:line="18pt" w:lineRule="auto"/>
        <w:ind w:firstLineChars="200" w:firstLine="24pt"/>
        <w:rPr>
          <w:sz w:val="24"/>
        </w:rPr>
      </w:pPr>
      <w:r w:rsidRPr="007C7582">
        <w:rPr>
          <w:sz w:val="24"/>
        </w:rPr>
        <w:t>while true</w:t>
      </w:r>
    </w:p>
    <w:p w:rsidR="00654741" w:rsidRPr="007C7582" w:rsidRDefault="00654741" w:rsidP="007C7582">
      <w:pPr>
        <w:spacing w:line="18pt" w:lineRule="auto"/>
        <w:ind w:firstLineChars="200" w:firstLine="24pt"/>
        <w:rPr>
          <w:sz w:val="24"/>
        </w:rPr>
      </w:pPr>
      <w:r w:rsidRPr="007C7582">
        <w:rPr>
          <w:sz w:val="24"/>
        </w:rPr>
        <w:t xml:space="preserve">    for i = 1:size(seed, 1)</w:t>
      </w:r>
    </w:p>
    <w:p w:rsidR="00654741" w:rsidRPr="007C7582" w:rsidRDefault="00654741" w:rsidP="007C7582">
      <w:pPr>
        <w:spacing w:line="18pt" w:lineRule="auto"/>
        <w:ind w:firstLineChars="200" w:firstLine="24pt"/>
        <w:rPr>
          <w:sz w:val="24"/>
        </w:rPr>
      </w:pPr>
      <w:r w:rsidRPr="007C7582">
        <w:rPr>
          <w:rFonts w:hint="eastAsia"/>
          <w:sz w:val="24"/>
        </w:rPr>
        <w:t xml:space="preserve">        % </w:t>
      </w:r>
      <w:r w:rsidRPr="007C7582">
        <w:rPr>
          <w:rFonts w:hint="eastAsia"/>
          <w:sz w:val="24"/>
        </w:rPr>
        <w:t>扩展种子点，覆盖邻域</w:t>
      </w:r>
      <w:r w:rsidRPr="007C7582">
        <w:rPr>
          <w:rFonts w:hint="eastAsia"/>
          <w:sz w:val="24"/>
        </w:rPr>
        <w:t>3</w:t>
      </w:r>
      <w:r w:rsidRPr="007C7582">
        <w:rPr>
          <w:rFonts w:hint="eastAsia"/>
          <w:sz w:val="24"/>
        </w:rPr>
        <w:t>×</w:t>
      </w:r>
      <w:r w:rsidRPr="007C7582">
        <w:rPr>
          <w:rFonts w:hint="eastAsia"/>
          <w:sz w:val="24"/>
        </w:rPr>
        <w:t>3</w:t>
      </w:r>
      <w:r w:rsidRPr="007C7582">
        <w:rPr>
          <w:rFonts w:hint="eastAsia"/>
          <w:sz w:val="24"/>
        </w:rPr>
        <w:t>范围</w:t>
      </w:r>
    </w:p>
    <w:p w:rsidR="00654741" w:rsidRPr="007C7582" w:rsidRDefault="00654741" w:rsidP="007C7582">
      <w:pPr>
        <w:spacing w:line="18pt" w:lineRule="auto"/>
        <w:ind w:firstLineChars="200" w:firstLine="24pt"/>
        <w:rPr>
          <w:sz w:val="24"/>
        </w:rPr>
      </w:pPr>
      <w:r w:rsidRPr="007C7582">
        <w:rPr>
          <w:sz w:val="24"/>
        </w:rPr>
        <w:t xml:space="preserve">        new(seed(i, 1)-1:seed(i, 1)+1, seed(i, 2)-1:seed(i, 2)+1) = ...</w:t>
      </w:r>
    </w:p>
    <w:p w:rsidR="00654741" w:rsidRPr="007C7582" w:rsidRDefault="00654741" w:rsidP="007C7582">
      <w:pPr>
        <w:spacing w:line="18pt" w:lineRule="auto"/>
        <w:ind w:firstLineChars="200" w:firstLine="24pt"/>
        <w:rPr>
          <w:sz w:val="24"/>
        </w:rPr>
      </w:pPr>
      <w:r w:rsidRPr="007C7582">
        <w:rPr>
          <w:sz w:val="24"/>
        </w:rPr>
        <w:t xml:space="preserve">            I2(seed(i, 1)-1:seed(i, 1)+1, seed(i, 2)-1:seed(i, 2)+1);</w:t>
      </w:r>
    </w:p>
    <w:p w:rsidR="00654741" w:rsidRPr="007C7582" w:rsidRDefault="00654741" w:rsidP="007C7582">
      <w:pPr>
        <w:spacing w:line="18pt" w:lineRule="auto"/>
        <w:ind w:firstLineChars="200" w:firstLine="24pt"/>
        <w:rPr>
          <w:sz w:val="24"/>
        </w:rPr>
      </w:pPr>
      <w:r w:rsidRPr="007C7582">
        <w:rPr>
          <w:sz w:val="24"/>
        </w:rPr>
        <w:t xml:space="preserve">    end</w:t>
      </w:r>
    </w:p>
    <w:p w:rsidR="00654741" w:rsidRPr="007C7582" w:rsidRDefault="00654741" w:rsidP="007C7582">
      <w:pPr>
        <w:spacing w:line="18pt" w:lineRule="auto"/>
        <w:ind w:firstLineChars="200" w:firstLine="24pt"/>
        <w:rPr>
          <w:sz w:val="24"/>
        </w:rPr>
      </w:pPr>
      <w:r w:rsidRPr="007C7582">
        <w:rPr>
          <w:rFonts w:hint="eastAsia"/>
          <w:sz w:val="24"/>
        </w:rPr>
        <w:t xml:space="preserve">    % </w:t>
      </w:r>
      <w:r w:rsidRPr="007C7582">
        <w:rPr>
          <w:rFonts w:hint="eastAsia"/>
          <w:sz w:val="24"/>
        </w:rPr>
        <w:t>更新种子点</w:t>
      </w:r>
    </w:p>
    <w:p w:rsidR="00654741" w:rsidRPr="007C7582" w:rsidRDefault="00654741" w:rsidP="007C7582">
      <w:pPr>
        <w:spacing w:line="18pt" w:lineRule="auto"/>
        <w:ind w:firstLineChars="200" w:firstLine="24pt"/>
        <w:rPr>
          <w:sz w:val="24"/>
        </w:rPr>
      </w:pPr>
      <w:r w:rsidRPr="007C7582">
        <w:rPr>
          <w:sz w:val="24"/>
        </w:rPr>
        <w:t xml:space="preserve">    [x1, y1] = find(new == 1);</w:t>
      </w:r>
    </w:p>
    <w:p w:rsidR="00654741" w:rsidRPr="007C7582" w:rsidRDefault="00654741" w:rsidP="007C7582">
      <w:pPr>
        <w:spacing w:line="18pt" w:lineRule="auto"/>
        <w:ind w:firstLineChars="200" w:firstLine="24pt"/>
        <w:rPr>
          <w:sz w:val="24"/>
        </w:rPr>
      </w:pPr>
      <w:r w:rsidRPr="007C7582">
        <w:rPr>
          <w:sz w:val="24"/>
        </w:rPr>
        <w:t xml:space="preserve">    seed1 = [x1, y1];</w:t>
      </w:r>
    </w:p>
    <w:p w:rsidR="00654741" w:rsidRPr="007C7582" w:rsidRDefault="00654741" w:rsidP="007C7582">
      <w:pPr>
        <w:spacing w:line="18pt" w:lineRule="auto"/>
        <w:ind w:firstLineChars="200" w:firstLine="24pt"/>
        <w:rPr>
          <w:sz w:val="24"/>
        </w:rPr>
      </w:pPr>
      <w:r w:rsidRPr="007C7582">
        <w:rPr>
          <w:rFonts w:hint="eastAsia"/>
          <w:sz w:val="24"/>
        </w:rPr>
        <w:t xml:space="preserve">    if length(seed) == length(seed1)  % </w:t>
      </w:r>
      <w:r w:rsidRPr="007C7582">
        <w:rPr>
          <w:rFonts w:hint="eastAsia"/>
          <w:sz w:val="24"/>
        </w:rPr>
        <w:t>若生长稳定，退出循环</w:t>
      </w:r>
    </w:p>
    <w:p w:rsidR="00654741" w:rsidRPr="007C7582" w:rsidRDefault="00654741" w:rsidP="007C7582">
      <w:pPr>
        <w:spacing w:line="18pt" w:lineRule="auto"/>
        <w:ind w:firstLineChars="200" w:firstLine="24pt"/>
        <w:rPr>
          <w:sz w:val="24"/>
        </w:rPr>
      </w:pPr>
      <w:r w:rsidRPr="007C7582">
        <w:rPr>
          <w:sz w:val="24"/>
        </w:rPr>
        <w:t xml:space="preserve">        break;</w:t>
      </w:r>
    </w:p>
    <w:p w:rsidR="00654741" w:rsidRPr="007C7582" w:rsidRDefault="00654741" w:rsidP="007C7582">
      <w:pPr>
        <w:spacing w:line="18pt" w:lineRule="auto"/>
        <w:ind w:firstLineChars="200" w:firstLine="24pt"/>
        <w:rPr>
          <w:sz w:val="24"/>
        </w:rPr>
      </w:pPr>
      <w:r w:rsidRPr="007C7582">
        <w:rPr>
          <w:sz w:val="24"/>
        </w:rPr>
        <w:t xml:space="preserve">    end</w:t>
      </w:r>
    </w:p>
    <w:p w:rsidR="00654741" w:rsidRPr="007C7582" w:rsidRDefault="00654741" w:rsidP="007C7582">
      <w:pPr>
        <w:spacing w:line="18pt" w:lineRule="auto"/>
        <w:ind w:firstLineChars="200" w:firstLine="24pt"/>
        <w:rPr>
          <w:sz w:val="24"/>
        </w:rPr>
      </w:pPr>
      <w:r w:rsidRPr="007C7582">
        <w:rPr>
          <w:sz w:val="24"/>
        </w:rPr>
        <w:t xml:space="preserve">    seed = seed1;</w:t>
      </w:r>
    </w:p>
    <w:p w:rsidR="00654741" w:rsidRPr="007C7582" w:rsidRDefault="00654741" w:rsidP="007C7582">
      <w:pPr>
        <w:spacing w:line="18pt" w:lineRule="auto"/>
        <w:ind w:firstLineChars="200" w:firstLine="24pt"/>
        <w:rPr>
          <w:sz w:val="24"/>
        </w:rPr>
      </w:pPr>
      <w:r w:rsidRPr="007C7582">
        <w:rPr>
          <w:sz w:val="24"/>
        </w:rPr>
        <w:t>end</w:t>
      </w:r>
    </w:p>
    <w:p w:rsidR="00D23177" w:rsidRPr="007C7582" w:rsidRDefault="00F7615D" w:rsidP="007C7582">
      <w:pPr>
        <w:spacing w:line="18pt" w:lineRule="auto"/>
        <w:rPr>
          <w:sz w:val="24"/>
        </w:rPr>
      </w:pPr>
      <w:r w:rsidRPr="007C7582">
        <w:rPr>
          <w:rFonts w:hint="eastAsia"/>
          <w:sz w:val="24"/>
        </w:rPr>
        <w:t>③</w:t>
      </w:r>
      <w:r w:rsidRPr="007C7582">
        <w:rPr>
          <w:rFonts w:hint="eastAsia"/>
          <w:sz w:val="24"/>
        </w:rPr>
        <w:t xml:space="preserve"> </w:t>
      </w:r>
      <w:r w:rsidR="00D23177" w:rsidRPr="007C7582">
        <w:rPr>
          <w:rFonts w:hint="eastAsia"/>
          <w:sz w:val="24"/>
        </w:rPr>
        <w:t>优化结果：</w:t>
      </w:r>
    </w:p>
    <w:p w:rsidR="00D23177" w:rsidRPr="007C7582" w:rsidRDefault="00D23177" w:rsidP="007C7582">
      <w:pPr>
        <w:spacing w:line="18pt" w:lineRule="auto"/>
        <w:ind w:firstLineChars="200" w:firstLine="24pt"/>
        <w:rPr>
          <w:sz w:val="24"/>
        </w:rPr>
      </w:pPr>
      <w:r w:rsidRPr="007C7582">
        <w:rPr>
          <w:rFonts w:hint="eastAsia"/>
          <w:sz w:val="24"/>
        </w:rPr>
        <w:lastRenderedPageBreak/>
        <w:t>改用区域生长算法后，分割精度显著提升，尤其是在处理数字间隔较大或背景复杂的图像时，分割结果更加稳定。识别流程变得更加鲁棒，能够应对更广泛的实际场景。</w:t>
      </w:r>
    </w:p>
    <w:p w:rsidR="00D23177" w:rsidRPr="007C7582" w:rsidRDefault="00F7615D" w:rsidP="007C7582">
      <w:pPr>
        <w:spacing w:line="18pt" w:lineRule="auto"/>
        <w:rPr>
          <w:b/>
          <w:bCs/>
          <w:sz w:val="24"/>
        </w:rPr>
      </w:pPr>
      <w:r w:rsidRPr="007C7582">
        <w:rPr>
          <w:rFonts w:hint="eastAsia"/>
          <w:b/>
          <w:bCs/>
          <w:sz w:val="24"/>
        </w:rPr>
        <w:t>其他</w:t>
      </w:r>
      <w:r w:rsidR="00D23177" w:rsidRPr="007C7582">
        <w:rPr>
          <w:rFonts w:hint="eastAsia"/>
          <w:b/>
          <w:bCs/>
          <w:sz w:val="24"/>
        </w:rPr>
        <w:t>算法改进设想</w:t>
      </w:r>
    </w:p>
    <w:p w:rsidR="00D23177" w:rsidRPr="007C7582" w:rsidRDefault="00D23177" w:rsidP="007C7582">
      <w:pPr>
        <w:spacing w:line="18pt" w:lineRule="auto"/>
        <w:ind w:firstLineChars="200" w:firstLine="24pt"/>
        <w:rPr>
          <w:sz w:val="24"/>
        </w:rPr>
      </w:pPr>
      <w:r w:rsidRPr="007C7582">
        <w:rPr>
          <w:rFonts w:hint="eastAsia"/>
          <w:sz w:val="24"/>
        </w:rPr>
        <w:t>在现有基础上，还可以进一步优化以下几个方面：</w:t>
      </w:r>
    </w:p>
    <w:p w:rsidR="00D23177" w:rsidRPr="007C7582" w:rsidRDefault="00F7615D" w:rsidP="007C7582">
      <w:pPr>
        <w:numPr>
          <w:ilvl w:val="0"/>
          <w:numId w:val="17"/>
        </w:numPr>
        <w:spacing w:line="18pt" w:lineRule="auto"/>
        <w:rPr>
          <w:sz w:val="24"/>
        </w:rPr>
      </w:pPr>
      <w:r w:rsidRPr="007C7582">
        <w:rPr>
          <w:rFonts w:hint="eastAsia"/>
          <w:sz w:val="24"/>
        </w:rPr>
        <w:t xml:space="preserve"> </w:t>
      </w:r>
      <w:r w:rsidR="00D23177" w:rsidRPr="007C7582">
        <w:rPr>
          <w:rFonts w:hint="eastAsia"/>
          <w:sz w:val="24"/>
        </w:rPr>
        <w:t>增强图像预处理：</w:t>
      </w:r>
    </w:p>
    <w:p w:rsidR="00D23177" w:rsidRPr="007C7582" w:rsidRDefault="00D23177" w:rsidP="007C7582">
      <w:pPr>
        <w:spacing w:line="18pt" w:lineRule="auto"/>
        <w:ind w:firstLineChars="200" w:firstLine="24pt"/>
        <w:rPr>
          <w:sz w:val="24"/>
        </w:rPr>
      </w:pPr>
      <w:r w:rsidRPr="007C7582">
        <w:rPr>
          <w:rFonts w:hint="eastAsia"/>
          <w:sz w:val="24"/>
        </w:rPr>
        <w:t>引入噪声去除算法，如中值滤波</w:t>
      </w:r>
      <w:r w:rsidR="00040092" w:rsidRPr="007C7582">
        <w:rPr>
          <w:rFonts w:hint="eastAsia"/>
          <w:sz w:val="24"/>
        </w:rPr>
        <w:t>（</w:t>
      </w:r>
      <w:r w:rsidR="00040092" w:rsidRPr="007C7582">
        <w:rPr>
          <w:sz w:val="24"/>
        </w:rPr>
        <w:t>I = medfilt2(I, [3, 3])</w:t>
      </w:r>
      <w:r w:rsidR="00040092" w:rsidRPr="007C7582">
        <w:rPr>
          <w:rFonts w:hint="eastAsia"/>
          <w:sz w:val="24"/>
        </w:rPr>
        <w:t>）</w:t>
      </w:r>
      <w:r w:rsidRPr="007C7582">
        <w:rPr>
          <w:rFonts w:hint="eastAsia"/>
          <w:sz w:val="24"/>
        </w:rPr>
        <w:t>或形态学操作，以减少背景干扰。对分割后的子图进行几何校正，统一数字方向和位置，进一步提高神经网络分类的准确性。</w:t>
      </w:r>
    </w:p>
    <w:p w:rsidR="00D23177" w:rsidRPr="007C7582" w:rsidRDefault="00F7615D" w:rsidP="007C7582">
      <w:pPr>
        <w:spacing w:line="18pt" w:lineRule="auto"/>
        <w:rPr>
          <w:sz w:val="24"/>
        </w:rPr>
      </w:pPr>
      <w:r w:rsidRPr="007C7582">
        <w:rPr>
          <w:rFonts w:hint="eastAsia"/>
          <w:sz w:val="24"/>
        </w:rPr>
        <w:t>②</w:t>
      </w:r>
      <w:r w:rsidRPr="007C7582">
        <w:rPr>
          <w:rFonts w:hint="eastAsia"/>
          <w:sz w:val="24"/>
        </w:rPr>
        <w:t xml:space="preserve"> </w:t>
      </w:r>
      <w:r w:rsidR="00D23177" w:rsidRPr="007C7582">
        <w:rPr>
          <w:rFonts w:hint="eastAsia"/>
          <w:sz w:val="24"/>
        </w:rPr>
        <w:t>自适应分割策略：</w:t>
      </w:r>
    </w:p>
    <w:p w:rsidR="00D23177" w:rsidRPr="007C7582" w:rsidRDefault="00D23177" w:rsidP="007C7582">
      <w:pPr>
        <w:spacing w:line="18pt" w:lineRule="auto"/>
        <w:ind w:firstLineChars="200" w:firstLine="24pt"/>
        <w:rPr>
          <w:sz w:val="24"/>
        </w:rPr>
      </w:pPr>
      <w:r w:rsidRPr="007C7582">
        <w:rPr>
          <w:rFonts w:hint="eastAsia"/>
          <w:sz w:val="24"/>
        </w:rPr>
        <w:t>结合图像内容动态调整分割参数，如区域生长的种子点选择或阈值设定，使算法更具灵活性。</w:t>
      </w:r>
    </w:p>
    <w:p w:rsidR="00D23177" w:rsidRPr="007C7582" w:rsidRDefault="00040092" w:rsidP="007C7582">
      <w:pPr>
        <w:spacing w:line="18pt" w:lineRule="auto"/>
        <w:rPr>
          <w:sz w:val="24"/>
        </w:rPr>
      </w:pPr>
      <w:r w:rsidRPr="007C7582">
        <w:rPr>
          <w:rFonts w:hint="eastAsia"/>
          <w:sz w:val="24"/>
        </w:rPr>
        <w:t>③</w:t>
      </w:r>
      <w:r w:rsidR="00F7615D" w:rsidRPr="007C7582">
        <w:rPr>
          <w:rFonts w:hint="eastAsia"/>
          <w:sz w:val="24"/>
        </w:rPr>
        <w:t xml:space="preserve"> </w:t>
      </w:r>
      <w:r w:rsidR="00D23177" w:rsidRPr="007C7582">
        <w:rPr>
          <w:rFonts w:hint="eastAsia"/>
          <w:sz w:val="24"/>
        </w:rPr>
        <w:t>集成学习算法：</w:t>
      </w:r>
    </w:p>
    <w:p w:rsidR="00F7615D" w:rsidRPr="007C7582" w:rsidRDefault="00D23177" w:rsidP="007C7582">
      <w:pPr>
        <w:spacing w:line="18pt" w:lineRule="auto"/>
        <w:ind w:firstLineChars="200" w:firstLine="24pt"/>
        <w:rPr>
          <w:sz w:val="24"/>
        </w:rPr>
      </w:pPr>
      <w:r w:rsidRPr="007C7582">
        <w:rPr>
          <w:rFonts w:hint="eastAsia"/>
          <w:sz w:val="24"/>
        </w:rPr>
        <w:t>在现有分类器（</w:t>
      </w:r>
      <w:r w:rsidRPr="007C7582">
        <w:rPr>
          <w:rFonts w:hint="eastAsia"/>
          <w:sz w:val="24"/>
        </w:rPr>
        <w:t>LeNet-5</w:t>
      </w:r>
      <w:r w:rsidRPr="007C7582">
        <w:rPr>
          <w:rFonts w:hint="eastAsia"/>
          <w:sz w:val="24"/>
        </w:rPr>
        <w:t>）的基础上引入集成学习模型，通过多个神经网络投票，提高分类的稳定性和准确性。</w:t>
      </w:r>
    </w:p>
    <w:p w:rsidR="00040092" w:rsidRPr="007C7582" w:rsidRDefault="00040092" w:rsidP="007C7582">
      <w:pPr>
        <w:spacing w:line="18pt" w:lineRule="auto"/>
        <w:ind w:firstLineChars="200" w:firstLine="24pt"/>
        <w:rPr>
          <w:sz w:val="24"/>
        </w:rPr>
      </w:pPr>
      <w:r w:rsidRPr="007C7582">
        <w:rPr>
          <w:sz w:val="24"/>
        </w:rPr>
        <w:t xml:space="preserve">results = [classify(net1, img), classify(net2, img), classify(net3, img)]; </w:t>
      </w:r>
    </w:p>
    <w:p w:rsidR="00040092" w:rsidRPr="007C7582" w:rsidRDefault="00040092" w:rsidP="007C7582">
      <w:pPr>
        <w:spacing w:line="18pt" w:lineRule="auto"/>
        <w:ind w:firstLineChars="200" w:firstLine="24pt"/>
        <w:rPr>
          <w:sz w:val="24"/>
        </w:rPr>
      </w:pPr>
      <w:r w:rsidRPr="007C7582">
        <w:rPr>
          <w:sz w:val="24"/>
        </w:rPr>
        <w:t xml:space="preserve">final_result = mode(results); % </w:t>
      </w:r>
      <w:r w:rsidRPr="007C7582">
        <w:rPr>
          <w:sz w:val="24"/>
        </w:rPr>
        <w:t>投票法得出最终分类结果</w:t>
      </w:r>
    </w:p>
    <w:p w:rsidR="0065622C" w:rsidRPr="0065622C" w:rsidRDefault="000F133A" w:rsidP="0065622C">
      <w:pPr>
        <w:rPr>
          <w:b/>
          <w:sz w:val="28"/>
          <w:szCs w:val="28"/>
        </w:rPr>
      </w:pPr>
      <w:r w:rsidRPr="005F1D68">
        <w:rPr>
          <w:rFonts w:hint="eastAsia"/>
          <w:b/>
          <w:sz w:val="28"/>
          <w:szCs w:val="28"/>
        </w:rPr>
        <w:t>七、</w:t>
      </w:r>
      <w:r w:rsidRPr="005F1D68">
        <w:rPr>
          <w:b/>
          <w:sz w:val="28"/>
          <w:szCs w:val="28"/>
        </w:rPr>
        <w:t>课</w:t>
      </w:r>
      <w:r w:rsidRPr="005F1D68">
        <w:rPr>
          <w:rFonts w:hint="eastAsia"/>
          <w:b/>
          <w:sz w:val="28"/>
          <w:szCs w:val="28"/>
        </w:rPr>
        <w:t>程</w:t>
      </w:r>
      <w:r w:rsidRPr="005F1D68">
        <w:rPr>
          <w:b/>
          <w:sz w:val="28"/>
          <w:szCs w:val="28"/>
        </w:rPr>
        <w:t>设</w:t>
      </w:r>
      <w:r w:rsidRPr="005F1D68">
        <w:rPr>
          <w:rFonts w:hint="eastAsia"/>
          <w:b/>
          <w:sz w:val="28"/>
          <w:szCs w:val="28"/>
        </w:rPr>
        <w:t>计</w:t>
      </w:r>
      <w:r w:rsidRPr="005F1D68">
        <w:rPr>
          <w:b/>
          <w:sz w:val="28"/>
          <w:szCs w:val="28"/>
        </w:rPr>
        <w:t>总结</w:t>
      </w:r>
    </w:p>
    <w:p w:rsidR="0065622C" w:rsidRPr="0065622C" w:rsidRDefault="0065622C" w:rsidP="0065622C">
      <w:pPr>
        <w:spacing w:line="18pt" w:lineRule="auto"/>
        <w:ind w:firstLineChars="200" w:firstLine="24pt"/>
        <w:rPr>
          <w:sz w:val="24"/>
        </w:rPr>
      </w:pPr>
      <w:r w:rsidRPr="0065622C">
        <w:rPr>
          <w:sz w:val="24"/>
        </w:rPr>
        <w:t>本次课程设计的目标是</w:t>
      </w:r>
      <w:r>
        <w:rPr>
          <w:rFonts w:hint="eastAsia"/>
          <w:sz w:val="24"/>
        </w:rPr>
        <w:t>利用</w:t>
      </w:r>
      <w:r w:rsidRPr="0065622C">
        <w:rPr>
          <w:sz w:val="24"/>
        </w:rPr>
        <w:t>MATLA</w:t>
      </w:r>
      <w:r>
        <w:rPr>
          <w:sz w:val="24"/>
        </w:rPr>
        <w:t>B</w:t>
      </w:r>
      <w:r w:rsidRPr="0065622C">
        <w:rPr>
          <w:sz w:val="24"/>
        </w:rPr>
        <w:t>实现</w:t>
      </w:r>
      <w:r>
        <w:rPr>
          <w:rFonts w:hint="eastAsia"/>
          <w:sz w:val="24"/>
        </w:rPr>
        <w:t>手写数字识别</w:t>
      </w:r>
      <w:r w:rsidRPr="0065622C">
        <w:rPr>
          <w:sz w:val="24"/>
        </w:rPr>
        <w:t>。从程序的初步实现到功能的逐步完善，我经历了算法设计、代码实现与调试优化的完整流程，收获了许多关于</w:t>
      </w:r>
      <w:r w:rsidRPr="0065622C">
        <w:rPr>
          <w:sz w:val="24"/>
        </w:rPr>
        <w:t>MATLAB</w:t>
      </w:r>
      <w:r w:rsidRPr="0065622C">
        <w:rPr>
          <w:sz w:val="24"/>
        </w:rPr>
        <w:t>应用的实践经验，也提升了分析和解决问题的能力。</w:t>
      </w:r>
    </w:p>
    <w:p w:rsidR="0065622C" w:rsidRPr="0065622C" w:rsidRDefault="0065622C" w:rsidP="0065622C">
      <w:pPr>
        <w:spacing w:line="18pt" w:lineRule="auto"/>
        <w:ind w:firstLineChars="200" w:firstLine="24pt"/>
        <w:rPr>
          <w:sz w:val="24"/>
        </w:rPr>
      </w:pPr>
      <w:r w:rsidRPr="0065622C">
        <w:rPr>
          <w:sz w:val="24"/>
        </w:rPr>
        <w:t>在本次设计中，我深刻体会到</w:t>
      </w:r>
      <w:r w:rsidRPr="0065622C">
        <w:rPr>
          <w:sz w:val="24"/>
        </w:rPr>
        <w:t>MATLAB</w:t>
      </w:r>
      <w:r w:rsidRPr="0065622C">
        <w:rPr>
          <w:sz w:val="24"/>
        </w:rPr>
        <w:t>在图像处理与数据分析中的强大功能。从灰度化、二值化到边缘检测与连通域分析，</w:t>
      </w:r>
      <w:r w:rsidRPr="0065622C">
        <w:rPr>
          <w:sz w:val="24"/>
        </w:rPr>
        <w:t>MATLAB</w:t>
      </w:r>
      <w:r w:rsidRPr="0065622C">
        <w:rPr>
          <w:sz w:val="24"/>
        </w:rPr>
        <w:t>内置的函数简化了算法的实现，也让我能够快速完成不同算法的比较与优化。例如，在图像分割环节，我初步尝试了投影法，并通过</w:t>
      </w:r>
      <w:r w:rsidRPr="0065622C">
        <w:rPr>
          <w:sz w:val="24"/>
        </w:rPr>
        <w:t>MATLAB</w:t>
      </w:r>
      <w:r w:rsidRPr="0065622C">
        <w:rPr>
          <w:sz w:val="24"/>
        </w:rPr>
        <w:t>的调试工具观察到其不足之处；随后转为使用区域生长法，借助连通域分析功能，大幅提高了分割的准确率。</w:t>
      </w:r>
    </w:p>
    <w:p w:rsidR="0065622C" w:rsidRPr="0065622C" w:rsidRDefault="0065622C" w:rsidP="0065622C">
      <w:pPr>
        <w:spacing w:line="18pt" w:lineRule="auto"/>
        <w:ind w:firstLineChars="200" w:firstLine="24pt"/>
        <w:rPr>
          <w:sz w:val="24"/>
        </w:rPr>
      </w:pPr>
      <w:r w:rsidRPr="0065622C">
        <w:rPr>
          <w:sz w:val="24"/>
        </w:rPr>
        <w:t>在识别部分，我学习并应用了深度学习相关的功能模块，将神经网络模型与图像预处理结合，完成了多数字图像的自动识别。数据预处理阶段的一些细节处理（如调整图像尺寸、二值化和背景调整）让我更深入理解数据对模型性能的影响，也积累了关于</w:t>
      </w:r>
      <w:r w:rsidRPr="0065622C">
        <w:rPr>
          <w:sz w:val="24"/>
        </w:rPr>
        <w:t>MATLAB</w:t>
      </w:r>
      <w:r w:rsidRPr="0065622C">
        <w:rPr>
          <w:sz w:val="24"/>
        </w:rPr>
        <w:t>应用于分类任务的宝贵经验。</w:t>
      </w:r>
    </w:p>
    <w:p w:rsidR="0065622C" w:rsidRPr="0065622C" w:rsidRDefault="0065622C" w:rsidP="0065622C">
      <w:pPr>
        <w:spacing w:line="18pt" w:lineRule="auto"/>
        <w:ind w:firstLineChars="200" w:firstLine="24pt"/>
        <w:rPr>
          <w:sz w:val="24"/>
        </w:rPr>
      </w:pPr>
      <w:r w:rsidRPr="0065622C">
        <w:rPr>
          <w:sz w:val="24"/>
        </w:rPr>
        <w:t>调试是程序设计过程中不可或缺的一部分，通过此次设计，我的调试能力得到了显著</w:t>
      </w:r>
      <w:r w:rsidRPr="0065622C">
        <w:rPr>
          <w:sz w:val="24"/>
        </w:rPr>
        <w:lastRenderedPageBreak/>
        <w:t>提升。</w:t>
      </w:r>
      <w:r w:rsidRPr="0065622C">
        <w:rPr>
          <w:sz w:val="24"/>
        </w:rPr>
        <w:t>MATLAB</w:t>
      </w:r>
      <w:r w:rsidRPr="0065622C">
        <w:rPr>
          <w:sz w:val="24"/>
        </w:rPr>
        <w:t>的可视化工具为调试提供了很大帮助，例如利用</w:t>
      </w:r>
      <w:r w:rsidRPr="0065622C">
        <w:rPr>
          <w:sz w:val="24"/>
        </w:rPr>
        <w:t>imshow</w:t>
      </w:r>
      <w:r w:rsidRPr="0065622C">
        <w:rPr>
          <w:sz w:val="24"/>
        </w:rPr>
        <w:t>函数直观展示每一步处理后的图像结果，快速发现算法问题。区域生长法的调试过程中，我通过</w:t>
      </w:r>
      <w:r>
        <w:rPr>
          <w:rFonts w:hint="eastAsia"/>
          <w:sz w:val="24"/>
        </w:rPr>
        <w:t>逐步</w:t>
      </w:r>
      <w:r w:rsidRPr="0065622C">
        <w:rPr>
          <w:sz w:val="24"/>
        </w:rPr>
        <w:t>调试逐步分析每轮种子点生长情况，从而优化了生长规则，提高了算法性能。</w:t>
      </w:r>
    </w:p>
    <w:p w:rsidR="0065622C" w:rsidRPr="0065622C" w:rsidRDefault="0065622C" w:rsidP="0065622C">
      <w:pPr>
        <w:spacing w:line="18pt" w:lineRule="auto"/>
        <w:ind w:firstLineChars="200" w:firstLine="24pt"/>
        <w:rPr>
          <w:sz w:val="24"/>
        </w:rPr>
      </w:pPr>
      <w:r w:rsidRPr="0065622C">
        <w:rPr>
          <w:sz w:val="24"/>
        </w:rPr>
        <w:t>此外，我还在调试过程中发现了代码效率问题。例如，分割与识别模块中存在多次重复计算，经过优化，消除了冗余代码，大幅提升了程序运行速度。这让我认识到调试不仅是发现和修复错误的过程，更是优化程序的重要手段。</w:t>
      </w:r>
    </w:p>
    <w:p w:rsidR="000F133A" w:rsidRPr="0065622C" w:rsidRDefault="0065622C" w:rsidP="0065622C">
      <w:pPr>
        <w:spacing w:line="18pt" w:lineRule="auto"/>
        <w:ind w:firstLineChars="200" w:firstLine="24pt"/>
        <w:rPr>
          <w:sz w:val="24"/>
        </w:rPr>
      </w:pPr>
      <w:r w:rsidRPr="0065622C">
        <w:rPr>
          <w:sz w:val="24"/>
        </w:rPr>
        <w:t>通过本次课程设计，我掌握了</w:t>
      </w:r>
      <w:r w:rsidRPr="0065622C">
        <w:rPr>
          <w:sz w:val="24"/>
        </w:rPr>
        <w:t>MATLAB</w:t>
      </w:r>
      <w:r w:rsidRPr="0065622C">
        <w:rPr>
          <w:sz w:val="24"/>
        </w:rPr>
        <w:t>在图像处理与数据分析中的许多实用功能，对图像分割与识别技术也有了更加全面的了解。从最初的单数字识别到最终的多数字识别，从算法的初步实现到逐步优化，我经历了一次完整的实验与仿真流程，这让我在程序设计与调试能力上都得到了极大的提升。这次设计的经验将为我今后解决实际问题和进一步学习相关技术奠定坚实基础。</w:t>
      </w:r>
    </w:p>
    <w:sectPr w:rsidR="000F133A" w:rsidRPr="0065622C" w:rsidSect="006C227E">
      <w:headerReference w:type="default" r:id="rId100"/>
      <w:footerReference w:type="default" r:id="rId101"/>
      <w:pgSz w:w="595.30pt" w:h="841.90pt"/>
      <w:pgMar w:top="62.35pt" w:right="56.70pt" w:bottom="62.35pt" w:left="70.90pt" w:header="42.55pt" w:footer="49.60pt" w:gutter="0pt"/>
      <w:pgNumType w:start="0"/>
      <w:cols w:space="36pt"/>
      <w:docGrid w:type="lines" w:linePitch="312"/>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rsidR="00E14F89" w:rsidRDefault="00E14F89">
      <w:r>
        <w:separator/>
      </w:r>
    </w:p>
  </w:endnote>
  <w:endnote w:type="continuationSeparator" w:id="0">
    <w:p w:rsidR="00E14F89" w:rsidRDefault="00E14F89">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203" w:usb1="288F0000" w:usb2="00000016" w:usb3="00000000" w:csb0="00040001" w:csb1="00000000"/>
  </w:font>
  <w:font w:name="Wingdings">
    <w:panose1 w:val="05000000000000000000"/>
    <w:family w:val="auto"/>
    <w:pitch w:val="variable"/>
    <w:sig w:usb0="00000000" w:usb1="10000000" w:usb2="00000000" w:usb3="00000000" w:csb0="80000000" w:csb1="00000000"/>
  </w:font>
  <w:font w:name="Symbol">
    <w:panose1 w:val="05050102010706020507"/>
    <w:family w:val="roman"/>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Cambria">
    <w:panose1 w:val="02040503050406030204"/>
    <w:charset w:characterSet="iso-8859-1"/>
    <w:family w:val="roman"/>
    <w:pitch w:val="variable"/>
    <w:sig w:usb0="E00006FF" w:usb1="420024FF" w:usb2="02000000" w:usb3="00000000" w:csb0="0000019F" w:csb1="00000000"/>
  </w:font>
  <w:font w:name="等线 Light">
    <w:altName w:val="DengXian Light"/>
    <w:panose1 w:val="02010600030101010101"/>
    <w:charset w:characterSet="GBK"/>
    <w:family w:val="auto"/>
    <w:pitch w:val="variable"/>
    <w:sig w:usb0="A00002BF" w:usb1="38CF7CFA" w:usb2="00000016" w:usb3="00000000" w:csb0="0004000F" w:csb1="00000000"/>
  </w:font>
  <w:font w:name="黑体">
    <w:altName w:val="SimHei"/>
    <w:panose1 w:val="02010609060101010101"/>
    <w:charset w:characterSet="GBK"/>
    <w:family w:val="modern"/>
    <w:pitch w:val="fixed"/>
    <w:sig w:usb0="800002BF" w:usb1="38CF7CFA" w:usb2="00000016" w:usb3="00000000" w:csb0="00040001" w:csb1="00000000"/>
  </w:font>
  <w:font w:name="等线">
    <w:altName w:val="DengXian"/>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rsidR="006C227E" w:rsidRDefault="006C227E">
    <w:pPr>
      <w:pStyle w:val="a8"/>
      <w:jc w:val="center"/>
    </w:pPr>
    <w:r>
      <w:fldChar w:fldCharType="begin"/>
    </w:r>
    <w:r>
      <w:instrText>PAGE   \* MERGEFORMAT</w:instrText>
    </w:r>
    <w:r>
      <w:fldChar w:fldCharType="separate"/>
    </w:r>
    <w:r>
      <w:rPr>
        <w:lang w:val="zh-CN"/>
      </w:rPr>
      <w:t>2</w:t>
    </w:r>
    <w:r>
      <w:fldChar w:fldCharType="end"/>
    </w:r>
  </w:p>
  <w:p w:rsidR="000F133A" w:rsidRDefault="000F133A">
    <w:pPr>
      <w:pStyle w:val="a8"/>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rsidR="00E14F89" w:rsidRDefault="00E14F89">
      <w:r>
        <w:separator/>
      </w:r>
    </w:p>
  </w:footnote>
  <w:footnote w:type="continuationSeparator" w:id="0">
    <w:p w:rsidR="00E14F89" w:rsidRDefault="00E14F89">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rsidR="000F133A" w:rsidRDefault="000F133A">
    <w:pPr>
      <w:pStyle w:val="a9"/>
      <w:pBdr>
        <w:bottom w:val="none" w:sz="0" w:space="0" w:color="auto"/>
      </w:pBd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CDCE6883"/>
    <w:multiLevelType w:val="singleLevel"/>
    <w:tmpl w:val="CDCE6883"/>
    <w:lvl w:ilvl="0">
      <w:start w:val="1"/>
      <w:numFmt w:val="chineseCounting"/>
      <w:suff w:val="nothing"/>
      <w:lvlText w:val="（%1）"/>
      <w:lvlJc w:val="start"/>
      <w:rPr>
        <w:rFonts w:hint="eastAsia"/>
      </w:rPr>
    </w:lvl>
  </w:abstractNum>
  <w:abstractNum w:abstractNumId="1" w15:restartNumberingAfterBreak="0">
    <w:nsid w:val="F2C338FD"/>
    <w:multiLevelType w:val="singleLevel"/>
    <w:tmpl w:val="F2C338FD"/>
    <w:lvl w:ilvl="0">
      <w:start w:val="8"/>
      <w:numFmt w:val="chineseCounting"/>
      <w:suff w:val="nothing"/>
      <w:lvlText w:val="%1、"/>
      <w:lvlJc w:val="start"/>
      <w:rPr>
        <w:rFonts w:hint="eastAsia"/>
      </w:rPr>
    </w:lvl>
  </w:abstractNum>
  <w:abstractNum w:abstractNumId="2" w15:restartNumberingAfterBreak="0">
    <w:nsid w:val="FC496B8E"/>
    <w:multiLevelType w:val="singleLevel"/>
    <w:tmpl w:val="FC496B8E"/>
    <w:lvl w:ilvl="0">
      <w:start w:val="1"/>
      <w:numFmt w:val="chineseCounting"/>
      <w:suff w:val="nothing"/>
      <w:lvlText w:val="（%1）"/>
      <w:lvlJc w:val="start"/>
      <w:rPr>
        <w:rFonts w:hint="eastAsia"/>
      </w:rPr>
    </w:lvl>
  </w:abstractNum>
  <w:abstractNum w:abstractNumId="3" w15:restartNumberingAfterBreak="0">
    <w:nsid w:val="02052B8D"/>
    <w:multiLevelType w:val="hybridMultilevel"/>
    <w:tmpl w:val="B8146002"/>
    <w:lvl w:ilvl="0" w:tplc="DBC26268">
      <w:start w:val="1"/>
      <w:numFmt w:val="decimalEnclosedCircle"/>
      <w:lvlText w:val="%1"/>
      <w:lvlJc w:val="start"/>
      <w:pPr>
        <w:ind w:start="42pt" w:hanging="18pt"/>
      </w:pPr>
      <w:rPr>
        <w:rFonts w:hint="default"/>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abstractNum w:abstractNumId="4" w15:restartNumberingAfterBreak="0">
    <w:nsid w:val="03BC6AC2"/>
    <w:multiLevelType w:val="hybridMultilevel"/>
    <w:tmpl w:val="DBE6C586"/>
    <w:lvl w:ilvl="0" w:tplc="72E0707C">
      <w:start w:val="6"/>
      <w:numFmt w:val="bullet"/>
      <w:lvlText w:val="·"/>
      <w:lvlJc w:val="start"/>
      <w:pPr>
        <w:ind w:start="18pt" w:hanging="18pt"/>
      </w:pPr>
      <w:rPr>
        <w:rFonts w:ascii="宋体" w:eastAsia="宋体" w:hAnsi="宋体" w:cs="Times New Roman" w:hint="eastAsia"/>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5" w15:restartNumberingAfterBreak="0">
    <w:nsid w:val="11576B55"/>
    <w:multiLevelType w:val="multilevel"/>
    <w:tmpl w:val="F746F2C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6" w15:restartNumberingAfterBreak="0">
    <w:nsid w:val="17597807"/>
    <w:multiLevelType w:val="multilevel"/>
    <w:tmpl w:val="E5326D3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7" w15:restartNumberingAfterBreak="0">
    <w:nsid w:val="24D65C8B"/>
    <w:multiLevelType w:val="multilevel"/>
    <w:tmpl w:val="167CDC0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8" w15:restartNumberingAfterBreak="0">
    <w:nsid w:val="25F3E029"/>
    <w:multiLevelType w:val="singleLevel"/>
    <w:tmpl w:val="25F3E029"/>
    <w:lvl w:ilvl="0">
      <w:start w:val="2"/>
      <w:numFmt w:val="chineseCounting"/>
      <w:suff w:val="nothing"/>
      <w:lvlText w:val="%1、"/>
      <w:lvlJc w:val="start"/>
      <w:rPr>
        <w:rFonts w:hint="eastAsia"/>
      </w:rPr>
    </w:lvl>
  </w:abstractNum>
  <w:abstractNum w:abstractNumId="9" w15:restartNumberingAfterBreak="0">
    <w:nsid w:val="37E20CB6"/>
    <w:multiLevelType w:val="hybridMultilevel"/>
    <w:tmpl w:val="B0505A72"/>
    <w:lvl w:ilvl="0" w:tplc="DF3A45AE">
      <w:start w:val="1"/>
      <w:numFmt w:val="decimalEnclosedCircle"/>
      <w:lvlText w:val="%1"/>
      <w:lvlJc w:val="start"/>
      <w:pPr>
        <w:ind w:start="42pt" w:hanging="18pt"/>
      </w:pPr>
      <w:rPr>
        <w:rFonts w:hint="default"/>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abstractNum w:abstractNumId="10" w15:restartNumberingAfterBreak="0">
    <w:nsid w:val="3E86588A"/>
    <w:multiLevelType w:val="hybridMultilevel"/>
    <w:tmpl w:val="D7E402A8"/>
    <w:lvl w:ilvl="0" w:tplc="62D02BB2">
      <w:start w:val="1"/>
      <w:numFmt w:val="decimalEnclosedCircle"/>
      <w:lvlText w:val="%1"/>
      <w:lvlJc w:val="start"/>
      <w:pPr>
        <w:ind w:start="42pt" w:hanging="18pt"/>
      </w:pPr>
      <w:rPr>
        <w:rFonts w:hint="default"/>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abstractNum w:abstractNumId="11" w15:restartNumberingAfterBreak="0">
    <w:nsid w:val="3E9A6DFB"/>
    <w:multiLevelType w:val="hybridMultilevel"/>
    <w:tmpl w:val="64DCC90C"/>
    <w:lvl w:ilvl="0" w:tplc="634A98DA">
      <w:start w:val="1"/>
      <w:numFmt w:val="decimalEnclosedCircle"/>
      <w:lvlText w:val="%1"/>
      <w:lvlJc w:val="start"/>
      <w:pPr>
        <w:ind w:start="42pt" w:hanging="18pt"/>
      </w:pPr>
      <w:rPr>
        <w:rFonts w:hint="default"/>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abstractNum w:abstractNumId="12" w15:restartNumberingAfterBreak="0">
    <w:nsid w:val="42296357"/>
    <w:multiLevelType w:val="hybridMultilevel"/>
    <w:tmpl w:val="C86433EE"/>
    <w:lvl w:ilvl="0" w:tplc="373667AC">
      <w:start w:val="1"/>
      <w:numFmt w:val="decimalEnclosedCircle"/>
      <w:lvlText w:val="%1"/>
      <w:lvlJc w:val="start"/>
      <w:pPr>
        <w:ind w:start="18pt" w:hanging="18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3" w15:restartNumberingAfterBreak="0">
    <w:nsid w:val="4AE62E91"/>
    <w:multiLevelType w:val="hybridMultilevel"/>
    <w:tmpl w:val="6B0E5E1E"/>
    <w:lvl w:ilvl="0" w:tplc="90741CF0">
      <w:start w:val="1"/>
      <w:numFmt w:val="decimalEnclosedCircle"/>
      <w:lvlText w:val="%1"/>
      <w:lvlJc w:val="start"/>
      <w:pPr>
        <w:ind w:start="42pt" w:hanging="18pt"/>
      </w:pPr>
      <w:rPr>
        <w:rFonts w:hint="default"/>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abstractNum w:abstractNumId="14" w15:restartNumberingAfterBreak="0">
    <w:nsid w:val="52C0699E"/>
    <w:multiLevelType w:val="hybridMultilevel"/>
    <w:tmpl w:val="1DC80048"/>
    <w:lvl w:ilvl="0" w:tplc="3AAE98EC">
      <w:start w:val="1"/>
      <w:numFmt w:val="decimalEnclosedCircle"/>
      <w:lvlText w:val="%1"/>
      <w:lvlJc w:val="start"/>
      <w:pPr>
        <w:ind w:start="42pt" w:hanging="18pt"/>
      </w:pPr>
      <w:rPr>
        <w:rFonts w:hint="default"/>
      </w:rPr>
    </w:lvl>
    <w:lvl w:ilvl="1" w:tplc="04090019" w:tentative="1">
      <w:start w:val="1"/>
      <w:numFmt w:val="lowerLetter"/>
      <w:lvlText w:val="%2)"/>
      <w:lvlJc w:val="start"/>
      <w:pPr>
        <w:ind w:start="68pt" w:hanging="22pt"/>
      </w:pPr>
    </w:lvl>
    <w:lvl w:ilvl="2" w:tplc="0409001B" w:tentative="1">
      <w:start w:val="1"/>
      <w:numFmt w:val="lowerRoman"/>
      <w:lvlText w:val="%3."/>
      <w:lvlJc w:val="end"/>
      <w:pPr>
        <w:ind w:start="90pt" w:hanging="22pt"/>
      </w:pPr>
    </w:lvl>
    <w:lvl w:ilvl="3" w:tplc="0409000F" w:tentative="1">
      <w:start w:val="1"/>
      <w:numFmt w:val="decimal"/>
      <w:lvlText w:val="%4."/>
      <w:lvlJc w:val="start"/>
      <w:pPr>
        <w:ind w:start="112pt" w:hanging="22pt"/>
      </w:pPr>
    </w:lvl>
    <w:lvl w:ilvl="4" w:tplc="04090019" w:tentative="1">
      <w:start w:val="1"/>
      <w:numFmt w:val="lowerLetter"/>
      <w:lvlText w:val="%5)"/>
      <w:lvlJc w:val="start"/>
      <w:pPr>
        <w:ind w:start="134pt" w:hanging="22pt"/>
      </w:pPr>
    </w:lvl>
    <w:lvl w:ilvl="5" w:tplc="0409001B" w:tentative="1">
      <w:start w:val="1"/>
      <w:numFmt w:val="lowerRoman"/>
      <w:lvlText w:val="%6."/>
      <w:lvlJc w:val="end"/>
      <w:pPr>
        <w:ind w:start="156pt" w:hanging="22pt"/>
      </w:pPr>
    </w:lvl>
    <w:lvl w:ilvl="6" w:tplc="0409000F" w:tentative="1">
      <w:start w:val="1"/>
      <w:numFmt w:val="decimal"/>
      <w:lvlText w:val="%7."/>
      <w:lvlJc w:val="start"/>
      <w:pPr>
        <w:ind w:start="178pt" w:hanging="22pt"/>
      </w:pPr>
    </w:lvl>
    <w:lvl w:ilvl="7" w:tplc="04090019" w:tentative="1">
      <w:start w:val="1"/>
      <w:numFmt w:val="lowerLetter"/>
      <w:lvlText w:val="%8)"/>
      <w:lvlJc w:val="start"/>
      <w:pPr>
        <w:ind w:start="200pt" w:hanging="22pt"/>
      </w:pPr>
    </w:lvl>
    <w:lvl w:ilvl="8" w:tplc="0409001B" w:tentative="1">
      <w:start w:val="1"/>
      <w:numFmt w:val="lowerRoman"/>
      <w:lvlText w:val="%9."/>
      <w:lvlJc w:val="end"/>
      <w:pPr>
        <w:ind w:start="222pt" w:hanging="22pt"/>
      </w:pPr>
    </w:lvl>
  </w:abstractNum>
  <w:abstractNum w:abstractNumId="15" w15:restartNumberingAfterBreak="0">
    <w:nsid w:val="53E425F7"/>
    <w:multiLevelType w:val="hybridMultilevel"/>
    <w:tmpl w:val="8EAE167E"/>
    <w:lvl w:ilvl="0" w:tplc="A3A2EBE0">
      <w:start w:val="6"/>
      <w:numFmt w:val="bullet"/>
      <w:lvlText w:val="·"/>
      <w:lvlJc w:val="start"/>
      <w:pPr>
        <w:ind w:start="18pt" w:hanging="18pt"/>
      </w:pPr>
      <w:rPr>
        <w:rFonts w:ascii="宋体" w:eastAsia="宋体" w:hAnsi="宋体" w:cs="Times New Roman" w:hint="eastAsia"/>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16" w15:restartNumberingAfterBreak="0">
    <w:nsid w:val="75D36BF1"/>
    <w:multiLevelType w:val="hybridMultilevel"/>
    <w:tmpl w:val="2450784C"/>
    <w:lvl w:ilvl="0" w:tplc="F544E7A4">
      <w:start w:val="1"/>
      <w:numFmt w:val="decimalEnclosedCircle"/>
      <w:lvlText w:val="%1"/>
      <w:lvlJc w:val="start"/>
      <w:pPr>
        <w:ind w:start="18pt" w:hanging="18pt"/>
      </w:pPr>
      <w:rPr>
        <w:rFonts w:hint="default"/>
      </w:rPr>
    </w:lvl>
    <w:lvl w:ilvl="1" w:tplc="04090019" w:tentative="1">
      <w:start w:val="1"/>
      <w:numFmt w:val="lowerLetter"/>
      <w:lvlText w:val="%2)"/>
      <w:lvlJc w:val="start"/>
      <w:pPr>
        <w:ind w:start="44pt" w:hanging="22pt"/>
      </w:pPr>
    </w:lvl>
    <w:lvl w:ilvl="2" w:tplc="0409001B" w:tentative="1">
      <w:start w:val="1"/>
      <w:numFmt w:val="lowerRoman"/>
      <w:lvlText w:val="%3."/>
      <w:lvlJc w:val="end"/>
      <w:pPr>
        <w:ind w:start="66pt" w:hanging="22pt"/>
      </w:pPr>
    </w:lvl>
    <w:lvl w:ilvl="3" w:tplc="0409000F" w:tentative="1">
      <w:start w:val="1"/>
      <w:numFmt w:val="decimal"/>
      <w:lvlText w:val="%4."/>
      <w:lvlJc w:val="start"/>
      <w:pPr>
        <w:ind w:start="88pt" w:hanging="22pt"/>
      </w:pPr>
    </w:lvl>
    <w:lvl w:ilvl="4" w:tplc="04090019" w:tentative="1">
      <w:start w:val="1"/>
      <w:numFmt w:val="lowerLetter"/>
      <w:lvlText w:val="%5)"/>
      <w:lvlJc w:val="start"/>
      <w:pPr>
        <w:ind w:start="110pt" w:hanging="22pt"/>
      </w:pPr>
    </w:lvl>
    <w:lvl w:ilvl="5" w:tplc="0409001B" w:tentative="1">
      <w:start w:val="1"/>
      <w:numFmt w:val="lowerRoman"/>
      <w:lvlText w:val="%6."/>
      <w:lvlJc w:val="end"/>
      <w:pPr>
        <w:ind w:start="132pt" w:hanging="22pt"/>
      </w:pPr>
    </w:lvl>
    <w:lvl w:ilvl="6" w:tplc="0409000F" w:tentative="1">
      <w:start w:val="1"/>
      <w:numFmt w:val="decimal"/>
      <w:lvlText w:val="%7."/>
      <w:lvlJc w:val="start"/>
      <w:pPr>
        <w:ind w:start="154pt" w:hanging="22pt"/>
      </w:pPr>
    </w:lvl>
    <w:lvl w:ilvl="7" w:tplc="04090019" w:tentative="1">
      <w:start w:val="1"/>
      <w:numFmt w:val="lowerLetter"/>
      <w:lvlText w:val="%8)"/>
      <w:lvlJc w:val="start"/>
      <w:pPr>
        <w:ind w:start="176pt" w:hanging="22pt"/>
      </w:pPr>
    </w:lvl>
    <w:lvl w:ilvl="8" w:tplc="0409001B" w:tentative="1">
      <w:start w:val="1"/>
      <w:numFmt w:val="lowerRoman"/>
      <w:lvlText w:val="%9."/>
      <w:lvlJc w:val="end"/>
      <w:pPr>
        <w:ind w:start="198pt" w:hanging="22pt"/>
      </w:pPr>
    </w:lvl>
  </w:abstractNum>
  <w:abstractNum w:abstractNumId="17" w15:restartNumberingAfterBreak="0">
    <w:nsid w:val="76E75455"/>
    <w:multiLevelType w:val="hybridMultilevel"/>
    <w:tmpl w:val="5D7002F8"/>
    <w:lvl w:ilvl="0" w:tplc="AB24F3C4">
      <w:start w:val="6"/>
      <w:numFmt w:val="bullet"/>
      <w:lvlText w:val="-"/>
      <w:lvlJc w:val="start"/>
      <w:pPr>
        <w:ind w:start="18pt" w:hanging="18pt"/>
      </w:pPr>
      <w:rPr>
        <w:rFonts w:ascii="Times New Roman" w:eastAsia="宋体" w:hAnsi="Times New Roman" w:cs="Times New Roman" w:hint="default"/>
      </w:rPr>
    </w:lvl>
    <w:lvl w:ilvl="1" w:tplc="04090003" w:tentative="1">
      <w:start w:val="1"/>
      <w:numFmt w:val="bullet"/>
      <w:lvlText w:val=""/>
      <w:lvlJc w:val="start"/>
      <w:pPr>
        <w:ind w:start="44pt" w:hanging="22pt"/>
      </w:pPr>
      <w:rPr>
        <w:rFonts w:ascii="Wingdings" w:hAnsi="Wingdings" w:hint="default"/>
      </w:rPr>
    </w:lvl>
    <w:lvl w:ilvl="2" w:tplc="04090005" w:tentative="1">
      <w:start w:val="1"/>
      <w:numFmt w:val="bullet"/>
      <w:lvlText w:val=""/>
      <w:lvlJc w:val="start"/>
      <w:pPr>
        <w:ind w:start="66pt" w:hanging="22pt"/>
      </w:pPr>
      <w:rPr>
        <w:rFonts w:ascii="Wingdings" w:hAnsi="Wingdings" w:hint="default"/>
      </w:rPr>
    </w:lvl>
    <w:lvl w:ilvl="3" w:tplc="04090001" w:tentative="1">
      <w:start w:val="1"/>
      <w:numFmt w:val="bullet"/>
      <w:lvlText w:val=""/>
      <w:lvlJc w:val="start"/>
      <w:pPr>
        <w:ind w:start="88pt" w:hanging="22pt"/>
      </w:pPr>
      <w:rPr>
        <w:rFonts w:ascii="Wingdings" w:hAnsi="Wingdings" w:hint="default"/>
      </w:rPr>
    </w:lvl>
    <w:lvl w:ilvl="4" w:tplc="04090003" w:tentative="1">
      <w:start w:val="1"/>
      <w:numFmt w:val="bullet"/>
      <w:lvlText w:val=""/>
      <w:lvlJc w:val="start"/>
      <w:pPr>
        <w:ind w:start="110pt" w:hanging="22pt"/>
      </w:pPr>
      <w:rPr>
        <w:rFonts w:ascii="Wingdings" w:hAnsi="Wingdings" w:hint="default"/>
      </w:rPr>
    </w:lvl>
    <w:lvl w:ilvl="5" w:tplc="04090005" w:tentative="1">
      <w:start w:val="1"/>
      <w:numFmt w:val="bullet"/>
      <w:lvlText w:val=""/>
      <w:lvlJc w:val="start"/>
      <w:pPr>
        <w:ind w:start="132pt" w:hanging="22pt"/>
      </w:pPr>
      <w:rPr>
        <w:rFonts w:ascii="Wingdings" w:hAnsi="Wingdings" w:hint="default"/>
      </w:rPr>
    </w:lvl>
    <w:lvl w:ilvl="6" w:tplc="04090001" w:tentative="1">
      <w:start w:val="1"/>
      <w:numFmt w:val="bullet"/>
      <w:lvlText w:val=""/>
      <w:lvlJc w:val="start"/>
      <w:pPr>
        <w:ind w:start="154pt" w:hanging="22pt"/>
      </w:pPr>
      <w:rPr>
        <w:rFonts w:ascii="Wingdings" w:hAnsi="Wingdings" w:hint="default"/>
      </w:rPr>
    </w:lvl>
    <w:lvl w:ilvl="7" w:tplc="04090003" w:tentative="1">
      <w:start w:val="1"/>
      <w:numFmt w:val="bullet"/>
      <w:lvlText w:val=""/>
      <w:lvlJc w:val="start"/>
      <w:pPr>
        <w:ind w:start="176pt" w:hanging="22pt"/>
      </w:pPr>
      <w:rPr>
        <w:rFonts w:ascii="Wingdings" w:hAnsi="Wingdings" w:hint="default"/>
      </w:rPr>
    </w:lvl>
    <w:lvl w:ilvl="8" w:tplc="04090005" w:tentative="1">
      <w:start w:val="1"/>
      <w:numFmt w:val="bullet"/>
      <w:lvlText w:val=""/>
      <w:lvlJc w:val="start"/>
      <w:pPr>
        <w:ind w:start="198pt" w:hanging="22pt"/>
      </w:pPr>
      <w:rPr>
        <w:rFonts w:ascii="Wingdings" w:hAnsi="Wingdings" w:hint="default"/>
      </w:rPr>
    </w:lvl>
  </w:abstractNum>
  <w:abstractNum w:abstractNumId="18" w15:restartNumberingAfterBreak="0">
    <w:nsid w:val="7AE462FC"/>
    <w:multiLevelType w:val="multilevel"/>
    <w:tmpl w:val="7AE462FC"/>
    <w:lvl w:ilvl="0">
      <w:start w:val="1"/>
      <w:numFmt w:val="none"/>
      <w:lvlText w:val="一、"/>
      <w:lvlJc w:val="start"/>
      <w:pPr>
        <w:tabs>
          <w:tab w:val="num" w:pos="28.50pt"/>
        </w:tabs>
        <w:ind w:start="28.50pt" w:hanging="28.50pt"/>
      </w:pPr>
      <w:rPr>
        <w:rFonts w:hint="eastAsia"/>
        <w:color w:val="auto"/>
      </w:rPr>
    </w:lvl>
    <w:lvl w:ilvl="1">
      <w:start w:val="1"/>
      <w:numFmt w:val="lowerLetter"/>
      <w:lvlText w:val="%2)"/>
      <w:lvlJc w:val="start"/>
      <w:pPr>
        <w:tabs>
          <w:tab w:val="num" w:pos="42pt"/>
        </w:tabs>
        <w:ind w:start="42pt" w:hanging="21pt"/>
      </w:pPr>
    </w:lvl>
    <w:lvl w:ilvl="2">
      <w:start w:val="1"/>
      <w:numFmt w:val="lowerRoman"/>
      <w:lvlText w:val="%3."/>
      <w:lvlJc w:val="end"/>
      <w:pPr>
        <w:tabs>
          <w:tab w:val="num" w:pos="63pt"/>
        </w:tabs>
        <w:ind w:start="63pt" w:hanging="21pt"/>
      </w:pPr>
    </w:lvl>
    <w:lvl w:ilvl="3">
      <w:start w:val="1"/>
      <w:numFmt w:val="decimal"/>
      <w:lvlText w:val="%4."/>
      <w:lvlJc w:val="start"/>
      <w:pPr>
        <w:tabs>
          <w:tab w:val="num" w:pos="84pt"/>
        </w:tabs>
        <w:ind w:start="84pt" w:hanging="21pt"/>
      </w:pPr>
    </w:lvl>
    <w:lvl w:ilvl="4">
      <w:start w:val="1"/>
      <w:numFmt w:val="lowerLetter"/>
      <w:lvlText w:val="%5)"/>
      <w:lvlJc w:val="start"/>
      <w:pPr>
        <w:tabs>
          <w:tab w:val="num" w:pos="105pt"/>
        </w:tabs>
        <w:ind w:start="105pt" w:hanging="21pt"/>
      </w:pPr>
    </w:lvl>
    <w:lvl w:ilvl="5">
      <w:start w:val="1"/>
      <w:numFmt w:val="lowerRoman"/>
      <w:lvlText w:val="%6."/>
      <w:lvlJc w:val="end"/>
      <w:pPr>
        <w:tabs>
          <w:tab w:val="num" w:pos="126pt"/>
        </w:tabs>
        <w:ind w:start="126pt" w:hanging="21pt"/>
      </w:pPr>
    </w:lvl>
    <w:lvl w:ilvl="6">
      <w:start w:val="1"/>
      <w:numFmt w:val="decimal"/>
      <w:lvlText w:val="%7."/>
      <w:lvlJc w:val="start"/>
      <w:pPr>
        <w:tabs>
          <w:tab w:val="num" w:pos="147pt"/>
        </w:tabs>
        <w:ind w:start="147pt" w:hanging="21pt"/>
      </w:pPr>
    </w:lvl>
    <w:lvl w:ilvl="7">
      <w:start w:val="1"/>
      <w:numFmt w:val="lowerLetter"/>
      <w:lvlText w:val="%8)"/>
      <w:lvlJc w:val="start"/>
      <w:pPr>
        <w:tabs>
          <w:tab w:val="num" w:pos="168pt"/>
        </w:tabs>
        <w:ind w:start="168pt" w:hanging="21pt"/>
      </w:pPr>
    </w:lvl>
    <w:lvl w:ilvl="8">
      <w:start w:val="1"/>
      <w:numFmt w:val="lowerRoman"/>
      <w:lvlText w:val="%9."/>
      <w:lvlJc w:val="end"/>
      <w:pPr>
        <w:tabs>
          <w:tab w:val="num" w:pos="189pt"/>
        </w:tabs>
        <w:ind w:start="189pt" w:hanging="21pt"/>
      </w:pPr>
    </w:lvl>
  </w:abstractNum>
  <w:num w:numId="1" w16cid:durableId="1478573962">
    <w:abstractNumId w:val="8"/>
  </w:num>
  <w:num w:numId="2" w16cid:durableId="1307664418">
    <w:abstractNumId w:val="0"/>
  </w:num>
  <w:num w:numId="3" w16cid:durableId="1109200237">
    <w:abstractNumId w:val="2"/>
  </w:num>
  <w:num w:numId="4" w16cid:durableId="845707219">
    <w:abstractNumId w:val="1"/>
  </w:num>
  <w:num w:numId="5" w16cid:durableId="1018312366">
    <w:abstractNumId w:val="18"/>
  </w:num>
  <w:num w:numId="6" w16cid:durableId="1888445191">
    <w:abstractNumId w:val="13"/>
  </w:num>
  <w:num w:numId="7" w16cid:durableId="1091437598">
    <w:abstractNumId w:val="6"/>
  </w:num>
  <w:num w:numId="8" w16cid:durableId="451899060">
    <w:abstractNumId w:val="3"/>
  </w:num>
  <w:num w:numId="9" w16cid:durableId="913472345">
    <w:abstractNumId w:val="11"/>
  </w:num>
  <w:num w:numId="10" w16cid:durableId="1512794105">
    <w:abstractNumId w:val="9"/>
  </w:num>
  <w:num w:numId="11" w16cid:durableId="256909941">
    <w:abstractNumId w:val="16"/>
  </w:num>
  <w:num w:numId="12" w16cid:durableId="772170427">
    <w:abstractNumId w:val="14"/>
  </w:num>
  <w:num w:numId="13" w16cid:durableId="1878158661">
    <w:abstractNumId w:val="5"/>
  </w:num>
  <w:num w:numId="14" w16cid:durableId="1168012072">
    <w:abstractNumId w:val="4"/>
  </w:num>
  <w:num w:numId="15" w16cid:durableId="245576203">
    <w:abstractNumId w:val="15"/>
  </w:num>
  <w:num w:numId="16" w16cid:durableId="43139875">
    <w:abstractNumId w:val="17"/>
  </w:num>
  <w:num w:numId="17" w16cid:durableId="1594894468">
    <w:abstractNumId w:val="12"/>
  </w:num>
  <w:num w:numId="18" w16cid:durableId="2073309315">
    <w:abstractNumId w:val="7"/>
  </w:num>
  <w:num w:numId="19" w16cid:durableId="1767731932">
    <w:abstractNumId w:val="1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VerticalSpacing w:val="7.8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WVhYTkwYjdkY2QwYjBmZjc1NGFjN2FhMTYyOGQ0YWEifQ=="/>
    <w:docVar w:name="KSO_WPS_MARK_KEY" w:val="e5f48861-80e0-4ba1-8972-edf1e19a4197"/>
  </w:docVars>
  <w:rsids>
    <w:rsidRoot w:val="00E53532"/>
    <w:rsid w:val="00001863"/>
    <w:rsid w:val="00003172"/>
    <w:rsid w:val="000060C9"/>
    <w:rsid w:val="000116D6"/>
    <w:rsid w:val="00011F6F"/>
    <w:rsid w:val="00017898"/>
    <w:rsid w:val="00017A59"/>
    <w:rsid w:val="00037DEF"/>
    <w:rsid w:val="00040092"/>
    <w:rsid w:val="00040E67"/>
    <w:rsid w:val="00044074"/>
    <w:rsid w:val="00045676"/>
    <w:rsid w:val="00050348"/>
    <w:rsid w:val="0005212E"/>
    <w:rsid w:val="000556D5"/>
    <w:rsid w:val="00055DB6"/>
    <w:rsid w:val="00057564"/>
    <w:rsid w:val="00062D36"/>
    <w:rsid w:val="0006507D"/>
    <w:rsid w:val="000708F1"/>
    <w:rsid w:val="0007103B"/>
    <w:rsid w:val="000712AE"/>
    <w:rsid w:val="000733AF"/>
    <w:rsid w:val="00077A74"/>
    <w:rsid w:val="00080911"/>
    <w:rsid w:val="00082B69"/>
    <w:rsid w:val="000863A7"/>
    <w:rsid w:val="00091190"/>
    <w:rsid w:val="000915CC"/>
    <w:rsid w:val="00091DFE"/>
    <w:rsid w:val="00093619"/>
    <w:rsid w:val="0009621F"/>
    <w:rsid w:val="000A352B"/>
    <w:rsid w:val="000A76AC"/>
    <w:rsid w:val="000A7828"/>
    <w:rsid w:val="000B3C57"/>
    <w:rsid w:val="000B4D3E"/>
    <w:rsid w:val="000B5D06"/>
    <w:rsid w:val="000B7C7F"/>
    <w:rsid w:val="000C0334"/>
    <w:rsid w:val="000C754D"/>
    <w:rsid w:val="000D3621"/>
    <w:rsid w:val="000D48CB"/>
    <w:rsid w:val="000D5942"/>
    <w:rsid w:val="000D74F4"/>
    <w:rsid w:val="000E1389"/>
    <w:rsid w:val="000E179D"/>
    <w:rsid w:val="000F1071"/>
    <w:rsid w:val="000F133A"/>
    <w:rsid w:val="000F1DE0"/>
    <w:rsid w:val="000F50D0"/>
    <w:rsid w:val="00100953"/>
    <w:rsid w:val="00100EB7"/>
    <w:rsid w:val="001040C8"/>
    <w:rsid w:val="00107288"/>
    <w:rsid w:val="00111EC4"/>
    <w:rsid w:val="00113785"/>
    <w:rsid w:val="00114EBB"/>
    <w:rsid w:val="0011547E"/>
    <w:rsid w:val="001171A7"/>
    <w:rsid w:val="0014137D"/>
    <w:rsid w:val="00155529"/>
    <w:rsid w:val="00156184"/>
    <w:rsid w:val="00161B06"/>
    <w:rsid w:val="00161B13"/>
    <w:rsid w:val="0016328C"/>
    <w:rsid w:val="00164B1A"/>
    <w:rsid w:val="00165B8B"/>
    <w:rsid w:val="00165E8B"/>
    <w:rsid w:val="00167515"/>
    <w:rsid w:val="00170788"/>
    <w:rsid w:val="001841B8"/>
    <w:rsid w:val="00186741"/>
    <w:rsid w:val="001A1C62"/>
    <w:rsid w:val="001A2FE4"/>
    <w:rsid w:val="001A744E"/>
    <w:rsid w:val="001A7DAA"/>
    <w:rsid w:val="001B4F0C"/>
    <w:rsid w:val="001C4A1A"/>
    <w:rsid w:val="001C654C"/>
    <w:rsid w:val="001D42FA"/>
    <w:rsid w:val="001E3E15"/>
    <w:rsid w:val="001E5508"/>
    <w:rsid w:val="001E5CD7"/>
    <w:rsid w:val="001E72EA"/>
    <w:rsid w:val="001E7FD4"/>
    <w:rsid w:val="001F2C3D"/>
    <w:rsid w:val="001F5873"/>
    <w:rsid w:val="001F7CA9"/>
    <w:rsid w:val="001F7F9F"/>
    <w:rsid w:val="00200860"/>
    <w:rsid w:val="00201DD4"/>
    <w:rsid w:val="00202ACE"/>
    <w:rsid w:val="00202E6B"/>
    <w:rsid w:val="0021161A"/>
    <w:rsid w:val="00211C25"/>
    <w:rsid w:val="00216952"/>
    <w:rsid w:val="00217D0F"/>
    <w:rsid w:val="00220819"/>
    <w:rsid w:val="00220DA7"/>
    <w:rsid w:val="002216FC"/>
    <w:rsid w:val="00225C11"/>
    <w:rsid w:val="00227CF1"/>
    <w:rsid w:val="00231572"/>
    <w:rsid w:val="00235B04"/>
    <w:rsid w:val="0024002B"/>
    <w:rsid w:val="00251E14"/>
    <w:rsid w:val="00262E32"/>
    <w:rsid w:val="00262E9F"/>
    <w:rsid w:val="00263024"/>
    <w:rsid w:val="002732B5"/>
    <w:rsid w:val="002751B5"/>
    <w:rsid w:val="00290AC7"/>
    <w:rsid w:val="00291300"/>
    <w:rsid w:val="00291DB2"/>
    <w:rsid w:val="00292302"/>
    <w:rsid w:val="002A415D"/>
    <w:rsid w:val="002B002A"/>
    <w:rsid w:val="002B4504"/>
    <w:rsid w:val="002B4A73"/>
    <w:rsid w:val="002B71D2"/>
    <w:rsid w:val="002C1AEE"/>
    <w:rsid w:val="002D0030"/>
    <w:rsid w:val="002D1012"/>
    <w:rsid w:val="002D3E21"/>
    <w:rsid w:val="002D6249"/>
    <w:rsid w:val="002D69EF"/>
    <w:rsid w:val="002D6BE6"/>
    <w:rsid w:val="002E11AA"/>
    <w:rsid w:val="002E317D"/>
    <w:rsid w:val="002E3EFE"/>
    <w:rsid w:val="002E547E"/>
    <w:rsid w:val="002F1802"/>
    <w:rsid w:val="002F2CD9"/>
    <w:rsid w:val="003010AD"/>
    <w:rsid w:val="00302EF7"/>
    <w:rsid w:val="00303261"/>
    <w:rsid w:val="00303BCB"/>
    <w:rsid w:val="003047D3"/>
    <w:rsid w:val="0030581D"/>
    <w:rsid w:val="00311392"/>
    <w:rsid w:val="003126FE"/>
    <w:rsid w:val="00312DE2"/>
    <w:rsid w:val="00314A29"/>
    <w:rsid w:val="00315C12"/>
    <w:rsid w:val="00315D6D"/>
    <w:rsid w:val="00320FF1"/>
    <w:rsid w:val="0032518C"/>
    <w:rsid w:val="00326701"/>
    <w:rsid w:val="00326BE8"/>
    <w:rsid w:val="0033081F"/>
    <w:rsid w:val="0033195C"/>
    <w:rsid w:val="00331A47"/>
    <w:rsid w:val="00331C46"/>
    <w:rsid w:val="0033227A"/>
    <w:rsid w:val="00333068"/>
    <w:rsid w:val="00336648"/>
    <w:rsid w:val="00337534"/>
    <w:rsid w:val="0033767D"/>
    <w:rsid w:val="003439FE"/>
    <w:rsid w:val="00343F84"/>
    <w:rsid w:val="00344E00"/>
    <w:rsid w:val="003463B0"/>
    <w:rsid w:val="00346B8D"/>
    <w:rsid w:val="00346D27"/>
    <w:rsid w:val="00346EBE"/>
    <w:rsid w:val="003554C8"/>
    <w:rsid w:val="00360238"/>
    <w:rsid w:val="0036309F"/>
    <w:rsid w:val="003635DC"/>
    <w:rsid w:val="003711FA"/>
    <w:rsid w:val="003719CD"/>
    <w:rsid w:val="00375DE9"/>
    <w:rsid w:val="00376A22"/>
    <w:rsid w:val="00382548"/>
    <w:rsid w:val="0038288B"/>
    <w:rsid w:val="00382CD8"/>
    <w:rsid w:val="003842CF"/>
    <w:rsid w:val="00387658"/>
    <w:rsid w:val="00391704"/>
    <w:rsid w:val="00395D04"/>
    <w:rsid w:val="003A49CA"/>
    <w:rsid w:val="003B1739"/>
    <w:rsid w:val="003B5DBB"/>
    <w:rsid w:val="003B64F4"/>
    <w:rsid w:val="003C719F"/>
    <w:rsid w:val="003E1D41"/>
    <w:rsid w:val="003E351B"/>
    <w:rsid w:val="003E55D5"/>
    <w:rsid w:val="003F4E03"/>
    <w:rsid w:val="003F612C"/>
    <w:rsid w:val="004049E7"/>
    <w:rsid w:val="00414319"/>
    <w:rsid w:val="004156AD"/>
    <w:rsid w:val="0042513C"/>
    <w:rsid w:val="004263FD"/>
    <w:rsid w:val="004332EB"/>
    <w:rsid w:val="00437683"/>
    <w:rsid w:val="00444ECF"/>
    <w:rsid w:val="004528F1"/>
    <w:rsid w:val="00455BF4"/>
    <w:rsid w:val="0045632A"/>
    <w:rsid w:val="00464C88"/>
    <w:rsid w:val="004668BB"/>
    <w:rsid w:val="0047196F"/>
    <w:rsid w:val="00471B4A"/>
    <w:rsid w:val="004732E1"/>
    <w:rsid w:val="00476252"/>
    <w:rsid w:val="004765CD"/>
    <w:rsid w:val="00483C54"/>
    <w:rsid w:val="00484544"/>
    <w:rsid w:val="004866CD"/>
    <w:rsid w:val="00491ABB"/>
    <w:rsid w:val="00493075"/>
    <w:rsid w:val="00496B13"/>
    <w:rsid w:val="0049737F"/>
    <w:rsid w:val="004A0FD5"/>
    <w:rsid w:val="004A1FDD"/>
    <w:rsid w:val="004A4714"/>
    <w:rsid w:val="004A7B47"/>
    <w:rsid w:val="004A7CBE"/>
    <w:rsid w:val="004A7F00"/>
    <w:rsid w:val="004B6F50"/>
    <w:rsid w:val="004C09C2"/>
    <w:rsid w:val="004C14B4"/>
    <w:rsid w:val="004C5625"/>
    <w:rsid w:val="004D02D4"/>
    <w:rsid w:val="004D335E"/>
    <w:rsid w:val="004E19A4"/>
    <w:rsid w:val="004E4B76"/>
    <w:rsid w:val="004E4BFB"/>
    <w:rsid w:val="004E5D12"/>
    <w:rsid w:val="004E5DAD"/>
    <w:rsid w:val="004F0B40"/>
    <w:rsid w:val="004F2B67"/>
    <w:rsid w:val="00505326"/>
    <w:rsid w:val="0051140D"/>
    <w:rsid w:val="00514667"/>
    <w:rsid w:val="00516EE0"/>
    <w:rsid w:val="005208CC"/>
    <w:rsid w:val="0052633B"/>
    <w:rsid w:val="00530093"/>
    <w:rsid w:val="00535774"/>
    <w:rsid w:val="005361E8"/>
    <w:rsid w:val="0053786A"/>
    <w:rsid w:val="00553D8B"/>
    <w:rsid w:val="00554CD3"/>
    <w:rsid w:val="00554E75"/>
    <w:rsid w:val="00560512"/>
    <w:rsid w:val="00561D54"/>
    <w:rsid w:val="00565A62"/>
    <w:rsid w:val="005672BC"/>
    <w:rsid w:val="00572AF1"/>
    <w:rsid w:val="005734C6"/>
    <w:rsid w:val="00573FBB"/>
    <w:rsid w:val="0057498D"/>
    <w:rsid w:val="005753B2"/>
    <w:rsid w:val="00575C98"/>
    <w:rsid w:val="00577545"/>
    <w:rsid w:val="00580D58"/>
    <w:rsid w:val="00582A36"/>
    <w:rsid w:val="00583CAA"/>
    <w:rsid w:val="005871B9"/>
    <w:rsid w:val="00590044"/>
    <w:rsid w:val="00596E22"/>
    <w:rsid w:val="005A1AB7"/>
    <w:rsid w:val="005A466C"/>
    <w:rsid w:val="005A75D5"/>
    <w:rsid w:val="005B152D"/>
    <w:rsid w:val="005B3790"/>
    <w:rsid w:val="005B5C04"/>
    <w:rsid w:val="005B6BD1"/>
    <w:rsid w:val="005B731C"/>
    <w:rsid w:val="005C49F0"/>
    <w:rsid w:val="005C5D7A"/>
    <w:rsid w:val="005D07F3"/>
    <w:rsid w:val="005D34B8"/>
    <w:rsid w:val="005E470C"/>
    <w:rsid w:val="005E65C1"/>
    <w:rsid w:val="005E673D"/>
    <w:rsid w:val="005E6B95"/>
    <w:rsid w:val="005F1D68"/>
    <w:rsid w:val="005F25C9"/>
    <w:rsid w:val="005F6282"/>
    <w:rsid w:val="005F7F46"/>
    <w:rsid w:val="0060025C"/>
    <w:rsid w:val="0060085A"/>
    <w:rsid w:val="00600BF0"/>
    <w:rsid w:val="00605EB8"/>
    <w:rsid w:val="00611CBC"/>
    <w:rsid w:val="00613EE9"/>
    <w:rsid w:val="00614C7E"/>
    <w:rsid w:val="00620D1A"/>
    <w:rsid w:val="00625FFC"/>
    <w:rsid w:val="006302B5"/>
    <w:rsid w:val="00630E4E"/>
    <w:rsid w:val="00632442"/>
    <w:rsid w:val="006337F7"/>
    <w:rsid w:val="006338A9"/>
    <w:rsid w:val="006352DD"/>
    <w:rsid w:val="0063776E"/>
    <w:rsid w:val="006414DA"/>
    <w:rsid w:val="00641CCA"/>
    <w:rsid w:val="00643E50"/>
    <w:rsid w:val="006467B9"/>
    <w:rsid w:val="00647CAE"/>
    <w:rsid w:val="006505E0"/>
    <w:rsid w:val="00654741"/>
    <w:rsid w:val="0065622C"/>
    <w:rsid w:val="00656350"/>
    <w:rsid w:val="0065742D"/>
    <w:rsid w:val="006574DA"/>
    <w:rsid w:val="00660C28"/>
    <w:rsid w:val="00665135"/>
    <w:rsid w:val="00665D2D"/>
    <w:rsid w:val="006665DF"/>
    <w:rsid w:val="00667A07"/>
    <w:rsid w:val="00670FB5"/>
    <w:rsid w:val="00672399"/>
    <w:rsid w:val="00672508"/>
    <w:rsid w:val="00674E32"/>
    <w:rsid w:val="0068231F"/>
    <w:rsid w:val="006835CD"/>
    <w:rsid w:val="00683E01"/>
    <w:rsid w:val="00684404"/>
    <w:rsid w:val="00685C00"/>
    <w:rsid w:val="00686FA6"/>
    <w:rsid w:val="006A1AF0"/>
    <w:rsid w:val="006A2703"/>
    <w:rsid w:val="006A3EA6"/>
    <w:rsid w:val="006A4635"/>
    <w:rsid w:val="006A5294"/>
    <w:rsid w:val="006B19E0"/>
    <w:rsid w:val="006B3095"/>
    <w:rsid w:val="006B5D21"/>
    <w:rsid w:val="006B7400"/>
    <w:rsid w:val="006C227E"/>
    <w:rsid w:val="006C2F63"/>
    <w:rsid w:val="006D1948"/>
    <w:rsid w:val="006E0F76"/>
    <w:rsid w:val="006E169B"/>
    <w:rsid w:val="006E1E3F"/>
    <w:rsid w:val="006F00A3"/>
    <w:rsid w:val="006F19B5"/>
    <w:rsid w:val="006F787C"/>
    <w:rsid w:val="00704C9C"/>
    <w:rsid w:val="0071083E"/>
    <w:rsid w:val="007121E8"/>
    <w:rsid w:val="00723ED0"/>
    <w:rsid w:val="00724898"/>
    <w:rsid w:val="007248C4"/>
    <w:rsid w:val="00727535"/>
    <w:rsid w:val="00727E72"/>
    <w:rsid w:val="00732301"/>
    <w:rsid w:val="00733CFA"/>
    <w:rsid w:val="00734EB1"/>
    <w:rsid w:val="00736318"/>
    <w:rsid w:val="00737103"/>
    <w:rsid w:val="00740FDD"/>
    <w:rsid w:val="00741058"/>
    <w:rsid w:val="007438D5"/>
    <w:rsid w:val="00743E5E"/>
    <w:rsid w:val="00750090"/>
    <w:rsid w:val="007529FF"/>
    <w:rsid w:val="007533F6"/>
    <w:rsid w:val="0075450A"/>
    <w:rsid w:val="00755422"/>
    <w:rsid w:val="007569A9"/>
    <w:rsid w:val="007630C2"/>
    <w:rsid w:val="00772C26"/>
    <w:rsid w:val="0078587B"/>
    <w:rsid w:val="00790D5D"/>
    <w:rsid w:val="00797630"/>
    <w:rsid w:val="007A41E3"/>
    <w:rsid w:val="007A69E9"/>
    <w:rsid w:val="007A7078"/>
    <w:rsid w:val="007B305B"/>
    <w:rsid w:val="007B5E86"/>
    <w:rsid w:val="007C7582"/>
    <w:rsid w:val="007D080D"/>
    <w:rsid w:val="007D20DA"/>
    <w:rsid w:val="007D6548"/>
    <w:rsid w:val="007F4CBD"/>
    <w:rsid w:val="007F4D9D"/>
    <w:rsid w:val="0080170C"/>
    <w:rsid w:val="008049D7"/>
    <w:rsid w:val="00804CED"/>
    <w:rsid w:val="00804D2D"/>
    <w:rsid w:val="008110A0"/>
    <w:rsid w:val="0081247B"/>
    <w:rsid w:val="00821425"/>
    <w:rsid w:val="00821D01"/>
    <w:rsid w:val="00827C31"/>
    <w:rsid w:val="008326A4"/>
    <w:rsid w:val="00836F94"/>
    <w:rsid w:val="00840F97"/>
    <w:rsid w:val="00841828"/>
    <w:rsid w:val="00845C2B"/>
    <w:rsid w:val="00846BC0"/>
    <w:rsid w:val="00847259"/>
    <w:rsid w:val="00860C56"/>
    <w:rsid w:val="008633F6"/>
    <w:rsid w:val="008656BA"/>
    <w:rsid w:val="00867221"/>
    <w:rsid w:val="00874219"/>
    <w:rsid w:val="00874358"/>
    <w:rsid w:val="00875420"/>
    <w:rsid w:val="00887904"/>
    <w:rsid w:val="008A0746"/>
    <w:rsid w:val="008A0D41"/>
    <w:rsid w:val="008A4BF8"/>
    <w:rsid w:val="008B427A"/>
    <w:rsid w:val="008C3244"/>
    <w:rsid w:val="008C3EB3"/>
    <w:rsid w:val="008C5C0B"/>
    <w:rsid w:val="008D0290"/>
    <w:rsid w:val="008E00C4"/>
    <w:rsid w:val="008E01AB"/>
    <w:rsid w:val="008E03FF"/>
    <w:rsid w:val="008E0E17"/>
    <w:rsid w:val="008E19E2"/>
    <w:rsid w:val="008E4C3E"/>
    <w:rsid w:val="008E56F2"/>
    <w:rsid w:val="008E658B"/>
    <w:rsid w:val="008E7149"/>
    <w:rsid w:val="008E7210"/>
    <w:rsid w:val="008F4B23"/>
    <w:rsid w:val="008F6062"/>
    <w:rsid w:val="009004B5"/>
    <w:rsid w:val="009024EC"/>
    <w:rsid w:val="00903927"/>
    <w:rsid w:val="00905160"/>
    <w:rsid w:val="00914E75"/>
    <w:rsid w:val="00915521"/>
    <w:rsid w:val="00915699"/>
    <w:rsid w:val="009156A2"/>
    <w:rsid w:val="00917BBC"/>
    <w:rsid w:val="00921014"/>
    <w:rsid w:val="00922D94"/>
    <w:rsid w:val="0092458A"/>
    <w:rsid w:val="00926714"/>
    <w:rsid w:val="00930B72"/>
    <w:rsid w:val="0093200B"/>
    <w:rsid w:val="00934DD0"/>
    <w:rsid w:val="009409E3"/>
    <w:rsid w:val="00942BDA"/>
    <w:rsid w:val="0094379D"/>
    <w:rsid w:val="00954C2B"/>
    <w:rsid w:val="0095788B"/>
    <w:rsid w:val="0096238E"/>
    <w:rsid w:val="00962611"/>
    <w:rsid w:val="009660B6"/>
    <w:rsid w:val="00966B9B"/>
    <w:rsid w:val="00972144"/>
    <w:rsid w:val="00973A93"/>
    <w:rsid w:val="009749FF"/>
    <w:rsid w:val="00975E01"/>
    <w:rsid w:val="0097792D"/>
    <w:rsid w:val="00985144"/>
    <w:rsid w:val="00993B2B"/>
    <w:rsid w:val="00995EF1"/>
    <w:rsid w:val="009963F4"/>
    <w:rsid w:val="0099745C"/>
    <w:rsid w:val="00997D45"/>
    <w:rsid w:val="009A061F"/>
    <w:rsid w:val="009A407C"/>
    <w:rsid w:val="009B2A1A"/>
    <w:rsid w:val="009B4D86"/>
    <w:rsid w:val="009B7EFF"/>
    <w:rsid w:val="009C0F01"/>
    <w:rsid w:val="009C59F9"/>
    <w:rsid w:val="009D0C35"/>
    <w:rsid w:val="009D32A5"/>
    <w:rsid w:val="009D4CAB"/>
    <w:rsid w:val="009E383D"/>
    <w:rsid w:val="009E542E"/>
    <w:rsid w:val="009F087C"/>
    <w:rsid w:val="009F36AF"/>
    <w:rsid w:val="009F47C1"/>
    <w:rsid w:val="00A060F7"/>
    <w:rsid w:val="00A11BD0"/>
    <w:rsid w:val="00A151E4"/>
    <w:rsid w:val="00A161FE"/>
    <w:rsid w:val="00A21379"/>
    <w:rsid w:val="00A22EDA"/>
    <w:rsid w:val="00A2481C"/>
    <w:rsid w:val="00A26BE3"/>
    <w:rsid w:val="00A37210"/>
    <w:rsid w:val="00A40CD8"/>
    <w:rsid w:val="00A41893"/>
    <w:rsid w:val="00A4532E"/>
    <w:rsid w:val="00A45C62"/>
    <w:rsid w:val="00A475E2"/>
    <w:rsid w:val="00A70ACF"/>
    <w:rsid w:val="00A71B3E"/>
    <w:rsid w:val="00A75B19"/>
    <w:rsid w:val="00A77119"/>
    <w:rsid w:val="00A77893"/>
    <w:rsid w:val="00A82E91"/>
    <w:rsid w:val="00A94735"/>
    <w:rsid w:val="00AA0F55"/>
    <w:rsid w:val="00AA1B22"/>
    <w:rsid w:val="00AA4EDC"/>
    <w:rsid w:val="00AB0D9B"/>
    <w:rsid w:val="00AB78E7"/>
    <w:rsid w:val="00AC4006"/>
    <w:rsid w:val="00AC4BAD"/>
    <w:rsid w:val="00AD51DE"/>
    <w:rsid w:val="00AD6C14"/>
    <w:rsid w:val="00AE24CE"/>
    <w:rsid w:val="00AE3960"/>
    <w:rsid w:val="00AE457A"/>
    <w:rsid w:val="00AE4905"/>
    <w:rsid w:val="00AF01EF"/>
    <w:rsid w:val="00AF0C68"/>
    <w:rsid w:val="00AF2DB0"/>
    <w:rsid w:val="00AF7707"/>
    <w:rsid w:val="00AF7771"/>
    <w:rsid w:val="00B22DD5"/>
    <w:rsid w:val="00B254EB"/>
    <w:rsid w:val="00B40049"/>
    <w:rsid w:val="00B40952"/>
    <w:rsid w:val="00B42DEA"/>
    <w:rsid w:val="00B44DAA"/>
    <w:rsid w:val="00B46045"/>
    <w:rsid w:val="00B472FD"/>
    <w:rsid w:val="00B54F4D"/>
    <w:rsid w:val="00B56D15"/>
    <w:rsid w:val="00B63304"/>
    <w:rsid w:val="00B652F2"/>
    <w:rsid w:val="00B704D2"/>
    <w:rsid w:val="00B70AEA"/>
    <w:rsid w:val="00B70B32"/>
    <w:rsid w:val="00B70DA3"/>
    <w:rsid w:val="00B72883"/>
    <w:rsid w:val="00B86155"/>
    <w:rsid w:val="00B9440F"/>
    <w:rsid w:val="00B9787B"/>
    <w:rsid w:val="00BA16C2"/>
    <w:rsid w:val="00BA315C"/>
    <w:rsid w:val="00BA44A5"/>
    <w:rsid w:val="00BA6746"/>
    <w:rsid w:val="00BB489B"/>
    <w:rsid w:val="00BB5B07"/>
    <w:rsid w:val="00BC09E1"/>
    <w:rsid w:val="00BC0DC0"/>
    <w:rsid w:val="00BC4ECE"/>
    <w:rsid w:val="00BC72F9"/>
    <w:rsid w:val="00BD042F"/>
    <w:rsid w:val="00BE18D6"/>
    <w:rsid w:val="00BE3FD7"/>
    <w:rsid w:val="00BE75C6"/>
    <w:rsid w:val="00BF3C62"/>
    <w:rsid w:val="00C06299"/>
    <w:rsid w:val="00C12196"/>
    <w:rsid w:val="00C134F9"/>
    <w:rsid w:val="00C16A0D"/>
    <w:rsid w:val="00C27D79"/>
    <w:rsid w:val="00C32A93"/>
    <w:rsid w:val="00C349FC"/>
    <w:rsid w:val="00C359CB"/>
    <w:rsid w:val="00C35E1E"/>
    <w:rsid w:val="00C37A99"/>
    <w:rsid w:val="00C43023"/>
    <w:rsid w:val="00C43075"/>
    <w:rsid w:val="00C47D25"/>
    <w:rsid w:val="00C548E2"/>
    <w:rsid w:val="00C5612B"/>
    <w:rsid w:val="00C60858"/>
    <w:rsid w:val="00C658BF"/>
    <w:rsid w:val="00C70998"/>
    <w:rsid w:val="00C842F7"/>
    <w:rsid w:val="00C87454"/>
    <w:rsid w:val="00C93A7E"/>
    <w:rsid w:val="00C97625"/>
    <w:rsid w:val="00CA1279"/>
    <w:rsid w:val="00CC1A90"/>
    <w:rsid w:val="00CC23B6"/>
    <w:rsid w:val="00CD039B"/>
    <w:rsid w:val="00CD30AC"/>
    <w:rsid w:val="00CD3276"/>
    <w:rsid w:val="00CE5209"/>
    <w:rsid w:val="00CE5DE2"/>
    <w:rsid w:val="00CE67DA"/>
    <w:rsid w:val="00CF1053"/>
    <w:rsid w:val="00CF39C6"/>
    <w:rsid w:val="00CF7D6F"/>
    <w:rsid w:val="00D00E63"/>
    <w:rsid w:val="00D01199"/>
    <w:rsid w:val="00D03BCB"/>
    <w:rsid w:val="00D05628"/>
    <w:rsid w:val="00D05D81"/>
    <w:rsid w:val="00D076E5"/>
    <w:rsid w:val="00D11A8F"/>
    <w:rsid w:val="00D20512"/>
    <w:rsid w:val="00D22FDB"/>
    <w:rsid w:val="00D230F8"/>
    <w:rsid w:val="00D23177"/>
    <w:rsid w:val="00D25240"/>
    <w:rsid w:val="00D33102"/>
    <w:rsid w:val="00D400EA"/>
    <w:rsid w:val="00D44BB4"/>
    <w:rsid w:val="00D44D66"/>
    <w:rsid w:val="00D45FEE"/>
    <w:rsid w:val="00D518B3"/>
    <w:rsid w:val="00D51CD4"/>
    <w:rsid w:val="00D53F99"/>
    <w:rsid w:val="00D573B1"/>
    <w:rsid w:val="00D62BC9"/>
    <w:rsid w:val="00D64D03"/>
    <w:rsid w:val="00D85796"/>
    <w:rsid w:val="00D8775F"/>
    <w:rsid w:val="00D87BB4"/>
    <w:rsid w:val="00D936FA"/>
    <w:rsid w:val="00D96ECE"/>
    <w:rsid w:val="00DA3EA5"/>
    <w:rsid w:val="00DA4888"/>
    <w:rsid w:val="00DA7DE7"/>
    <w:rsid w:val="00DB07DD"/>
    <w:rsid w:val="00DB5721"/>
    <w:rsid w:val="00DC11F1"/>
    <w:rsid w:val="00DC2697"/>
    <w:rsid w:val="00DD1A0D"/>
    <w:rsid w:val="00DD205C"/>
    <w:rsid w:val="00DF1824"/>
    <w:rsid w:val="00DF3423"/>
    <w:rsid w:val="00E023A0"/>
    <w:rsid w:val="00E05AEE"/>
    <w:rsid w:val="00E0658C"/>
    <w:rsid w:val="00E14F89"/>
    <w:rsid w:val="00E15A0C"/>
    <w:rsid w:val="00E170D4"/>
    <w:rsid w:val="00E209B1"/>
    <w:rsid w:val="00E2431B"/>
    <w:rsid w:val="00E27E70"/>
    <w:rsid w:val="00E30191"/>
    <w:rsid w:val="00E33572"/>
    <w:rsid w:val="00E35773"/>
    <w:rsid w:val="00E43EDE"/>
    <w:rsid w:val="00E44206"/>
    <w:rsid w:val="00E451EE"/>
    <w:rsid w:val="00E5039A"/>
    <w:rsid w:val="00E53532"/>
    <w:rsid w:val="00E54E5B"/>
    <w:rsid w:val="00E66F60"/>
    <w:rsid w:val="00E7209C"/>
    <w:rsid w:val="00E82A53"/>
    <w:rsid w:val="00E82DD8"/>
    <w:rsid w:val="00E83A8E"/>
    <w:rsid w:val="00E845B8"/>
    <w:rsid w:val="00E9222B"/>
    <w:rsid w:val="00E93328"/>
    <w:rsid w:val="00E94349"/>
    <w:rsid w:val="00EA155F"/>
    <w:rsid w:val="00EA3CFE"/>
    <w:rsid w:val="00EA5897"/>
    <w:rsid w:val="00EA5DEA"/>
    <w:rsid w:val="00EB2AD2"/>
    <w:rsid w:val="00EC585D"/>
    <w:rsid w:val="00EC6F83"/>
    <w:rsid w:val="00EC75DB"/>
    <w:rsid w:val="00ED4B4D"/>
    <w:rsid w:val="00ED51EB"/>
    <w:rsid w:val="00ED5260"/>
    <w:rsid w:val="00ED77E3"/>
    <w:rsid w:val="00EE413C"/>
    <w:rsid w:val="00EE68C2"/>
    <w:rsid w:val="00F0608A"/>
    <w:rsid w:val="00F06A06"/>
    <w:rsid w:val="00F12048"/>
    <w:rsid w:val="00F127D2"/>
    <w:rsid w:val="00F26400"/>
    <w:rsid w:val="00F26673"/>
    <w:rsid w:val="00F409BF"/>
    <w:rsid w:val="00F52A8D"/>
    <w:rsid w:val="00F531BB"/>
    <w:rsid w:val="00F57A38"/>
    <w:rsid w:val="00F60D27"/>
    <w:rsid w:val="00F70E53"/>
    <w:rsid w:val="00F73606"/>
    <w:rsid w:val="00F75360"/>
    <w:rsid w:val="00F75AA0"/>
    <w:rsid w:val="00F7615D"/>
    <w:rsid w:val="00F76316"/>
    <w:rsid w:val="00F8051D"/>
    <w:rsid w:val="00F816FF"/>
    <w:rsid w:val="00F8375B"/>
    <w:rsid w:val="00F87DE6"/>
    <w:rsid w:val="00FA0519"/>
    <w:rsid w:val="00FA1857"/>
    <w:rsid w:val="00FA5A32"/>
    <w:rsid w:val="00FA60B8"/>
    <w:rsid w:val="00FA618C"/>
    <w:rsid w:val="00FB0510"/>
    <w:rsid w:val="00FB1072"/>
    <w:rsid w:val="00FB3ECE"/>
    <w:rsid w:val="00FC1A8C"/>
    <w:rsid w:val="00FC327E"/>
    <w:rsid w:val="00FC601A"/>
    <w:rsid w:val="00FD012B"/>
    <w:rsid w:val="00FD5006"/>
    <w:rsid w:val="00FD5E9F"/>
    <w:rsid w:val="00FE3156"/>
    <w:rsid w:val="00FE58F2"/>
    <w:rsid w:val="00FE766D"/>
    <w:rsid w:val="00FF0910"/>
    <w:rsid w:val="00FF4D16"/>
    <w:rsid w:val="01082B85"/>
    <w:rsid w:val="01092632"/>
    <w:rsid w:val="01101675"/>
    <w:rsid w:val="019F487B"/>
    <w:rsid w:val="0229101C"/>
    <w:rsid w:val="024C7564"/>
    <w:rsid w:val="04692CA9"/>
    <w:rsid w:val="04BF2533"/>
    <w:rsid w:val="04FA68C4"/>
    <w:rsid w:val="053022E6"/>
    <w:rsid w:val="05BC1DCB"/>
    <w:rsid w:val="064D3917"/>
    <w:rsid w:val="071C1A87"/>
    <w:rsid w:val="073A1B28"/>
    <w:rsid w:val="074202B4"/>
    <w:rsid w:val="078F7026"/>
    <w:rsid w:val="07C338E5"/>
    <w:rsid w:val="07C65825"/>
    <w:rsid w:val="07E46E2F"/>
    <w:rsid w:val="07F87A3D"/>
    <w:rsid w:val="080A5070"/>
    <w:rsid w:val="081942A9"/>
    <w:rsid w:val="08493DEA"/>
    <w:rsid w:val="089A5C08"/>
    <w:rsid w:val="091A5787"/>
    <w:rsid w:val="09AF1C45"/>
    <w:rsid w:val="09C6146A"/>
    <w:rsid w:val="0A236FC6"/>
    <w:rsid w:val="0AE16FA3"/>
    <w:rsid w:val="0AF357B1"/>
    <w:rsid w:val="0B212DFC"/>
    <w:rsid w:val="0B2428ED"/>
    <w:rsid w:val="0B9F01C5"/>
    <w:rsid w:val="0BA61553"/>
    <w:rsid w:val="0BFF137E"/>
    <w:rsid w:val="0C617151"/>
    <w:rsid w:val="0C7D5BCC"/>
    <w:rsid w:val="0C8653D2"/>
    <w:rsid w:val="0C887D39"/>
    <w:rsid w:val="0D097FEC"/>
    <w:rsid w:val="0DED4141"/>
    <w:rsid w:val="0EE20AF5"/>
    <w:rsid w:val="0FAA4AAC"/>
    <w:rsid w:val="0FCA7750"/>
    <w:rsid w:val="0FD2112A"/>
    <w:rsid w:val="1021389E"/>
    <w:rsid w:val="105964EA"/>
    <w:rsid w:val="106A2B50"/>
    <w:rsid w:val="108F2E4F"/>
    <w:rsid w:val="10AA3894"/>
    <w:rsid w:val="10CF6E57"/>
    <w:rsid w:val="11D644A2"/>
    <w:rsid w:val="11ED5CE9"/>
    <w:rsid w:val="11FF1085"/>
    <w:rsid w:val="131274CE"/>
    <w:rsid w:val="13F63B23"/>
    <w:rsid w:val="14122739"/>
    <w:rsid w:val="14FF10B3"/>
    <w:rsid w:val="159B2A7F"/>
    <w:rsid w:val="169D3553"/>
    <w:rsid w:val="17AD5A18"/>
    <w:rsid w:val="17FA5238"/>
    <w:rsid w:val="182A7782"/>
    <w:rsid w:val="18502F73"/>
    <w:rsid w:val="18666551"/>
    <w:rsid w:val="18F91C28"/>
    <w:rsid w:val="1A404921"/>
    <w:rsid w:val="1AC02269"/>
    <w:rsid w:val="1B740D26"/>
    <w:rsid w:val="1C1A4050"/>
    <w:rsid w:val="1CA8161F"/>
    <w:rsid w:val="1CB03F03"/>
    <w:rsid w:val="1CE57F1E"/>
    <w:rsid w:val="1EB60577"/>
    <w:rsid w:val="1F213D03"/>
    <w:rsid w:val="203E7571"/>
    <w:rsid w:val="205C5F7C"/>
    <w:rsid w:val="212E7BC9"/>
    <w:rsid w:val="21B71756"/>
    <w:rsid w:val="234F7600"/>
    <w:rsid w:val="23CE7442"/>
    <w:rsid w:val="23EE3640"/>
    <w:rsid w:val="241F6DD9"/>
    <w:rsid w:val="249340E5"/>
    <w:rsid w:val="24CE76FD"/>
    <w:rsid w:val="251D497A"/>
    <w:rsid w:val="26CC6648"/>
    <w:rsid w:val="26E013F5"/>
    <w:rsid w:val="26E43C28"/>
    <w:rsid w:val="277A3B68"/>
    <w:rsid w:val="28011B94"/>
    <w:rsid w:val="28687E65"/>
    <w:rsid w:val="289668BF"/>
    <w:rsid w:val="28E31299"/>
    <w:rsid w:val="29A74CC9"/>
    <w:rsid w:val="2A403DF7"/>
    <w:rsid w:val="2C6D5A4A"/>
    <w:rsid w:val="2CA62D0A"/>
    <w:rsid w:val="2CAD5E46"/>
    <w:rsid w:val="2D88240F"/>
    <w:rsid w:val="2DFA0BF2"/>
    <w:rsid w:val="2E110657"/>
    <w:rsid w:val="2E6A020F"/>
    <w:rsid w:val="2EE40E64"/>
    <w:rsid w:val="2F193C67"/>
    <w:rsid w:val="2F503401"/>
    <w:rsid w:val="30142680"/>
    <w:rsid w:val="301F4602"/>
    <w:rsid w:val="304A5158"/>
    <w:rsid w:val="304F67CF"/>
    <w:rsid w:val="319407EA"/>
    <w:rsid w:val="31C40BCD"/>
    <w:rsid w:val="327B2123"/>
    <w:rsid w:val="329D2DB9"/>
    <w:rsid w:val="32F02F31"/>
    <w:rsid w:val="330469DC"/>
    <w:rsid w:val="33977850"/>
    <w:rsid w:val="33A25E2C"/>
    <w:rsid w:val="33FC5673"/>
    <w:rsid w:val="342C0CAC"/>
    <w:rsid w:val="35B9585C"/>
    <w:rsid w:val="363D6078"/>
    <w:rsid w:val="36482744"/>
    <w:rsid w:val="36C5247C"/>
    <w:rsid w:val="378B2D21"/>
    <w:rsid w:val="38C74FF5"/>
    <w:rsid w:val="38CD768F"/>
    <w:rsid w:val="38D46E50"/>
    <w:rsid w:val="39785A2E"/>
    <w:rsid w:val="39CD5D7A"/>
    <w:rsid w:val="39D07618"/>
    <w:rsid w:val="3A0F6392"/>
    <w:rsid w:val="3AA06B88"/>
    <w:rsid w:val="3ABE2554"/>
    <w:rsid w:val="3B194FEF"/>
    <w:rsid w:val="3B392F9B"/>
    <w:rsid w:val="3B8B7C9A"/>
    <w:rsid w:val="3BA50630"/>
    <w:rsid w:val="3BE47316"/>
    <w:rsid w:val="3C335D1E"/>
    <w:rsid w:val="3C9506A5"/>
    <w:rsid w:val="3CB51F13"/>
    <w:rsid w:val="3D4F4CF8"/>
    <w:rsid w:val="3DD40A79"/>
    <w:rsid w:val="3E2B7513"/>
    <w:rsid w:val="3EAA495B"/>
    <w:rsid w:val="3EAB41B0"/>
    <w:rsid w:val="3EBD34B2"/>
    <w:rsid w:val="3ED731F7"/>
    <w:rsid w:val="3F582D33"/>
    <w:rsid w:val="3FB83028"/>
    <w:rsid w:val="3FEE25A6"/>
    <w:rsid w:val="3FFB24B0"/>
    <w:rsid w:val="40FF07E3"/>
    <w:rsid w:val="41D67795"/>
    <w:rsid w:val="41FA4ABD"/>
    <w:rsid w:val="429D0A5D"/>
    <w:rsid w:val="42C811FF"/>
    <w:rsid w:val="43614A2D"/>
    <w:rsid w:val="443838EB"/>
    <w:rsid w:val="445F4A70"/>
    <w:rsid w:val="446D2FD6"/>
    <w:rsid w:val="45EB634D"/>
    <w:rsid w:val="466D12BF"/>
    <w:rsid w:val="466E5154"/>
    <w:rsid w:val="47987AFF"/>
    <w:rsid w:val="47A4204A"/>
    <w:rsid w:val="48385A19"/>
    <w:rsid w:val="489D725F"/>
    <w:rsid w:val="48A028AB"/>
    <w:rsid w:val="48B04270"/>
    <w:rsid w:val="48F26D9E"/>
    <w:rsid w:val="4AA743C5"/>
    <w:rsid w:val="4B0C5FD6"/>
    <w:rsid w:val="4BAA4A26"/>
    <w:rsid w:val="4C0F2222"/>
    <w:rsid w:val="4C8068C1"/>
    <w:rsid w:val="4CFE5A61"/>
    <w:rsid w:val="4D473EB3"/>
    <w:rsid w:val="4D5123C6"/>
    <w:rsid w:val="4E4944DC"/>
    <w:rsid w:val="4E755A1A"/>
    <w:rsid w:val="4F052628"/>
    <w:rsid w:val="4FA709C3"/>
    <w:rsid w:val="4FC76F87"/>
    <w:rsid w:val="504D156B"/>
    <w:rsid w:val="50BE4216"/>
    <w:rsid w:val="5127487D"/>
    <w:rsid w:val="51BA2C30"/>
    <w:rsid w:val="51CD37B6"/>
    <w:rsid w:val="51F42543"/>
    <w:rsid w:val="51F638FC"/>
    <w:rsid w:val="5203382D"/>
    <w:rsid w:val="52081ACF"/>
    <w:rsid w:val="528B637A"/>
    <w:rsid w:val="53FC12DE"/>
    <w:rsid w:val="540E2DBF"/>
    <w:rsid w:val="55240514"/>
    <w:rsid w:val="55613240"/>
    <w:rsid w:val="55733821"/>
    <w:rsid w:val="55E756C6"/>
    <w:rsid w:val="5621327D"/>
    <w:rsid w:val="56354032"/>
    <w:rsid w:val="56A20468"/>
    <w:rsid w:val="56E35F52"/>
    <w:rsid w:val="5761090B"/>
    <w:rsid w:val="57C322A5"/>
    <w:rsid w:val="588A4C60"/>
    <w:rsid w:val="589246F1"/>
    <w:rsid w:val="59FF6397"/>
    <w:rsid w:val="5AD30CD1"/>
    <w:rsid w:val="5B2A41BE"/>
    <w:rsid w:val="5B676C62"/>
    <w:rsid w:val="5BBE156E"/>
    <w:rsid w:val="5BD42B40"/>
    <w:rsid w:val="5C744368"/>
    <w:rsid w:val="5D067A07"/>
    <w:rsid w:val="5D2F6F93"/>
    <w:rsid w:val="5E227B93"/>
    <w:rsid w:val="5EBF51BD"/>
    <w:rsid w:val="5F8D4A8E"/>
    <w:rsid w:val="600C2345"/>
    <w:rsid w:val="609F4430"/>
    <w:rsid w:val="6151078F"/>
    <w:rsid w:val="61796CB2"/>
    <w:rsid w:val="61A44D62"/>
    <w:rsid w:val="61B53CEB"/>
    <w:rsid w:val="61BC41C8"/>
    <w:rsid w:val="620B4DE2"/>
    <w:rsid w:val="621C1DB7"/>
    <w:rsid w:val="622814F0"/>
    <w:rsid w:val="6239194F"/>
    <w:rsid w:val="62F51D1A"/>
    <w:rsid w:val="63F024E1"/>
    <w:rsid w:val="63F06720"/>
    <w:rsid w:val="63FD0A03"/>
    <w:rsid w:val="65075D34"/>
    <w:rsid w:val="65183711"/>
    <w:rsid w:val="651B358E"/>
    <w:rsid w:val="65233BD2"/>
    <w:rsid w:val="6529076C"/>
    <w:rsid w:val="65747C39"/>
    <w:rsid w:val="66883A5A"/>
    <w:rsid w:val="67D345DE"/>
    <w:rsid w:val="68904E86"/>
    <w:rsid w:val="68D3111A"/>
    <w:rsid w:val="698A6F34"/>
    <w:rsid w:val="69F67131"/>
    <w:rsid w:val="6A0A16D7"/>
    <w:rsid w:val="6A152BF7"/>
    <w:rsid w:val="6ACB1B41"/>
    <w:rsid w:val="6AE12075"/>
    <w:rsid w:val="6B063CC1"/>
    <w:rsid w:val="6B9467F8"/>
    <w:rsid w:val="6DCD28C7"/>
    <w:rsid w:val="6E022EA0"/>
    <w:rsid w:val="6E6562A3"/>
    <w:rsid w:val="6E6B54BC"/>
    <w:rsid w:val="6ECA28F1"/>
    <w:rsid w:val="6ED8429D"/>
    <w:rsid w:val="6F56390A"/>
    <w:rsid w:val="6F8A03B3"/>
    <w:rsid w:val="6F9D2209"/>
    <w:rsid w:val="6FF64879"/>
    <w:rsid w:val="703419A7"/>
    <w:rsid w:val="706447A2"/>
    <w:rsid w:val="70BF3967"/>
    <w:rsid w:val="70FE40D5"/>
    <w:rsid w:val="71581B4D"/>
    <w:rsid w:val="715B3690"/>
    <w:rsid w:val="7176229B"/>
    <w:rsid w:val="71A62431"/>
    <w:rsid w:val="723675EF"/>
    <w:rsid w:val="73B54BAD"/>
    <w:rsid w:val="73E3171A"/>
    <w:rsid w:val="73E84F83"/>
    <w:rsid w:val="747B4785"/>
    <w:rsid w:val="75630D65"/>
    <w:rsid w:val="7645046A"/>
    <w:rsid w:val="7730111A"/>
    <w:rsid w:val="786642FA"/>
    <w:rsid w:val="789456FA"/>
    <w:rsid w:val="79A731EA"/>
    <w:rsid w:val="79B37DE1"/>
    <w:rsid w:val="7A903C7E"/>
    <w:rsid w:val="7AD555AF"/>
    <w:rsid w:val="7AEF309B"/>
    <w:rsid w:val="7B560A24"/>
    <w:rsid w:val="7B6E5D6D"/>
    <w:rsid w:val="7BAC2D3A"/>
    <w:rsid w:val="7C0D3F58"/>
    <w:rsid w:val="7C4E36F9"/>
    <w:rsid w:val="7C921F30"/>
    <w:rsid w:val="7D0C47A3"/>
    <w:rsid w:val="7D1D3EEF"/>
    <w:rsid w:val="7D6B4B0A"/>
    <w:rsid w:val="7DB54128"/>
    <w:rsid w:val="7DCE33C7"/>
    <w:rsid w:val="7E1F3F25"/>
    <w:rsid w:val="7E627C37"/>
    <w:rsid w:val="7ED2433A"/>
    <w:rsid w:val="7F637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A46A170"/>
  <w15:chartTrackingRefBased/>
  <w15:docId w15:val="{B025D943-88B4-4061-86EF-C68641FEF28C}"/>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semiHidden="1"/>
    <w:lsdException w:name="footer" w:uiPriority="99"/>
    <w:lsdException w:name="caption" w:semiHidden="1" w:unhideWhenUsed="1" w:qFormat="1"/>
    <w:lsdException w:name="annotation reference" w:semiHidden="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61B06"/>
    <w:pPr>
      <w:widowControl w:val="0"/>
      <w:jc w:val="both"/>
    </w:pPr>
    <w:rPr>
      <w:kern w:val="2"/>
      <w:sz w:val="21"/>
      <w:szCs w:val="24"/>
    </w:rPr>
  </w:style>
  <w:style w:type="paragraph" w:styleId="1">
    <w:name w:val="heading 1"/>
    <w:basedOn w:val="a"/>
    <w:next w:val="a"/>
    <w:link w:val="10"/>
    <w:uiPriority w:val="9"/>
    <w:qFormat/>
    <w:pPr>
      <w:keepNext/>
      <w:spacing w:before="12pt" w:after="3pt"/>
      <w:outlineLvl w:val="0"/>
    </w:pPr>
    <w:rPr>
      <w:rFonts w:ascii="Cambria" w:hAnsi="Cambria"/>
      <w:b/>
      <w:bCs/>
      <w:kern w:val="32"/>
      <w:sz w:val="32"/>
      <w:szCs w:val="32"/>
    </w:rPr>
  </w:style>
  <w:style w:type="paragraph" w:styleId="3">
    <w:name w:val="heading 3"/>
    <w:basedOn w:val="a"/>
    <w:next w:val="a"/>
    <w:link w:val="30"/>
    <w:semiHidden/>
    <w:unhideWhenUsed/>
    <w:qFormat/>
    <w:rsid w:val="0065622C"/>
    <w:pPr>
      <w:keepNext/>
      <w:keepLines/>
      <w:spacing w:before="13pt" w:after="13pt" w:line="20.80pt" w:lineRule="auto"/>
      <w:outlineLvl w:val="2"/>
    </w:pPr>
    <w:rPr>
      <w:b/>
      <w:bCs/>
      <w:sz w:val="32"/>
      <w:szCs w:val="32"/>
    </w:rPr>
  </w:style>
  <w:style w:type="paragraph" w:styleId="4">
    <w:name w:val="heading 4"/>
    <w:basedOn w:val="a"/>
    <w:next w:val="a"/>
    <w:link w:val="40"/>
    <w:semiHidden/>
    <w:unhideWhenUsed/>
    <w:qFormat/>
    <w:rsid w:val="00231572"/>
    <w:pPr>
      <w:keepNext/>
      <w:keepLines/>
      <w:spacing w:before="14pt" w:after="14.50pt" w:line="18.80pt" w:lineRule="auto"/>
      <w:outlineLvl w:val="3"/>
    </w:pPr>
    <w:rPr>
      <w:rFonts w:ascii="等线 Light" w:eastAsia="等线 Light" w:hAnsi="等线 Light"/>
      <w:b/>
      <w:bCs/>
      <w:sz w:val="28"/>
      <w:szCs w:val="28"/>
    </w:rPr>
  </w:style>
  <w:style w:type="paragraph" w:styleId="5">
    <w:name w:val="heading 5"/>
    <w:basedOn w:val="a"/>
    <w:next w:val="a"/>
    <w:qFormat/>
    <w:pPr>
      <w:keepNext/>
      <w:keepLines/>
      <w:spacing w:before="4pt" w:after="4p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customStyle="1" w:styleId="10">
    <w:name w:val="标题 1 字符"/>
    <w:link w:val="1"/>
    <w:uiPriority w:val="9"/>
    <w:qFormat/>
    <w:rPr>
      <w:rFonts w:ascii="Cambria" w:eastAsia="宋体" w:hAnsi="Cambria"/>
      <w:b/>
      <w:bCs/>
      <w:kern w:val="32"/>
      <w:sz w:val="32"/>
      <w:szCs w:val="32"/>
    </w:rPr>
  </w:style>
  <w:style w:type="paragraph" w:styleId="a3">
    <w:name w:val="annotation text"/>
    <w:basedOn w:val="a"/>
    <w:link w:val="a4"/>
    <w:semiHidden/>
    <w:pPr>
      <w:jc w:val="start"/>
    </w:pPr>
  </w:style>
  <w:style w:type="character" w:customStyle="1" w:styleId="a4">
    <w:name w:val="批注文字 字符"/>
    <w:link w:val="a3"/>
    <w:semiHidden/>
    <w:rPr>
      <w:kern w:val="2"/>
      <w:sz w:val="21"/>
      <w:szCs w:val="24"/>
    </w:rPr>
  </w:style>
  <w:style w:type="paragraph" w:styleId="a5">
    <w:name w:val="Body Text Indent"/>
    <w:basedOn w:val="a"/>
    <w:pPr>
      <w:ind w:firstLineChars="257" w:firstLine="27pt"/>
    </w:pPr>
    <w:rPr>
      <w:szCs w:val="20"/>
    </w:rPr>
  </w:style>
  <w:style w:type="paragraph" w:styleId="a6">
    <w:name w:val="Plain Text"/>
    <w:basedOn w:val="a"/>
    <w:pPr>
      <w:spacing w:line="22pt" w:lineRule="exact"/>
      <w:ind w:firstLineChars="200" w:firstLine="21pt"/>
      <w:jc w:val="start"/>
    </w:pPr>
    <w:rPr>
      <w:rFonts w:ascii="宋体" w:hAnsi="Courier New" w:cs="Courier New"/>
      <w:szCs w:val="21"/>
    </w:rPr>
  </w:style>
  <w:style w:type="paragraph" w:styleId="a7">
    <w:name w:val="Balloon Text"/>
    <w:basedOn w:val="a"/>
    <w:semiHidden/>
    <w:rPr>
      <w:sz w:val="18"/>
      <w:szCs w:val="18"/>
    </w:rPr>
  </w:style>
  <w:style w:type="paragraph" w:styleId="a8">
    <w:name w:val="footer"/>
    <w:basedOn w:val="a"/>
    <w:link w:val="11"/>
    <w:uiPriority w:val="99"/>
    <w:pPr>
      <w:tabs>
        <w:tab w:val="center" w:pos="207.65pt"/>
        <w:tab w:val="end" w:pos="415.30pt"/>
      </w:tabs>
      <w:snapToGrid w:val="0"/>
      <w:jc w:val="start"/>
    </w:pPr>
    <w:rPr>
      <w:sz w:val="18"/>
      <w:szCs w:val="18"/>
    </w:rPr>
  </w:style>
  <w:style w:type="character" w:customStyle="1" w:styleId="11">
    <w:name w:val="页脚 字符1"/>
    <w:link w:val="a8"/>
    <w:uiPriority w:val="99"/>
    <w:rPr>
      <w:kern w:val="2"/>
      <w:sz w:val="18"/>
      <w:szCs w:val="18"/>
    </w:rPr>
  </w:style>
  <w:style w:type="paragraph" w:styleId="a9">
    <w:name w:val="header"/>
    <w:basedOn w:val="a"/>
    <w:pPr>
      <w:pBdr>
        <w:bottom w:val="single" w:sz="6" w:space="1" w:color="auto"/>
      </w:pBdr>
      <w:tabs>
        <w:tab w:val="center" w:pos="207.65pt"/>
        <w:tab w:val="end" w:pos="415.30pt"/>
      </w:tabs>
      <w:snapToGrid w:val="0"/>
      <w:jc w:val="center"/>
    </w:pPr>
    <w:rPr>
      <w:sz w:val="18"/>
      <w:szCs w:val="18"/>
    </w:rPr>
  </w:style>
  <w:style w:type="paragraph" w:styleId="aa">
    <w:name w:val="Normal (Web)"/>
    <w:basedOn w:val="a"/>
    <w:uiPriority w:val="99"/>
    <w:pPr>
      <w:widowControl/>
      <w:spacing w:before="5pt" w:beforeAutospacing="1" w:after="5pt" w:afterAutospacing="1"/>
      <w:jc w:val="start"/>
    </w:pPr>
    <w:rPr>
      <w:rFonts w:ascii="宋体" w:hAnsi="宋体"/>
      <w:kern w:val="0"/>
      <w:sz w:val="24"/>
    </w:rPr>
  </w:style>
  <w:style w:type="paragraph" w:styleId="ab">
    <w:name w:val="annotation subject"/>
    <w:basedOn w:val="a3"/>
    <w:next w:val="a3"/>
    <w:semiHidden/>
    <w:rPr>
      <w:b/>
      <w:bCs/>
    </w:rPr>
  </w:style>
  <w:style w:type="table" w:styleId="ac">
    <w:name w:val="Table Grid"/>
    <w:basedOn w:val="a1"/>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d">
    <w:name w:val="Strong"/>
    <w:qFormat/>
    <w:rPr>
      <w:b/>
      <w:bCs/>
    </w:rPr>
  </w:style>
  <w:style w:type="character" w:styleId="ae">
    <w:name w:val="annotation reference"/>
    <w:semiHidden/>
    <w:rPr>
      <w:sz w:val="21"/>
      <w:szCs w:val="21"/>
    </w:rPr>
  </w:style>
  <w:style w:type="paragraph" w:customStyle="1" w:styleId="all">
    <w:name w:val="all"/>
    <w:basedOn w:val="a"/>
    <w:pPr>
      <w:widowControl/>
      <w:spacing w:before="5pt" w:beforeAutospacing="1" w:after="5pt" w:afterAutospacing="1"/>
      <w:jc w:val="start"/>
    </w:pPr>
    <w:rPr>
      <w:rFonts w:ascii="宋体" w:hAnsi="宋体" w:hint="eastAsia"/>
      <w:kern w:val="0"/>
      <w:sz w:val="24"/>
    </w:rPr>
  </w:style>
  <w:style w:type="paragraph" w:customStyle="1" w:styleId="informationcontentstyle2">
    <w:name w:val="informationcontent style2"/>
    <w:basedOn w:val="a"/>
    <w:pPr>
      <w:widowControl/>
      <w:spacing w:before="5pt" w:beforeAutospacing="1" w:after="5pt" w:afterAutospacing="1"/>
      <w:jc w:val="start"/>
    </w:pPr>
    <w:rPr>
      <w:rFonts w:ascii="宋体" w:hAnsi="宋体" w:cs="宋体"/>
      <w:kern w:val="0"/>
      <w:sz w:val="24"/>
    </w:rPr>
  </w:style>
  <w:style w:type="character" w:customStyle="1" w:styleId="40">
    <w:name w:val="标题 4 字符"/>
    <w:link w:val="4"/>
    <w:semiHidden/>
    <w:rsid w:val="00231572"/>
    <w:rPr>
      <w:rFonts w:ascii="等线 Light" w:eastAsia="等线 Light" w:hAnsi="等线 Light" w:cs="Times New Roman"/>
      <w:b/>
      <w:bCs/>
      <w:kern w:val="2"/>
      <w:sz w:val="28"/>
      <w:szCs w:val="28"/>
    </w:rPr>
  </w:style>
  <w:style w:type="character" w:customStyle="1" w:styleId="af">
    <w:name w:val="页脚 字符"/>
    <w:basedOn w:val="a0"/>
    <w:uiPriority w:val="99"/>
    <w:rsid w:val="006C227E"/>
  </w:style>
  <w:style w:type="character" w:customStyle="1" w:styleId="30">
    <w:name w:val="标题 3 字符"/>
    <w:link w:val="3"/>
    <w:semiHidden/>
    <w:rsid w:val="0065622C"/>
    <w:rPr>
      <w:b/>
      <w:bCs/>
      <w:kern w:val="2"/>
      <w:sz w:val="32"/>
      <w:szCs w:val="32"/>
    </w:rPr>
  </w:style>
  <w:style w:type="paragraph" w:styleId="af0">
    <w:name w:val="List Paragraph"/>
    <w:basedOn w:val="a"/>
    <w:uiPriority w:val="99"/>
    <w:qFormat/>
    <w:rsid w:val="00AE4905"/>
    <w:pPr>
      <w:ind w:firstLineChars="200" w:firstLine="21pt"/>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17930">
      <w:bodyDiv w:val="1"/>
      <w:marLeft w:val="0pt"/>
      <w:marRight w:val="0pt"/>
      <w:marTop w:val="0pt"/>
      <w:marBottom w:val="0pt"/>
      <w:divBdr>
        <w:top w:val="none" w:sz="0" w:space="0" w:color="auto"/>
        <w:left w:val="none" w:sz="0" w:space="0" w:color="auto"/>
        <w:bottom w:val="none" w:sz="0" w:space="0" w:color="auto"/>
        <w:right w:val="none" w:sz="0" w:space="0" w:color="auto"/>
      </w:divBdr>
    </w:div>
    <w:div w:id="17051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2510463">
          <w:marLeft w:val="0pt"/>
          <w:marRight w:val="0pt"/>
          <w:marTop w:val="0pt"/>
          <w:marBottom w:val="0pt"/>
          <w:divBdr>
            <w:top w:val="none" w:sz="0" w:space="0" w:color="auto"/>
            <w:left w:val="none" w:sz="0" w:space="0" w:color="auto"/>
            <w:bottom w:val="none" w:sz="0" w:space="0" w:color="auto"/>
            <w:right w:val="none" w:sz="0" w:space="0" w:color="auto"/>
          </w:divBdr>
          <w:divsChild>
            <w:div w:id="15884982">
              <w:marLeft w:val="0pt"/>
              <w:marRight w:val="0pt"/>
              <w:marTop w:val="0pt"/>
              <w:marBottom w:val="0pt"/>
              <w:divBdr>
                <w:top w:val="none" w:sz="0" w:space="0" w:color="auto"/>
                <w:left w:val="none" w:sz="0" w:space="0" w:color="auto"/>
                <w:bottom w:val="none" w:sz="0" w:space="0" w:color="auto"/>
                <w:right w:val="none" w:sz="0" w:space="0" w:color="auto"/>
              </w:divBdr>
            </w:div>
            <w:div w:id="38628660">
              <w:marLeft w:val="0pt"/>
              <w:marRight w:val="0pt"/>
              <w:marTop w:val="0pt"/>
              <w:marBottom w:val="0pt"/>
              <w:divBdr>
                <w:top w:val="none" w:sz="0" w:space="0" w:color="auto"/>
                <w:left w:val="none" w:sz="0" w:space="0" w:color="auto"/>
                <w:bottom w:val="none" w:sz="0" w:space="0" w:color="auto"/>
                <w:right w:val="none" w:sz="0" w:space="0" w:color="auto"/>
              </w:divBdr>
            </w:div>
            <w:div w:id="64300033">
              <w:marLeft w:val="0pt"/>
              <w:marRight w:val="0pt"/>
              <w:marTop w:val="0pt"/>
              <w:marBottom w:val="0pt"/>
              <w:divBdr>
                <w:top w:val="none" w:sz="0" w:space="0" w:color="auto"/>
                <w:left w:val="none" w:sz="0" w:space="0" w:color="auto"/>
                <w:bottom w:val="none" w:sz="0" w:space="0" w:color="auto"/>
                <w:right w:val="none" w:sz="0" w:space="0" w:color="auto"/>
              </w:divBdr>
            </w:div>
            <w:div w:id="98373499">
              <w:marLeft w:val="0pt"/>
              <w:marRight w:val="0pt"/>
              <w:marTop w:val="0pt"/>
              <w:marBottom w:val="0pt"/>
              <w:divBdr>
                <w:top w:val="none" w:sz="0" w:space="0" w:color="auto"/>
                <w:left w:val="none" w:sz="0" w:space="0" w:color="auto"/>
                <w:bottom w:val="none" w:sz="0" w:space="0" w:color="auto"/>
                <w:right w:val="none" w:sz="0" w:space="0" w:color="auto"/>
              </w:divBdr>
            </w:div>
            <w:div w:id="214586314">
              <w:marLeft w:val="0pt"/>
              <w:marRight w:val="0pt"/>
              <w:marTop w:val="0pt"/>
              <w:marBottom w:val="0pt"/>
              <w:divBdr>
                <w:top w:val="none" w:sz="0" w:space="0" w:color="auto"/>
                <w:left w:val="none" w:sz="0" w:space="0" w:color="auto"/>
                <w:bottom w:val="none" w:sz="0" w:space="0" w:color="auto"/>
                <w:right w:val="none" w:sz="0" w:space="0" w:color="auto"/>
              </w:divBdr>
            </w:div>
            <w:div w:id="301274813">
              <w:marLeft w:val="0pt"/>
              <w:marRight w:val="0pt"/>
              <w:marTop w:val="0pt"/>
              <w:marBottom w:val="0pt"/>
              <w:divBdr>
                <w:top w:val="none" w:sz="0" w:space="0" w:color="auto"/>
                <w:left w:val="none" w:sz="0" w:space="0" w:color="auto"/>
                <w:bottom w:val="none" w:sz="0" w:space="0" w:color="auto"/>
                <w:right w:val="none" w:sz="0" w:space="0" w:color="auto"/>
              </w:divBdr>
            </w:div>
            <w:div w:id="315378269">
              <w:marLeft w:val="0pt"/>
              <w:marRight w:val="0pt"/>
              <w:marTop w:val="0pt"/>
              <w:marBottom w:val="0pt"/>
              <w:divBdr>
                <w:top w:val="none" w:sz="0" w:space="0" w:color="auto"/>
                <w:left w:val="none" w:sz="0" w:space="0" w:color="auto"/>
                <w:bottom w:val="none" w:sz="0" w:space="0" w:color="auto"/>
                <w:right w:val="none" w:sz="0" w:space="0" w:color="auto"/>
              </w:divBdr>
            </w:div>
            <w:div w:id="321399253">
              <w:marLeft w:val="0pt"/>
              <w:marRight w:val="0pt"/>
              <w:marTop w:val="0pt"/>
              <w:marBottom w:val="0pt"/>
              <w:divBdr>
                <w:top w:val="none" w:sz="0" w:space="0" w:color="auto"/>
                <w:left w:val="none" w:sz="0" w:space="0" w:color="auto"/>
                <w:bottom w:val="none" w:sz="0" w:space="0" w:color="auto"/>
                <w:right w:val="none" w:sz="0" w:space="0" w:color="auto"/>
              </w:divBdr>
            </w:div>
            <w:div w:id="338821368">
              <w:marLeft w:val="0pt"/>
              <w:marRight w:val="0pt"/>
              <w:marTop w:val="0pt"/>
              <w:marBottom w:val="0pt"/>
              <w:divBdr>
                <w:top w:val="none" w:sz="0" w:space="0" w:color="auto"/>
                <w:left w:val="none" w:sz="0" w:space="0" w:color="auto"/>
                <w:bottom w:val="none" w:sz="0" w:space="0" w:color="auto"/>
                <w:right w:val="none" w:sz="0" w:space="0" w:color="auto"/>
              </w:divBdr>
            </w:div>
            <w:div w:id="497381986">
              <w:marLeft w:val="0pt"/>
              <w:marRight w:val="0pt"/>
              <w:marTop w:val="0pt"/>
              <w:marBottom w:val="0pt"/>
              <w:divBdr>
                <w:top w:val="none" w:sz="0" w:space="0" w:color="auto"/>
                <w:left w:val="none" w:sz="0" w:space="0" w:color="auto"/>
                <w:bottom w:val="none" w:sz="0" w:space="0" w:color="auto"/>
                <w:right w:val="none" w:sz="0" w:space="0" w:color="auto"/>
              </w:divBdr>
            </w:div>
            <w:div w:id="719482257">
              <w:marLeft w:val="0pt"/>
              <w:marRight w:val="0pt"/>
              <w:marTop w:val="0pt"/>
              <w:marBottom w:val="0pt"/>
              <w:divBdr>
                <w:top w:val="none" w:sz="0" w:space="0" w:color="auto"/>
                <w:left w:val="none" w:sz="0" w:space="0" w:color="auto"/>
                <w:bottom w:val="none" w:sz="0" w:space="0" w:color="auto"/>
                <w:right w:val="none" w:sz="0" w:space="0" w:color="auto"/>
              </w:divBdr>
            </w:div>
            <w:div w:id="741872051">
              <w:marLeft w:val="0pt"/>
              <w:marRight w:val="0pt"/>
              <w:marTop w:val="0pt"/>
              <w:marBottom w:val="0pt"/>
              <w:divBdr>
                <w:top w:val="none" w:sz="0" w:space="0" w:color="auto"/>
                <w:left w:val="none" w:sz="0" w:space="0" w:color="auto"/>
                <w:bottom w:val="none" w:sz="0" w:space="0" w:color="auto"/>
                <w:right w:val="none" w:sz="0" w:space="0" w:color="auto"/>
              </w:divBdr>
            </w:div>
            <w:div w:id="755394930">
              <w:marLeft w:val="0pt"/>
              <w:marRight w:val="0pt"/>
              <w:marTop w:val="0pt"/>
              <w:marBottom w:val="0pt"/>
              <w:divBdr>
                <w:top w:val="none" w:sz="0" w:space="0" w:color="auto"/>
                <w:left w:val="none" w:sz="0" w:space="0" w:color="auto"/>
                <w:bottom w:val="none" w:sz="0" w:space="0" w:color="auto"/>
                <w:right w:val="none" w:sz="0" w:space="0" w:color="auto"/>
              </w:divBdr>
            </w:div>
            <w:div w:id="769086833">
              <w:marLeft w:val="0pt"/>
              <w:marRight w:val="0pt"/>
              <w:marTop w:val="0pt"/>
              <w:marBottom w:val="0pt"/>
              <w:divBdr>
                <w:top w:val="none" w:sz="0" w:space="0" w:color="auto"/>
                <w:left w:val="none" w:sz="0" w:space="0" w:color="auto"/>
                <w:bottom w:val="none" w:sz="0" w:space="0" w:color="auto"/>
                <w:right w:val="none" w:sz="0" w:space="0" w:color="auto"/>
              </w:divBdr>
            </w:div>
            <w:div w:id="843975543">
              <w:marLeft w:val="0pt"/>
              <w:marRight w:val="0pt"/>
              <w:marTop w:val="0pt"/>
              <w:marBottom w:val="0pt"/>
              <w:divBdr>
                <w:top w:val="none" w:sz="0" w:space="0" w:color="auto"/>
                <w:left w:val="none" w:sz="0" w:space="0" w:color="auto"/>
                <w:bottom w:val="none" w:sz="0" w:space="0" w:color="auto"/>
                <w:right w:val="none" w:sz="0" w:space="0" w:color="auto"/>
              </w:divBdr>
            </w:div>
            <w:div w:id="861210223">
              <w:marLeft w:val="0pt"/>
              <w:marRight w:val="0pt"/>
              <w:marTop w:val="0pt"/>
              <w:marBottom w:val="0pt"/>
              <w:divBdr>
                <w:top w:val="none" w:sz="0" w:space="0" w:color="auto"/>
                <w:left w:val="none" w:sz="0" w:space="0" w:color="auto"/>
                <w:bottom w:val="none" w:sz="0" w:space="0" w:color="auto"/>
                <w:right w:val="none" w:sz="0" w:space="0" w:color="auto"/>
              </w:divBdr>
            </w:div>
            <w:div w:id="1055280725">
              <w:marLeft w:val="0pt"/>
              <w:marRight w:val="0pt"/>
              <w:marTop w:val="0pt"/>
              <w:marBottom w:val="0pt"/>
              <w:divBdr>
                <w:top w:val="none" w:sz="0" w:space="0" w:color="auto"/>
                <w:left w:val="none" w:sz="0" w:space="0" w:color="auto"/>
                <w:bottom w:val="none" w:sz="0" w:space="0" w:color="auto"/>
                <w:right w:val="none" w:sz="0" w:space="0" w:color="auto"/>
              </w:divBdr>
            </w:div>
            <w:div w:id="1104347387">
              <w:marLeft w:val="0pt"/>
              <w:marRight w:val="0pt"/>
              <w:marTop w:val="0pt"/>
              <w:marBottom w:val="0pt"/>
              <w:divBdr>
                <w:top w:val="none" w:sz="0" w:space="0" w:color="auto"/>
                <w:left w:val="none" w:sz="0" w:space="0" w:color="auto"/>
                <w:bottom w:val="none" w:sz="0" w:space="0" w:color="auto"/>
                <w:right w:val="none" w:sz="0" w:space="0" w:color="auto"/>
              </w:divBdr>
            </w:div>
            <w:div w:id="1126778638">
              <w:marLeft w:val="0pt"/>
              <w:marRight w:val="0pt"/>
              <w:marTop w:val="0pt"/>
              <w:marBottom w:val="0pt"/>
              <w:divBdr>
                <w:top w:val="none" w:sz="0" w:space="0" w:color="auto"/>
                <w:left w:val="none" w:sz="0" w:space="0" w:color="auto"/>
                <w:bottom w:val="none" w:sz="0" w:space="0" w:color="auto"/>
                <w:right w:val="none" w:sz="0" w:space="0" w:color="auto"/>
              </w:divBdr>
            </w:div>
            <w:div w:id="1145506689">
              <w:marLeft w:val="0pt"/>
              <w:marRight w:val="0pt"/>
              <w:marTop w:val="0pt"/>
              <w:marBottom w:val="0pt"/>
              <w:divBdr>
                <w:top w:val="none" w:sz="0" w:space="0" w:color="auto"/>
                <w:left w:val="none" w:sz="0" w:space="0" w:color="auto"/>
                <w:bottom w:val="none" w:sz="0" w:space="0" w:color="auto"/>
                <w:right w:val="none" w:sz="0" w:space="0" w:color="auto"/>
              </w:divBdr>
            </w:div>
            <w:div w:id="1153790495">
              <w:marLeft w:val="0pt"/>
              <w:marRight w:val="0pt"/>
              <w:marTop w:val="0pt"/>
              <w:marBottom w:val="0pt"/>
              <w:divBdr>
                <w:top w:val="none" w:sz="0" w:space="0" w:color="auto"/>
                <w:left w:val="none" w:sz="0" w:space="0" w:color="auto"/>
                <w:bottom w:val="none" w:sz="0" w:space="0" w:color="auto"/>
                <w:right w:val="none" w:sz="0" w:space="0" w:color="auto"/>
              </w:divBdr>
            </w:div>
            <w:div w:id="1167475854">
              <w:marLeft w:val="0pt"/>
              <w:marRight w:val="0pt"/>
              <w:marTop w:val="0pt"/>
              <w:marBottom w:val="0pt"/>
              <w:divBdr>
                <w:top w:val="none" w:sz="0" w:space="0" w:color="auto"/>
                <w:left w:val="none" w:sz="0" w:space="0" w:color="auto"/>
                <w:bottom w:val="none" w:sz="0" w:space="0" w:color="auto"/>
                <w:right w:val="none" w:sz="0" w:space="0" w:color="auto"/>
              </w:divBdr>
            </w:div>
            <w:div w:id="1217620097">
              <w:marLeft w:val="0pt"/>
              <w:marRight w:val="0pt"/>
              <w:marTop w:val="0pt"/>
              <w:marBottom w:val="0pt"/>
              <w:divBdr>
                <w:top w:val="none" w:sz="0" w:space="0" w:color="auto"/>
                <w:left w:val="none" w:sz="0" w:space="0" w:color="auto"/>
                <w:bottom w:val="none" w:sz="0" w:space="0" w:color="auto"/>
                <w:right w:val="none" w:sz="0" w:space="0" w:color="auto"/>
              </w:divBdr>
            </w:div>
            <w:div w:id="1314870793">
              <w:marLeft w:val="0pt"/>
              <w:marRight w:val="0pt"/>
              <w:marTop w:val="0pt"/>
              <w:marBottom w:val="0pt"/>
              <w:divBdr>
                <w:top w:val="none" w:sz="0" w:space="0" w:color="auto"/>
                <w:left w:val="none" w:sz="0" w:space="0" w:color="auto"/>
                <w:bottom w:val="none" w:sz="0" w:space="0" w:color="auto"/>
                <w:right w:val="none" w:sz="0" w:space="0" w:color="auto"/>
              </w:divBdr>
            </w:div>
            <w:div w:id="1355644828">
              <w:marLeft w:val="0pt"/>
              <w:marRight w:val="0pt"/>
              <w:marTop w:val="0pt"/>
              <w:marBottom w:val="0pt"/>
              <w:divBdr>
                <w:top w:val="none" w:sz="0" w:space="0" w:color="auto"/>
                <w:left w:val="none" w:sz="0" w:space="0" w:color="auto"/>
                <w:bottom w:val="none" w:sz="0" w:space="0" w:color="auto"/>
                <w:right w:val="none" w:sz="0" w:space="0" w:color="auto"/>
              </w:divBdr>
            </w:div>
            <w:div w:id="1379356701">
              <w:marLeft w:val="0pt"/>
              <w:marRight w:val="0pt"/>
              <w:marTop w:val="0pt"/>
              <w:marBottom w:val="0pt"/>
              <w:divBdr>
                <w:top w:val="none" w:sz="0" w:space="0" w:color="auto"/>
                <w:left w:val="none" w:sz="0" w:space="0" w:color="auto"/>
                <w:bottom w:val="none" w:sz="0" w:space="0" w:color="auto"/>
                <w:right w:val="none" w:sz="0" w:space="0" w:color="auto"/>
              </w:divBdr>
            </w:div>
            <w:div w:id="1410344700">
              <w:marLeft w:val="0pt"/>
              <w:marRight w:val="0pt"/>
              <w:marTop w:val="0pt"/>
              <w:marBottom w:val="0pt"/>
              <w:divBdr>
                <w:top w:val="none" w:sz="0" w:space="0" w:color="auto"/>
                <w:left w:val="none" w:sz="0" w:space="0" w:color="auto"/>
                <w:bottom w:val="none" w:sz="0" w:space="0" w:color="auto"/>
                <w:right w:val="none" w:sz="0" w:space="0" w:color="auto"/>
              </w:divBdr>
            </w:div>
            <w:div w:id="1536505399">
              <w:marLeft w:val="0pt"/>
              <w:marRight w:val="0pt"/>
              <w:marTop w:val="0pt"/>
              <w:marBottom w:val="0pt"/>
              <w:divBdr>
                <w:top w:val="none" w:sz="0" w:space="0" w:color="auto"/>
                <w:left w:val="none" w:sz="0" w:space="0" w:color="auto"/>
                <w:bottom w:val="none" w:sz="0" w:space="0" w:color="auto"/>
                <w:right w:val="none" w:sz="0" w:space="0" w:color="auto"/>
              </w:divBdr>
            </w:div>
            <w:div w:id="1593200194">
              <w:marLeft w:val="0pt"/>
              <w:marRight w:val="0pt"/>
              <w:marTop w:val="0pt"/>
              <w:marBottom w:val="0pt"/>
              <w:divBdr>
                <w:top w:val="none" w:sz="0" w:space="0" w:color="auto"/>
                <w:left w:val="none" w:sz="0" w:space="0" w:color="auto"/>
                <w:bottom w:val="none" w:sz="0" w:space="0" w:color="auto"/>
                <w:right w:val="none" w:sz="0" w:space="0" w:color="auto"/>
              </w:divBdr>
            </w:div>
            <w:div w:id="1594439479">
              <w:marLeft w:val="0pt"/>
              <w:marRight w:val="0pt"/>
              <w:marTop w:val="0pt"/>
              <w:marBottom w:val="0pt"/>
              <w:divBdr>
                <w:top w:val="none" w:sz="0" w:space="0" w:color="auto"/>
                <w:left w:val="none" w:sz="0" w:space="0" w:color="auto"/>
                <w:bottom w:val="none" w:sz="0" w:space="0" w:color="auto"/>
                <w:right w:val="none" w:sz="0" w:space="0" w:color="auto"/>
              </w:divBdr>
            </w:div>
            <w:div w:id="1596672430">
              <w:marLeft w:val="0pt"/>
              <w:marRight w:val="0pt"/>
              <w:marTop w:val="0pt"/>
              <w:marBottom w:val="0pt"/>
              <w:divBdr>
                <w:top w:val="none" w:sz="0" w:space="0" w:color="auto"/>
                <w:left w:val="none" w:sz="0" w:space="0" w:color="auto"/>
                <w:bottom w:val="none" w:sz="0" w:space="0" w:color="auto"/>
                <w:right w:val="none" w:sz="0" w:space="0" w:color="auto"/>
              </w:divBdr>
            </w:div>
            <w:div w:id="1754930493">
              <w:marLeft w:val="0pt"/>
              <w:marRight w:val="0pt"/>
              <w:marTop w:val="0pt"/>
              <w:marBottom w:val="0pt"/>
              <w:divBdr>
                <w:top w:val="none" w:sz="0" w:space="0" w:color="auto"/>
                <w:left w:val="none" w:sz="0" w:space="0" w:color="auto"/>
                <w:bottom w:val="none" w:sz="0" w:space="0" w:color="auto"/>
                <w:right w:val="none" w:sz="0" w:space="0" w:color="auto"/>
              </w:divBdr>
            </w:div>
            <w:div w:id="1763522684">
              <w:marLeft w:val="0pt"/>
              <w:marRight w:val="0pt"/>
              <w:marTop w:val="0pt"/>
              <w:marBottom w:val="0pt"/>
              <w:divBdr>
                <w:top w:val="none" w:sz="0" w:space="0" w:color="auto"/>
                <w:left w:val="none" w:sz="0" w:space="0" w:color="auto"/>
                <w:bottom w:val="none" w:sz="0" w:space="0" w:color="auto"/>
                <w:right w:val="none" w:sz="0" w:space="0" w:color="auto"/>
              </w:divBdr>
            </w:div>
            <w:div w:id="1876426924">
              <w:marLeft w:val="0pt"/>
              <w:marRight w:val="0pt"/>
              <w:marTop w:val="0pt"/>
              <w:marBottom w:val="0pt"/>
              <w:divBdr>
                <w:top w:val="none" w:sz="0" w:space="0" w:color="auto"/>
                <w:left w:val="none" w:sz="0" w:space="0" w:color="auto"/>
                <w:bottom w:val="none" w:sz="0" w:space="0" w:color="auto"/>
                <w:right w:val="none" w:sz="0" w:space="0" w:color="auto"/>
              </w:divBdr>
            </w:div>
            <w:div w:id="1924799762">
              <w:marLeft w:val="0pt"/>
              <w:marRight w:val="0pt"/>
              <w:marTop w:val="0pt"/>
              <w:marBottom w:val="0pt"/>
              <w:divBdr>
                <w:top w:val="none" w:sz="0" w:space="0" w:color="auto"/>
                <w:left w:val="none" w:sz="0" w:space="0" w:color="auto"/>
                <w:bottom w:val="none" w:sz="0" w:space="0" w:color="auto"/>
                <w:right w:val="none" w:sz="0" w:space="0" w:color="auto"/>
              </w:divBdr>
            </w:div>
            <w:div w:id="1997562721">
              <w:marLeft w:val="0pt"/>
              <w:marRight w:val="0pt"/>
              <w:marTop w:val="0pt"/>
              <w:marBottom w:val="0pt"/>
              <w:divBdr>
                <w:top w:val="none" w:sz="0" w:space="0" w:color="auto"/>
                <w:left w:val="none" w:sz="0" w:space="0" w:color="auto"/>
                <w:bottom w:val="none" w:sz="0" w:space="0" w:color="auto"/>
                <w:right w:val="none" w:sz="0" w:space="0" w:color="auto"/>
              </w:divBdr>
            </w:div>
            <w:div w:id="2019888205">
              <w:marLeft w:val="0pt"/>
              <w:marRight w:val="0pt"/>
              <w:marTop w:val="0pt"/>
              <w:marBottom w:val="0pt"/>
              <w:divBdr>
                <w:top w:val="none" w:sz="0" w:space="0" w:color="auto"/>
                <w:left w:val="none" w:sz="0" w:space="0" w:color="auto"/>
                <w:bottom w:val="none" w:sz="0" w:space="0" w:color="auto"/>
                <w:right w:val="none" w:sz="0" w:space="0" w:color="auto"/>
              </w:divBdr>
            </w:div>
            <w:div w:id="2084183689">
              <w:marLeft w:val="0pt"/>
              <w:marRight w:val="0pt"/>
              <w:marTop w:val="0pt"/>
              <w:marBottom w:val="0pt"/>
              <w:divBdr>
                <w:top w:val="none" w:sz="0" w:space="0" w:color="auto"/>
                <w:left w:val="none" w:sz="0" w:space="0" w:color="auto"/>
                <w:bottom w:val="none" w:sz="0" w:space="0" w:color="auto"/>
                <w:right w:val="none" w:sz="0" w:space="0" w:color="auto"/>
              </w:divBdr>
            </w:div>
            <w:div w:id="21147847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8865873">
      <w:bodyDiv w:val="1"/>
      <w:marLeft w:val="0pt"/>
      <w:marRight w:val="0pt"/>
      <w:marTop w:val="0pt"/>
      <w:marBottom w:val="0pt"/>
      <w:divBdr>
        <w:top w:val="none" w:sz="0" w:space="0" w:color="auto"/>
        <w:left w:val="none" w:sz="0" w:space="0" w:color="auto"/>
        <w:bottom w:val="none" w:sz="0" w:space="0" w:color="auto"/>
        <w:right w:val="none" w:sz="0" w:space="0" w:color="auto"/>
      </w:divBdr>
    </w:div>
    <w:div w:id="165557618">
      <w:bodyDiv w:val="1"/>
      <w:marLeft w:val="0pt"/>
      <w:marRight w:val="0pt"/>
      <w:marTop w:val="0pt"/>
      <w:marBottom w:val="0pt"/>
      <w:divBdr>
        <w:top w:val="none" w:sz="0" w:space="0" w:color="auto"/>
        <w:left w:val="none" w:sz="0" w:space="0" w:color="auto"/>
        <w:bottom w:val="none" w:sz="0" w:space="0" w:color="auto"/>
        <w:right w:val="none" w:sz="0" w:space="0" w:color="auto"/>
      </w:divBdr>
    </w:div>
    <w:div w:id="321786164">
      <w:bodyDiv w:val="1"/>
      <w:marLeft w:val="0pt"/>
      <w:marRight w:val="0pt"/>
      <w:marTop w:val="0pt"/>
      <w:marBottom w:val="0pt"/>
      <w:divBdr>
        <w:top w:val="none" w:sz="0" w:space="0" w:color="auto"/>
        <w:left w:val="none" w:sz="0" w:space="0" w:color="auto"/>
        <w:bottom w:val="none" w:sz="0" w:space="0" w:color="auto"/>
        <w:right w:val="none" w:sz="0" w:space="0" w:color="auto"/>
      </w:divBdr>
    </w:div>
    <w:div w:id="343047602">
      <w:bodyDiv w:val="1"/>
      <w:marLeft w:val="0pt"/>
      <w:marRight w:val="0pt"/>
      <w:marTop w:val="0pt"/>
      <w:marBottom w:val="0pt"/>
      <w:divBdr>
        <w:top w:val="none" w:sz="0" w:space="0" w:color="auto"/>
        <w:left w:val="none" w:sz="0" w:space="0" w:color="auto"/>
        <w:bottom w:val="none" w:sz="0" w:space="0" w:color="auto"/>
        <w:right w:val="none" w:sz="0" w:space="0" w:color="auto"/>
      </w:divBdr>
    </w:div>
    <w:div w:id="5944841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7366355">
          <w:marLeft w:val="0pt"/>
          <w:marRight w:val="0pt"/>
          <w:marTop w:val="0pt"/>
          <w:marBottom w:val="0pt"/>
          <w:divBdr>
            <w:top w:val="none" w:sz="0" w:space="0" w:color="auto"/>
            <w:left w:val="none" w:sz="0" w:space="0" w:color="auto"/>
            <w:bottom w:val="none" w:sz="0" w:space="0" w:color="auto"/>
            <w:right w:val="none" w:sz="0" w:space="0" w:color="auto"/>
          </w:divBdr>
          <w:divsChild>
            <w:div w:id="464592593">
              <w:marLeft w:val="0pt"/>
              <w:marRight w:val="0pt"/>
              <w:marTop w:val="0pt"/>
              <w:marBottom w:val="0pt"/>
              <w:divBdr>
                <w:top w:val="none" w:sz="0" w:space="0" w:color="auto"/>
                <w:left w:val="none" w:sz="0" w:space="0" w:color="auto"/>
                <w:bottom w:val="none" w:sz="0" w:space="0" w:color="auto"/>
                <w:right w:val="none" w:sz="0" w:space="0" w:color="auto"/>
              </w:divBdr>
              <w:divsChild>
                <w:div w:id="1919050840">
                  <w:marLeft w:val="0pt"/>
                  <w:marRight w:val="0pt"/>
                  <w:marTop w:val="7.50pt"/>
                  <w:marBottom w:val="7.50pt"/>
                  <w:divBdr>
                    <w:top w:val="none" w:sz="0" w:space="0" w:color="auto"/>
                    <w:left w:val="none" w:sz="0" w:space="0" w:color="auto"/>
                    <w:bottom w:val="none" w:sz="0" w:space="0" w:color="auto"/>
                    <w:right w:val="none" w:sz="0" w:space="0" w:color="auto"/>
                  </w:divBdr>
                  <w:divsChild>
                    <w:div w:id="66924831">
                      <w:marLeft w:val="0pt"/>
                      <w:marRight w:val="0pt"/>
                      <w:marTop w:val="0pt"/>
                      <w:marBottom w:val="0pt"/>
                      <w:divBdr>
                        <w:top w:val="none" w:sz="0" w:space="0" w:color="auto"/>
                        <w:left w:val="none" w:sz="0" w:space="0" w:color="auto"/>
                        <w:bottom w:val="none" w:sz="0" w:space="0" w:color="auto"/>
                        <w:right w:val="none" w:sz="0" w:space="0" w:color="auto"/>
                      </w:divBdr>
                      <w:divsChild>
                        <w:div w:id="147135416">
                          <w:marLeft w:val="12pt"/>
                          <w:marRight w:val="0pt"/>
                          <w:marTop w:val="0pt"/>
                          <w:marBottom w:val="0pt"/>
                          <w:divBdr>
                            <w:top w:val="none" w:sz="0" w:space="0" w:color="auto"/>
                            <w:left w:val="none" w:sz="0" w:space="0" w:color="auto"/>
                            <w:bottom w:val="none" w:sz="0" w:space="0" w:color="auto"/>
                            <w:right w:val="none" w:sz="0" w:space="0" w:color="auto"/>
                          </w:divBdr>
                        </w:div>
                      </w:divsChild>
                    </w:div>
                    <w:div w:id="173766976">
                      <w:marLeft w:val="0pt"/>
                      <w:marRight w:val="0pt"/>
                      <w:marTop w:val="0pt"/>
                      <w:marBottom w:val="0pt"/>
                      <w:divBdr>
                        <w:top w:val="none" w:sz="0" w:space="0" w:color="auto"/>
                        <w:left w:val="none" w:sz="0" w:space="0" w:color="auto"/>
                        <w:bottom w:val="none" w:sz="0" w:space="0" w:color="auto"/>
                        <w:right w:val="none" w:sz="0" w:space="0" w:color="auto"/>
                      </w:divBdr>
                      <w:divsChild>
                        <w:div w:id="1138837799">
                          <w:marLeft w:val="12pt"/>
                          <w:marRight w:val="0pt"/>
                          <w:marTop w:val="0pt"/>
                          <w:marBottom w:val="0pt"/>
                          <w:divBdr>
                            <w:top w:val="none" w:sz="0" w:space="0" w:color="auto"/>
                            <w:left w:val="none" w:sz="0" w:space="0" w:color="auto"/>
                            <w:bottom w:val="none" w:sz="0" w:space="0" w:color="auto"/>
                            <w:right w:val="none" w:sz="0" w:space="0" w:color="auto"/>
                          </w:divBdr>
                        </w:div>
                      </w:divsChild>
                    </w:div>
                    <w:div w:id="301931313">
                      <w:marLeft w:val="0pt"/>
                      <w:marRight w:val="0pt"/>
                      <w:marTop w:val="0pt"/>
                      <w:marBottom w:val="0pt"/>
                      <w:divBdr>
                        <w:top w:val="none" w:sz="0" w:space="0" w:color="auto"/>
                        <w:left w:val="none" w:sz="0" w:space="0" w:color="auto"/>
                        <w:bottom w:val="none" w:sz="0" w:space="0" w:color="auto"/>
                        <w:right w:val="none" w:sz="0" w:space="0" w:color="auto"/>
                      </w:divBdr>
                      <w:divsChild>
                        <w:div w:id="1100485717">
                          <w:marLeft w:val="12pt"/>
                          <w:marRight w:val="0pt"/>
                          <w:marTop w:val="0pt"/>
                          <w:marBottom w:val="0pt"/>
                          <w:divBdr>
                            <w:top w:val="none" w:sz="0" w:space="0" w:color="auto"/>
                            <w:left w:val="none" w:sz="0" w:space="0" w:color="auto"/>
                            <w:bottom w:val="none" w:sz="0" w:space="0" w:color="auto"/>
                            <w:right w:val="none" w:sz="0" w:space="0" w:color="auto"/>
                          </w:divBdr>
                        </w:div>
                      </w:divsChild>
                    </w:div>
                    <w:div w:id="371728002">
                      <w:marLeft w:val="0pt"/>
                      <w:marRight w:val="0pt"/>
                      <w:marTop w:val="0pt"/>
                      <w:marBottom w:val="0pt"/>
                      <w:divBdr>
                        <w:top w:val="none" w:sz="0" w:space="0" w:color="auto"/>
                        <w:left w:val="none" w:sz="0" w:space="0" w:color="auto"/>
                        <w:bottom w:val="none" w:sz="0" w:space="0" w:color="auto"/>
                        <w:right w:val="none" w:sz="0" w:space="0" w:color="auto"/>
                      </w:divBdr>
                      <w:divsChild>
                        <w:div w:id="777137833">
                          <w:marLeft w:val="12pt"/>
                          <w:marRight w:val="0pt"/>
                          <w:marTop w:val="0pt"/>
                          <w:marBottom w:val="0pt"/>
                          <w:divBdr>
                            <w:top w:val="none" w:sz="0" w:space="0" w:color="auto"/>
                            <w:left w:val="none" w:sz="0" w:space="0" w:color="auto"/>
                            <w:bottom w:val="none" w:sz="0" w:space="0" w:color="auto"/>
                            <w:right w:val="none" w:sz="0" w:space="0" w:color="auto"/>
                          </w:divBdr>
                        </w:div>
                      </w:divsChild>
                    </w:div>
                    <w:div w:id="407459366">
                      <w:marLeft w:val="0pt"/>
                      <w:marRight w:val="0pt"/>
                      <w:marTop w:val="0pt"/>
                      <w:marBottom w:val="0pt"/>
                      <w:divBdr>
                        <w:top w:val="none" w:sz="0" w:space="0" w:color="auto"/>
                        <w:left w:val="none" w:sz="0" w:space="0" w:color="auto"/>
                        <w:bottom w:val="none" w:sz="0" w:space="0" w:color="auto"/>
                        <w:right w:val="none" w:sz="0" w:space="0" w:color="auto"/>
                      </w:divBdr>
                      <w:divsChild>
                        <w:div w:id="1944266999">
                          <w:marLeft w:val="12pt"/>
                          <w:marRight w:val="0pt"/>
                          <w:marTop w:val="0pt"/>
                          <w:marBottom w:val="0pt"/>
                          <w:divBdr>
                            <w:top w:val="none" w:sz="0" w:space="0" w:color="auto"/>
                            <w:left w:val="none" w:sz="0" w:space="0" w:color="auto"/>
                            <w:bottom w:val="none" w:sz="0" w:space="0" w:color="auto"/>
                            <w:right w:val="none" w:sz="0" w:space="0" w:color="auto"/>
                          </w:divBdr>
                        </w:div>
                      </w:divsChild>
                    </w:div>
                    <w:div w:id="598872260">
                      <w:marLeft w:val="0pt"/>
                      <w:marRight w:val="0pt"/>
                      <w:marTop w:val="0pt"/>
                      <w:marBottom w:val="0pt"/>
                      <w:divBdr>
                        <w:top w:val="none" w:sz="0" w:space="0" w:color="auto"/>
                        <w:left w:val="none" w:sz="0" w:space="0" w:color="auto"/>
                        <w:bottom w:val="none" w:sz="0" w:space="0" w:color="auto"/>
                        <w:right w:val="none" w:sz="0" w:space="0" w:color="auto"/>
                      </w:divBdr>
                      <w:divsChild>
                        <w:div w:id="726074819">
                          <w:marLeft w:val="12pt"/>
                          <w:marRight w:val="0pt"/>
                          <w:marTop w:val="0pt"/>
                          <w:marBottom w:val="0pt"/>
                          <w:divBdr>
                            <w:top w:val="none" w:sz="0" w:space="0" w:color="auto"/>
                            <w:left w:val="none" w:sz="0" w:space="0" w:color="auto"/>
                            <w:bottom w:val="none" w:sz="0" w:space="0" w:color="auto"/>
                            <w:right w:val="none" w:sz="0" w:space="0" w:color="auto"/>
                          </w:divBdr>
                        </w:div>
                      </w:divsChild>
                    </w:div>
                    <w:div w:id="1018698568">
                      <w:marLeft w:val="0pt"/>
                      <w:marRight w:val="0pt"/>
                      <w:marTop w:val="0pt"/>
                      <w:marBottom w:val="0pt"/>
                      <w:divBdr>
                        <w:top w:val="none" w:sz="0" w:space="0" w:color="auto"/>
                        <w:left w:val="none" w:sz="0" w:space="0" w:color="auto"/>
                        <w:bottom w:val="none" w:sz="0" w:space="0" w:color="auto"/>
                        <w:right w:val="none" w:sz="0" w:space="0" w:color="auto"/>
                      </w:divBdr>
                      <w:divsChild>
                        <w:div w:id="814831300">
                          <w:marLeft w:val="12pt"/>
                          <w:marRight w:val="0pt"/>
                          <w:marTop w:val="0pt"/>
                          <w:marBottom w:val="0pt"/>
                          <w:divBdr>
                            <w:top w:val="none" w:sz="0" w:space="0" w:color="auto"/>
                            <w:left w:val="none" w:sz="0" w:space="0" w:color="auto"/>
                            <w:bottom w:val="none" w:sz="0" w:space="0" w:color="auto"/>
                            <w:right w:val="none" w:sz="0" w:space="0" w:color="auto"/>
                          </w:divBdr>
                        </w:div>
                      </w:divsChild>
                    </w:div>
                    <w:div w:id="1082065583">
                      <w:marLeft w:val="0pt"/>
                      <w:marRight w:val="0pt"/>
                      <w:marTop w:val="0pt"/>
                      <w:marBottom w:val="0pt"/>
                      <w:divBdr>
                        <w:top w:val="none" w:sz="0" w:space="0" w:color="auto"/>
                        <w:left w:val="none" w:sz="0" w:space="0" w:color="auto"/>
                        <w:bottom w:val="none" w:sz="0" w:space="0" w:color="auto"/>
                        <w:right w:val="none" w:sz="0" w:space="0" w:color="auto"/>
                      </w:divBdr>
                      <w:divsChild>
                        <w:div w:id="1436054031">
                          <w:marLeft w:val="12pt"/>
                          <w:marRight w:val="0pt"/>
                          <w:marTop w:val="0pt"/>
                          <w:marBottom w:val="0pt"/>
                          <w:divBdr>
                            <w:top w:val="none" w:sz="0" w:space="0" w:color="auto"/>
                            <w:left w:val="none" w:sz="0" w:space="0" w:color="auto"/>
                            <w:bottom w:val="none" w:sz="0" w:space="0" w:color="auto"/>
                            <w:right w:val="none" w:sz="0" w:space="0" w:color="auto"/>
                          </w:divBdr>
                        </w:div>
                      </w:divsChild>
                    </w:div>
                    <w:div w:id="1197768388">
                      <w:marLeft w:val="0pt"/>
                      <w:marRight w:val="0pt"/>
                      <w:marTop w:val="0pt"/>
                      <w:marBottom w:val="0pt"/>
                      <w:divBdr>
                        <w:top w:val="none" w:sz="0" w:space="0" w:color="auto"/>
                        <w:left w:val="none" w:sz="0" w:space="0" w:color="auto"/>
                        <w:bottom w:val="none" w:sz="0" w:space="0" w:color="auto"/>
                        <w:right w:val="none" w:sz="0" w:space="0" w:color="auto"/>
                      </w:divBdr>
                      <w:divsChild>
                        <w:div w:id="1343624762">
                          <w:marLeft w:val="12pt"/>
                          <w:marRight w:val="0pt"/>
                          <w:marTop w:val="0pt"/>
                          <w:marBottom w:val="0pt"/>
                          <w:divBdr>
                            <w:top w:val="none" w:sz="0" w:space="0" w:color="auto"/>
                            <w:left w:val="none" w:sz="0" w:space="0" w:color="auto"/>
                            <w:bottom w:val="none" w:sz="0" w:space="0" w:color="auto"/>
                            <w:right w:val="none" w:sz="0" w:space="0" w:color="auto"/>
                          </w:divBdr>
                        </w:div>
                      </w:divsChild>
                    </w:div>
                    <w:div w:id="1518692861">
                      <w:marLeft w:val="0pt"/>
                      <w:marRight w:val="0pt"/>
                      <w:marTop w:val="0pt"/>
                      <w:marBottom w:val="0pt"/>
                      <w:divBdr>
                        <w:top w:val="none" w:sz="0" w:space="0" w:color="auto"/>
                        <w:left w:val="none" w:sz="0" w:space="0" w:color="auto"/>
                        <w:bottom w:val="none" w:sz="0" w:space="0" w:color="auto"/>
                        <w:right w:val="none" w:sz="0" w:space="0" w:color="auto"/>
                      </w:divBdr>
                      <w:divsChild>
                        <w:div w:id="223876623">
                          <w:marLeft w:val="12pt"/>
                          <w:marRight w:val="0pt"/>
                          <w:marTop w:val="0pt"/>
                          <w:marBottom w:val="0pt"/>
                          <w:divBdr>
                            <w:top w:val="none" w:sz="0" w:space="0" w:color="auto"/>
                            <w:left w:val="none" w:sz="0" w:space="0" w:color="auto"/>
                            <w:bottom w:val="none" w:sz="0" w:space="0" w:color="auto"/>
                            <w:right w:val="none" w:sz="0" w:space="0" w:color="auto"/>
                          </w:divBdr>
                        </w:div>
                      </w:divsChild>
                    </w:div>
                    <w:div w:id="1691419244">
                      <w:marLeft w:val="0pt"/>
                      <w:marRight w:val="0pt"/>
                      <w:marTop w:val="0pt"/>
                      <w:marBottom w:val="0pt"/>
                      <w:divBdr>
                        <w:top w:val="none" w:sz="0" w:space="0" w:color="auto"/>
                        <w:left w:val="none" w:sz="0" w:space="0" w:color="auto"/>
                        <w:bottom w:val="none" w:sz="0" w:space="0" w:color="auto"/>
                        <w:right w:val="none" w:sz="0" w:space="0" w:color="auto"/>
                      </w:divBdr>
                      <w:divsChild>
                        <w:div w:id="987249354">
                          <w:marLeft w:val="12pt"/>
                          <w:marRight w:val="0pt"/>
                          <w:marTop w:val="0pt"/>
                          <w:marBottom w:val="0pt"/>
                          <w:divBdr>
                            <w:top w:val="none" w:sz="0" w:space="0" w:color="auto"/>
                            <w:left w:val="none" w:sz="0" w:space="0" w:color="auto"/>
                            <w:bottom w:val="none" w:sz="0" w:space="0" w:color="auto"/>
                            <w:right w:val="none" w:sz="0" w:space="0" w:color="auto"/>
                          </w:divBdr>
                        </w:div>
                      </w:divsChild>
                    </w:div>
                    <w:div w:id="1852838701">
                      <w:marLeft w:val="0pt"/>
                      <w:marRight w:val="0pt"/>
                      <w:marTop w:val="0pt"/>
                      <w:marBottom w:val="0pt"/>
                      <w:divBdr>
                        <w:top w:val="none" w:sz="0" w:space="0" w:color="auto"/>
                        <w:left w:val="none" w:sz="0" w:space="0" w:color="auto"/>
                        <w:bottom w:val="none" w:sz="0" w:space="0" w:color="auto"/>
                        <w:right w:val="none" w:sz="0" w:space="0" w:color="auto"/>
                      </w:divBdr>
                      <w:divsChild>
                        <w:div w:id="2131236922">
                          <w:marLeft w:val="12pt"/>
                          <w:marRight w:val="0pt"/>
                          <w:marTop w:val="0pt"/>
                          <w:marBottom w:val="0pt"/>
                          <w:divBdr>
                            <w:top w:val="none" w:sz="0" w:space="0" w:color="auto"/>
                            <w:left w:val="none" w:sz="0" w:space="0" w:color="auto"/>
                            <w:bottom w:val="none" w:sz="0" w:space="0" w:color="auto"/>
                            <w:right w:val="none" w:sz="0" w:space="0" w:color="auto"/>
                          </w:divBdr>
                        </w:div>
                      </w:divsChild>
                    </w:div>
                    <w:div w:id="2019379898">
                      <w:marLeft w:val="0pt"/>
                      <w:marRight w:val="0pt"/>
                      <w:marTop w:val="0pt"/>
                      <w:marBottom w:val="0pt"/>
                      <w:divBdr>
                        <w:top w:val="none" w:sz="0" w:space="0" w:color="auto"/>
                        <w:left w:val="none" w:sz="0" w:space="0" w:color="auto"/>
                        <w:bottom w:val="none" w:sz="0" w:space="0" w:color="auto"/>
                        <w:right w:val="none" w:sz="0" w:space="0" w:color="auto"/>
                      </w:divBdr>
                      <w:divsChild>
                        <w:div w:id="64646755">
                          <w:marLeft w:val="12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687217304">
      <w:bodyDiv w:val="1"/>
      <w:marLeft w:val="0pt"/>
      <w:marRight w:val="0pt"/>
      <w:marTop w:val="0pt"/>
      <w:marBottom w:val="0pt"/>
      <w:divBdr>
        <w:top w:val="none" w:sz="0" w:space="0" w:color="auto"/>
        <w:left w:val="none" w:sz="0" w:space="0" w:color="auto"/>
        <w:bottom w:val="none" w:sz="0" w:space="0" w:color="auto"/>
        <w:right w:val="none" w:sz="0" w:space="0" w:color="auto"/>
      </w:divBdr>
    </w:div>
    <w:div w:id="7345500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1737264">
          <w:marLeft w:val="0pt"/>
          <w:marRight w:val="0pt"/>
          <w:marTop w:val="0pt"/>
          <w:marBottom w:val="0pt"/>
          <w:divBdr>
            <w:top w:val="none" w:sz="0" w:space="0" w:color="auto"/>
            <w:left w:val="none" w:sz="0" w:space="0" w:color="auto"/>
            <w:bottom w:val="none" w:sz="0" w:space="0" w:color="auto"/>
            <w:right w:val="none" w:sz="0" w:space="0" w:color="auto"/>
          </w:divBdr>
          <w:divsChild>
            <w:div w:id="550308788">
              <w:marLeft w:val="0pt"/>
              <w:marRight w:val="0pt"/>
              <w:marTop w:val="0pt"/>
              <w:marBottom w:val="0pt"/>
              <w:divBdr>
                <w:top w:val="none" w:sz="0" w:space="0" w:color="auto"/>
                <w:left w:val="none" w:sz="0" w:space="0" w:color="auto"/>
                <w:bottom w:val="none" w:sz="0" w:space="0" w:color="auto"/>
                <w:right w:val="none" w:sz="0" w:space="0" w:color="auto"/>
              </w:divBdr>
              <w:divsChild>
                <w:div w:id="183371037">
                  <w:marLeft w:val="0pt"/>
                  <w:marRight w:val="0pt"/>
                  <w:marTop w:val="7.50pt"/>
                  <w:marBottom w:val="7.50pt"/>
                  <w:divBdr>
                    <w:top w:val="none" w:sz="0" w:space="0" w:color="auto"/>
                    <w:left w:val="none" w:sz="0" w:space="0" w:color="auto"/>
                    <w:bottom w:val="none" w:sz="0" w:space="0" w:color="auto"/>
                    <w:right w:val="none" w:sz="0" w:space="0" w:color="auto"/>
                  </w:divBdr>
                  <w:divsChild>
                    <w:div w:id="217980308">
                      <w:marLeft w:val="0pt"/>
                      <w:marRight w:val="0pt"/>
                      <w:marTop w:val="0pt"/>
                      <w:marBottom w:val="0pt"/>
                      <w:divBdr>
                        <w:top w:val="none" w:sz="0" w:space="0" w:color="auto"/>
                        <w:left w:val="none" w:sz="0" w:space="0" w:color="auto"/>
                        <w:bottom w:val="none" w:sz="0" w:space="0" w:color="auto"/>
                        <w:right w:val="none" w:sz="0" w:space="0" w:color="auto"/>
                      </w:divBdr>
                      <w:divsChild>
                        <w:div w:id="2050836962">
                          <w:marLeft w:val="12pt"/>
                          <w:marRight w:val="0pt"/>
                          <w:marTop w:val="0pt"/>
                          <w:marBottom w:val="0pt"/>
                          <w:divBdr>
                            <w:top w:val="none" w:sz="0" w:space="0" w:color="auto"/>
                            <w:left w:val="none" w:sz="0" w:space="0" w:color="auto"/>
                            <w:bottom w:val="none" w:sz="0" w:space="0" w:color="auto"/>
                            <w:right w:val="none" w:sz="0" w:space="0" w:color="auto"/>
                          </w:divBdr>
                        </w:div>
                      </w:divsChild>
                    </w:div>
                    <w:div w:id="245505058">
                      <w:marLeft w:val="0pt"/>
                      <w:marRight w:val="0pt"/>
                      <w:marTop w:val="0pt"/>
                      <w:marBottom w:val="0pt"/>
                      <w:divBdr>
                        <w:top w:val="none" w:sz="0" w:space="0" w:color="auto"/>
                        <w:left w:val="none" w:sz="0" w:space="0" w:color="auto"/>
                        <w:bottom w:val="none" w:sz="0" w:space="0" w:color="auto"/>
                        <w:right w:val="none" w:sz="0" w:space="0" w:color="auto"/>
                      </w:divBdr>
                      <w:divsChild>
                        <w:div w:id="560948902">
                          <w:marLeft w:val="12pt"/>
                          <w:marRight w:val="0pt"/>
                          <w:marTop w:val="0pt"/>
                          <w:marBottom w:val="0pt"/>
                          <w:divBdr>
                            <w:top w:val="none" w:sz="0" w:space="0" w:color="auto"/>
                            <w:left w:val="none" w:sz="0" w:space="0" w:color="auto"/>
                            <w:bottom w:val="none" w:sz="0" w:space="0" w:color="auto"/>
                            <w:right w:val="none" w:sz="0" w:space="0" w:color="auto"/>
                          </w:divBdr>
                        </w:div>
                      </w:divsChild>
                    </w:div>
                    <w:div w:id="338393204">
                      <w:marLeft w:val="0pt"/>
                      <w:marRight w:val="0pt"/>
                      <w:marTop w:val="0pt"/>
                      <w:marBottom w:val="0pt"/>
                      <w:divBdr>
                        <w:top w:val="none" w:sz="0" w:space="0" w:color="auto"/>
                        <w:left w:val="none" w:sz="0" w:space="0" w:color="auto"/>
                        <w:bottom w:val="none" w:sz="0" w:space="0" w:color="auto"/>
                        <w:right w:val="none" w:sz="0" w:space="0" w:color="auto"/>
                      </w:divBdr>
                      <w:divsChild>
                        <w:div w:id="560218280">
                          <w:marLeft w:val="12pt"/>
                          <w:marRight w:val="0pt"/>
                          <w:marTop w:val="0pt"/>
                          <w:marBottom w:val="0pt"/>
                          <w:divBdr>
                            <w:top w:val="none" w:sz="0" w:space="0" w:color="auto"/>
                            <w:left w:val="none" w:sz="0" w:space="0" w:color="auto"/>
                            <w:bottom w:val="none" w:sz="0" w:space="0" w:color="auto"/>
                            <w:right w:val="none" w:sz="0" w:space="0" w:color="auto"/>
                          </w:divBdr>
                        </w:div>
                      </w:divsChild>
                    </w:div>
                    <w:div w:id="344790398">
                      <w:marLeft w:val="0pt"/>
                      <w:marRight w:val="0pt"/>
                      <w:marTop w:val="0pt"/>
                      <w:marBottom w:val="0pt"/>
                      <w:divBdr>
                        <w:top w:val="none" w:sz="0" w:space="0" w:color="auto"/>
                        <w:left w:val="none" w:sz="0" w:space="0" w:color="auto"/>
                        <w:bottom w:val="none" w:sz="0" w:space="0" w:color="auto"/>
                        <w:right w:val="none" w:sz="0" w:space="0" w:color="auto"/>
                      </w:divBdr>
                    </w:div>
                    <w:div w:id="444690740">
                      <w:marLeft w:val="0pt"/>
                      <w:marRight w:val="0pt"/>
                      <w:marTop w:val="0pt"/>
                      <w:marBottom w:val="0pt"/>
                      <w:divBdr>
                        <w:top w:val="none" w:sz="0" w:space="0" w:color="auto"/>
                        <w:left w:val="none" w:sz="0" w:space="0" w:color="auto"/>
                        <w:bottom w:val="none" w:sz="0" w:space="0" w:color="auto"/>
                        <w:right w:val="none" w:sz="0" w:space="0" w:color="auto"/>
                      </w:divBdr>
                      <w:divsChild>
                        <w:div w:id="33432939">
                          <w:marLeft w:val="12pt"/>
                          <w:marRight w:val="0pt"/>
                          <w:marTop w:val="0pt"/>
                          <w:marBottom w:val="0pt"/>
                          <w:divBdr>
                            <w:top w:val="none" w:sz="0" w:space="0" w:color="auto"/>
                            <w:left w:val="none" w:sz="0" w:space="0" w:color="auto"/>
                            <w:bottom w:val="none" w:sz="0" w:space="0" w:color="auto"/>
                            <w:right w:val="none" w:sz="0" w:space="0" w:color="auto"/>
                          </w:divBdr>
                        </w:div>
                      </w:divsChild>
                    </w:div>
                    <w:div w:id="505169546">
                      <w:marLeft w:val="0pt"/>
                      <w:marRight w:val="0pt"/>
                      <w:marTop w:val="0pt"/>
                      <w:marBottom w:val="0pt"/>
                      <w:divBdr>
                        <w:top w:val="none" w:sz="0" w:space="0" w:color="auto"/>
                        <w:left w:val="none" w:sz="0" w:space="0" w:color="auto"/>
                        <w:bottom w:val="none" w:sz="0" w:space="0" w:color="auto"/>
                        <w:right w:val="none" w:sz="0" w:space="0" w:color="auto"/>
                      </w:divBdr>
                      <w:divsChild>
                        <w:div w:id="1136295455">
                          <w:marLeft w:val="12pt"/>
                          <w:marRight w:val="0pt"/>
                          <w:marTop w:val="0pt"/>
                          <w:marBottom w:val="0pt"/>
                          <w:divBdr>
                            <w:top w:val="none" w:sz="0" w:space="0" w:color="auto"/>
                            <w:left w:val="none" w:sz="0" w:space="0" w:color="auto"/>
                            <w:bottom w:val="none" w:sz="0" w:space="0" w:color="auto"/>
                            <w:right w:val="none" w:sz="0" w:space="0" w:color="auto"/>
                          </w:divBdr>
                        </w:div>
                      </w:divsChild>
                    </w:div>
                    <w:div w:id="567572467">
                      <w:marLeft w:val="0pt"/>
                      <w:marRight w:val="0pt"/>
                      <w:marTop w:val="0pt"/>
                      <w:marBottom w:val="0pt"/>
                      <w:divBdr>
                        <w:top w:val="none" w:sz="0" w:space="0" w:color="auto"/>
                        <w:left w:val="none" w:sz="0" w:space="0" w:color="auto"/>
                        <w:bottom w:val="none" w:sz="0" w:space="0" w:color="auto"/>
                        <w:right w:val="none" w:sz="0" w:space="0" w:color="auto"/>
                      </w:divBdr>
                      <w:divsChild>
                        <w:div w:id="65693357">
                          <w:marLeft w:val="12pt"/>
                          <w:marRight w:val="0pt"/>
                          <w:marTop w:val="0pt"/>
                          <w:marBottom w:val="0pt"/>
                          <w:divBdr>
                            <w:top w:val="none" w:sz="0" w:space="0" w:color="auto"/>
                            <w:left w:val="none" w:sz="0" w:space="0" w:color="auto"/>
                            <w:bottom w:val="none" w:sz="0" w:space="0" w:color="auto"/>
                            <w:right w:val="none" w:sz="0" w:space="0" w:color="auto"/>
                          </w:divBdr>
                        </w:div>
                      </w:divsChild>
                    </w:div>
                    <w:div w:id="696731871">
                      <w:marLeft w:val="0pt"/>
                      <w:marRight w:val="0pt"/>
                      <w:marTop w:val="0pt"/>
                      <w:marBottom w:val="0pt"/>
                      <w:divBdr>
                        <w:top w:val="none" w:sz="0" w:space="0" w:color="auto"/>
                        <w:left w:val="none" w:sz="0" w:space="0" w:color="auto"/>
                        <w:bottom w:val="none" w:sz="0" w:space="0" w:color="auto"/>
                        <w:right w:val="none" w:sz="0" w:space="0" w:color="auto"/>
                      </w:divBdr>
                      <w:divsChild>
                        <w:div w:id="1464229509">
                          <w:marLeft w:val="12pt"/>
                          <w:marRight w:val="0pt"/>
                          <w:marTop w:val="0pt"/>
                          <w:marBottom w:val="0pt"/>
                          <w:divBdr>
                            <w:top w:val="none" w:sz="0" w:space="0" w:color="auto"/>
                            <w:left w:val="none" w:sz="0" w:space="0" w:color="auto"/>
                            <w:bottom w:val="none" w:sz="0" w:space="0" w:color="auto"/>
                            <w:right w:val="none" w:sz="0" w:space="0" w:color="auto"/>
                          </w:divBdr>
                        </w:div>
                      </w:divsChild>
                    </w:div>
                    <w:div w:id="772821082">
                      <w:marLeft w:val="0pt"/>
                      <w:marRight w:val="0pt"/>
                      <w:marTop w:val="0pt"/>
                      <w:marBottom w:val="0pt"/>
                      <w:divBdr>
                        <w:top w:val="none" w:sz="0" w:space="0" w:color="auto"/>
                        <w:left w:val="none" w:sz="0" w:space="0" w:color="auto"/>
                        <w:bottom w:val="none" w:sz="0" w:space="0" w:color="auto"/>
                        <w:right w:val="none" w:sz="0" w:space="0" w:color="auto"/>
                      </w:divBdr>
                      <w:divsChild>
                        <w:div w:id="781847000">
                          <w:marLeft w:val="12pt"/>
                          <w:marRight w:val="0pt"/>
                          <w:marTop w:val="0pt"/>
                          <w:marBottom w:val="0pt"/>
                          <w:divBdr>
                            <w:top w:val="none" w:sz="0" w:space="0" w:color="auto"/>
                            <w:left w:val="none" w:sz="0" w:space="0" w:color="auto"/>
                            <w:bottom w:val="none" w:sz="0" w:space="0" w:color="auto"/>
                            <w:right w:val="none" w:sz="0" w:space="0" w:color="auto"/>
                          </w:divBdr>
                        </w:div>
                      </w:divsChild>
                    </w:div>
                    <w:div w:id="842206403">
                      <w:marLeft w:val="0pt"/>
                      <w:marRight w:val="0pt"/>
                      <w:marTop w:val="0pt"/>
                      <w:marBottom w:val="0pt"/>
                      <w:divBdr>
                        <w:top w:val="none" w:sz="0" w:space="0" w:color="auto"/>
                        <w:left w:val="none" w:sz="0" w:space="0" w:color="auto"/>
                        <w:bottom w:val="none" w:sz="0" w:space="0" w:color="auto"/>
                        <w:right w:val="none" w:sz="0" w:space="0" w:color="auto"/>
                      </w:divBdr>
                      <w:divsChild>
                        <w:div w:id="411121649">
                          <w:marLeft w:val="12pt"/>
                          <w:marRight w:val="0pt"/>
                          <w:marTop w:val="0pt"/>
                          <w:marBottom w:val="0pt"/>
                          <w:divBdr>
                            <w:top w:val="none" w:sz="0" w:space="0" w:color="auto"/>
                            <w:left w:val="none" w:sz="0" w:space="0" w:color="auto"/>
                            <w:bottom w:val="none" w:sz="0" w:space="0" w:color="auto"/>
                            <w:right w:val="none" w:sz="0" w:space="0" w:color="auto"/>
                          </w:divBdr>
                        </w:div>
                      </w:divsChild>
                    </w:div>
                    <w:div w:id="866142837">
                      <w:marLeft w:val="0pt"/>
                      <w:marRight w:val="0pt"/>
                      <w:marTop w:val="0pt"/>
                      <w:marBottom w:val="0pt"/>
                      <w:divBdr>
                        <w:top w:val="none" w:sz="0" w:space="0" w:color="auto"/>
                        <w:left w:val="none" w:sz="0" w:space="0" w:color="auto"/>
                        <w:bottom w:val="none" w:sz="0" w:space="0" w:color="auto"/>
                        <w:right w:val="none" w:sz="0" w:space="0" w:color="auto"/>
                      </w:divBdr>
                      <w:divsChild>
                        <w:div w:id="1701204198">
                          <w:marLeft w:val="12pt"/>
                          <w:marRight w:val="0pt"/>
                          <w:marTop w:val="0pt"/>
                          <w:marBottom w:val="0pt"/>
                          <w:divBdr>
                            <w:top w:val="none" w:sz="0" w:space="0" w:color="auto"/>
                            <w:left w:val="none" w:sz="0" w:space="0" w:color="auto"/>
                            <w:bottom w:val="none" w:sz="0" w:space="0" w:color="auto"/>
                            <w:right w:val="none" w:sz="0" w:space="0" w:color="auto"/>
                          </w:divBdr>
                        </w:div>
                      </w:divsChild>
                    </w:div>
                    <w:div w:id="879779288">
                      <w:marLeft w:val="0pt"/>
                      <w:marRight w:val="0pt"/>
                      <w:marTop w:val="0pt"/>
                      <w:marBottom w:val="0pt"/>
                      <w:divBdr>
                        <w:top w:val="none" w:sz="0" w:space="0" w:color="auto"/>
                        <w:left w:val="none" w:sz="0" w:space="0" w:color="auto"/>
                        <w:bottom w:val="none" w:sz="0" w:space="0" w:color="auto"/>
                        <w:right w:val="none" w:sz="0" w:space="0" w:color="auto"/>
                      </w:divBdr>
                      <w:divsChild>
                        <w:div w:id="1408268394">
                          <w:marLeft w:val="12pt"/>
                          <w:marRight w:val="0pt"/>
                          <w:marTop w:val="0pt"/>
                          <w:marBottom w:val="0pt"/>
                          <w:divBdr>
                            <w:top w:val="none" w:sz="0" w:space="0" w:color="auto"/>
                            <w:left w:val="none" w:sz="0" w:space="0" w:color="auto"/>
                            <w:bottom w:val="none" w:sz="0" w:space="0" w:color="auto"/>
                            <w:right w:val="none" w:sz="0" w:space="0" w:color="auto"/>
                          </w:divBdr>
                        </w:div>
                      </w:divsChild>
                    </w:div>
                    <w:div w:id="1002274112">
                      <w:marLeft w:val="0pt"/>
                      <w:marRight w:val="0pt"/>
                      <w:marTop w:val="0pt"/>
                      <w:marBottom w:val="0pt"/>
                      <w:divBdr>
                        <w:top w:val="none" w:sz="0" w:space="0" w:color="auto"/>
                        <w:left w:val="none" w:sz="0" w:space="0" w:color="auto"/>
                        <w:bottom w:val="none" w:sz="0" w:space="0" w:color="auto"/>
                        <w:right w:val="none" w:sz="0" w:space="0" w:color="auto"/>
                      </w:divBdr>
                      <w:divsChild>
                        <w:div w:id="1518546178">
                          <w:marLeft w:val="12pt"/>
                          <w:marRight w:val="0pt"/>
                          <w:marTop w:val="0pt"/>
                          <w:marBottom w:val="0pt"/>
                          <w:divBdr>
                            <w:top w:val="none" w:sz="0" w:space="0" w:color="auto"/>
                            <w:left w:val="none" w:sz="0" w:space="0" w:color="auto"/>
                            <w:bottom w:val="none" w:sz="0" w:space="0" w:color="auto"/>
                            <w:right w:val="none" w:sz="0" w:space="0" w:color="auto"/>
                          </w:divBdr>
                        </w:div>
                      </w:divsChild>
                    </w:div>
                    <w:div w:id="1082265037">
                      <w:marLeft w:val="0pt"/>
                      <w:marRight w:val="0pt"/>
                      <w:marTop w:val="0pt"/>
                      <w:marBottom w:val="0pt"/>
                      <w:divBdr>
                        <w:top w:val="none" w:sz="0" w:space="0" w:color="auto"/>
                        <w:left w:val="none" w:sz="0" w:space="0" w:color="auto"/>
                        <w:bottom w:val="none" w:sz="0" w:space="0" w:color="auto"/>
                        <w:right w:val="none" w:sz="0" w:space="0" w:color="auto"/>
                      </w:divBdr>
                    </w:div>
                    <w:div w:id="1252356879">
                      <w:marLeft w:val="0pt"/>
                      <w:marRight w:val="0pt"/>
                      <w:marTop w:val="0pt"/>
                      <w:marBottom w:val="0pt"/>
                      <w:divBdr>
                        <w:top w:val="none" w:sz="0" w:space="0" w:color="auto"/>
                        <w:left w:val="none" w:sz="0" w:space="0" w:color="auto"/>
                        <w:bottom w:val="none" w:sz="0" w:space="0" w:color="auto"/>
                        <w:right w:val="none" w:sz="0" w:space="0" w:color="auto"/>
                      </w:divBdr>
                      <w:divsChild>
                        <w:div w:id="138109681">
                          <w:marLeft w:val="12pt"/>
                          <w:marRight w:val="0pt"/>
                          <w:marTop w:val="0pt"/>
                          <w:marBottom w:val="0pt"/>
                          <w:divBdr>
                            <w:top w:val="none" w:sz="0" w:space="0" w:color="auto"/>
                            <w:left w:val="none" w:sz="0" w:space="0" w:color="auto"/>
                            <w:bottom w:val="none" w:sz="0" w:space="0" w:color="auto"/>
                            <w:right w:val="none" w:sz="0" w:space="0" w:color="auto"/>
                          </w:divBdr>
                        </w:div>
                      </w:divsChild>
                    </w:div>
                    <w:div w:id="1644657523">
                      <w:marLeft w:val="0pt"/>
                      <w:marRight w:val="0pt"/>
                      <w:marTop w:val="0pt"/>
                      <w:marBottom w:val="0pt"/>
                      <w:divBdr>
                        <w:top w:val="none" w:sz="0" w:space="0" w:color="auto"/>
                        <w:left w:val="none" w:sz="0" w:space="0" w:color="auto"/>
                        <w:bottom w:val="none" w:sz="0" w:space="0" w:color="auto"/>
                        <w:right w:val="none" w:sz="0" w:space="0" w:color="auto"/>
                      </w:divBdr>
                      <w:divsChild>
                        <w:div w:id="993921444">
                          <w:marLeft w:val="12pt"/>
                          <w:marRight w:val="0pt"/>
                          <w:marTop w:val="0pt"/>
                          <w:marBottom w:val="0pt"/>
                          <w:divBdr>
                            <w:top w:val="none" w:sz="0" w:space="0" w:color="auto"/>
                            <w:left w:val="none" w:sz="0" w:space="0" w:color="auto"/>
                            <w:bottom w:val="none" w:sz="0" w:space="0" w:color="auto"/>
                            <w:right w:val="none" w:sz="0" w:space="0" w:color="auto"/>
                          </w:divBdr>
                        </w:div>
                      </w:divsChild>
                    </w:div>
                    <w:div w:id="1737195225">
                      <w:marLeft w:val="0pt"/>
                      <w:marRight w:val="0pt"/>
                      <w:marTop w:val="0pt"/>
                      <w:marBottom w:val="0pt"/>
                      <w:divBdr>
                        <w:top w:val="none" w:sz="0" w:space="0" w:color="auto"/>
                        <w:left w:val="none" w:sz="0" w:space="0" w:color="auto"/>
                        <w:bottom w:val="none" w:sz="0" w:space="0" w:color="auto"/>
                        <w:right w:val="none" w:sz="0" w:space="0" w:color="auto"/>
                      </w:divBdr>
                      <w:divsChild>
                        <w:div w:id="731195207">
                          <w:marLeft w:val="12pt"/>
                          <w:marRight w:val="0pt"/>
                          <w:marTop w:val="0pt"/>
                          <w:marBottom w:val="0pt"/>
                          <w:divBdr>
                            <w:top w:val="none" w:sz="0" w:space="0" w:color="auto"/>
                            <w:left w:val="none" w:sz="0" w:space="0" w:color="auto"/>
                            <w:bottom w:val="none" w:sz="0" w:space="0" w:color="auto"/>
                            <w:right w:val="none" w:sz="0" w:space="0" w:color="auto"/>
                          </w:divBdr>
                        </w:div>
                      </w:divsChild>
                    </w:div>
                    <w:div w:id="1737783160">
                      <w:marLeft w:val="0pt"/>
                      <w:marRight w:val="0pt"/>
                      <w:marTop w:val="0pt"/>
                      <w:marBottom w:val="0pt"/>
                      <w:divBdr>
                        <w:top w:val="none" w:sz="0" w:space="0" w:color="auto"/>
                        <w:left w:val="none" w:sz="0" w:space="0" w:color="auto"/>
                        <w:bottom w:val="none" w:sz="0" w:space="0" w:color="auto"/>
                        <w:right w:val="none" w:sz="0" w:space="0" w:color="auto"/>
                      </w:divBdr>
                      <w:divsChild>
                        <w:div w:id="816996932">
                          <w:marLeft w:val="12pt"/>
                          <w:marRight w:val="0pt"/>
                          <w:marTop w:val="0pt"/>
                          <w:marBottom w:val="0pt"/>
                          <w:divBdr>
                            <w:top w:val="none" w:sz="0" w:space="0" w:color="auto"/>
                            <w:left w:val="none" w:sz="0" w:space="0" w:color="auto"/>
                            <w:bottom w:val="none" w:sz="0" w:space="0" w:color="auto"/>
                            <w:right w:val="none" w:sz="0" w:space="0" w:color="auto"/>
                          </w:divBdr>
                        </w:div>
                      </w:divsChild>
                    </w:div>
                    <w:div w:id="1812868898">
                      <w:marLeft w:val="0pt"/>
                      <w:marRight w:val="0pt"/>
                      <w:marTop w:val="0pt"/>
                      <w:marBottom w:val="0pt"/>
                      <w:divBdr>
                        <w:top w:val="none" w:sz="0" w:space="0" w:color="auto"/>
                        <w:left w:val="none" w:sz="0" w:space="0" w:color="auto"/>
                        <w:bottom w:val="none" w:sz="0" w:space="0" w:color="auto"/>
                        <w:right w:val="none" w:sz="0" w:space="0" w:color="auto"/>
                      </w:divBdr>
                      <w:divsChild>
                        <w:div w:id="1790779020">
                          <w:marLeft w:val="12pt"/>
                          <w:marRight w:val="0pt"/>
                          <w:marTop w:val="0pt"/>
                          <w:marBottom w:val="0pt"/>
                          <w:divBdr>
                            <w:top w:val="none" w:sz="0" w:space="0" w:color="auto"/>
                            <w:left w:val="none" w:sz="0" w:space="0" w:color="auto"/>
                            <w:bottom w:val="none" w:sz="0" w:space="0" w:color="auto"/>
                            <w:right w:val="none" w:sz="0" w:space="0" w:color="auto"/>
                          </w:divBdr>
                        </w:div>
                      </w:divsChild>
                    </w:div>
                    <w:div w:id="1992753501">
                      <w:marLeft w:val="0pt"/>
                      <w:marRight w:val="0pt"/>
                      <w:marTop w:val="0pt"/>
                      <w:marBottom w:val="0pt"/>
                      <w:divBdr>
                        <w:top w:val="none" w:sz="0" w:space="0" w:color="auto"/>
                        <w:left w:val="none" w:sz="0" w:space="0" w:color="auto"/>
                        <w:bottom w:val="none" w:sz="0" w:space="0" w:color="auto"/>
                        <w:right w:val="none" w:sz="0" w:space="0" w:color="auto"/>
                      </w:divBdr>
                      <w:divsChild>
                        <w:div w:id="1321808139">
                          <w:marLeft w:val="12pt"/>
                          <w:marRight w:val="0pt"/>
                          <w:marTop w:val="0pt"/>
                          <w:marBottom w:val="0pt"/>
                          <w:divBdr>
                            <w:top w:val="none" w:sz="0" w:space="0" w:color="auto"/>
                            <w:left w:val="none" w:sz="0" w:space="0" w:color="auto"/>
                            <w:bottom w:val="none" w:sz="0" w:space="0" w:color="auto"/>
                            <w:right w:val="none" w:sz="0" w:space="0" w:color="auto"/>
                          </w:divBdr>
                        </w:div>
                      </w:divsChild>
                    </w:div>
                    <w:div w:id="1993871626">
                      <w:marLeft w:val="0pt"/>
                      <w:marRight w:val="0pt"/>
                      <w:marTop w:val="0pt"/>
                      <w:marBottom w:val="0pt"/>
                      <w:divBdr>
                        <w:top w:val="none" w:sz="0" w:space="0" w:color="auto"/>
                        <w:left w:val="none" w:sz="0" w:space="0" w:color="auto"/>
                        <w:bottom w:val="none" w:sz="0" w:space="0" w:color="auto"/>
                        <w:right w:val="none" w:sz="0" w:space="0" w:color="auto"/>
                      </w:divBdr>
                      <w:divsChild>
                        <w:div w:id="107089754">
                          <w:marLeft w:val="12pt"/>
                          <w:marRight w:val="0pt"/>
                          <w:marTop w:val="0pt"/>
                          <w:marBottom w:val="0pt"/>
                          <w:divBdr>
                            <w:top w:val="none" w:sz="0" w:space="0" w:color="auto"/>
                            <w:left w:val="none" w:sz="0" w:space="0" w:color="auto"/>
                            <w:bottom w:val="none" w:sz="0" w:space="0" w:color="auto"/>
                            <w:right w:val="none" w:sz="0" w:space="0" w:color="auto"/>
                          </w:divBdr>
                        </w:div>
                      </w:divsChild>
                    </w:div>
                    <w:div w:id="2004550743">
                      <w:marLeft w:val="0pt"/>
                      <w:marRight w:val="0pt"/>
                      <w:marTop w:val="0pt"/>
                      <w:marBottom w:val="0pt"/>
                      <w:divBdr>
                        <w:top w:val="none" w:sz="0" w:space="0" w:color="auto"/>
                        <w:left w:val="none" w:sz="0" w:space="0" w:color="auto"/>
                        <w:bottom w:val="none" w:sz="0" w:space="0" w:color="auto"/>
                        <w:right w:val="none" w:sz="0" w:space="0" w:color="auto"/>
                      </w:divBdr>
                      <w:divsChild>
                        <w:div w:id="898394606">
                          <w:marLeft w:val="12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737553145">
      <w:bodyDiv w:val="1"/>
      <w:marLeft w:val="0pt"/>
      <w:marRight w:val="0pt"/>
      <w:marTop w:val="0pt"/>
      <w:marBottom w:val="0pt"/>
      <w:divBdr>
        <w:top w:val="none" w:sz="0" w:space="0" w:color="auto"/>
        <w:left w:val="none" w:sz="0" w:space="0" w:color="auto"/>
        <w:bottom w:val="none" w:sz="0" w:space="0" w:color="auto"/>
        <w:right w:val="none" w:sz="0" w:space="0" w:color="auto"/>
      </w:divBdr>
    </w:div>
    <w:div w:id="999235446">
      <w:bodyDiv w:val="1"/>
      <w:marLeft w:val="0pt"/>
      <w:marRight w:val="0pt"/>
      <w:marTop w:val="0pt"/>
      <w:marBottom w:val="0pt"/>
      <w:divBdr>
        <w:top w:val="none" w:sz="0" w:space="0" w:color="auto"/>
        <w:left w:val="none" w:sz="0" w:space="0" w:color="auto"/>
        <w:bottom w:val="none" w:sz="0" w:space="0" w:color="auto"/>
        <w:right w:val="none" w:sz="0" w:space="0" w:color="auto"/>
      </w:divBdr>
    </w:div>
    <w:div w:id="1055591391">
      <w:bodyDiv w:val="1"/>
      <w:marLeft w:val="0pt"/>
      <w:marRight w:val="0pt"/>
      <w:marTop w:val="0pt"/>
      <w:marBottom w:val="0pt"/>
      <w:divBdr>
        <w:top w:val="none" w:sz="0" w:space="0" w:color="auto"/>
        <w:left w:val="none" w:sz="0" w:space="0" w:color="auto"/>
        <w:bottom w:val="none" w:sz="0" w:space="0" w:color="auto"/>
        <w:right w:val="none" w:sz="0" w:space="0" w:color="auto"/>
      </w:divBdr>
    </w:div>
    <w:div w:id="11235735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01480727">
          <w:marLeft w:val="0pt"/>
          <w:marRight w:val="0pt"/>
          <w:marTop w:val="0pt"/>
          <w:marBottom w:val="0pt"/>
          <w:divBdr>
            <w:top w:val="none" w:sz="0" w:space="0" w:color="auto"/>
            <w:left w:val="none" w:sz="0" w:space="0" w:color="auto"/>
            <w:bottom w:val="none" w:sz="0" w:space="0" w:color="auto"/>
            <w:right w:val="none" w:sz="0" w:space="0" w:color="auto"/>
          </w:divBdr>
          <w:divsChild>
            <w:div w:id="84420967">
              <w:marLeft w:val="0pt"/>
              <w:marRight w:val="0pt"/>
              <w:marTop w:val="0pt"/>
              <w:marBottom w:val="0pt"/>
              <w:divBdr>
                <w:top w:val="none" w:sz="0" w:space="0" w:color="auto"/>
                <w:left w:val="none" w:sz="0" w:space="0" w:color="auto"/>
                <w:bottom w:val="none" w:sz="0" w:space="0" w:color="auto"/>
                <w:right w:val="none" w:sz="0" w:space="0" w:color="auto"/>
              </w:divBdr>
            </w:div>
            <w:div w:id="159388179">
              <w:marLeft w:val="0pt"/>
              <w:marRight w:val="0pt"/>
              <w:marTop w:val="0pt"/>
              <w:marBottom w:val="0pt"/>
              <w:divBdr>
                <w:top w:val="none" w:sz="0" w:space="0" w:color="auto"/>
                <w:left w:val="none" w:sz="0" w:space="0" w:color="auto"/>
                <w:bottom w:val="none" w:sz="0" w:space="0" w:color="auto"/>
                <w:right w:val="none" w:sz="0" w:space="0" w:color="auto"/>
              </w:divBdr>
            </w:div>
            <w:div w:id="180969860">
              <w:marLeft w:val="0pt"/>
              <w:marRight w:val="0pt"/>
              <w:marTop w:val="0pt"/>
              <w:marBottom w:val="0pt"/>
              <w:divBdr>
                <w:top w:val="none" w:sz="0" w:space="0" w:color="auto"/>
                <w:left w:val="none" w:sz="0" w:space="0" w:color="auto"/>
                <w:bottom w:val="none" w:sz="0" w:space="0" w:color="auto"/>
                <w:right w:val="none" w:sz="0" w:space="0" w:color="auto"/>
              </w:divBdr>
            </w:div>
            <w:div w:id="299195382">
              <w:marLeft w:val="0pt"/>
              <w:marRight w:val="0pt"/>
              <w:marTop w:val="0pt"/>
              <w:marBottom w:val="0pt"/>
              <w:divBdr>
                <w:top w:val="none" w:sz="0" w:space="0" w:color="auto"/>
                <w:left w:val="none" w:sz="0" w:space="0" w:color="auto"/>
                <w:bottom w:val="none" w:sz="0" w:space="0" w:color="auto"/>
                <w:right w:val="none" w:sz="0" w:space="0" w:color="auto"/>
              </w:divBdr>
            </w:div>
            <w:div w:id="322271642">
              <w:marLeft w:val="0pt"/>
              <w:marRight w:val="0pt"/>
              <w:marTop w:val="0pt"/>
              <w:marBottom w:val="0pt"/>
              <w:divBdr>
                <w:top w:val="none" w:sz="0" w:space="0" w:color="auto"/>
                <w:left w:val="none" w:sz="0" w:space="0" w:color="auto"/>
                <w:bottom w:val="none" w:sz="0" w:space="0" w:color="auto"/>
                <w:right w:val="none" w:sz="0" w:space="0" w:color="auto"/>
              </w:divBdr>
            </w:div>
            <w:div w:id="344094668">
              <w:marLeft w:val="0pt"/>
              <w:marRight w:val="0pt"/>
              <w:marTop w:val="0pt"/>
              <w:marBottom w:val="0pt"/>
              <w:divBdr>
                <w:top w:val="none" w:sz="0" w:space="0" w:color="auto"/>
                <w:left w:val="none" w:sz="0" w:space="0" w:color="auto"/>
                <w:bottom w:val="none" w:sz="0" w:space="0" w:color="auto"/>
                <w:right w:val="none" w:sz="0" w:space="0" w:color="auto"/>
              </w:divBdr>
            </w:div>
            <w:div w:id="358773316">
              <w:marLeft w:val="0pt"/>
              <w:marRight w:val="0pt"/>
              <w:marTop w:val="0pt"/>
              <w:marBottom w:val="0pt"/>
              <w:divBdr>
                <w:top w:val="none" w:sz="0" w:space="0" w:color="auto"/>
                <w:left w:val="none" w:sz="0" w:space="0" w:color="auto"/>
                <w:bottom w:val="none" w:sz="0" w:space="0" w:color="auto"/>
                <w:right w:val="none" w:sz="0" w:space="0" w:color="auto"/>
              </w:divBdr>
            </w:div>
            <w:div w:id="364140330">
              <w:marLeft w:val="0pt"/>
              <w:marRight w:val="0pt"/>
              <w:marTop w:val="0pt"/>
              <w:marBottom w:val="0pt"/>
              <w:divBdr>
                <w:top w:val="none" w:sz="0" w:space="0" w:color="auto"/>
                <w:left w:val="none" w:sz="0" w:space="0" w:color="auto"/>
                <w:bottom w:val="none" w:sz="0" w:space="0" w:color="auto"/>
                <w:right w:val="none" w:sz="0" w:space="0" w:color="auto"/>
              </w:divBdr>
            </w:div>
            <w:div w:id="544753155">
              <w:marLeft w:val="0pt"/>
              <w:marRight w:val="0pt"/>
              <w:marTop w:val="0pt"/>
              <w:marBottom w:val="0pt"/>
              <w:divBdr>
                <w:top w:val="none" w:sz="0" w:space="0" w:color="auto"/>
                <w:left w:val="none" w:sz="0" w:space="0" w:color="auto"/>
                <w:bottom w:val="none" w:sz="0" w:space="0" w:color="auto"/>
                <w:right w:val="none" w:sz="0" w:space="0" w:color="auto"/>
              </w:divBdr>
            </w:div>
            <w:div w:id="545726968">
              <w:marLeft w:val="0pt"/>
              <w:marRight w:val="0pt"/>
              <w:marTop w:val="0pt"/>
              <w:marBottom w:val="0pt"/>
              <w:divBdr>
                <w:top w:val="none" w:sz="0" w:space="0" w:color="auto"/>
                <w:left w:val="none" w:sz="0" w:space="0" w:color="auto"/>
                <w:bottom w:val="none" w:sz="0" w:space="0" w:color="auto"/>
                <w:right w:val="none" w:sz="0" w:space="0" w:color="auto"/>
              </w:divBdr>
            </w:div>
            <w:div w:id="682980174">
              <w:marLeft w:val="0pt"/>
              <w:marRight w:val="0pt"/>
              <w:marTop w:val="0pt"/>
              <w:marBottom w:val="0pt"/>
              <w:divBdr>
                <w:top w:val="none" w:sz="0" w:space="0" w:color="auto"/>
                <w:left w:val="none" w:sz="0" w:space="0" w:color="auto"/>
                <w:bottom w:val="none" w:sz="0" w:space="0" w:color="auto"/>
                <w:right w:val="none" w:sz="0" w:space="0" w:color="auto"/>
              </w:divBdr>
            </w:div>
            <w:div w:id="684096951">
              <w:marLeft w:val="0pt"/>
              <w:marRight w:val="0pt"/>
              <w:marTop w:val="0pt"/>
              <w:marBottom w:val="0pt"/>
              <w:divBdr>
                <w:top w:val="none" w:sz="0" w:space="0" w:color="auto"/>
                <w:left w:val="none" w:sz="0" w:space="0" w:color="auto"/>
                <w:bottom w:val="none" w:sz="0" w:space="0" w:color="auto"/>
                <w:right w:val="none" w:sz="0" w:space="0" w:color="auto"/>
              </w:divBdr>
            </w:div>
            <w:div w:id="856845104">
              <w:marLeft w:val="0pt"/>
              <w:marRight w:val="0pt"/>
              <w:marTop w:val="0pt"/>
              <w:marBottom w:val="0pt"/>
              <w:divBdr>
                <w:top w:val="none" w:sz="0" w:space="0" w:color="auto"/>
                <w:left w:val="none" w:sz="0" w:space="0" w:color="auto"/>
                <w:bottom w:val="none" w:sz="0" w:space="0" w:color="auto"/>
                <w:right w:val="none" w:sz="0" w:space="0" w:color="auto"/>
              </w:divBdr>
            </w:div>
            <w:div w:id="869072935">
              <w:marLeft w:val="0pt"/>
              <w:marRight w:val="0pt"/>
              <w:marTop w:val="0pt"/>
              <w:marBottom w:val="0pt"/>
              <w:divBdr>
                <w:top w:val="none" w:sz="0" w:space="0" w:color="auto"/>
                <w:left w:val="none" w:sz="0" w:space="0" w:color="auto"/>
                <w:bottom w:val="none" w:sz="0" w:space="0" w:color="auto"/>
                <w:right w:val="none" w:sz="0" w:space="0" w:color="auto"/>
              </w:divBdr>
            </w:div>
            <w:div w:id="920215878">
              <w:marLeft w:val="0pt"/>
              <w:marRight w:val="0pt"/>
              <w:marTop w:val="0pt"/>
              <w:marBottom w:val="0pt"/>
              <w:divBdr>
                <w:top w:val="none" w:sz="0" w:space="0" w:color="auto"/>
                <w:left w:val="none" w:sz="0" w:space="0" w:color="auto"/>
                <w:bottom w:val="none" w:sz="0" w:space="0" w:color="auto"/>
                <w:right w:val="none" w:sz="0" w:space="0" w:color="auto"/>
              </w:divBdr>
            </w:div>
            <w:div w:id="929851011">
              <w:marLeft w:val="0pt"/>
              <w:marRight w:val="0pt"/>
              <w:marTop w:val="0pt"/>
              <w:marBottom w:val="0pt"/>
              <w:divBdr>
                <w:top w:val="none" w:sz="0" w:space="0" w:color="auto"/>
                <w:left w:val="none" w:sz="0" w:space="0" w:color="auto"/>
                <w:bottom w:val="none" w:sz="0" w:space="0" w:color="auto"/>
                <w:right w:val="none" w:sz="0" w:space="0" w:color="auto"/>
              </w:divBdr>
            </w:div>
            <w:div w:id="972061472">
              <w:marLeft w:val="0pt"/>
              <w:marRight w:val="0pt"/>
              <w:marTop w:val="0pt"/>
              <w:marBottom w:val="0pt"/>
              <w:divBdr>
                <w:top w:val="none" w:sz="0" w:space="0" w:color="auto"/>
                <w:left w:val="none" w:sz="0" w:space="0" w:color="auto"/>
                <w:bottom w:val="none" w:sz="0" w:space="0" w:color="auto"/>
                <w:right w:val="none" w:sz="0" w:space="0" w:color="auto"/>
              </w:divBdr>
            </w:div>
            <w:div w:id="983465535">
              <w:marLeft w:val="0pt"/>
              <w:marRight w:val="0pt"/>
              <w:marTop w:val="0pt"/>
              <w:marBottom w:val="0pt"/>
              <w:divBdr>
                <w:top w:val="none" w:sz="0" w:space="0" w:color="auto"/>
                <w:left w:val="none" w:sz="0" w:space="0" w:color="auto"/>
                <w:bottom w:val="none" w:sz="0" w:space="0" w:color="auto"/>
                <w:right w:val="none" w:sz="0" w:space="0" w:color="auto"/>
              </w:divBdr>
            </w:div>
            <w:div w:id="1210415858">
              <w:marLeft w:val="0pt"/>
              <w:marRight w:val="0pt"/>
              <w:marTop w:val="0pt"/>
              <w:marBottom w:val="0pt"/>
              <w:divBdr>
                <w:top w:val="none" w:sz="0" w:space="0" w:color="auto"/>
                <w:left w:val="none" w:sz="0" w:space="0" w:color="auto"/>
                <w:bottom w:val="none" w:sz="0" w:space="0" w:color="auto"/>
                <w:right w:val="none" w:sz="0" w:space="0" w:color="auto"/>
              </w:divBdr>
            </w:div>
            <w:div w:id="1253707479">
              <w:marLeft w:val="0pt"/>
              <w:marRight w:val="0pt"/>
              <w:marTop w:val="0pt"/>
              <w:marBottom w:val="0pt"/>
              <w:divBdr>
                <w:top w:val="none" w:sz="0" w:space="0" w:color="auto"/>
                <w:left w:val="none" w:sz="0" w:space="0" w:color="auto"/>
                <w:bottom w:val="none" w:sz="0" w:space="0" w:color="auto"/>
                <w:right w:val="none" w:sz="0" w:space="0" w:color="auto"/>
              </w:divBdr>
            </w:div>
            <w:div w:id="1369723152">
              <w:marLeft w:val="0pt"/>
              <w:marRight w:val="0pt"/>
              <w:marTop w:val="0pt"/>
              <w:marBottom w:val="0pt"/>
              <w:divBdr>
                <w:top w:val="none" w:sz="0" w:space="0" w:color="auto"/>
                <w:left w:val="none" w:sz="0" w:space="0" w:color="auto"/>
                <w:bottom w:val="none" w:sz="0" w:space="0" w:color="auto"/>
                <w:right w:val="none" w:sz="0" w:space="0" w:color="auto"/>
              </w:divBdr>
            </w:div>
            <w:div w:id="1399934284">
              <w:marLeft w:val="0pt"/>
              <w:marRight w:val="0pt"/>
              <w:marTop w:val="0pt"/>
              <w:marBottom w:val="0pt"/>
              <w:divBdr>
                <w:top w:val="none" w:sz="0" w:space="0" w:color="auto"/>
                <w:left w:val="none" w:sz="0" w:space="0" w:color="auto"/>
                <w:bottom w:val="none" w:sz="0" w:space="0" w:color="auto"/>
                <w:right w:val="none" w:sz="0" w:space="0" w:color="auto"/>
              </w:divBdr>
            </w:div>
            <w:div w:id="1523861846">
              <w:marLeft w:val="0pt"/>
              <w:marRight w:val="0pt"/>
              <w:marTop w:val="0pt"/>
              <w:marBottom w:val="0pt"/>
              <w:divBdr>
                <w:top w:val="none" w:sz="0" w:space="0" w:color="auto"/>
                <w:left w:val="none" w:sz="0" w:space="0" w:color="auto"/>
                <w:bottom w:val="none" w:sz="0" w:space="0" w:color="auto"/>
                <w:right w:val="none" w:sz="0" w:space="0" w:color="auto"/>
              </w:divBdr>
            </w:div>
            <w:div w:id="1649507671">
              <w:marLeft w:val="0pt"/>
              <w:marRight w:val="0pt"/>
              <w:marTop w:val="0pt"/>
              <w:marBottom w:val="0pt"/>
              <w:divBdr>
                <w:top w:val="none" w:sz="0" w:space="0" w:color="auto"/>
                <w:left w:val="none" w:sz="0" w:space="0" w:color="auto"/>
                <w:bottom w:val="none" w:sz="0" w:space="0" w:color="auto"/>
                <w:right w:val="none" w:sz="0" w:space="0" w:color="auto"/>
              </w:divBdr>
            </w:div>
            <w:div w:id="1673870443">
              <w:marLeft w:val="0pt"/>
              <w:marRight w:val="0pt"/>
              <w:marTop w:val="0pt"/>
              <w:marBottom w:val="0pt"/>
              <w:divBdr>
                <w:top w:val="none" w:sz="0" w:space="0" w:color="auto"/>
                <w:left w:val="none" w:sz="0" w:space="0" w:color="auto"/>
                <w:bottom w:val="none" w:sz="0" w:space="0" w:color="auto"/>
                <w:right w:val="none" w:sz="0" w:space="0" w:color="auto"/>
              </w:divBdr>
            </w:div>
            <w:div w:id="1696424984">
              <w:marLeft w:val="0pt"/>
              <w:marRight w:val="0pt"/>
              <w:marTop w:val="0pt"/>
              <w:marBottom w:val="0pt"/>
              <w:divBdr>
                <w:top w:val="none" w:sz="0" w:space="0" w:color="auto"/>
                <w:left w:val="none" w:sz="0" w:space="0" w:color="auto"/>
                <w:bottom w:val="none" w:sz="0" w:space="0" w:color="auto"/>
                <w:right w:val="none" w:sz="0" w:space="0" w:color="auto"/>
              </w:divBdr>
            </w:div>
            <w:div w:id="1706756662">
              <w:marLeft w:val="0pt"/>
              <w:marRight w:val="0pt"/>
              <w:marTop w:val="0pt"/>
              <w:marBottom w:val="0pt"/>
              <w:divBdr>
                <w:top w:val="none" w:sz="0" w:space="0" w:color="auto"/>
                <w:left w:val="none" w:sz="0" w:space="0" w:color="auto"/>
                <w:bottom w:val="none" w:sz="0" w:space="0" w:color="auto"/>
                <w:right w:val="none" w:sz="0" w:space="0" w:color="auto"/>
              </w:divBdr>
            </w:div>
            <w:div w:id="1716198899">
              <w:marLeft w:val="0pt"/>
              <w:marRight w:val="0pt"/>
              <w:marTop w:val="0pt"/>
              <w:marBottom w:val="0pt"/>
              <w:divBdr>
                <w:top w:val="none" w:sz="0" w:space="0" w:color="auto"/>
                <w:left w:val="none" w:sz="0" w:space="0" w:color="auto"/>
                <w:bottom w:val="none" w:sz="0" w:space="0" w:color="auto"/>
                <w:right w:val="none" w:sz="0" w:space="0" w:color="auto"/>
              </w:divBdr>
            </w:div>
            <w:div w:id="1721976032">
              <w:marLeft w:val="0pt"/>
              <w:marRight w:val="0pt"/>
              <w:marTop w:val="0pt"/>
              <w:marBottom w:val="0pt"/>
              <w:divBdr>
                <w:top w:val="none" w:sz="0" w:space="0" w:color="auto"/>
                <w:left w:val="none" w:sz="0" w:space="0" w:color="auto"/>
                <w:bottom w:val="none" w:sz="0" w:space="0" w:color="auto"/>
                <w:right w:val="none" w:sz="0" w:space="0" w:color="auto"/>
              </w:divBdr>
            </w:div>
            <w:div w:id="1737166338">
              <w:marLeft w:val="0pt"/>
              <w:marRight w:val="0pt"/>
              <w:marTop w:val="0pt"/>
              <w:marBottom w:val="0pt"/>
              <w:divBdr>
                <w:top w:val="none" w:sz="0" w:space="0" w:color="auto"/>
                <w:left w:val="none" w:sz="0" w:space="0" w:color="auto"/>
                <w:bottom w:val="none" w:sz="0" w:space="0" w:color="auto"/>
                <w:right w:val="none" w:sz="0" w:space="0" w:color="auto"/>
              </w:divBdr>
            </w:div>
            <w:div w:id="1773478912">
              <w:marLeft w:val="0pt"/>
              <w:marRight w:val="0pt"/>
              <w:marTop w:val="0pt"/>
              <w:marBottom w:val="0pt"/>
              <w:divBdr>
                <w:top w:val="none" w:sz="0" w:space="0" w:color="auto"/>
                <w:left w:val="none" w:sz="0" w:space="0" w:color="auto"/>
                <w:bottom w:val="none" w:sz="0" w:space="0" w:color="auto"/>
                <w:right w:val="none" w:sz="0" w:space="0" w:color="auto"/>
              </w:divBdr>
            </w:div>
            <w:div w:id="1870994486">
              <w:marLeft w:val="0pt"/>
              <w:marRight w:val="0pt"/>
              <w:marTop w:val="0pt"/>
              <w:marBottom w:val="0pt"/>
              <w:divBdr>
                <w:top w:val="none" w:sz="0" w:space="0" w:color="auto"/>
                <w:left w:val="none" w:sz="0" w:space="0" w:color="auto"/>
                <w:bottom w:val="none" w:sz="0" w:space="0" w:color="auto"/>
                <w:right w:val="none" w:sz="0" w:space="0" w:color="auto"/>
              </w:divBdr>
            </w:div>
            <w:div w:id="1887832841">
              <w:marLeft w:val="0pt"/>
              <w:marRight w:val="0pt"/>
              <w:marTop w:val="0pt"/>
              <w:marBottom w:val="0pt"/>
              <w:divBdr>
                <w:top w:val="none" w:sz="0" w:space="0" w:color="auto"/>
                <w:left w:val="none" w:sz="0" w:space="0" w:color="auto"/>
                <w:bottom w:val="none" w:sz="0" w:space="0" w:color="auto"/>
                <w:right w:val="none" w:sz="0" w:space="0" w:color="auto"/>
              </w:divBdr>
            </w:div>
            <w:div w:id="1915356718">
              <w:marLeft w:val="0pt"/>
              <w:marRight w:val="0pt"/>
              <w:marTop w:val="0pt"/>
              <w:marBottom w:val="0pt"/>
              <w:divBdr>
                <w:top w:val="none" w:sz="0" w:space="0" w:color="auto"/>
                <w:left w:val="none" w:sz="0" w:space="0" w:color="auto"/>
                <w:bottom w:val="none" w:sz="0" w:space="0" w:color="auto"/>
                <w:right w:val="none" w:sz="0" w:space="0" w:color="auto"/>
              </w:divBdr>
            </w:div>
            <w:div w:id="1915428322">
              <w:marLeft w:val="0pt"/>
              <w:marRight w:val="0pt"/>
              <w:marTop w:val="0pt"/>
              <w:marBottom w:val="0pt"/>
              <w:divBdr>
                <w:top w:val="none" w:sz="0" w:space="0" w:color="auto"/>
                <w:left w:val="none" w:sz="0" w:space="0" w:color="auto"/>
                <w:bottom w:val="none" w:sz="0" w:space="0" w:color="auto"/>
                <w:right w:val="none" w:sz="0" w:space="0" w:color="auto"/>
              </w:divBdr>
            </w:div>
            <w:div w:id="1963464543">
              <w:marLeft w:val="0pt"/>
              <w:marRight w:val="0pt"/>
              <w:marTop w:val="0pt"/>
              <w:marBottom w:val="0pt"/>
              <w:divBdr>
                <w:top w:val="none" w:sz="0" w:space="0" w:color="auto"/>
                <w:left w:val="none" w:sz="0" w:space="0" w:color="auto"/>
                <w:bottom w:val="none" w:sz="0" w:space="0" w:color="auto"/>
                <w:right w:val="none" w:sz="0" w:space="0" w:color="auto"/>
              </w:divBdr>
            </w:div>
            <w:div w:id="1989435021">
              <w:marLeft w:val="0pt"/>
              <w:marRight w:val="0pt"/>
              <w:marTop w:val="0pt"/>
              <w:marBottom w:val="0pt"/>
              <w:divBdr>
                <w:top w:val="none" w:sz="0" w:space="0" w:color="auto"/>
                <w:left w:val="none" w:sz="0" w:space="0" w:color="auto"/>
                <w:bottom w:val="none" w:sz="0" w:space="0" w:color="auto"/>
                <w:right w:val="none" w:sz="0" w:space="0" w:color="auto"/>
              </w:divBdr>
            </w:div>
            <w:div w:id="2025478695">
              <w:marLeft w:val="0pt"/>
              <w:marRight w:val="0pt"/>
              <w:marTop w:val="0pt"/>
              <w:marBottom w:val="0pt"/>
              <w:divBdr>
                <w:top w:val="none" w:sz="0" w:space="0" w:color="auto"/>
                <w:left w:val="none" w:sz="0" w:space="0" w:color="auto"/>
                <w:bottom w:val="none" w:sz="0" w:space="0" w:color="auto"/>
                <w:right w:val="none" w:sz="0" w:space="0" w:color="auto"/>
              </w:divBdr>
            </w:div>
            <w:div w:id="20582377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40754810">
      <w:bodyDiv w:val="1"/>
      <w:marLeft w:val="0pt"/>
      <w:marRight w:val="0pt"/>
      <w:marTop w:val="0pt"/>
      <w:marBottom w:val="0pt"/>
      <w:divBdr>
        <w:top w:val="none" w:sz="0" w:space="0" w:color="auto"/>
        <w:left w:val="none" w:sz="0" w:space="0" w:color="auto"/>
        <w:bottom w:val="none" w:sz="0" w:space="0" w:color="auto"/>
        <w:right w:val="none" w:sz="0" w:space="0" w:color="auto"/>
      </w:divBdr>
    </w:div>
    <w:div w:id="1324964550">
      <w:bodyDiv w:val="1"/>
      <w:marLeft w:val="0pt"/>
      <w:marRight w:val="0pt"/>
      <w:marTop w:val="0pt"/>
      <w:marBottom w:val="0pt"/>
      <w:divBdr>
        <w:top w:val="none" w:sz="0" w:space="0" w:color="auto"/>
        <w:left w:val="none" w:sz="0" w:space="0" w:color="auto"/>
        <w:bottom w:val="none" w:sz="0" w:space="0" w:color="auto"/>
        <w:right w:val="none" w:sz="0" w:space="0" w:color="auto"/>
      </w:divBdr>
    </w:div>
    <w:div w:id="1329022928">
      <w:bodyDiv w:val="1"/>
      <w:marLeft w:val="0pt"/>
      <w:marRight w:val="0pt"/>
      <w:marTop w:val="0pt"/>
      <w:marBottom w:val="0pt"/>
      <w:divBdr>
        <w:top w:val="none" w:sz="0" w:space="0" w:color="auto"/>
        <w:left w:val="none" w:sz="0" w:space="0" w:color="auto"/>
        <w:bottom w:val="none" w:sz="0" w:space="0" w:color="auto"/>
        <w:right w:val="none" w:sz="0" w:space="0" w:color="auto"/>
      </w:divBdr>
    </w:div>
    <w:div w:id="1385981186">
      <w:bodyDiv w:val="1"/>
      <w:marLeft w:val="0pt"/>
      <w:marRight w:val="0pt"/>
      <w:marTop w:val="0pt"/>
      <w:marBottom w:val="0pt"/>
      <w:divBdr>
        <w:top w:val="none" w:sz="0" w:space="0" w:color="auto"/>
        <w:left w:val="none" w:sz="0" w:space="0" w:color="auto"/>
        <w:bottom w:val="none" w:sz="0" w:space="0" w:color="auto"/>
        <w:right w:val="none" w:sz="0" w:space="0" w:color="auto"/>
      </w:divBdr>
    </w:div>
    <w:div w:id="1570578155">
      <w:bodyDiv w:val="1"/>
      <w:marLeft w:val="0pt"/>
      <w:marRight w:val="0pt"/>
      <w:marTop w:val="0pt"/>
      <w:marBottom w:val="0pt"/>
      <w:divBdr>
        <w:top w:val="none" w:sz="0" w:space="0" w:color="auto"/>
        <w:left w:val="none" w:sz="0" w:space="0" w:color="auto"/>
        <w:bottom w:val="none" w:sz="0" w:space="0" w:color="auto"/>
        <w:right w:val="none" w:sz="0" w:space="0" w:color="auto"/>
      </w:divBdr>
    </w:div>
    <w:div w:id="16139001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8761849">
          <w:marLeft w:val="0pt"/>
          <w:marRight w:val="0pt"/>
          <w:marTop w:val="0pt"/>
          <w:marBottom w:val="0pt"/>
          <w:divBdr>
            <w:top w:val="none" w:sz="0" w:space="0" w:color="auto"/>
            <w:left w:val="none" w:sz="0" w:space="0" w:color="auto"/>
            <w:bottom w:val="none" w:sz="0" w:space="0" w:color="auto"/>
            <w:right w:val="none" w:sz="0" w:space="0" w:color="auto"/>
          </w:divBdr>
          <w:divsChild>
            <w:div w:id="1130048555">
              <w:marLeft w:val="0pt"/>
              <w:marRight w:val="0pt"/>
              <w:marTop w:val="0pt"/>
              <w:marBottom w:val="0pt"/>
              <w:divBdr>
                <w:top w:val="none" w:sz="0" w:space="0" w:color="auto"/>
                <w:left w:val="none" w:sz="0" w:space="0" w:color="auto"/>
                <w:bottom w:val="none" w:sz="0" w:space="0" w:color="auto"/>
                <w:right w:val="none" w:sz="0" w:space="0" w:color="auto"/>
              </w:divBdr>
              <w:divsChild>
                <w:div w:id="935866113">
                  <w:marLeft w:val="0pt"/>
                  <w:marRight w:val="0pt"/>
                  <w:marTop w:val="7.50pt"/>
                  <w:marBottom w:val="7.50pt"/>
                  <w:divBdr>
                    <w:top w:val="none" w:sz="0" w:space="0" w:color="auto"/>
                    <w:left w:val="none" w:sz="0" w:space="0" w:color="auto"/>
                    <w:bottom w:val="none" w:sz="0" w:space="0" w:color="auto"/>
                    <w:right w:val="none" w:sz="0" w:space="0" w:color="auto"/>
                  </w:divBdr>
                  <w:divsChild>
                    <w:div w:id="13851352">
                      <w:marLeft w:val="0pt"/>
                      <w:marRight w:val="0pt"/>
                      <w:marTop w:val="0pt"/>
                      <w:marBottom w:val="0pt"/>
                      <w:divBdr>
                        <w:top w:val="none" w:sz="0" w:space="0" w:color="auto"/>
                        <w:left w:val="none" w:sz="0" w:space="0" w:color="auto"/>
                        <w:bottom w:val="none" w:sz="0" w:space="0" w:color="auto"/>
                        <w:right w:val="none" w:sz="0" w:space="0" w:color="auto"/>
                      </w:divBdr>
                      <w:divsChild>
                        <w:div w:id="1904949856">
                          <w:marLeft w:val="12pt"/>
                          <w:marRight w:val="0pt"/>
                          <w:marTop w:val="0pt"/>
                          <w:marBottom w:val="0pt"/>
                          <w:divBdr>
                            <w:top w:val="none" w:sz="0" w:space="0" w:color="auto"/>
                            <w:left w:val="none" w:sz="0" w:space="0" w:color="auto"/>
                            <w:bottom w:val="none" w:sz="0" w:space="0" w:color="auto"/>
                            <w:right w:val="none" w:sz="0" w:space="0" w:color="auto"/>
                          </w:divBdr>
                        </w:div>
                      </w:divsChild>
                    </w:div>
                    <w:div w:id="175965207">
                      <w:marLeft w:val="0pt"/>
                      <w:marRight w:val="0pt"/>
                      <w:marTop w:val="0pt"/>
                      <w:marBottom w:val="0pt"/>
                      <w:divBdr>
                        <w:top w:val="none" w:sz="0" w:space="0" w:color="auto"/>
                        <w:left w:val="none" w:sz="0" w:space="0" w:color="auto"/>
                        <w:bottom w:val="none" w:sz="0" w:space="0" w:color="auto"/>
                        <w:right w:val="none" w:sz="0" w:space="0" w:color="auto"/>
                      </w:divBdr>
                      <w:divsChild>
                        <w:div w:id="243488911">
                          <w:marLeft w:val="12pt"/>
                          <w:marRight w:val="0pt"/>
                          <w:marTop w:val="0pt"/>
                          <w:marBottom w:val="0pt"/>
                          <w:divBdr>
                            <w:top w:val="none" w:sz="0" w:space="0" w:color="auto"/>
                            <w:left w:val="none" w:sz="0" w:space="0" w:color="auto"/>
                            <w:bottom w:val="none" w:sz="0" w:space="0" w:color="auto"/>
                            <w:right w:val="none" w:sz="0" w:space="0" w:color="auto"/>
                          </w:divBdr>
                        </w:div>
                      </w:divsChild>
                    </w:div>
                    <w:div w:id="344287689">
                      <w:marLeft w:val="0pt"/>
                      <w:marRight w:val="0pt"/>
                      <w:marTop w:val="0pt"/>
                      <w:marBottom w:val="0pt"/>
                      <w:divBdr>
                        <w:top w:val="none" w:sz="0" w:space="0" w:color="auto"/>
                        <w:left w:val="none" w:sz="0" w:space="0" w:color="auto"/>
                        <w:bottom w:val="none" w:sz="0" w:space="0" w:color="auto"/>
                        <w:right w:val="none" w:sz="0" w:space="0" w:color="auto"/>
                      </w:divBdr>
                      <w:divsChild>
                        <w:div w:id="1283534121">
                          <w:marLeft w:val="12pt"/>
                          <w:marRight w:val="0pt"/>
                          <w:marTop w:val="0pt"/>
                          <w:marBottom w:val="0pt"/>
                          <w:divBdr>
                            <w:top w:val="none" w:sz="0" w:space="0" w:color="auto"/>
                            <w:left w:val="none" w:sz="0" w:space="0" w:color="auto"/>
                            <w:bottom w:val="none" w:sz="0" w:space="0" w:color="auto"/>
                            <w:right w:val="none" w:sz="0" w:space="0" w:color="auto"/>
                          </w:divBdr>
                        </w:div>
                      </w:divsChild>
                    </w:div>
                    <w:div w:id="350760972">
                      <w:marLeft w:val="0pt"/>
                      <w:marRight w:val="0pt"/>
                      <w:marTop w:val="0pt"/>
                      <w:marBottom w:val="0pt"/>
                      <w:divBdr>
                        <w:top w:val="none" w:sz="0" w:space="0" w:color="auto"/>
                        <w:left w:val="none" w:sz="0" w:space="0" w:color="auto"/>
                        <w:bottom w:val="none" w:sz="0" w:space="0" w:color="auto"/>
                        <w:right w:val="none" w:sz="0" w:space="0" w:color="auto"/>
                      </w:divBdr>
                      <w:divsChild>
                        <w:div w:id="655652286">
                          <w:marLeft w:val="12pt"/>
                          <w:marRight w:val="0pt"/>
                          <w:marTop w:val="0pt"/>
                          <w:marBottom w:val="0pt"/>
                          <w:divBdr>
                            <w:top w:val="none" w:sz="0" w:space="0" w:color="auto"/>
                            <w:left w:val="none" w:sz="0" w:space="0" w:color="auto"/>
                            <w:bottom w:val="none" w:sz="0" w:space="0" w:color="auto"/>
                            <w:right w:val="none" w:sz="0" w:space="0" w:color="auto"/>
                          </w:divBdr>
                        </w:div>
                      </w:divsChild>
                    </w:div>
                    <w:div w:id="400910341">
                      <w:marLeft w:val="0pt"/>
                      <w:marRight w:val="0pt"/>
                      <w:marTop w:val="0pt"/>
                      <w:marBottom w:val="0pt"/>
                      <w:divBdr>
                        <w:top w:val="none" w:sz="0" w:space="0" w:color="auto"/>
                        <w:left w:val="none" w:sz="0" w:space="0" w:color="auto"/>
                        <w:bottom w:val="none" w:sz="0" w:space="0" w:color="auto"/>
                        <w:right w:val="none" w:sz="0" w:space="0" w:color="auto"/>
                      </w:divBdr>
                      <w:divsChild>
                        <w:div w:id="2131514625">
                          <w:marLeft w:val="12pt"/>
                          <w:marRight w:val="0pt"/>
                          <w:marTop w:val="0pt"/>
                          <w:marBottom w:val="0pt"/>
                          <w:divBdr>
                            <w:top w:val="none" w:sz="0" w:space="0" w:color="auto"/>
                            <w:left w:val="none" w:sz="0" w:space="0" w:color="auto"/>
                            <w:bottom w:val="none" w:sz="0" w:space="0" w:color="auto"/>
                            <w:right w:val="none" w:sz="0" w:space="0" w:color="auto"/>
                          </w:divBdr>
                        </w:div>
                      </w:divsChild>
                    </w:div>
                    <w:div w:id="731657220">
                      <w:marLeft w:val="0pt"/>
                      <w:marRight w:val="0pt"/>
                      <w:marTop w:val="0pt"/>
                      <w:marBottom w:val="0pt"/>
                      <w:divBdr>
                        <w:top w:val="none" w:sz="0" w:space="0" w:color="auto"/>
                        <w:left w:val="none" w:sz="0" w:space="0" w:color="auto"/>
                        <w:bottom w:val="none" w:sz="0" w:space="0" w:color="auto"/>
                        <w:right w:val="none" w:sz="0" w:space="0" w:color="auto"/>
                      </w:divBdr>
                      <w:divsChild>
                        <w:div w:id="1522276528">
                          <w:marLeft w:val="12pt"/>
                          <w:marRight w:val="0pt"/>
                          <w:marTop w:val="0pt"/>
                          <w:marBottom w:val="0pt"/>
                          <w:divBdr>
                            <w:top w:val="none" w:sz="0" w:space="0" w:color="auto"/>
                            <w:left w:val="none" w:sz="0" w:space="0" w:color="auto"/>
                            <w:bottom w:val="none" w:sz="0" w:space="0" w:color="auto"/>
                            <w:right w:val="none" w:sz="0" w:space="0" w:color="auto"/>
                          </w:divBdr>
                        </w:div>
                      </w:divsChild>
                    </w:div>
                    <w:div w:id="879055276">
                      <w:marLeft w:val="0pt"/>
                      <w:marRight w:val="0pt"/>
                      <w:marTop w:val="0pt"/>
                      <w:marBottom w:val="0pt"/>
                      <w:divBdr>
                        <w:top w:val="none" w:sz="0" w:space="0" w:color="auto"/>
                        <w:left w:val="none" w:sz="0" w:space="0" w:color="auto"/>
                        <w:bottom w:val="none" w:sz="0" w:space="0" w:color="auto"/>
                        <w:right w:val="none" w:sz="0" w:space="0" w:color="auto"/>
                      </w:divBdr>
                      <w:divsChild>
                        <w:div w:id="1365247505">
                          <w:marLeft w:val="12pt"/>
                          <w:marRight w:val="0pt"/>
                          <w:marTop w:val="0pt"/>
                          <w:marBottom w:val="0pt"/>
                          <w:divBdr>
                            <w:top w:val="none" w:sz="0" w:space="0" w:color="auto"/>
                            <w:left w:val="none" w:sz="0" w:space="0" w:color="auto"/>
                            <w:bottom w:val="none" w:sz="0" w:space="0" w:color="auto"/>
                            <w:right w:val="none" w:sz="0" w:space="0" w:color="auto"/>
                          </w:divBdr>
                        </w:div>
                      </w:divsChild>
                    </w:div>
                    <w:div w:id="1064140212">
                      <w:marLeft w:val="0pt"/>
                      <w:marRight w:val="0pt"/>
                      <w:marTop w:val="0pt"/>
                      <w:marBottom w:val="0pt"/>
                      <w:divBdr>
                        <w:top w:val="none" w:sz="0" w:space="0" w:color="auto"/>
                        <w:left w:val="none" w:sz="0" w:space="0" w:color="auto"/>
                        <w:bottom w:val="none" w:sz="0" w:space="0" w:color="auto"/>
                        <w:right w:val="none" w:sz="0" w:space="0" w:color="auto"/>
                      </w:divBdr>
                      <w:divsChild>
                        <w:div w:id="228926615">
                          <w:marLeft w:val="12pt"/>
                          <w:marRight w:val="0pt"/>
                          <w:marTop w:val="0pt"/>
                          <w:marBottom w:val="0pt"/>
                          <w:divBdr>
                            <w:top w:val="none" w:sz="0" w:space="0" w:color="auto"/>
                            <w:left w:val="none" w:sz="0" w:space="0" w:color="auto"/>
                            <w:bottom w:val="none" w:sz="0" w:space="0" w:color="auto"/>
                            <w:right w:val="none" w:sz="0" w:space="0" w:color="auto"/>
                          </w:divBdr>
                        </w:div>
                      </w:divsChild>
                    </w:div>
                    <w:div w:id="1068308657">
                      <w:marLeft w:val="0pt"/>
                      <w:marRight w:val="0pt"/>
                      <w:marTop w:val="0pt"/>
                      <w:marBottom w:val="0pt"/>
                      <w:divBdr>
                        <w:top w:val="none" w:sz="0" w:space="0" w:color="auto"/>
                        <w:left w:val="none" w:sz="0" w:space="0" w:color="auto"/>
                        <w:bottom w:val="none" w:sz="0" w:space="0" w:color="auto"/>
                        <w:right w:val="none" w:sz="0" w:space="0" w:color="auto"/>
                      </w:divBdr>
                      <w:divsChild>
                        <w:div w:id="1702587851">
                          <w:marLeft w:val="12pt"/>
                          <w:marRight w:val="0pt"/>
                          <w:marTop w:val="0pt"/>
                          <w:marBottom w:val="0pt"/>
                          <w:divBdr>
                            <w:top w:val="none" w:sz="0" w:space="0" w:color="auto"/>
                            <w:left w:val="none" w:sz="0" w:space="0" w:color="auto"/>
                            <w:bottom w:val="none" w:sz="0" w:space="0" w:color="auto"/>
                            <w:right w:val="none" w:sz="0" w:space="0" w:color="auto"/>
                          </w:divBdr>
                        </w:div>
                      </w:divsChild>
                    </w:div>
                    <w:div w:id="1671591789">
                      <w:marLeft w:val="0pt"/>
                      <w:marRight w:val="0pt"/>
                      <w:marTop w:val="0pt"/>
                      <w:marBottom w:val="0pt"/>
                      <w:divBdr>
                        <w:top w:val="none" w:sz="0" w:space="0" w:color="auto"/>
                        <w:left w:val="none" w:sz="0" w:space="0" w:color="auto"/>
                        <w:bottom w:val="none" w:sz="0" w:space="0" w:color="auto"/>
                        <w:right w:val="none" w:sz="0" w:space="0" w:color="auto"/>
                      </w:divBdr>
                      <w:divsChild>
                        <w:div w:id="1633056462">
                          <w:marLeft w:val="12pt"/>
                          <w:marRight w:val="0pt"/>
                          <w:marTop w:val="0pt"/>
                          <w:marBottom w:val="0pt"/>
                          <w:divBdr>
                            <w:top w:val="none" w:sz="0" w:space="0" w:color="auto"/>
                            <w:left w:val="none" w:sz="0" w:space="0" w:color="auto"/>
                            <w:bottom w:val="none" w:sz="0" w:space="0" w:color="auto"/>
                            <w:right w:val="none" w:sz="0" w:space="0" w:color="auto"/>
                          </w:divBdr>
                        </w:div>
                      </w:divsChild>
                    </w:div>
                    <w:div w:id="1843356496">
                      <w:marLeft w:val="0pt"/>
                      <w:marRight w:val="0pt"/>
                      <w:marTop w:val="0pt"/>
                      <w:marBottom w:val="0pt"/>
                      <w:divBdr>
                        <w:top w:val="none" w:sz="0" w:space="0" w:color="auto"/>
                        <w:left w:val="none" w:sz="0" w:space="0" w:color="auto"/>
                        <w:bottom w:val="none" w:sz="0" w:space="0" w:color="auto"/>
                        <w:right w:val="none" w:sz="0" w:space="0" w:color="auto"/>
                      </w:divBdr>
                      <w:divsChild>
                        <w:div w:id="1063480347">
                          <w:marLeft w:val="12pt"/>
                          <w:marRight w:val="0pt"/>
                          <w:marTop w:val="0pt"/>
                          <w:marBottom w:val="0pt"/>
                          <w:divBdr>
                            <w:top w:val="none" w:sz="0" w:space="0" w:color="auto"/>
                            <w:left w:val="none" w:sz="0" w:space="0" w:color="auto"/>
                            <w:bottom w:val="none" w:sz="0" w:space="0" w:color="auto"/>
                            <w:right w:val="none" w:sz="0" w:space="0" w:color="auto"/>
                          </w:divBdr>
                        </w:div>
                      </w:divsChild>
                    </w:div>
                    <w:div w:id="2004506396">
                      <w:marLeft w:val="0pt"/>
                      <w:marRight w:val="0pt"/>
                      <w:marTop w:val="0pt"/>
                      <w:marBottom w:val="0pt"/>
                      <w:divBdr>
                        <w:top w:val="none" w:sz="0" w:space="0" w:color="auto"/>
                        <w:left w:val="none" w:sz="0" w:space="0" w:color="auto"/>
                        <w:bottom w:val="none" w:sz="0" w:space="0" w:color="auto"/>
                        <w:right w:val="none" w:sz="0" w:space="0" w:color="auto"/>
                      </w:divBdr>
                      <w:divsChild>
                        <w:div w:id="1389915207">
                          <w:marLeft w:val="12pt"/>
                          <w:marRight w:val="0pt"/>
                          <w:marTop w:val="0pt"/>
                          <w:marBottom w:val="0pt"/>
                          <w:divBdr>
                            <w:top w:val="none" w:sz="0" w:space="0" w:color="auto"/>
                            <w:left w:val="none" w:sz="0" w:space="0" w:color="auto"/>
                            <w:bottom w:val="none" w:sz="0" w:space="0" w:color="auto"/>
                            <w:right w:val="none" w:sz="0" w:space="0" w:color="auto"/>
                          </w:divBdr>
                        </w:div>
                      </w:divsChild>
                    </w:div>
                    <w:div w:id="2047023656">
                      <w:marLeft w:val="0pt"/>
                      <w:marRight w:val="0pt"/>
                      <w:marTop w:val="0pt"/>
                      <w:marBottom w:val="0pt"/>
                      <w:divBdr>
                        <w:top w:val="none" w:sz="0" w:space="0" w:color="auto"/>
                        <w:left w:val="none" w:sz="0" w:space="0" w:color="auto"/>
                        <w:bottom w:val="none" w:sz="0" w:space="0" w:color="auto"/>
                        <w:right w:val="none" w:sz="0" w:space="0" w:color="auto"/>
                      </w:divBdr>
                      <w:divsChild>
                        <w:div w:id="762336242">
                          <w:marLeft w:val="12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624312274">
      <w:bodyDiv w:val="1"/>
      <w:marLeft w:val="0pt"/>
      <w:marRight w:val="0pt"/>
      <w:marTop w:val="0pt"/>
      <w:marBottom w:val="0pt"/>
      <w:divBdr>
        <w:top w:val="none" w:sz="0" w:space="0" w:color="auto"/>
        <w:left w:val="none" w:sz="0" w:space="0" w:color="auto"/>
        <w:bottom w:val="none" w:sz="0" w:space="0" w:color="auto"/>
        <w:right w:val="none" w:sz="0" w:space="0" w:color="auto"/>
      </w:divBdr>
    </w:div>
    <w:div w:id="1753433489">
      <w:bodyDiv w:val="1"/>
      <w:marLeft w:val="0pt"/>
      <w:marRight w:val="0pt"/>
      <w:marTop w:val="0pt"/>
      <w:marBottom w:val="0pt"/>
      <w:divBdr>
        <w:top w:val="none" w:sz="0" w:space="0" w:color="auto"/>
        <w:left w:val="none" w:sz="0" w:space="0" w:color="auto"/>
        <w:bottom w:val="none" w:sz="0" w:space="0" w:color="auto"/>
        <w:right w:val="none" w:sz="0" w:space="0" w:color="auto"/>
      </w:divBdr>
    </w:div>
    <w:div w:id="1837913894">
      <w:bodyDiv w:val="1"/>
      <w:marLeft w:val="0pt"/>
      <w:marRight w:val="0pt"/>
      <w:marTop w:val="0pt"/>
      <w:marBottom w:val="0pt"/>
      <w:divBdr>
        <w:top w:val="none" w:sz="0" w:space="0" w:color="auto"/>
        <w:left w:val="none" w:sz="0" w:space="0" w:color="auto"/>
        <w:bottom w:val="none" w:sz="0" w:space="0" w:color="auto"/>
        <w:right w:val="none" w:sz="0" w:space="0" w:color="auto"/>
      </w:divBdr>
    </w:div>
    <w:div w:id="20218126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5103824">
          <w:marLeft w:val="0pt"/>
          <w:marRight w:val="0pt"/>
          <w:marTop w:val="0pt"/>
          <w:marBottom w:val="0pt"/>
          <w:divBdr>
            <w:top w:val="none" w:sz="0" w:space="0" w:color="auto"/>
            <w:left w:val="none" w:sz="0" w:space="0" w:color="auto"/>
            <w:bottom w:val="none" w:sz="0" w:space="0" w:color="auto"/>
            <w:right w:val="none" w:sz="0" w:space="0" w:color="auto"/>
          </w:divBdr>
          <w:divsChild>
            <w:div w:id="2009093909">
              <w:marLeft w:val="0pt"/>
              <w:marRight w:val="0pt"/>
              <w:marTop w:val="0pt"/>
              <w:marBottom w:val="0pt"/>
              <w:divBdr>
                <w:top w:val="none" w:sz="0" w:space="0" w:color="auto"/>
                <w:left w:val="none" w:sz="0" w:space="0" w:color="auto"/>
                <w:bottom w:val="none" w:sz="0" w:space="0" w:color="auto"/>
                <w:right w:val="none" w:sz="0" w:space="0" w:color="auto"/>
              </w:divBdr>
              <w:divsChild>
                <w:div w:id="631132189">
                  <w:marLeft w:val="0pt"/>
                  <w:marRight w:val="0pt"/>
                  <w:marTop w:val="7.50pt"/>
                  <w:marBottom w:val="7.50pt"/>
                  <w:divBdr>
                    <w:top w:val="none" w:sz="0" w:space="0" w:color="auto"/>
                    <w:left w:val="none" w:sz="0" w:space="0" w:color="auto"/>
                    <w:bottom w:val="none" w:sz="0" w:space="0" w:color="auto"/>
                    <w:right w:val="none" w:sz="0" w:space="0" w:color="auto"/>
                  </w:divBdr>
                  <w:divsChild>
                    <w:div w:id="126632253">
                      <w:marLeft w:val="0pt"/>
                      <w:marRight w:val="0pt"/>
                      <w:marTop w:val="0pt"/>
                      <w:marBottom w:val="0pt"/>
                      <w:divBdr>
                        <w:top w:val="none" w:sz="0" w:space="0" w:color="auto"/>
                        <w:left w:val="none" w:sz="0" w:space="0" w:color="auto"/>
                        <w:bottom w:val="none" w:sz="0" w:space="0" w:color="auto"/>
                        <w:right w:val="none" w:sz="0" w:space="0" w:color="auto"/>
                      </w:divBdr>
                      <w:divsChild>
                        <w:div w:id="750279266">
                          <w:marLeft w:val="12pt"/>
                          <w:marRight w:val="0pt"/>
                          <w:marTop w:val="0pt"/>
                          <w:marBottom w:val="0pt"/>
                          <w:divBdr>
                            <w:top w:val="none" w:sz="0" w:space="0" w:color="auto"/>
                            <w:left w:val="none" w:sz="0" w:space="0" w:color="auto"/>
                            <w:bottom w:val="none" w:sz="0" w:space="0" w:color="auto"/>
                            <w:right w:val="none" w:sz="0" w:space="0" w:color="auto"/>
                          </w:divBdr>
                        </w:div>
                      </w:divsChild>
                    </w:div>
                    <w:div w:id="328296210">
                      <w:marLeft w:val="0pt"/>
                      <w:marRight w:val="0pt"/>
                      <w:marTop w:val="0pt"/>
                      <w:marBottom w:val="0pt"/>
                      <w:divBdr>
                        <w:top w:val="none" w:sz="0" w:space="0" w:color="auto"/>
                        <w:left w:val="none" w:sz="0" w:space="0" w:color="auto"/>
                        <w:bottom w:val="none" w:sz="0" w:space="0" w:color="auto"/>
                        <w:right w:val="none" w:sz="0" w:space="0" w:color="auto"/>
                      </w:divBdr>
                      <w:divsChild>
                        <w:div w:id="1744721760">
                          <w:marLeft w:val="12pt"/>
                          <w:marRight w:val="0pt"/>
                          <w:marTop w:val="0pt"/>
                          <w:marBottom w:val="0pt"/>
                          <w:divBdr>
                            <w:top w:val="none" w:sz="0" w:space="0" w:color="auto"/>
                            <w:left w:val="none" w:sz="0" w:space="0" w:color="auto"/>
                            <w:bottom w:val="none" w:sz="0" w:space="0" w:color="auto"/>
                            <w:right w:val="none" w:sz="0" w:space="0" w:color="auto"/>
                          </w:divBdr>
                        </w:div>
                      </w:divsChild>
                    </w:div>
                    <w:div w:id="855772037">
                      <w:marLeft w:val="0pt"/>
                      <w:marRight w:val="0pt"/>
                      <w:marTop w:val="0pt"/>
                      <w:marBottom w:val="0pt"/>
                      <w:divBdr>
                        <w:top w:val="none" w:sz="0" w:space="0" w:color="auto"/>
                        <w:left w:val="none" w:sz="0" w:space="0" w:color="auto"/>
                        <w:bottom w:val="none" w:sz="0" w:space="0" w:color="auto"/>
                        <w:right w:val="none" w:sz="0" w:space="0" w:color="auto"/>
                      </w:divBdr>
                      <w:divsChild>
                        <w:div w:id="1134178565">
                          <w:marLeft w:val="12pt"/>
                          <w:marRight w:val="0pt"/>
                          <w:marTop w:val="0pt"/>
                          <w:marBottom w:val="0pt"/>
                          <w:divBdr>
                            <w:top w:val="none" w:sz="0" w:space="0" w:color="auto"/>
                            <w:left w:val="none" w:sz="0" w:space="0" w:color="auto"/>
                            <w:bottom w:val="none" w:sz="0" w:space="0" w:color="auto"/>
                            <w:right w:val="none" w:sz="0" w:space="0" w:color="auto"/>
                          </w:divBdr>
                        </w:div>
                      </w:divsChild>
                    </w:div>
                    <w:div w:id="892421928">
                      <w:marLeft w:val="0pt"/>
                      <w:marRight w:val="0pt"/>
                      <w:marTop w:val="0pt"/>
                      <w:marBottom w:val="0pt"/>
                      <w:divBdr>
                        <w:top w:val="none" w:sz="0" w:space="0" w:color="auto"/>
                        <w:left w:val="none" w:sz="0" w:space="0" w:color="auto"/>
                        <w:bottom w:val="none" w:sz="0" w:space="0" w:color="auto"/>
                        <w:right w:val="none" w:sz="0" w:space="0" w:color="auto"/>
                      </w:divBdr>
                      <w:divsChild>
                        <w:div w:id="1324240359">
                          <w:marLeft w:val="12pt"/>
                          <w:marRight w:val="0pt"/>
                          <w:marTop w:val="0pt"/>
                          <w:marBottom w:val="0pt"/>
                          <w:divBdr>
                            <w:top w:val="none" w:sz="0" w:space="0" w:color="auto"/>
                            <w:left w:val="none" w:sz="0" w:space="0" w:color="auto"/>
                            <w:bottom w:val="none" w:sz="0" w:space="0" w:color="auto"/>
                            <w:right w:val="none" w:sz="0" w:space="0" w:color="auto"/>
                          </w:divBdr>
                        </w:div>
                      </w:divsChild>
                    </w:div>
                    <w:div w:id="904492571">
                      <w:marLeft w:val="0pt"/>
                      <w:marRight w:val="0pt"/>
                      <w:marTop w:val="0pt"/>
                      <w:marBottom w:val="0pt"/>
                      <w:divBdr>
                        <w:top w:val="none" w:sz="0" w:space="0" w:color="auto"/>
                        <w:left w:val="none" w:sz="0" w:space="0" w:color="auto"/>
                        <w:bottom w:val="none" w:sz="0" w:space="0" w:color="auto"/>
                        <w:right w:val="none" w:sz="0" w:space="0" w:color="auto"/>
                      </w:divBdr>
                      <w:divsChild>
                        <w:div w:id="2109345124">
                          <w:marLeft w:val="12pt"/>
                          <w:marRight w:val="0pt"/>
                          <w:marTop w:val="0pt"/>
                          <w:marBottom w:val="0pt"/>
                          <w:divBdr>
                            <w:top w:val="none" w:sz="0" w:space="0" w:color="auto"/>
                            <w:left w:val="none" w:sz="0" w:space="0" w:color="auto"/>
                            <w:bottom w:val="none" w:sz="0" w:space="0" w:color="auto"/>
                            <w:right w:val="none" w:sz="0" w:space="0" w:color="auto"/>
                          </w:divBdr>
                        </w:div>
                      </w:divsChild>
                    </w:div>
                    <w:div w:id="1191917196">
                      <w:marLeft w:val="0pt"/>
                      <w:marRight w:val="0pt"/>
                      <w:marTop w:val="0pt"/>
                      <w:marBottom w:val="0pt"/>
                      <w:divBdr>
                        <w:top w:val="none" w:sz="0" w:space="0" w:color="auto"/>
                        <w:left w:val="none" w:sz="0" w:space="0" w:color="auto"/>
                        <w:bottom w:val="none" w:sz="0" w:space="0" w:color="auto"/>
                        <w:right w:val="none" w:sz="0" w:space="0" w:color="auto"/>
                      </w:divBdr>
                      <w:divsChild>
                        <w:div w:id="1204168592">
                          <w:marLeft w:val="12pt"/>
                          <w:marRight w:val="0pt"/>
                          <w:marTop w:val="0pt"/>
                          <w:marBottom w:val="0pt"/>
                          <w:divBdr>
                            <w:top w:val="none" w:sz="0" w:space="0" w:color="auto"/>
                            <w:left w:val="none" w:sz="0" w:space="0" w:color="auto"/>
                            <w:bottom w:val="none" w:sz="0" w:space="0" w:color="auto"/>
                            <w:right w:val="none" w:sz="0" w:space="0" w:color="auto"/>
                          </w:divBdr>
                        </w:div>
                      </w:divsChild>
                    </w:div>
                    <w:div w:id="1234702579">
                      <w:marLeft w:val="0pt"/>
                      <w:marRight w:val="0pt"/>
                      <w:marTop w:val="0pt"/>
                      <w:marBottom w:val="0pt"/>
                      <w:divBdr>
                        <w:top w:val="none" w:sz="0" w:space="0" w:color="auto"/>
                        <w:left w:val="none" w:sz="0" w:space="0" w:color="auto"/>
                        <w:bottom w:val="none" w:sz="0" w:space="0" w:color="auto"/>
                        <w:right w:val="none" w:sz="0" w:space="0" w:color="auto"/>
                      </w:divBdr>
                      <w:divsChild>
                        <w:div w:id="1740902953">
                          <w:marLeft w:val="12pt"/>
                          <w:marRight w:val="0pt"/>
                          <w:marTop w:val="0pt"/>
                          <w:marBottom w:val="0pt"/>
                          <w:divBdr>
                            <w:top w:val="none" w:sz="0" w:space="0" w:color="auto"/>
                            <w:left w:val="none" w:sz="0" w:space="0" w:color="auto"/>
                            <w:bottom w:val="none" w:sz="0" w:space="0" w:color="auto"/>
                            <w:right w:val="none" w:sz="0" w:space="0" w:color="auto"/>
                          </w:divBdr>
                        </w:div>
                      </w:divsChild>
                    </w:div>
                    <w:div w:id="1273780045">
                      <w:marLeft w:val="0pt"/>
                      <w:marRight w:val="0pt"/>
                      <w:marTop w:val="0pt"/>
                      <w:marBottom w:val="0pt"/>
                      <w:divBdr>
                        <w:top w:val="none" w:sz="0" w:space="0" w:color="auto"/>
                        <w:left w:val="none" w:sz="0" w:space="0" w:color="auto"/>
                        <w:bottom w:val="none" w:sz="0" w:space="0" w:color="auto"/>
                        <w:right w:val="none" w:sz="0" w:space="0" w:color="auto"/>
                      </w:divBdr>
                      <w:divsChild>
                        <w:div w:id="611859045">
                          <w:marLeft w:val="12pt"/>
                          <w:marRight w:val="0pt"/>
                          <w:marTop w:val="0pt"/>
                          <w:marBottom w:val="0pt"/>
                          <w:divBdr>
                            <w:top w:val="none" w:sz="0" w:space="0" w:color="auto"/>
                            <w:left w:val="none" w:sz="0" w:space="0" w:color="auto"/>
                            <w:bottom w:val="none" w:sz="0" w:space="0" w:color="auto"/>
                            <w:right w:val="none" w:sz="0" w:space="0" w:color="auto"/>
                          </w:divBdr>
                        </w:div>
                      </w:divsChild>
                    </w:div>
                    <w:div w:id="1300183338">
                      <w:marLeft w:val="0pt"/>
                      <w:marRight w:val="0pt"/>
                      <w:marTop w:val="0pt"/>
                      <w:marBottom w:val="0pt"/>
                      <w:divBdr>
                        <w:top w:val="none" w:sz="0" w:space="0" w:color="auto"/>
                        <w:left w:val="none" w:sz="0" w:space="0" w:color="auto"/>
                        <w:bottom w:val="none" w:sz="0" w:space="0" w:color="auto"/>
                        <w:right w:val="none" w:sz="0" w:space="0" w:color="auto"/>
                      </w:divBdr>
                      <w:divsChild>
                        <w:div w:id="1763183208">
                          <w:marLeft w:val="12pt"/>
                          <w:marRight w:val="0pt"/>
                          <w:marTop w:val="0pt"/>
                          <w:marBottom w:val="0pt"/>
                          <w:divBdr>
                            <w:top w:val="none" w:sz="0" w:space="0" w:color="auto"/>
                            <w:left w:val="none" w:sz="0" w:space="0" w:color="auto"/>
                            <w:bottom w:val="none" w:sz="0" w:space="0" w:color="auto"/>
                            <w:right w:val="none" w:sz="0" w:space="0" w:color="auto"/>
                          </w:divBdr>
                        </w:div>
                      </w:divsChild>
                    </w:div>
                    <w:div w:id="1366633367">
                      <w:marLeft w:val="0pt"/>
                      <w:marRight w:val="0pt"/>
                      <w:marTop w:val="0pt"/>
                      <w:marBottom w:val="0pt"/>
                      <w:divBdr>
                        <w:top w:val="none" w:sz="0" w:space="0" w:color="auto"/>
                        <w:left w:val="none" w:sz="0" w:space="0" w:color="auto"/>
                        <w:bottom w:val="none" w:sz="0" w:space="0" w:color="auto"/>
                        <w:right w:val="none" w:sz="0" w:space="0" w:color="auto"/>
                      </w:divBdr>
                    </w:div>
                    <w:div w:id="1448431186">
                      <w:marLeft w:val="0pt"/>
                      <w:marRight w:val="0pt"/>
                      <w:marTop w:val="0pt"/>
                      <w:marBottom w:val="0pt"/>
                      <w:divBdr>
                        <w:top w:val="none" w:sz="0" w:space="0" w:color="auto"/>
                        <w:left w:val="none" w:sz="0" w:space="0" w:color="auto"/>
                        <w:bottom w:val="none" w:sz="0" w:space="0" w:color="auto"/>
                        <w:right w:val="none" w:sz="0" w:space="0" w:color="auto"/>
                      </w:divBdr>
                      <w:divsChild>
                        <w:div w:id="1338340199">
                          <w:marLeft w:val="12pt"/>
                          <w:marRight w:val="0pt"/>
                          <w:marTop w:val="0pt"/>
                          <w:marBottom w:val="0pt"/>
                          <w:divBdr>
                            <w:top w:val="none" w:sz="0" w:space="0" w:color="auto"/>
                            <w:left w:val="none" w:sz="0" w:space="0" w:color="auto"/>
                            <w:bottom w:val="none" w:sz="0" w:space="0" w:color="auto"/>
                            <w:right w:val="none" w:sz="0" w:space="0" w:color="auto"/>
                          </w:divBdr>
                        </w:div>
                      </w:divsChild>
                    </w:div>
                    <w:div w:id="1468552299">
                      <w:marLeft w:val="0pt"/>
                      <w:marRight w:val="0pt"/>
                      <w:marTop w:val="0pt"/>
                      <w:marBottom w:val="0pt"/>
                      <w:divBdr>
                        <w:top w:val="none" w:sz="0" w:space="0" w:color="auto"/>
                        <w:left w:val="none" w:sz="0" w:space="0" w:color="auto"/>
                        <w:bottom w:val="none" w:sz="0" w:space="0" w:color="auto"/>
                        <w:right w:val="none" w:sz="0" w:space="0" w:color="auto"/>
                      </w:divBdr>
                      <w:divsChild>
                        <w:div w:id="918174202">
                          <w:marLeft w:val="12pt"/>
                          <w:marRight w:val="0pt"/>
                          <w:marTop w:val="0pt"/>
                          <w:marBottom w:val="0pt"/>
                          <w:divBdr>
                            <w:top w:val="none" w:sz="0" w:space="0" w:color="auto"/>
                            <w:left w:val="none" w:sz="0" w:space="0" w:color="auto"/>
                            <w:bottom w:val="none" w:sz="0" w:space="0" w:color="auto"/>
                            <w:right w:val="none" w:sz="0" w:space="0" w:color="auto"/>
                          </w:divBdr>
                        </w:div>
                      </w:divsChild>
                    </w:div>
                    <w:div w:id="1536963371">
                      <w:marLeft w:val="0pt"/>
                      <w:marRight w:val="0pt"/>
                      <w:marTop w:val="0pt"/>
                      <w:marBottom w:val="0pt"/>
                      <w:divBdr>
                        <w:top w:val="none" w:sz="0" w:space="0" w:color="auto"/>
                        <w:left w:val="none" w:sz="0" w:space="0" w:color="auto"/>
                        <w:bottom w:val="none" w:sz="0" w:space="0" w:color="auto"/>
                        <w:right w:val="none" w:sz="0" w:space="0" w:color="auto"/>
                      </w:divBdr>
                      <w:divsChild>
                        <w:div w:id="1857427487">
                          <w:marLeft w:val="12pt"/>
                          <w:marRight w:val="0pt"/>
                          <w:marTop w:val="0pt"/>
                          <w:marBottom w:val="0pt"/>
                          <w:divBdr>
                            <w:top w:val="none" w:sz="0" w:space="0" w:color="auto"/>
                            <w:left w:val="none" w:sz="0" w:space="0" w:color="auto"/>
                            <w:bottom w:val="none" w:sz="0" w:space="0" w:color="auto"/>
                            <w:right w:val="none" w:sz="0" w:space="0" w:color="auto"/>
                          </w:divBdr>
                        </w:div>
                      </w:divsChild>
                    </w:div>
                    <w:div w:id="1613126054">
                      <w:marLeft w:val="0pt"/>
                      <w:marRight w:val="0pt"/>
                      <w:marTop w:val="0pt"/>
                      <w:marBottom w:val="0pt"/>
                      <w:divBdr>
                        <w:top w:val="none" w:sz="0" w:space="0" w:color="auto"/>
                        <w:left w:val="none" w:sz="0" w:space="0" w:color="auto"/>
                        <w:bottom w:val="none" w:sz="0" w:space="0" w:color="auto"/>
                        <w:right w:val="none" w:sz="0" w:space="0" w:color="auto"/>
                      </w:divBdr>
                      <w:divsChild>
                        <w:div w:id="270018548">
                          <w:marLeft w:val="12pt"/>
                          <w:marRight w:val="0pt"/>
                          <w:marTop w:val="0pt"/>
                          <w:marBottom w:val="0pt"/>
                          <w:divBdr>
                            <w:top w:val="none" w:sz="0" w:space="0" w:color="auto"/>
                            <w:left w:val="none" w:sz="0" w:space="0" w:color="auto"/>
                            <w:bottom w:val="none" w:sz="0" w:space="0" w:color="auto"/>
                            <w:right w:val="none" w:sz="0" w:space="0" w:color="auto"/>
                          </w:divBdr>
                        </w:div>
                      </w:divsChild>
                    </w:div>
                    <w:div w:id="1639139656">
                      <w:marLeft w:val="0pt"/>
                      <w:marRight w:val="0pt"/>
                      <w:marTop w:val="0pt"/>
                      <w:marBottom w:val="0pt"/>
                      <w:divBdr>
                        <w:top w:val="none" w:sz="0" w:space="0" w:color="auto"/>
                        <w:left w:val="none" w:sz="0" w:space="0" w:color="auto"/>
                        <w:bottom w:val="none" w:sz="0" w:space="0" w:color="auto"/>
                        <w:right w:val="none" w:sz="0" w:space="0" w:color="auto"/>
                      </w:divBdr>
                      <w:divsChild>
                        <w:div w:id="1288076312">
                          <w:marLeft w:val="12pt"/>
                          <w:marRight w:val="0pt"/>
                          <w:marTop w:val="0pt"/>
                          <w:marBottom w:val="0pt"/>
                          <w:divBdr>
                            <w:top w:val="none" w:sz="0" w:space="0" w:color="auto"/>
                            <w:left w:val="none" w:sz="0" w:space="0" w:color="auto"/>
                            <w:bottom w:val="none" w:sz="0" w:space="0" w:color="auto"/>
                            <w:right w:val="none" w:sz="0" w:space="0" w:color="auto"/>
                          </w:divBdr>
                        </w:div>
                      </w:divsChild>
                    </w:div>
                    <w:div w:id="1646352258">
                      <w:marLeft w:val="0pt"/>
                      <w:marRight w:val="0pt"/>
                      <w:marTop w:val="0pt"/>
                      <w:marBottom w:val="0pt"/>
                      <w:divBdr>
                        <w:top w:val="none" w:sz="0" w:space="0" w:color="auto"/>
                        <w:left w:val="none" w:sz="0" w:space="0" w:color="auto"/>
                        <w:bottom w:val="none" w:sz="0" w:space="0" w:color="auto"/>
                        <w:right w:val="none" w:sz="0" w:space="0" w:color="auto"/>
                      </w:divBdr>
                      <w:divsChild>
                        <w:div w:id="811557033">
                          <w:marLeft w:val="12pt"/>
                          <w:marRight w:val="0pt"/>
                          <w:marTop w:val="0pt"/>
                          <w:marBottom w:val="0pt"/>
                          <w:divBdr>
                            <w:top w:val="none" w:sz="0" w:space="0" w:color="auto"/>
                            <w:left w:val="none" w:sz="0" w:space="0" w:color="auto"/>
                            <w:bottom w:val="none" w:sz="0" w:space="0" w:color="auto"/>
                            <w:right w:val="none" w:sz="0" w:space="0" w:color="auto"/>
                          </w:divBdr>
                        </w:div>
                      </w:divsChild>
                    </w:div>
                    <w:div w:id="1743716436">
                      <w:marLeft w:val="0pt"/>
                      <w:marRight w:val="0pt"/>
                      <w:marTop w:val="0pt"/>
                      <w:marBottom w:val="0pt"/>
                      <w:divBdr>
                        <w:top w:val="none" w:sz="0" w:space="0" w:color="auto"/>
                        <w:left w:val="none" w:sz="0" w:space="0" w:color="auto"/>
                        <w:bottom w:val="none" w:sz="0" w:space="0" w:color="auto"/>
                        <w:right w:val="none" w:sz="0" w:space="0" w:color="auto"/>
                      </w:divBdr>
                      <w:divsChild>
                        <w:div w:id="675613169">
                          <w:marLeft w:val="12pt"/>
                          <w:marRight w:val="0pt"/>
                          <w:marTop w:val="0pt"/>
                          <w:marBottom w:val="0pt"/>
                          <w:divBdr>
                            <w:top w:val="none" w:sz="0" w:space="0" w:color="auto"/>
                            <w:left w:val="none" w:sz="0" w:space="0" w:color="auto"/>
                            <w:bottom w:val="none" w:sz="0" w:space="0" w:color="auto"/>
                            <w:right w:val="none" w:sz="0" w:space="0" w:color="auto"/>
                          </w:divBdr>
                        </w:div>
                      </w:divsChild>
                    </w:div>
                    <w:div w:id="1866864417">
                      <w:marLeft w:val="0pt"/>
                      <w:marRight w:val="0pt"/>
                      <w:marTop w:val="0pt"/>
                      <w:marBottom w:val="0pt"/>
                      <w:divBdr>
                        <w:top w:val="none" w:sz="0" w:space="0" w:color="auto"/>
                        <w:left w:val="none" w:sz="0" w:space="0" w:color="auto"/>
                        <w:bottom w:val="none" w:sz="0" w:space="0" w:color="auto"/>
                        <w:right w:val="none" w:sz="0" w:space="0" w:color="auto"/>
                      </w:divBdr>
                      <w:divsChild>
                        <w:div w:id="676689801">
                          <w:marLeft w:val="12pt"/>
                          <w:marRight w:val="0pt"/>
                          <w:marTop w:val="0pt"/>
                          <w:marBottom w:val="0pt"/>
                          <w:divBdr>
                            <w:top w:val="none" w:sz="0" w:space="0" w:color="auto"/>
                            <w:left w:val="none" w:sz="0" w:space="0" w:color="auto"/>
                            <w:bottom w:val="none" w:sz="0" w:space="0" w:color="auto"/>
                            <w:right w:val="none" w:sz="0" w:space="0" w:color="auto"/>
                          </w:divBdr>
                        </w:div>
                      </w:divsChild>
                    </w:div>
                    <w:div w:id="1879316599">
                      <w:marLeft w:val="0pt"/>
                      <w:marRight w:val="0pt"/>
                      <w:marTop w:val="0pt"/>
                      <w:marBottom w:val="0pt"/>
                      <w:divBdr>
                        <w:top w:val="none" w:sz="0" w:space="0" w:color="auto"/>
                        <w:left w:val="none" w:sz="0" w:space="0" w:color="auto"/>
                        <w:bottom w:val="none" w:sz="0" w:space="0" w:color="auto"/>
                        <w:right w:val="none" w:sz="0" w:space="0" w:color="auto"/>
                      </w:divBdr>
                    </w:div>
                    <w:div w:id="1920670155">
                      <w:marLeft w:val="0pt"/>
                      <w:marRight w:val="0pt"/>
                      <w:marTop w:val="0pt"/>
                      <w:marBottom w:val="0pt"/>
                      <w:divBdr>
                        <w:top w:val="none" w:sz="0" w:space="0" w:color="auto"/>
                        <w:left w:val="none" w:sz="0" w:space="0" w:color="auto"/>
                        <w:bottom w:val="none" w:sz="0" w:space="0" w:color="auto"/>
                        <w:right w:val="none" w:sz="0" w:space="0" w:color="auto"/>
                      </w:divBdr>
                      <w:divsChild>
                        <w:div w:id="377709758">
                          <w:marLeft w:val="12pt"/>
                          <w:marRight w:val="0pt"/>
                          <w:marTop w:val="0pt"/>
                          <w:marBottom w:val="0pt"/>
                          <w:divBdr>
                            <w:top w:val="none" w:sz="0" w:space="0" w:color="auto"/>
                            <w:left w:val="none" w:sz="0" w:space="0" w:color="auto"/>
                            <w:bottom w:val="none" w:sz="0" w:space="0" w:color="auto"/>
                            <w:right w:val="none" w:sz="0" w:space="0" w:color="auto"/>
                          </w:divBdr>
                        </w:div>
                      </w:divsChild>
                    </w:div>
                    <w:div w:id="2102791614">
                      <w:marLeft w:val="0pt"/>
                      <w:marRight w:val="0pt"/>
                      <w:marTop w:val="0pt"/>
                      <w:marBottom w:val="0pt"/>
                      <w:divBdr>
                        <w:top w:val="none" w:sz="0" w:space="0" w:color="auto"/>
                        <w:left w:val="none" w:sz="0" w:space="0" w:color="auto"/>
                        <w:bottom w:val="none" w:sz="0" w:space="0" w:color="auto"/>
                        <w:right w:val="none" w:sz="0" w:space="0" w:color="auto"/>
                      </w:divBdr>
                      <w:divsChild>
                        <w:div w:id="773475176">
                          <w:marLeft w:val="12pt"/>
                          <w:marRight w:val="0pt"/>
                          <w:marTop w:val="0pt"/>
                          <w:marBottom w:val="0pt"/>
                          <w:divBdr>
                            <w:top w:val="none" w:sz="0" w:space="0" w:color="auto"/>
                            <w:left w:val="none" w:sz="0" w:space="0" w:color="auto"/>
                            <w:bottom w:val="none" w:sz="0" w:space="0" w:color="auto"/>
                            <w:right w:val="none" w:sz="0" w:space="0" w:color="auto"/>
                          </w:divBdr>
                        </w:div>
                      </w:divsChild>
                    </w:div>
                    <w:div w:id="2144957225">
                      <w:marLeft w:val="0pt"/>
                      <w:marRight w:val="0pt"/>
                      <w:marTop w:val="0pt"/>
                      <w:marBottom w:val="0pt"/>
                      <w:divBdr>
                        <w:top w:val="none" w:sz="0" w:space="0" w:color="auto"/>
                        <w:left w:val="none" w:sz="0" w:space="0" w:color="auto"/>
                        <w:bottom w:val="none" w:sz="0" w:space="0" w:color="auto"/>
                        <w:right w:val="none" w:sz="0" w:space="0" w:color="auto"/>
                      </w:divBdr>
                      <w:divsChild>
                        <w:div w:id="208341943">
                          <w:marLeft w:val="12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x-cp20936"/>
  <w:optimizeForBrowser/>
  <w:allowPNG/>
</w:webSettings>
</file>

<file path=word/_rels/document.xml.rels><?xml version="1.0" encoding="UTF-8" standalone="yes"?>
<Relationships xmlns="http://schemas.openxmlformats.org/package/2006/relationships"><Relationship Id="rId26" Type="http://purl.oclc.org/ooxml/officeDocument/relationships/image" Target="media/image13.wmf"/><Relationship Id="rId21" Type="http://purl.oclc.org/ooxml/officeDocument/relationships/oleObject" Target="embeddings/oleObject5.bin"/><Relationship Id="rId42" Type="http://purl.oclc.org/ooxml/officeDocument/relationships/oleObject" Target="embeddings/oleObject12.bin"/><Relationship Id="rId47" Type="http://purl.oclc.org/ooxml/officeDocument/relationships/image" Target="media/image27.wmf"/><Relationship Id="rId63" Type="http://purl.oclc.org/ooxml/officeDocument/relationships/oleObject" Target="embeddings/oleObject19.bin"/><Relationship Id="rId68" Type="http://purl.oclc.org/ooxml/officeDocument/relationships/image" Target="media/image41.wmf"/><Relationship Id="rId84" Type="http://purl.oclc.org/ooxml/officeDocument/relationships/image" Target="media/image53.wmf"/><Relationship Id="rId89" Type="http://purl.oclc.org/ooxml/officeDocument/relationships/image" Target="media/image56.wmf"/><Relationship Id="rId16" Type="http://purl.oclc.org/ooxml/officeDocument/relationships/image" Target="media/image6.wmf"/><Relationship Id="rId11" Type="http://purl.oclc.org/ooxml/officeDocument/relationships/image" Target="media/image3.wmf"/><Relationship Id="rId32" Type="http://purl.oclc.org/ooxml/officeDocument/relationships/image" Target="media/image17.wmf"/><Relationship Id="rId37" Type="http://purl.oclc.org/ooxml/officeDocument/relationships/image" Target="media/image20.wmf"/><Relationship Id="rId53" Type="http://purl.oclc.org/ooxml/officeDocument/relationships/image" Target="media/image31.wmf"/><Relationship Id="rId58" Type="http://purl.oclc.org/ooxml/officeDocument/relationships/image" Target="media/image34.wmf"/><Relationship Id="rId74" Type="http://purl.oclc.org/ooxml/officeDocument/relationships/image" Target="media/image45.wmf"/><Relationship Id="rId79" Type="http://purl.oclc.org/ooxml/officeDocument/relationships/image" Target="media/image48.png"/><Relationship Id="rId102" Type="http://purl.oclc.org/ooxml/officeDocument/relationships/fontTable" Target="fontTable.xml"/><Relationship Id="rId5" Type="http://purl.oclc.org/ooxml/officeDocument/relationships/webSettings" Target="webSettings.xml"/><Relationship Id="rId90" Type="http://purl.oclc.org/ooxml/officeDocument/relationships/image" Target="media/image57.png"/><Relationship Id="rId95" Type="http://purl.oclc.org/ooxml/officeDocument/relationships/image" Target="media/image62.png"/><Relationship Id="rId22" Type="http://purl.oclc.org/ooxml/officeDocument/relationships/image" Target="media/image10.wmf"/><Relationship Id="rId27" Type="http://purl.oclc.org/ooxml/officeDocument/relationships/oleObject" Target="embeddings/oleObject7.bin"/><Relationship Id="rId43" Type="http://purl.oclc.org/ooxml/officeDocument/relationships/image" Target="media/image24.wmf"/><Relationship Id="rId48" Type="http://purl.oclc.org/ooxml/officeDocument/relationships/oleObject" Target="embeddings/oleObject14.bin"/><Relationship Id="rId64" Type="http://purl.oclc.org/ooxml/officeDocument/relationships/image" Target="media/image38.wmf"/><Relationship Id="rId69" Type="http://purl.oclc.org/ooxml/officeDocument/relationships/oleObject" Target="embeddings/oleObject21.bin"/><Relationship Id="rId80" Type="http://purl.oclc.org/ooxml/officeDocument/relationships/image" Target="media/image49.png"/><Relationship Id="rId85" Type="http://purl.oclc.org/ooxml/officeDocument/relationships/oleObject" Target="embeddings/oleObject25.bin"/><Relationship Id="rId12" Type="http://purl.oclc.org/ooxml/officeDocument/relationships/oleObject" Target="embeddings/oleObject2.bin"/><Relationship Id="rId17" Type="http://purl.oclc.org/ooxml/officeDocument/relationships/image" Target="media/image7.wmf"/><Relationship Id="rId25" Type="http://purl.oclc.org/ooxml/officeDocument/relationships/image" Target="media/image12.wmf"/><Relationship Id="rId33" Type="http://purl.oclc.org/ooxml/officeDocument/relationships/oleObject" Target="embeddings/oleObject9.bin"/><Relationship Id="rId38" Type="http://purl.oclc.org/ooxml/officeDocument/relationships/image" Target="media/image21.wmf"/><Relationship Id="rId46" Type="http://purl.oclc.org/ooxml/officeDocument/relationships/image" Target="media/image26.wmf"/><Relationship Id="rId59" Type="http://purl.oclc.org/ooxml/officeDocument/relationships/image" Target="media/image35.wmf"/><Relationship Id="rId67" Type="http://purl.oclc.org/ooxml/officeDocument/relationships/image" Target="media/image40.wmf"/><Relationship Id="rId103" Type="http://purl.oclc.org/ooxml/officeDocument/relationships/theme" Target="theme/theme1.xml"/><Relationship Id="rId20" Type="http://purl.oclc.org/ooxml/officeDocument/relationships/image" Target="media/image9.wmf"/><Relationship Id="rId41" Type="http://purl.oclc.org/ooxml/officeDocument/relationships/image" Target="media/image23.wmf"/><Relationship Id="rId54" Type="http://purl.oclc.org/ooxml/officeDocument/relationships/oleObject" Target="embeddings/oleObject16.bin"/><Relationship Id="rId62" Type="http://purl.oclc.org/ooxml/officeDocument/relationships/image" Target="media/image37.wmf"/><Relationship Id="rId70" Type="http://purl.oclc.org/ooxml/officeDocument/relationships/image" Target="media/image42.wmf"/><Relationship Id="rId75" Type="http://purl.oclc.org/ooxml/officeDocument/relationships/oleObject" Target="embeddings/oleObject23.bin"/><Relationship Id="rId83" Type="http://purl.oclc.org/ooxml/officeDocument/relationships/image" Target="media/image52.png"/><Relationship Id="rId88" Type="http://purl.oclc.org/ooxml/officeDocument/relationships/oleObject" Target="embeddings/oleObject26.bin"/><Relationship Id="rId91" Type="http://purl.oclc.org/ooxml/officeDocument/relationships/image" Target="media/image58.png"/><Relationship Id="rId96" Type="http://purl.oclc.org/ooxml/officeDocument/relationships/image" Target="media/image63.png"/><Relationship Id="rId1" Type="http://purl.oclc.org/ooxml/officeDocument/relationships/customXml" Target="../customXml/item1.xml"/><Relationship Id="rId6" Type="http://purl.oclc.org/ooxml/officeDocument/relationships/footnotes" Target="footnotes.xml"/><Relationship Id="rId15" Type="http://purl.oclc.org/ooxml/officeDocument/relationships/oleObject" Target="embeddings/oleObject3.bin"/><Relationship Id="rId23" Type="http://purl.oclc.org/ooxml/officeDocument/relationships/image" Target="media/image11.wmf"/><Relationship Id="rId28" Type="http://purl.oclc.org/ooxml/officeDocument/relationships/image" Target="media/image14.wmf"/><Relationship Id="rId36" Type="http://purl.oclc.org/ooxml/officeDocument/relationships/oleObject" Target="embeddings/oleObject10.bin"/><Relationship Id="rId49" Type="http://purl.oclc.org/ooxml/officeDocument/relationships/image" Target="media/image28.wmf"/><Relationship Id="rId57" Type="http://purl.oclc.org/ooxml/officeDocument/relationships/oleObject" Target="embeddings/oleObject17.bin"/><Relationship Id="rId10" Type="http://purl.oclc.org/ooxml/officeDocument/relationships/image" Target="media/image2.png"/><Relationship Id="rId31" Type="http://purl.oclc.org/ooxml/officeDocument/relationships/image" Target="media/image16.wmf"/><Relationship Id="rId44" Type="http://purl.oclc.org/ooxml/officeDocument/relationships/image" Target="media/image25.wmf"/><Relationship Id="rId52" Type="http://purl.oclc.org/ooxml/officeDocument/relationships/image" Target="media/image30.wmf"/><Relationship Id="rId60" Type="http://purl.oclc.org/ooxml/officeDocument/relationships/oleObject" Target="embeddings/oleObject18.bin"/><Relationship Id="rId65" Type="http://purl.oclc.org/ooxml/officeDocument/relationships/image" Target="media/image39.wmf"/><Relationship Id="rId73" Type="http://purl.oclc.org/ooxml/officeDocument/relationships/image" Target="media/image44.wmf"/><Relationship Id="rId78" Type="http://purl.oclc.org/ooxml/officeDocument/relationships/image" Target="media/image47.png"/><Relationship Id="rId81" Type="http://purl.oclc.org/ooxml/officeDocument/relationships/image" Target="media/image50.png"/><Relationship Id="rId86" Type="http://purl.oclc.org/ooxml/officeDocument/relationships/image" Target="media/image54.wmf"/><Relationship Id="rId94" Type="http://purl.oclc.org/ooxml/officeDocument/relationships/image" Target="media/image61.png"/><Relationship Id="rId99" Type="http://purl.oclc.org/ooxml/officeDocument/relationships/image" Target="media/image66.png"/><Relationship Id="rId101" Type="http://purl.oclc.org/ooxml/officeDocument/relationships/footer" Target="footer1.xml"/><Relationship Id="rId4" Type="http://purl.oclc.org/ooxml/officeDocument/relationships/settings" Target="settings.xml"/><Relationship Id="rId9" Type="http://purl.oclc.org/ooxml/officeDocument/relationships/oleObject" Target="embeddings/oleObject1.bin"/><Relationship Id="rId13" Type="http://purl.oclc.org/ooxml/officeDocument/relationships/image" Target="media/image4.wmf"/><Relationship Id="rId18" Type="http://purl.oclc.org/ooxml/officeDocument/relationships/oleObject" Target="embeddings/oleObject4.bin"/><Relationship Id="rId39" Type="http://purl.oclc.org/ooxml/officeDocument/relationships/oleObject" Target="embeddings/oleObject11.bin"/><Relationship Id="rId34" Type="http://purl.oclc.org/ooxml/officeDocument/relationships/image" Target="media/image18.wmf"/><Relationship Id="rId50" Type="http://purl.oclc.org/ooxml/officeDocument/relationships/image" Target="media/image29.wmf"/><Relationship Id="rId55" Type="http://purl.oclc.org/ooxml/officeDocument/relationships/image" Target="media/image32.wmf"/><Relationship Id="rId76" Type="http://purl.oclc.org/ooxml/officeDocument/relationships/image" Target="media/image46.wmf"/><Relationship Id="rId97" Type="http://purl.oclc.org/ooxml/officeDocument/relationships/image" Target="media/image64.png"/><Relationship Id="rId7" Type="http://purl.oclc.org/ooxml/officeDocument/relationships/endnotes" Target="endnotes.xml"/><Relationship Id="rId71" Type="http://purl.oclc.org/ooxml/officeDocument/relationships/image" Target="media/image43.wmf"/><Relationship Id="rId92" Type="http://purl.oclc.org/ooxml/officeDocument/relationships/image" Target="media/image59.png"/><Relationship Id="rId2" Type="http://purl.oclc.org/ooxml/officeDocument/relationships/numbering" Target="numbering.xml"/><Relationship Id="rId29" Type="http://purl.oclc.org/ooxml/officeDocument/relationships/image" Target="media/image15.wmf"/><Relationship Id="rId24" Type="http://purl.oclc.org/ooxml/officeDocument/relationships/oleObject" Target="embeddings/oleObject6.bin"/><Relationship Id="rId40" Type="http://purl.oclc.org/ooxml/officeDocument/relationships/image" Target="media/image22.wmf"/><Relationship Id="rId45" Type="http://purl.oclc.org/ooxml/officeDocument/relationships/oleObject" Target="embeddings/oleObject13.bin"/><Relationship Id="rId66" Type="http://purl.oclc.org/ooxml/officeDocument/relationships/oleObject" Target="embeddings/oleObject20.bin"/><Relationship Id="rId87" Type="http://purl.oclc.org/ooxml/officeDocument/relationships/image" Target="media/image55.wmf"/><Relationship Id="rId61" Type="http://purl.oclc.org/ooxml/officeDocument/relationships/image" Target="media/image36.wmf"/><Relationship Id="rId82" Type="http://purl.oclc.org/ooxml/officeDocument/relationships/image" Target="media/image51.png"/><Relationship Id="rId19" Type="http://purl.oclc.org/ooxml/officeDocument/relationships/image" Target="media/image8.wmf"/><Relationship Id="rId14" Type="http://purl.oclc.org/ooxml/officeDocument/relationships/image" Target="media/image5.wmf"/><Relationship Id="rId30" Type="http://purl.oclc.org/ooxml/officeDocument/relationships/oleObject" Target="embeddings/oleObject8.bin"/><Relationship Id="rId35" Type="http://purl.oclc.org/ooxml/officeDocument/relationships/image" Target="media/image19.wmf"/><Relationship Id="rId56" Type="http://purl.oclc.org/ooxml/officeDocument/relationships/image" Target="media/image33.wmf"/><Relationship Id="rId77" Type="http://purl.oclc.org/ooxml/officeDocument/relationships/oleObject" Target="embeddings/oleObject24.bin"/><Relationship Id="rId100" Type="http://purl.oclc.org/ooxml/officeDocument/relationships/header" Target="header1.xml"/><Relationship Id="rId8" Type="http://purl.oclc.org/ooxml/officeDocument/relationships/image" Target="media/image1.png"/><Relationship Id="rId51" Type="http://purl.oclc.org/ooxml/officeDocument/relationships/oleObject" Target="embeddings/oleObject15.bin"/><Relationship Id="rId72" Type="http://purl.oclc.org/ooxml/officeDocument/relationships/oleObject" Target="embeddings/oleObject22.bin"/><Relationship Id="rId93" Type="http://purl.oclc.org/ooxml/officeDocument/relationships/image" Target="media/image60.png"/><Relationship Id="rId98" Type="http://purl.oclc.org/ooxml/officeDocument/relationships/image" Target="media/image65.png"/><Relationship Id="rId3" Type="http://purl.oclc.org/ooxml/officeDocument/relationships/styles" Target="styles.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8CF1A85B-F5B2-406D-A08E-EEA66B979A1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173</TotalTime>
  <Pages>24</Pages>
  <Words>2758</Words>
  <Characters>15727</Characters>
  <Application>Microsoft Office Word</Application>
  <DocSecurity>0</DocSecurity>
  <Lines>131</Lines>
  <Paragraphs>36</Paragraphs>
  <ScaleCrop>false</ScaleCrop>
  <Company>f</Company>
  <LinksUpToDate>false</LinksUpToDate>
  <CharactersWithSpaces>18449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《图学基础与计算机绘图》课程教学大纲 </dc:title>
  <dc:subject/>
  <dc:creator>h</dc:creator>
  <cp:keywords/>
  <dc:description/>
  <cp:lastModifiedBy>Sucial _</cp:lastModifiedBy>
  <cp:revision>74</cp:revision>
  <cp:lastPrinted>2024-02-01T00:57:00Z</cp:lastPrinted>
  <dcterms:created xsi:type="dcterms:W3CDTF">2024-11-30T13:47:00Z</dcterms:created>
  <dcterms:modified xsi:type="dcterms:W3CDTF">2025-03-02T11:09:00Z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2052-12.1.0.15712</vt:lpwstr>
  </property>
  <property fmtid="{D5CDD505-2E9C-101B-9397-08002B2CF9AE}" pid="3" name="ICV">
    <vt:lpwstr>84182DE50A004E21A6C0654D88E126BB_13</vt:lpwstr>
  </property>
  <property fmtid="{D5CDD505-2E9C-101B-9397-08002B2CF9AE}" pid="4" name="MTWinEqns">
    <vt:bool>true</vt:bool>
  </property>
  <property fmtid="{D5CDD505-2E9C-101B-9397-08002B2CF9AE}" pid="5" name="MTEquationNumber2">
    <vt:lpwstr>(#S1.#E1)</vt:lpwstr>
  </property>
</Properties>
</file>