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D0D47" w:rsidRDefault="006D0D47">
      <w:pPr>
        <w:tabs>
          <w:tab w:val="left" w:pos="1288"/>
        </w:tabs>
        <w:rPr>
          <w:rFonts w:ascii="黑体" w:eastAsia="黑体"/>
          <w:sz w:val="72"/>
          <w:szCs w:val="72"/>
        </w:rPr>
      </w:pPr>
    </w:p>
    <w:p w:rsidR="00D73A83" w:rsidRDefault="00057BDB" w:rsidP="00D73A83">
      <w:pPr>
        <w:rPr>
          <w:rFonts w:eastAsia="隶书"/>
        </w:rPr>
      </w:pPr>
      <w:r>
        <w:rPr>
          <w:noProof/>
        </w:rPr>
        <w:drawing>
          <wp:anchor distT="0" distB="0" distL="114300" distR="114300" simplePos="0" relativeHeight="251665920" behindDoc="0" locked="0" layoutInCell="1" allowOverlap="1">
            <wp:simplePos x="0" y="0"/>
            <wp:positionH relativeFrom="column">
              <wp:posOffset>1466850</wp:posOffset>
            </wp:positionH>
            <wp:positionV relativeFrom="paragraph">
              <wp:posOffset>100965</wp:posOffset>
            </wp:positionV>
            <wp:extent cx="3472815" cy="802640"/>
            <wp:effectExtent l="0" t="0" r="0" b="0"/>
            <wp:wrapNone/>
            <wp:docPr id="103" name="图片 7" descr="大学毛体（黑）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 descr="大学毛体（黑）1"/>
                    <pic:cNvPicPr>
                      <a:picLocks noChangeAspect="1" noChangeArrowheads="1"/>
                    </pic:cNvPicPr>
                  </pic:nvPicPr>
                  <pic:blipFill>
                    <a:blip r:embed="rId8">
                      <a:grayscl/>
                      <a:biLevel thresh="50000"/>
                      <a:extLst>
                        <a:ext uri="{28A0092B-C50C-407E-A947-70E740481C1C}">
                          <a14:useLocalDpi xmlns:a14="http://schemas.microsoft.com/office/drawing/2010/main" val="0"/>
                        </a:ext>
                      </a:extLst>
                    </a:blip>
                    <a:srcRect/>
                    <a:stretch>
                      <a:fillRect/>
                    </a:stretch>
                  </pic:blipFill>
                  <pic:spPr bwMode="auto">
                    <a:xfrm>
                      <a:off x="0" y="0"/>
                      <a:ext cx="3472815" cy="80264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eastAsia="隶书"/>
          <w:noProof/>
        </w:rPr>
        <w:drawing>
          <wp:inline distT="0" distB="0" distL="0" distR="0">
            <wp:extent cx="985520" cy="985520"/>
            <wp:effectExtent l="0" t="0" r="0" b="0"/>
            <wp:docPr id="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985520" cy="985520"/>
                    </a:xfrm>
                    <a:prstGeom prst="rect">
                      <a:avLst/>
                    </a:prstGeom>
                    <a:noFill/>
                    <a:ln>
                      <a:noFill/>
                    </a:ln>
                  </pic:spPr>
                </pic:pic>
              </a:graphicData>
            </a:graphic>
          </wp:inline>
        </w:drawing>
      </w:r>
    </w:p>
    <w:p w:rsidR="00D73A83" w:rsidRDefault="00D73A83" w:rsidP="00D73A83">
      <w:pPr>
        <w:ind w:firstLine="435"/>
      </w:pPr>
    </w:p>
    <w:p w:rsidR="00D73A83" w:rsidRDefault="00D73A83" w:rsidP="00D73A83">
      <w:pPr>
        <w:ind w:left="1560" w:hangingChars="300" w:hanging="1560"/>
        <w:rPr>
          <w:rFonts w:eastAsia="华文行楷"/>
          <w:sz w:val="28"/>
        </w:rPr>
      </w:pPr>
      <w:r>
        <w:rPr>
          <w:rFonts w:ascii="华文行楷" w:eastAsia="华文行楷" w:hint="eastAsia"/>
          <w:snapToGrid w:val="0"/>
          <w:sz w:val="52"/>
          <w:szCs w:val="52"/>
        </w:rPr>
        <w:t xml:space="preserve">     </w:t>
      </w:r>
      <w:r>
        <w:rPr>
          <w:rFonts w:ascii="华文行楷" w:eastAsia="华文行楷" w:hint="eastAsia"/>
          <w:snapToGrid w:val="0"/>
          <w:szCs w:val="21"/>
        </w:rPr>
        <w:t xml:space="preserve"> </w:t>
      </w:r>
    </w:p>
    <w:p w:rsidR="00D73A83" w:rsidRDefault="00D73A83" w:rsidP="00D73A83">
      <w:pPr>
        <w:jc w:val="center"/>
        <w:rPr>
          <w:rFonts w:eastAsia="隶书"/>
        </w:rPr>
      </w:pPr>
    </w:p>
    <w:p w:rsidR="00D73A83" w:rsidRPr="00D73A83" w:rsidRDefault="00D73A83" w:rsidP="00D73A83">
      <w:pPr>
        <w:jc w:val="center"/>
        <w:rPr>
          <w:rFonts w:ascii="黑体" w:eastAsia="黑体"/>
          <w:sz w:val="52"/>
          <w:szCs w:val="72"/>
        </w:rPr>
      </w:pPr>
      <w:r w:rsidRPr="00D73A83">
        <w:rPr>
          <w:rFonts w:ascii="黑体" w:eastAsia="黑体" w:hint="eastAsia"/>
          <w:sz w:val="52"/>
          <w:szCs w:val="72"/>
        </w:rPr>
        <w:t>2024 / 2025 学年第 2 学期</w:t>
      </w:r>
    </w:p>
    <w:p w:rsidR="00D73A83" w:rsidRDefault="00D73A83">
      <w:pPr>
        <w:spacing w:line="1000" w:lineRule="exact"/>
        <w:jc w:val="center"/>
        <w:rPr>
          <w:rFonts w:ascii="黑体" w:eastAsia="黑体"/>
          <w:spacing w:val="-36"/>
          <w:sz w:val="72"/>
          <w:szCs w:val="72"/>
        </w:rPr>
      </w:pPr>
    </w:p>
    <w:p w:rsidR="0053140A" w:rsidRDefault="0053140A">
      <w:pPr>
        <w:spacing w:line="1000" w:lineRule="exact"/>
        <w:jc w:val="center"/>
        <w:rPr>
          <w:rFonts w:ascii="黑体" w:eastAsia="黑体"/>
          <w:spacing w:val="-36"/>
          <w:sz w:val="72"/>
          <w:szCs w:val="72"/>
        </w:rPr>
      </w:pPr>
      <w:r>
        <w:rPr>
          <w:rFonts w:ascii="黑体" w:eastAsia="黑体" w:hint="eastAsia"/>
          <w:spacing w:val="-36"/>
          <w:sz w:val="72"/>
          <w:szCs w:val="72"/>
        </w:rPr>
        <w:t>《不确定性人工智能》课程</w:t>
      </w:r>
    </w:p>
    <w:p w:rsidR="006D0D47" w:rsidRDefault="0053140A">
      <w:pPr>
        <w:spacing w:line="1000" w:lineRule="exact"/>
        <w:jc w:val="center"/>
        <w:rPr>
          <w:rFonts w:ascii="黑体" w:eastAsia="黑体"/>
          <w:spacing w:val="-36"/>
          <w:sz w:val="72"/>
          <w:szCs w:val="72"/>
        </w:rPr>
      </w:pPr>
      <w:r>
        <w:rPr>
          <w:rFonts w:ascii="黑体" w:eastAsia="黑体" w:hint="eastAsia"/>
          <w:spacing w:val="-36"/>
          <w:sz w:val="72"/>
          <w:szCs w:val="72"/>
        </w:rPr>
        <w:t>大 作 业</w:t>
      </w:r>
    </w:p>
    <w:p w:rsidR="00D73A83" w:rsidRDefault="00D73A83">
      <w:pPr>
        <w:spacing w:line="1000" w:lineRule="exact"/>
        <w:jc w:val="center"/>
        <w:rPr>
          <w:rFonts w:ascii="黑体" w:eastAsia="黑体"/>
          <w:spacing w:val="-36"/>
          <w:sz w:val="72"/>
          <w:szCs w:val="72"/>
        </w:rPr>
      </w:pPr>
    </w:p>
    <w:tbl>
      <w:tblPr>
        <w:tblW w:w="0" w:type="auto"/>
        <w:tblLook w:val="0000" w:firstRow="0" w:lastRow="0" w:firstColumn="0" w:lastColumn="0" w:noHBand="0" w:noVBand="0"/>
      </w:tblPr>
      <w:tblGrid>
        <w:gridCol w:w="2139"/>
        <w:gridCol w:w="6365"/>
      </w:tblGrid>
      <w:tr w:rsidR="006D0D47">
        <w:tc>
          <w:tcPr>
            <w:tcW w:w="2180" w:type="dxa"/>
          </w:tcPr>
          <w:p w:rsidR="006D0D47" w:rsidRDefault="006D0D47">
            <w:pPr>
              <w:spacing w:line="1000" w:lineRule="exact"/>
              <w:ind w:firstLineChars="100" w:firstLine="320"/>
              <w:rPr>
                <w:rFonts w:ascii="楷体_GB2312" w:eastAsia="楷体_GB2312"/>
                <w:sz w:val="32"/>
                <w:szCs w:val="32"/>
              </w:rPr>
            </w:pPr>
            <w:r>
              <w:rPr>
                <w:rFonts w:ascii="楷体_GB2312" w:eastAsia="楷体_GB2312" w:hint="eastAsia"/>
                <w:sz w:val="32"/>
                <w:szCs w:val="32"/>
              </w:rPr>
              <w:t>题    目</w:t>
            </w:r>
          </w:p>
        </w:tc>
        <w:tc>
          <w:tcPr>
            <w:tcW w:w="6540" w:type="dxa"/>
            <w:tcBorders>
              <w:bottom w:val="single" w:sz="4" w:space="0" w:color="auto"/>
            </w:tcBorders>
          </w:tcPr>
          <w:p w:rsidR="006D0D47" w:rsidRPr="00CF06EC" w:rsidRDefault="006507CB">
            <w:pPr>
              <w:tabs>
                <w:tab w:val="left" w:pos="1080"/>
              </w:tabs>
              <w:spacing w:line="1000" w:lineRule="exact"/>
              <w:jc w:val="center"/>
              <w:rPr>
                <w:rFonts w:cs="Times New Roman"/>
                <w:sz w:val="30"/>
                <w:szCs w:val="30"/>
              </w:rPr>
            </w:pPr>
            <w:r w:rsidRPr="00CF06EC">
              <w:rPr>
                <w:rFonts w:cs="Times New Roman"/>
                <w:sz w:val="30"/>
                <w:szCs w:val="30"/>
              </w:rPr>
              <w:t>基于</w:t>
            </w:r>
            <w:r w:rsidRPr="00CF06EC">
              <w:rPr>
                <w:rFonts w:cs="Times New Roman"/>
                <w:sz w:val="30"/>
                <w:szCs w:val="30"/>
              </w:rPr>
              <w:t>BERT</w:t>
            </w:r>
            <w:r w:rsidRPr="00CF06EC">
              <w:rPr>
                <w:rFonts w:cs="Times New Roman"/>
                <w:sz w:val="30"/>
                <w:szCs w:val="30"/>
              </w:rPr>
              <w:t>和云模型的不确定性情感识别</w:t>
            </w:r>
          </w:p>
        </w:tc>
      </w:tr>
      <w:tr w:rsidR="006D0D47">
        <w:tc>
          <w:tcPr>
            <w:tcW w:w="2180" w:type="dxa"/>
          </w:tcPr>
          <w:p w:rsidR="006D0D47" w:rsidRDefault="00D73A83">
            <w:pPr>
              <w:spacing w:line="1000" w:lineRule="exact"/>
              <w:ind w:firstLineChars="100" w:firstLine="320"/>
              <w:rPr>
                <w:rFonts w:ascii="楷体_GB2312" w:eastAsia="楷体_GB2312"/>
                <w:sz w:val="32"/>
                <w:szCs w:val="32"/>
              </w:rPr>
            </w:pPr>
            <w:r>
              <w:rPr>
                <w:rFonts w:ascii="楷体_GB2312" w:eastAsia="楷体_GB2312" w:hint="eastAsia"/>
                <w:sz w:val="32"/>
                <w:szCs w:val="32"/>
              </w:rPr>
              <w:t xml:space="preserve">组 </w:t>
            </w:r>
            <w:r>
              <w:rPr>
                <w:rFonts w:ascii="楷体_GB2312" w:eastAsia="楷体_GB2312"/>
                <w:sz w:val="32"/>
                <w:szCs w:val="32"/>
              </w:rPr>
              <w:t xml:space="preserve">   </w:t>
            </w:r>
            <w:r>
              <w:rPr>
                <w:rFonts w:ascii="楷体_GB2312" w:eastAsia="楷体_GB2312" w:hint="eastAsia"/>
                <w:sz w:val="32"/>
                <w:szCs w:val="32"/>
              </w:rPr>
              <w:t>号</w:t>
            </w:r>
          </w:p>
        </w:tc>
        <w:tc>
          <w:tcPr>
            <w:tcW w:w="6540" w:type="dxa"/>
            <w:tcBorders>
              <w:top w:val="single" w:sz="4" w:space="0" w:color="auto"/>
              <w:bottom w:val="single" w:sz="4" w:space="0" w:color="auto"/>
            </w:tcBorders>
          </w:tcPr>
          <w:p w:rsidR="006D0D47" w:rsidRPr="006507CB" w:rsidRDefault="006D0D47">
            <w:pPr>
              <w:spacing w:line="1000" w:lineRule="exact"/>
              <w:jc w:val="center"/>
              <w:rPr>
                <w:rFonts w:ascii="宋体" w:hAnsi="宋体" w:hint="eastAsia"/>
                <w:sz w:val="30"/>
                <w:szCs w:val="30"/>
              </w:rPr>
            </w:pPr>
          </w:p>
        </w:tc>
      </w:tr>
      <w:tr w:rsidR="006D0D47" w:rsidRPr="00CF06EC">
        <w:tc>
          <w:tcPr>
            <w:tcW w:w="2180" w:type="dxa"/>
          </w:tcPr>
          <w:p w:rsidR="006D0D47" w:rsidRDefault="00D73A83">
            <w:pPr>
              <w:spacing w:line="1000" w:lineRule="exact"/>
              <w:jc w:val="center"/>
              <w:rPr>
                <w:rFonts w:ascii="楷体_GB2312" w:eastAsia="楷体_GB2312" w:hAnsi="宋体" w:hint="eastAsia"/>
                <w:sz w:val="32"/>
                <w:szCs w:val="32"/>
              </w:rPr>
            </w:pPr>
            <w:r>
              <w:rPr>
                <w:rFonts w:ascii="楷体_GB2312" w:eastAsia="楷体_GB2312" w:hAnsi="宋体" w:hint="eastAsia"/>
                <w:sz w:val="32"/>
                <w:szCs w:val="32"/>
              </w:rPr>
              <w:t>学号姓名</w:t>
            </w:r>
          </w:p>
        </w:tc>
        <w:tc>
          <w:tcPr>
            <w:tcW w:w="6540" w:type="dxa"/>
            <w:tcBorders>
              <w:top w:val="single" w:sz="4" w:space="0" w:color="auto"/>
              <w:bottom w:val="single" w:sz="4" w:space="0" w:color="auto"/>
            </w:tcBorders>
          </w:tcPr>
          <w:p w:rsidR="006D0D47" w:rsidRPr="00CF06EC" w:rsidRDefault="006D0D47" w:rsidP="00FF36E1">
            <w:pPr>
              <w:spacing w:line="360" w:lineRule="auto"/>
              <w:jc w:val="center"/>
              <w:rPr>
                <w:rFonts w:cs="Times New Roman"/>
                <w:sz w:val="30"/>
                <w:szCs w:val="30"/>
              </w:rPr>
            </w:pPr>
          </w:p>
        </w:tc>
      </w:tr>
      <w:tr w:rsidR="006D0D47">
        <w:tc>
          <w:tcPr>
            <w:tcW w:w="2180" w:type="dxa"/>
          </w:tcPr>
          <w:p w:rsidR="006D0D47" w:rsidRDefault="00D73A83">
            <w:pPr>
              <w:spacing w:line="1000" w:lineRule="exact"/>
              <w:jc w:val="center"/>
              <w:rPr>
                <w:rFonts w:ascii="楷体_GB2312" w:eastAsia="楷体_GB2312" w:hAnsi="宋体" w:hint="eastAsia"/>
                <w:sz w:val="32"/>
                <w:szCs w:val="32"/>
              </w:rPr>
            </w:pPr>
            <w:r>
              <w:rPr>
                <w:rFonts w:ascii="楷体_GB2312" w:eastAsia="楷体_GB2312" w:hint="eastAsia"/>
                <w:sz w:val="32"/>
                <w:szCs w:val="32"/>
              </w:rPr>
              <w:t>专    业</w:t>
            </w:r>
          </w:p>
        </w:tc>
        <w:tc>
          <w:tcPr>
            <w:tcW w:w="6540" w:type="dxa"/>
            <w:tcBorders>
              <w:top w:val="single" w:sz="4" w:space="0" w:color="auto"/>
              <w:bottom w:val="single" w:sz="4" w:space="0" w:color="auto"/>
            </w:tcBorders>
          </w:tcPr>
          <w:p w:rsidR="006D0D47" w:rsidRPr="006507CB" w:rsidRDefault="006507CB">
            <w:pPr>
              <w:spacing w:line="1000" w:lineRule="exact"/>
              <w:jc w:val="center"/>
              <w:rPr>
                <w:rFonts w:ascii="宋体" w:hAnsi="宋体" w:hint="eastAsia"/>
                <w:sz w:val="30"/>
                <w:szCs w:val="30"/>
              </w:rPr>
            </w:pPr>
            <w:r w:rsidRPr="006507CB">
              <w:rPr>
                <w:rFonts w:ascii="宋体" w:hAnsi="宋体" w:hint="eastAsia"/>
                <w:sz w:val="30"/>
                <w:szCs w:val="30"/>
              </w:rPr>
              <w:t>网络工程</w:t>
            </w:r>
          </w:p>
        </w:tc>
      </w:tr>
      <w:tr w:rsidR="00D73A83">
        <w:tc>
          <w:tcPr>
            <w:tcW w:w="2180" w:type="dxa"/>
          </w:tcPr>
          <w:p w:rsidR="00D73A83" w:rsidRDefault="00D73A83">
            <w:pPr>
              <w:spacing w:line="1000" w:lineRule="exact"/>
              <w:jc w:val="center"/>
              <w:rPr>
                <w:rFonts w:ascii="楷体_GB2312" w:eastAsia="楷体_GB2312" w:hAnsi="宋体" w:hint="eastAsia"/>
                <w:sz w:val="32"/>
                <w:szCs w:val="32"/>
              </w:rPr>
            </w:pPr>
            <w:r>
              <w:rPr>
                <w:rFonts w:ascii="楷体_GB2312" w:eastAsia="楷体_GB2312" w:hAnsi="宋体" w:hint="eastAsia"/>
                <w:sz w:val="32"/>
                <w:szCs w:val="32"/>
              </w:rPr>
              <w:t xml:space="preserve">学 </w:t>
            </w:r>
            <w:r>
              <w:rPr>
                <w:rFonts w:ascii="楷体_GB2312" w:eastAsia="楷体_GB2312" w:hAnsi="宋体"/>
                <w:sz w:val="32"/>
                <w:szCs w:val="32"/>
              </w:rPr>
              <w:t xml:space="preserve">   </w:t>
            </w:r>
            <w:r>
              <w:rPr>
                <w:rFonts w:ascii="楷体_GB2312" w:eastAsia="楷体_GB2312" w:hAnsi="宋体" w:hint="eastAsia"/>
                <w:sz w:val="32"/>
                <w:szCs w:val="32"/>
              </w:rPr>
              <w:t>院</w:t>
            </w:r>
          </w:p>
        </w:tc>
        <w:tc>
          <w:tcPr>
            <w:tcW w:w="6540" w:type="dxa"/>
            <w:tcBorders>
              <w:top w:val="single" w:sz="4" w:space="0" w:color="auto"/>
              <w:bottom w:val="single" w:sz="4" w:space="0" w:color="auto"/>
            </w:tcBorders>
          </w:tcPr>
          <w:p w:rsidR="00D73A83" w:rsidRPr="006507CB" w:rsidRDefault="006507CB">
            <w:pPr>
              <w:spacing w:line="1000" w:lineRule="exact"/>
              <w:jc w:val="center"/>
              <w:rPr>
                <w:rFonts w:ascii="宋体" w:hAnsi="宋体" w:hint="eastAsia"/>
                <w:sz w:val="30"/>
                <w:szCs w:val="30"/>
              </w:rPr>
            </w:pPr>
            <w:r w:rsidRPr="006507CB">
              <w:rPr>
                <w:rFonts w:ascii="宋体" w:hAnsi="宋体" w:hint="eastAsia"/>
                <w:sz w:val="30"/>
                <w:szCs w:val="30"/>
              </w:rPr>
              <w:t>物联网学院</w:t>
            </w:r>
          </w:p>
        </w:tc>
      </w:tr>
    </w:tbl>
    <w:p w:rsidR="006D0D47" w:rsidRPr="002216F2" w:rsidRDefault="006D0D47" w:rsidP="002216F2">
      <w:pPr>
        <w:pStyle w:val="1"/>
        <w:rPr>
          <w:rFonts w:hint="eastAsia"/>
        </w:rPr>
      </w:pPr>
      <w:bookmarkStart w:id="0" w:name="_Toc200067661"/>
      <w:bookmarkStart w:id="1" w:name="_Toc200128526"/>
      <w:bookmarkStart w:id="2" w:name="_Toc200134186"/>
      <w:r w:rsidRPr="000F746C">
        <w:rPr>
          <w:rFonts w:hint="eastAsia"/>
        </w:rPr>
        <w:lastRenderedPageBreak/>
        <w:t>摘</w:t>
      </w:r>
      <w:r w:rsidR="000F746C">
        <w:rPr>
          <w:rFonts w:hint="eastAsia"/>
        </w:rPr>
        <w:t xml:space="preserve">  </w:t>
      </w:r>
      <w:r w:rsidRPr="000F746C">
        <w:rPr>
          <w:rFonts w:hint="eastAsia"/>
        </w:rPr>
        <w:t>要</w:t>
      </w:r>
      <w:bookmarkEnd w:id="0"/>
      <w:bookmarkEnd w:id="1"/>
      <w:bookmarkEnd w:id="2"/>
    </w:p>
    <w:p w:rsidR="006D0D47" w:rsidRPr="002216F2" w:rsidRDefault="006D0D47"/>
    <w:p w:rsidR="002216F2" w:rsidRPr="002216F2" w:rsidRDefault="002216F2" w:rsidP="002216F2">
      <w:pPr>
        <w:ind w:firstLineChars="200" w:firstLine="480"/>
        <w:rPr>
          <w:rFonts w:cs="Times New Roman"/>
        </w:rPr>
      </w:pPr>
      <w:r w:rsidRPr="002216F2">
        <w:rPr>
          <w:rFonts w:cs="Times New Roman"/>
        </w:rPr>
        <w:t>随着社交媒体、评论系统等平台的飞速发展，情感分析作为自然语言处理（</w:t>
      </w:r>
      <w:r w:rsidRPr="002216F2">
        <w:rPr>
          <w:rFonts w:cs="Times New Roman"/>
        </w:rPr>
        <w:t>NLP</w:t>
      </w:r>
      <w:r w:rsidRPr="002216F2">
        <w:rPr>
          <w:rFonts w:cs="Times New Roman"/>
        </w:rPr>
        <w:t>）领域的重要研究方向，已广泛应用于舆情监控、用户反馈分析、智能客服等多个实际场景。尽管近年来以</w:t>
      </w:r>
      <w:r w:rsidRPr="002216F2">
        <w:rPr>
          <w:rFonts w:cs="Times New Roman"/>
        </w:rPr>
        <w:t>BERT</w:t>
      </w:r>
      <w:r w:rsidRPr="002216F2">
        <w:rPr>
          <w:rFonts w:cs="Times New Roman"/>
        </w:rPr>
        <w:t>为代表的预训练语言模型在情感分类任务中取得了显著进展，但现有方法普遍侧重于</w:t>
      </w:r>
      <w:r w:rsidRPr="002216F2">
        <w:rPr>
          <w:rFonts w:ascii="宋体" w:hAnsi="宋体" w:cs="Times New Roman"/>
        </w:rPr>
        <w:t>“确</w:t>
      </w:r>
      <w:r w:rsidRPr="002216F2">
        <w:rPr>
          <w:rFonts w:cs="Times New Roman"/>
        </w:rPr>
        <w:t>定性</w:t>
      </w:r>
      <w:r w:rsidR="004F3238" w:rsidRPr="00D7009E">
        <w:rPr>
          <w:rFonts w:ascii="宋体" w:hAnsi="宋体" w:cs="Times New Roman"/>
        </w:rPr>
        <w:t>”</w:t>
      </w:r>
      <w:r w:rsidRPr="002216F2">
        <w:rPr>
          <w:rFonts w:ascii="宋体" w:hAnsi="宋体" w:cs="Times New Roman"/>
        </w:rPr>
        <w:t>的</w:t>
      </w:r>
      <w:r w:rsidRPr="002216F2">
        <w:rPr>
          <w:rFonts w:cs="Times New Roman"/>
        </w:rPr>
        <w:t>情感极性判断，难以应对现实语言中常见的情感模糊、主观性强、语义不明确等</w:t>
      </w:r>
      <w:r w:rsidRPr="002216F2">
        <w:rPr>
          <w:rFonts w:ascii="宋体" w:hAnsi="宋体" w:cs="Times New Roman"/>
        </w:rPr>
        <w:t>“不</w:t>
      </w:r>
      <w:r w:rsidRPr="002216F2">
        <w:rPr>
          <w:rFonts w:cs="Times New Roman"/>
        </w:rPr>
        <w:t>确定性</w:t>
      </w:r>
      <w:r w:rsidR="004F3238" w:rsidRPr="00D7009E">
        <w:rPr>
          <w:rFonts w:ascii="宋体" w:hAnsi="宋体" w:cs="Times New Roman"/>
        </w:rPr>
        <w:t>”</w:t>
      </w:r>
      <w:r w:rsidRPr="002216F2">
        <w:rPr>
          <w:rFonts w:ascii="宋体" w:hAnsi="宋体" w:cs="Times New Roman"/>
        </w:rPr>
        <w:t>表</w:t>
      </w:r>
      <w:r w:rsidRPr="002216F2">
        <w:rPr>
          <w:rFonts w:cs="Times New Roman"/>
        </w:rPr>
        <w:t>达现象。</w:t>
      </w:r>
    </w:p>
    <w:p w:rsidR="002216F2" w:rsidRPr="002216F2" w:rsidRDefault="002216F2" w:rsidP="007A2792">
      <w:pPr>
        <w:ind w:firstLineChars="200" w:firstLine="480"/>
        <w:rPr>
          <w:rFonts w:cs="Times New Roman"/>
        </w:rPr>
      </w:pPr>
      <w:r w:rsidRPr="002216F2">
        <w:rPr>
          <w:rFonts w:cs="Times New Roman"/>
        </w:rPr>
        <w:t>本研究围绕这一问题，提出了一种融合</w:t>
      </w:r>
      <w:r w:rsidRPr="002216F2">
        <w:rPr>
          <w:rFonts w:cs="Times New Roman"/>
        </w:rPr>
        <w:t>BERT</w:t>
      </w:r>
      <w:r w:rsidRPr="002216F2">
        <w:rPr>
          <w:rFonts w:cs="Times New Roman"/>
        </w:rPr>
        <w:t>语言模型与云模型理论的不确定性情感识别模型（</w:t>
      </w:r>
      <w:r w:rsidRPr="002216F2">
        <w:rPr>
          <w:rFonts w:cs="Times New Roman"/>
        </w:rPr>
        <w:t>Cloud Sentiment Model, CSM</w:t>
      </w:r>
      <w:r w:rsidRPr="002216F2">
        <w:rPr>
          <w:rFonts w:cs="Times New Roman"/>
        </w:rPr>
        <w:t>）。模型以</w:t>
      </w:r>
      <w:r w:rsidRPr="002216F2">
        <w:rPr>
          <w:rFonts w:cs="Times New Roman"/>
        </w:rPr>
        <w:t>Chinese-RoBERTa-wwm-ext-large</w:t>
      </w:r>
      <w:r w:rsidRPr="002216F2">
        <w:rPr>
          <w:rFonts w:cs="Times New Roman"/>
        </w:rPr>
        <w:t>作为文本编码器，提取高质量语义特征，再通过引入期望（</w:t>
      </w:r>
      <w:r w:rsidRPr="002216F2">
        <w:rPr>
          <w:rFonts w:cs="Times New Roman"/>
        </w:rPr>
        <w:t>Ex</w:t>
      </w:r>
      <w:r w:rsidRPr="002216F2">
        <w:rPr>
          <w:rFonts w:cs="Times New Roman"/>
        </w:rPr>
        <w:t>）、熵（</w:t>
      </w:r>
      <w:r w:rsidRPr="002216F2">
        <w:rPr>
          <w:rFonts w:cs="Times New Roman"/>
        </w:rPr>
        <w:t>En</w:t>
      </w:r>
      <w:r w:rsidRPr="002216F2">
        <w:rPr>
          <w:rFonts w:cs="Times New Roman"/>
        </w:rPr>
        <w:t>）与超熵（</w:t>
      </w:r>
      <w:r w:rsidRPr="002216F2">
        <w:rPr>
          <w:rFonts w:cs="Times New Roman"/>
        </w:rPr>
        <w:t>He</w:t>
      </w:r>
      <w:r w:rsidRPr="002216F2">
        <w:rPr>
          <w:rFonts w:cs="Times New Roman"/>
        </w:rPr>
        <w:t>）三元组构成的云模型框架，实现情感类别的判别与不确定性量化的统一建模。此外，</w:t>
      </w:r>
      <w:r w:rsidRPr="002216F2">
        <w:rPr>
          <w:rFonts w:cs="Times New Roman"/>
        </w:rPr>
        <w:t>CSM</w:t>
      </w:r>
      <w:r w:rsidRPr="002216F2">
        <w:rPr>
          <w:rFonts w:cs="Times New Roman"/>
        </w:rPr>
        <w:t>设计了一套基于云滴生成与多维度隶属度计算的机制，用于表达模型对预测结果的信心水平，从而提高模型的可解释性与可靠性。为了进一步增强模型的情感词捕捉能力，还引入了可选的基于缩放点积注意力（</w:t>
      </w:r>
      <w:r w:rsidRPr="002216F2">
        <w:rPr>
          <w:rFonts w:cs="Times New Roman"/>
        </w:rPr>
        <w:t>SDPA</w:t>
      </w:r>
      <w:r w:rsidRPr="002216F2">
        <w:rPr>
          <w:rFonts w:cs="Times New Roman"/>
        </w:rPr>
        <w:t>）的注意力模块。</w:t>
      </w:r>
    </w:p>
    <w:p w:rsidR="006D0D47" w:rsidRPr="004F3238" w:rsidRDefault="002216F2" w:rsidP="007A2792">
      <w:pPr>
        <w:ind w:firstLineChars="200" w:firstLine="480"/>
        <w:rPr>
          <w:rFonts w:cs="Times New Roman"/>
        </w:rPr>
      </w:pPr>
      <w:r w:rsidRPr="002216F2">
        <w:rPr>
          <w:rFonts w:cs="Times New Roman"/>
        </w:rPr>
        <w:t>实验部分选取多个来自</w:t>
      </w:r>
      <w:r w:rsidRPr="002216F2">
        <w:rPr>
          <w:rFonts w:cs="Times New Roman"/>
        </w:rPr>
        <w:t>ChineseNlpCorpus</w:t>
      </w:r>
      <w:r w:rsidRPr="002216F2">
        <w:rPr>
          <w:rFonts w:cs="Times New Roman"/>
        </w:rPr>
        <w:t>的中文情感数据集，并与多种经典与不确定性建模基线方法进行对比。结果表明，</w:t>
      </w:r>
      <w:r w:rsidRPr="002216F2">
        <w:rPr>
          <w:rFonts w:cs="Times New Roman"/>
        </w:rPr>
        <w:t>CSM</w:t>
      </w:r>
      <w:r w:rsidRPr="002216F2">
        <w:rPr>
          <w:rFonts w:cs="Times New Roman"/>
        </w:rPr>
        <w:t>在保持高准确率的同时，能够有效识别讽刺、模糊等高不确定性样本，并在不确定性度量方面与人类主观判断表现出较高的一致性。该模型为解决情感分析任务中的不确定性问题提供了可行且创新性的方案，具有良好的理论意义与应用前景。</w:t>
      </w:r>
    </w:p>
    <w:p w:rsidR="00CD3B08" w:rsidRPr="004F3238" w:rsidRDefault="00CD3B08" w:rsidP="007A2792">
      <w:pPr>
        <w:ind w:firstLineChars="200" w:firstLine="480"/>
        <w:rPr>
          <w:rFonts w:cs="Times New Roman"/>
        </w:rPr>
      </w:pPr>
      <w:r w:rsidRPr="004F3238">
        <w:rPr>
          <w:rFonts w:cs="Times New Roman"/>
        </w:rPr>
        <w:t>项目的全部代码、训练数据及配置文件已开源，托管于</w:t>
      </w:r>
      <w:r w:rsidRPr="004F3238">
        <w:rPr>
          <w:rFonts w:cs="Times New Roman"/>
        </w:rPr>
        <w:t>GitHub</w:t>
      </w:r>
      <w:r w:rsidRPr="004F3238">
        <w:rPr>
          <w:rFonts w:cs="Times New Roman"/>
        </w:rPr>
        <w:t>开源代码平台（</w:t>
      </w:r>
      <w:r w:rsidRPr="004F3238">
        <w:rPr>
          <w:rFonts w:cs="Times New Roman"/>
        </w:rPr>
        <w:t>https://github.com/SUC-DriverOld/Cloud-Sentiment-Model</w:t>
      </w:r>
      <w:r w:rsidRPr="004F3238">
        <w:rPr>
          <w:rFonts w:cs="Times New Roman"/>
        </w:rPr>
        <w:t>），方便他人复现与使用。</w:t>
      </w:r>
    </w:p>
    <w:p w:rsidR="006D0D47" w:rsidRDefault="006D0D47"/>
    <w:p w:rsidR="006D0D47" w:rsidRDefault="006D0D47" w:rsidP="003A5CC7">
      <w:r>
        <w:rPr>
          <w:rFonts w:eastAsia="黑体" w:hint="eastAsia"/>
        </w:rPr>
        <w:t>关键词：</w:t>
      </w:r>
      <w:r w:rsidR="003A5CC7" w:rsidRPr="003A5CC7">
        <w:t>情感分析；不确定性建模；</w:t>
      </w:r>
      <w:r w:rsidR="003A5CC7" w:rsidRPr="003A5CC7">
        <w:t>BERT</w:t>
      </w:r>
      <w:r w:rsidR="003A5CC7" w:rsidRPr="003A5CC7">
        <w:t>；云模型；自然语言处理</w:t>
      </w:r>
    </w:p>
    <w:p w:rsidR="003A5CC7" w:rsidRDefault="003A5CC7">
      <w:pPr>
        <w:widowControl/>
        <w:spacing w:line="240" w:lineRule="auto"/>
        <w:jc w:val="left"/>
        <w:rPr>
          <w:rFonts w:ascii="黑体" w:eastAsia="黑体" w:hAnsi="黑体" w:hint="eastAsia"/>
          <w:bCs/>
          <w:sz w:val="32"/>
        </w:rPr>
      </w:pPr>
      <w:r>
        <w:rPr>
          <w:rFonts w:hint="eastAsia"/>
        </w:rPr>
        <w:br w:type="page"/>
      </w:r>
    </w:p>
    <w:p w:rsidR="006D0D47" w:rsidRDefault="006D0D47" w:rsidP="003A5CC7">
      <w:pPr>
        <w:pStyle w:val="1"/>
        <w:rPr>
          <w:rFonts w:hint="eastAsia"/>
        </w:rPr>
      </w:pPr>
      <w:bookmarkStart w:id="3" w:name="_Toc200067662"/>
      <w:bookmarkStart w:id="4" w:name="_Toc200128527"/>
      <w:bookmarkStart w:id="5" w:name="_Toc200134187"/>
      <w:r>
        <w:rPr>
          <w:rFonts w:hint="eastAsia"/>
        </w:rPr>
        <w:lastRenderedPageBreak/>
        <w:t>目</w:t>
      </w:r>
      <w:r w:rsidR="000F746C">
        <w:rPr>
          <w:rFonts w:hint="eastAsia"/>
        </w:rPr>
        <w:t xml:space="preserve">  </w:t>
      </w:r>
      <w:r>
        <w:rPr>
          <w:rFonts w:hint="eastAsia"/>
        </w:rPr>
        <w:t>录</w:t>
      </w:r>
      <w:bookmarkEnd w:id="3"/>
      <w:bookmarkEnd w:id="4"/>
      <w:bookmarkEnd w:id="5"/>
    </w:p>
    <w:p w:rsidR="006D0D47" w:rsidRPr="000F746C" w:rsidRDefault="006D0D47">
      <w:pPr>
        <w:jc w:val="center"/>
      </w:pPr>
    </w:p>
    <w:p w:rsidR="00516DFB" w:rsidRDefault="00516DFB">
      <w:pPr>
        <w:pStyle w:val="TOC1"/>
        <w:tabs>
          <w:tab w:val="right" w:leader="middleDot" w:pos="8494"/>
        </w:tabs>
        <w:rPr>
          <w:rFonts w:asciiTheme="minorHAnsi" w:eastAsiaTheme="minorEastAsia" w:hAnsiTheme="minorHAnsi" w:cstheme="minorBidi" w:hint="eastAsia"/>
          <w:noProof/>
          <w:sz w:val="22"/>
          <w14:ligatures w14:val="standardContextual"/>
        </w:rPr>
      </w:pPr>
      <w:r>
        <w:rPr>
          <w:rFonts w:ascii="宋体" w:hAnsi="宋体" w:hint="eastAsia"/>
          <w:szCs w:val="28"/>
        </w:rPr>
        <w:fldChar w:fldCharType="begin"/>
      </w:r>
      <w:r>
        <w:rPr>
          <w:rFonts w:ascii="宋体" w:hAnsi="宋体" w:hint="eastAsia"/>
          <w:szCs w:val="28"/>
        </w:rPr>
        <w:instrText xml:space="preserve"> TOC \o "1-3" \h \z \u </w:instrText>
      </w:r>
      <w:r>
        <w:rPr>
          <w:rFonts w:ascii="宋体" w:hAnsi="宋体" w:hint="eastAsia"/>
          <w:szCs w:val="28"/>
        </w:rPr>
        <w:fldChar w:fldCharType="separate"/>
      </w:r>
      <w:hyperlink w:anchor="_Toc200134188" w:history="1">
        <w:r w:rsidRPr="00A2418F">
          <w:rPr>
            <w:rStyle w:val="ae"/>
            <w:rFonts w:hint="eastAsia"/>
            <w:noProof/>
          </w:rPr>
          <w:t>第一章</w:t>
        </w:r>
        <w:r w:rsidRPr="00A2418F">
          <w:rPr>
            <w:rStyle w:val="ae"/>
            <w:rFonts w:hint="eastAsia"/>
            <w:noProof/>
          </w:rPr>
          <w:t xml:space="preserve">  </w:t>
        </w:r>
        <w:r w:rsidRPr="00A2418F">
          <w:rPr>
            <w:rStyle w:val="ae"/>
            <w:rFonts w:hint="eastAsia"/>
            <w:noProof/>
          </w:rPr>
          <w:t>绪论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_Toc200134188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rsidR="00516DFB" w:rsidRDefault="00516DFB">
      <w:pPr>
        <w:pStyle w:val="TOC2"/>
        <w:tabs>
          <w:tab w:val="right" w:leader="middleDot" w:pos="8494"/>
        </w:tabs>
        <w:ind w:left="480"/>
        <w:rPr>
          <w:rFonts w:asciiTheme="minorHAnsi" w:eastAsiaTheme="minorEastAsia" w:hAnsiTheme="minorHAnsi" w:cstheme="minorBidi" w:hint="eastAsia"/>
          <w:noProof/>
          <w:sz w:val="22"/>
          <w14:ligatures w14:val="standardContextual"/>
        </w:rPr>
      </w:pPr>
      <w:hyperlink w:anchor="_Toc200134189" w:history="1">
        <w:r w:rsidRPr="00A2418F">
          <w:rPr>
            <w:rStyle w:val="ae"/>
            <w:rFonts w:hint="eastAsia"/>
            <w:noProof/>
          </w:rPr>
          <w:t xml:space="preserve">1.1 </w:t>
        </w:r>
        <w:r w:rsidRPr="00A2418F">
          <w:rPr>
            <w:rStyle w:val="ae"/>
            <w:rFonts w:hint="eastAsia"/>
            <w:noProof/>
          </w:rPr>
          <w:t>研究背景与意义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_Toc200134189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rsidR="00516DFB" w:rsidRDefault="00516DFB">
      <w:pPr>
        <w:pStyle w:val="TOC2"/>
        <w:tabs>
          <w:tab w:val="right" w:leader="middleDot" w:pos="8494"/>
        </w:tabs>
        <w:ind w:left="480"/>
        <w:rPr>
          <w:rFonts w:asciiTheme="minorHAnsi" w:eastAsiaTheme="minorEastAsia" w:hAnsiTheme="minorHAnsi" w:cstheme="minorBidi" w:hint="eastAsia"/>
          <w:noProof/>
          <w:sz w:val="22"/>
          <w14:ligatures w14:val="standardContextual"/>
        </w:rPr>
      </w:pPr>
      <w:hyperlink w:anchor="_Toc200134190" w:history="1">
        <w:r w:rsidRPr="00A2418F">
          <w:rPr>
            <w:rStyle w:val="ae"/>
            <w:rFonts w:hint="eastAsia"/>
            <w:noProof/>
          </w:rPr>
          <w:t xml:space="preserve">1.2 </w:t>
        </w:r>
        <w:r w:rsidRPr="00A2418F">
          <w:rPr>
            <w:rStyle w:val="ae"/>
            <w:rFonts w:hint="eastAsia"/>
            <w:noProof/>
          </w:rPr>
          <w:t>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_Toc200134190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rsidR="00516DFB" w:rsidRDefault="00516DFB">
      <w:pPr>
        <w:pStyle w:val="TOC2"/>
        <w:tabs>
          <w:tab w:val="right" w:leader="middleDot" w:pos="8494"/>
        </w:tabs>
        <w:ind w:left="480"/>
        <w:rPr>
          <w:rFonts w:asciiTheme="minorHAnsi" w:eastAsiaTheme="minorEastAsia" w:hAnsiTheme="minorHAnsi" w:cstheme="minorBidi" w:hint="eastAsia"/>
          <w:noProof/>
          <w:sz w:val="22"/>
          <w14:ligatures w14:val="standardContextual"/>
        </w:rPr>
      </w:pPr>
      <w:hyperlink w:anchor="_Toc200134191" w:history="1">
        <w:r w:rsidRPr="00A2418F">
          <w:rPr>
            <w:rStyle w:val="ae"/>
            <w:rFonts w:hint="eastAsia"/>
            <w:noProof/>
          </w:rPr>
          <w:t xml:space="preserve">1.3 </w:t>
        </w:r>
        <w:r w:rsidRPr="00A2418F">
          <w:rPr>
            <w:rStyle w:val="ae"/>
            <w:rFonts w:hint="eastAsia"/>
            <w:noProof/>
          </w:rPr>
          <w:t>不确定性问题与研究动机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_Toc200134191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rsidR="00516DFB" w:rsidRDefault="00516DFB">
      <w:pPr>
        <w:pStyle w:val="TOC2"/>
        <w:tabs>
          <w:tab w:val="right" w:leader="middleDot" w:pos="8494"/>
        </w:tabs>
        <w:ind w:left="480"/>
        <w:rPr>
          <w:rFonts w:asciiTheme="minorHAnsi" w:eastAsiaTheme="minorEastAsia" w:hAnsiTheme="minorHAnsi" w:cstheme="minorBidi" w:hint="eastAsia"/>
          <w:noProof/>
          <w:sz w:val="22"/>
          <w14:ligatures w14:val="standardContextual"/>
        </w:rPr>
      </w:pPr>
      <w:hyperlink w:anchor="_Toc200134192" w:history="1">
        <w:r w:rsidRPr="00A2418F">
          <w:rPr>
            <w:rStyle w:val="ae"/>
            <w:rFonts w:hint="eastAsia"/>
            <w:noProof/>
          </w:rPr>
          <w:t xml:space="preserve">1.4 </w:t>
        </w:r>
        <w:r w:rsidRPr="00A2418F">
          <w:rPr>
            <w:rStyle w:val="ae"/>
            <w:rFonts w:hint="eastAsia"/>
            <w:noProof/>
          </w:rPr>
          <w:t>本文研究目标与创新点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_Toc200134192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rsidR="00516DFB" w:rsidRDefault="00516DFB">
      <w:pPr>
        <w:pStyle w:val="TOC1"/>
        <w:tabs>
          <w:tab w:val="right" w:leader="middleDot" w:pos="8494"/>
        </w:tabs>
        <w:rPr>
          <w:rFonts w:asciiTheme="minorHAnsi" w:eastAsiaTheme="minorEastAsia" w:hAnsiTheme="minorHAnsi" w:cstheme="minorBidi" w:hint="eastAsia"/>
          <w:noProof/>
          <w:sz w:val="22"/>
          <w14:ligatures w14:val="standardContextual"/>
        </w:rPr>
      </w:pPr>
      <w:hyperlink w:anchor="_Toc200134193" w:history="1">
        <w:r w:rsidRPr="00A2418F">
          <w:rPr>
            <w:rStyle w:val="ae"/>
            <w:rFonts w:hint="eastAsia"/>
            <w:noProof/>
          </w:rPr>
          <w:t>第二章</w:t>
        </w:r>
        <w:r w:rsidRPr="00A2418F">
          <w:rPr>
            <w:rStyle w:val="ae"/>
            <w:rFonts w:hint="eastAsia"/>
            <w:noProof/>
          </w:rPr>
          <w:t xml:space="preserve">  </w:t>
        </w:r>
        <w:r w:rsidRPr="00A2418F">
          <w:rPr>
            <w:rStyle w:val="ae"/>
            <w:rFonts w:hint="eastAsia"/>
            <w:noProof/>
          </w:rPr>
          <w:t>理论基础与关键技术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_Toc200134193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rsidR="00516DFB" w:rsidRDefault="00516DFB">
      <w:pPr>
        <w:pStyle w:val="TOC2"/>
        <w:tabs>
          <w:tab w:val="right" w:leader="middleDot" w:pos="8494"/>
        </w:tabs>
        <w:ind w:left="480"/>
        <w:rPr>
          <w:rFonts w:asciiTheme="minorHAnsi" w:eastAsiaTheme="minorEastAsia" w:hAnsiTheme="minorHAnsi" w:cstheme="minorBidi" w:hint="eastAsia"/>
          <w:noProof/>
          <w:sz w:val="22"/>
          <w14:ligatures w14:val="standardContextual"/>
        </w:rPr>
      </w:pPr>
      <w:hyperlink w:anchor="_Toc200134194" w:history="1">
        <w:r w:rsidRPr="00A2418F">
          <w:rPr>
            <w:rStyle w:val="ae"/>
            <w:rFonts w:hint="eastAsia"/>
            <w:noProof/>
          </w:rPr>
          <w:t xml:space="preserve">2.1 </w:t>
        </w:r>
        <w:r w:rsidRPr="00A2418F">
          <w:rPr>
            <w:rStyle w:val="ae"/>
            <w:rFonts w:hint="eastAsia"/>
            <w:noProof/>
          </w:rPr>
          <w:t>情感分析任务简介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_Toc200134194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rsidR="00516DFB" w:rsidRDefault="00516DFB">
      <w:pPr>
        <w:pStyle w:val="TOC2"/>
        <w:tabs>
          <w:tab w:val="right" w:leader="middleDot" w:pos="8494"/>
        </w:tabs>
        <w:ind w:left="480"/>
        <w:rPr>
          <w:rFonts w:asciiTheme="minorHAnsi" w:eastAsiaTheme="minorEastAsia" w:hAnsiTheme="minorHAnsi" w:cstheme="minorBidi" w:hint="eastAsia"/>
          <w:noProof/>
          <w:sz w:val="22"/>
          <w14:ligatures w14:val="standardContextual"/>
        </w:rPr>
      </w:pPr>
      <w:hyperlink w:anchor="_Toc200134195" w:history="1">
        <w:r w:rsidRPr="00A2418F">
          <w:rPr>
            <w:rStyle w:val="ae"/>
            <w:rFonts w:hint="eastAsia"/>
            <w:noProof/>
          </w:rPr>
          <w:t xml:space="preserve">2.2 </w:t>
        </w:r>
        <w:r w:rsidRPr="00A2418F">
          <w:rPr>
            <w:rStyle w:val="ae"/>
            <w:rFonts w:hint="eastAsia"/>
            <w:noProof/>
          </w:rPr>
          <w:t>不确定性建模方法综述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_Toc200134195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rsidR="00516DFB" w:rsidRDefault="00516DFB">
      <w:pPr>
        <w:pStyle w:val="TOC2"/>
        <w:tabs>
          <w:tab w:val="right" w:leader="middleDot" w:pos="8494"/>
        </w:tabs>
        <w:ind w:left="480"/>
        <w:rPr>
          <w:rFonts w:asciiTheme="minorHAnsi" w:eastAsiaTheme="minorEastAsia" w:hAnsiTheme="minorHAnsi" w:cstheme="minorBidi" w:hint="eastAsia"/>
          <w:noProof/>
          <w:sz w:val="22"/>
          <w14:ligatures w14:val="standardContextual"/>
        </w:rPr>
      </w:pPr>
      <w:hyperlink w:anchor="_Toc200134196" w:history="1">
        <w:r w:rsidRPr="00A2418F">
          <w:rPr>
            <w:rStyle w:val="ae"/>
            <w:rFonts w:hint="eastAsia"/>
            <w:noProof/>
          </w:rPr>
          <w:t xml:space="preserve">2.3 </w:t>
        </w:r>
        <w:r w:rsidRPr="00A2418F">
          <w:rPr>
            <w:rStyle w:val="ae"/>
            <w:rFonts w:hint="eastAsia"/>
            <w:noProof/>
          </w:rPr>
          <w:t>预训练语言模型（</w:t>
        </w:r>
        <w:r w:rsidRPr="00A2418F">
          <w:rPr>
            <w:rStyle w:val="ae"/>
            <w:rFonts w:hint="eastAsia"/>
            <w:noProof/>
          </w:rPr>
          <w:t>BERT</w:t>
        </w:r>
        <w:r w:rsidRPr="00A2418F">
          <w:rPr>
            <w:rStyle w:val="ae"/>
            <w:rFonts w:hint="eastAsia"/>
            <w:noProof/>
          </w:rPr>
          <w:t>）机制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_Toc200134196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rsidR="00516DFB" w:rsidRDefault="00516DFB">
      <w:pPr>
        <w:pStyle w:val="TOC2"/>
        <w:tabs>
          <w:tab w:val="right" w:leader="middleDot" w:pos="8494"/>
        </w:tabs>
        <w:ind w:left="480"/>
        <w:rPr>
          <w:rFonts w:asciiTheme="minorHAnsi" w:eastAsiaTheme="minorEastAsia" w:hAnsiTheme="minorHAnsi" w:cstheme="minorBidi" w:hint="eastAsia"/>
          <w:noProof/>
          <w:sz w:val="22"/>
          <w14:ligatures w14:val="standardContextual"/>
        </w:rPr>
      </w:pPr>
      <w:hyperlink w:anchor="_Toc200134197" w:history="1">
        <w:r w:rsidRPr="00A2418F">
          <w:rPr>
            <w:rStyle w:val="ae"/>
            <w:rFonts w:hint="eastAsia"/>
            <w:noProof/>
          </w:rPr>
          <w:t xml:space="preserve">2.4 </w:t>
        </w:r>
        <w:r w:rsidRPr="00A2418F">
          <w:rPr>
            <w:rStyle w:val="ae"/>
            <w:rFonts w:hint="eastAsia"/>
            <w:noProof/>
          </w:rPr>
          <w:t>云模型理论基础与数学定义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_Toc200134197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rsidR="00516DFB" w:rsidRDefault="00516DFB">
      <w:pPr>
        <w:pStyle w:val="TOC2"/>
        <w:tabs>
          <w:tab w:val="right" w:leader="middleDot" w:pos="8494"/>
        </w:tabs>
        <w:ind w:left="480"/>
        <w:rPr>
          <w:rFonts w:asciiTheme="minorHAnsi" w:eastAsiaTheme="minorEastAsia" w:hAnsiTheme="minorHAnsi" w:cstheme="minorBidi" w:hint="eastAsia"/>
          <w:noProof/>
          <w:sz w:val="22"/>
          <w14:ligatures w14:val="standardContextual"/>
        </w:rPr>
      </w:pPr>
      <w:hyperlink w:anchor="_Toc200134198" w:history="1">
        <w:r w:rsidRPr="00A2418F">
          <w:rPr>
            <w:rStyle w:val="ae"/>
            <w:rFonts w:hint="eastAsia"/>
            <w:noProof/>
          </w:rPr>
          <w:t xml:space="preserve">2.5 </w:t>
        </w:r>
        <w:r w:rsidRPr="00A2418F">
          <w:rPr>
            <w:rStyle w:val="ae"/>
            <w:rFonts w:hint="eastAsia"/>
            <w:noProof/>
          </w:rPr>
          <w:t>从确定性分类到不确定性感知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_Toc200134198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rsidR="00516DFB" w:rsidRDefault="00516DFB">
      <w:pPr>
        <w:pStyle w:val="TOC1"/>
        <w:tabs>
          <w:tab w:val="right" w:leader="middleDot" w:pos="8494"/>
        </w:tabs>
        <w:rPr>
          <w:rFonts w:asciiTheme="minorHAnsi" w:eastAsiaTheme="minorEastAsia" w:hAnsiTheme="minorHAnsi" w:cstheme="minorBidi" w:hint="eastAsia"/>
          <w:noProof/>
          <w:sz w:val="22"/>
          <w14:ligatures w14:val="standardContextual"/>
        </w:rPr>
      </w:pPr>
      <w:hyperlink w:anchor="_Toc200134199" w:history="1">
        <w:r w:rsidRPr="00A2418F">
          <w:rPr>
            <w:rStyle w:val="ae"/>
            <w:rFonts w:hint="eastAsia"/>
            <w:noProof/>
          </w:rPr>
          <w:t>第三章</w:t>
        </w:r>
        <w:r w:rsidRPr="00A2418F">
          <w:rPr>
            <w:rStyle w:val="ae"/>
            <w:rFonts w:hint="eastAsia"/>
            <w:noProof/>
          </w:rPr>
          <w:t xml:space="preserve">  </w:t>
        </w:r>
        <w:r w:rsidRPr="00A2418F">
          <w:rPr>
            <w:rStyle w:val="ae"/>
            <w:rFonts w:hint="eastAsia"/>
            <w:noProof/>
          </w:rPr>
          <w:t>模型设计与算法实现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_Toc200134199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rsidR="00516DFB" w:rsidRDefault="00516DFB">
      <w:pPr>
        <w:pStyle w:val="TOC2"/>
        <w:tabs>
          <w:tab w:val="right" w:leader="middleDot" w:pos="8494"/>
        </w:tabs>
        <w:ind w:left="480"/>
        <w:rPr>
          <w:rFonts w:asciiTheme="minorHAnsi" w:eastAsiaTheme="minorEastAsia" w:hAnsiTheme="minorHAnsi" w:cstheme="minorBidi" w:hint="eastAsia"/>
          <w:noProof/>
          <w:sz w:val="22"/>
          <w14:ligatures w14:val="standardContextual"/>
        </w:rPr>
      </w:pPr>
      <w:hyperlink w:anchor="_Toc200134200" w:history="1">
        <w:r w:rsidRPr="00A2418F">
          <w:rPr>
            <w:rStyle w:val="ae"/>
            <w:rFonts w:hint="eastAsia"/>
            <w:noProof/>
          </w:rPr>
          <w:t>3.1 CSM</w:t>
        </w:r>
        <w:r w:rsidRPr="00A2418F">
          <w:rPr>
            <w:rStyle w:val="ae"/>
            <w:rFonts w:hint="eastAsia"/>
            <w:noProof/>
          </w:rPr>
          <w:t>模型总体架构设计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_Toc200134200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rsidR="00516DFB" w:rsidRDefault="00516DFB">
      <w:pPr>
        <w:pStyle w:val="TOC2"/>
        <w:tabs>
          <w:tab w:val="right" w:leader="middleDot" w:pos="8494"/>
        </w:tabs>
        <w:ind w:left="480"/>
        <w:rPr>
          <w:rFonts w:asciiTheme="minorHAnsi" w:eastAsiaTheme="minorEastAsia" w:hAnsiTheme="minorHAnsi" w:cstheme="minorBidi" w:hint="eastAsia"/>
          <w:noProof/>
          <w:sz w:val="22"/>
          <w14:ligatures w14:val="standardContextual"/>
        </w:rPr>
      </w:pPr>
      <w:hyperlink w:anchor="_Toc200134201" w:history="1">
        <w:r w:rsidRPr="00A2418F">
          <w:rPr>
            <w:rStyle w:val="ae"/>
            <w:rFonts w:hint="eastAsia"/>
            <w:noProof/>
          </w:rPr>
          <w:t xml:space="preserve">3.2 </w:t>
        </w:r>
        <w:r w:rsidRPr="00A2418F">
          <w:rPr>
            <w:rStyle w:val="ae"/>
            <w:rFonts w:hint="eastAsia"/>
            <w:noProof/>
          </w:rPr>
          <w:t>文本特征提取模块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_Toc200134201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rsidR="00516DFB" w:rsidRDefault="00516DFB">
      <w:pPr>
        <w:pStyle w:val="TOC2"/>
        <w:tabs>
          <w:tab w:val="right" w:leader="middleDot" w:pos="8494"/>
        </w:tabs>
        <w:ind w:left="480"/>
        <w:rPr>
          <w:rFonts w:asciiTheme="minorHAnsi" w:eastAsiaTheme="minorEastAsia" w:hAnsiTheme="minorHAnsi" w:cstheme="minorBidi" w:hint="eastAsia"/>
          <w:noProof/>
          <w:sz w:val="22"/>
          <w14:ligatures w14:val="standardContextual"/>
        </w:rPr>
      </w:pPr>
      <w:hyperlink w:anchor="_Toc200134202" w:history="1">
        <w:r w:rsidRPr="00A2418F">
          <w:rPr>
            <w:rStyle w:val="ae"/>
            <w:rFonts w:hint="eastAsia"/>
            <w:noProof/>
          </w:rPr>
          <w:t xml:space="preserve">3.3 </w:t>
        </w:r>
        <w:r w:rsidRPr="00A2418F">
          <w:rPr>
            <w:rStyle w:val="ae"/>
            <w:rFonts w:hint="eastAsia"/>
            <w:noProof/>
          </w:rPr>
          <w:t>云模型参数生成机制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_Toc200134202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rsidR="00516DFB" w:rsidRDefault="00516DFB">
      <w:pPr>
        <w:pStyle w:val="TOC2"/>
        <w:tabs>
          <w:tab w:val="right" w:leader="middleDot" w:pos="8494"/>
        </w:tabs>
        <w:ind w:left="480"/>
        <w:rPr>
          <w:rFonts w:asciiTheme="minorHAnsi" w:eastAsiaTheme="minorEastAsia" w:hAnsiTheme="minorHAnsi" w:cstheme="minorBidi" w:hint="eastAsia"/>
          <w:noProof/>
          <w:sz w:val="22"/>
          <w14:ligatures w14:val="standardContextual"/>
        </w:rPr>
      </w:pPr>
      <w:hyperlink w:anchor="_Toc200134203" w:history="1">
        <w:r w:rsidRPr="00A2418F">
          <w:rPr>
            <w:rStyle w:val="ae"/>
            <w:rFonts w:hint="eastAsia"/>
            <w:noProof/>
          </w:rPr>
          <w:t xml:space="preserve">3.4 </w:t>
        </w:r>
        <w:r w:rsidRPr="00A2418F">
          <w:rPr>
            <w:rStyle w:val="ae"/>
            <w:rFonts w:hint="eastAsia"/>
            <w:noProof/>
          </w:rPr>
          <w:t>云滴采样与隶属度计算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_Toc200134203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rsidR="00516DFB" w:rsidRDefault="00516DFB">
      <w:pPr>
        <w:pStyle w:val="TOC2"/>
        <w:tabs>
          <w:tab w:val="right" w:leader="middleDot" w:pos="8494"/>
        </w:tabs>
        <w:ind w:left="480"/>
        <w:rPr>
          <w:rFonts w:asciiTheme="minorHAnsi" w:eastAsiaTheme="minorEastAsia" w:hAnsiTheme="minorHAnsi" w:cstheme="minorBidi" w:hint="eastAsia"/>
          <w:noProof/>
          <w:sz w:val="22"/>
          <w14:ligatures w14:val="standardContextual"/>
        </w:rPr>
      </w:pPr>
      <w:hyperlink w:anchor="_Toc200134204" w:history="1">
        <w:r w:rsidRPr="00A2418F">
          <w:rPr>
            <w:rStyle w:val="ae"/>
            <w:rFonts w:hint="eastAsia"/>
            <w:noProof/>
          </w:rPr>
          <w:t>3.5 MLP</w:t>
        </w:r>
        <w:r w:rsidRPr="00A2418F">
          <w:rPr>
            <w:rStyle w:val="ae"/>
            <w:rFonts w:hint="eastAsia"/>
            <w:noProof/>
          </w:rPr>
          <w:t>情感分类器结构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_Toc200134204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rsidR="00516DFB" w:rsidRDefault="00516DFB">
      <w:pPr>
        <w:pStyle w:val="TOC2"/>
        <w:tabs>
          <w:tab w:val="right" w:leader="middleDot" w:pos="8494"/>
        </w:tabs>
        <w:ind w:left="480"/>
        <w:rPr>
          <w:rFonts w:asciiTheme="minorHAnsi" w:eastAsiaTheme="minorEastAsia" w:hAnsiTheme="minorHAnsi" w:cstheme="minorBidi" w:hint="eastAsia"/>
          <w:noProof/>
          <w:sz w:val="22"/>
          <w14:ligatures w14:val="standardContextual"/>
        </w:rPr>
      </w:pPr>
      <w:hyperlink w:anchor="_Toc200134205" w:history="1">
        <w:r w:rsidRPr="00A2418F">
          <w:rPr>
            <w:rStyle w:val="ae"/>
            <w:rFonts w:hint="eastAsia"/>
            <w:noProof/>
          </w:rPr>
          <w:t xml:space="preserve">3.6 </w:t>
        </w:r>
        <w:r w:rsidRPr="00A2418F">
          <w:rPr>
            <w:rStyle w:val="ae"/>
            <w:rFonts w:hint="eastAsia"/>
            <w:noProof/>
          </w:rPr>
          <w:t>注意力机制（可选模块）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_Toc200134205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rsidR="00516DFB" w:rsidRDefault="00516DFB">
      <w:pPr>
        <w:pStyle w:val="TOC2"/>
        <w:tabs>
          <w:tab w:val="right" w:leader="middleDot" w:pos="8494"/>
        </w:tabs>
        <w:ind w:left="480"/>
        <w:rPr>
          <w:rFonts w:asciiTheme="minorHAnsi" w:eastAsiaTheme="minorEastAsia" w:hAnsiTheme="minorHAnsi" w:cstheme="minorBidi" w:hint="eastAsia"/>
          <w:noProof/>
          <w:sz w:val="22"/>
          <w14:ligatures w14:val="standardContextual"/>
        </w:rPr>
      </w:pPr>
      <w:hyperlink w:anchor="_Toc200134206" w:history="1">
        <w:r w:rsidRPr="00A2418F">
          <w:rPr>
            <w:rStyle w:val="ae"/>
            <w:rFonts w:hint="eastAsia"/>
            <w:noProof/>
          </w:rPr>
          <w:t xml:space="preserve">3.7 </w:t>
        </w:r>
        <w:r w:rsidRPr="00A2418F">
          <w:rPr>
            <w:rStyle w:val="ae"/>
            <w:rFonts w:hint="eastAsia"/>
            <w:noProof/>
          </w:rPr>
          <w:t>模型输出与不确定性度量方式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_Toc200134206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rsidR="00516DFB" w:rsidRDefault="00516DFB">
      <w:pPr>
        <w:pStyle w:val="TOC1"/>
        <w:tabs>
          <w:tab w:val="right" w:leader="middleDot" w:pos="8494"/>
        </w:tabs>
        <w:rPr>
          <w:rFonts w:asciiTheme="minorHAnsi" w:eastAsiaTheme="minorEastAsia" w:hAnsiTheme="minorHAnsi" w:cstheme="minorBidi" w:hint="eastAsia"/>
          <w:noProof/>
          <w:sz w:val="22"/>
          <w14:ligatures w14:val="standardContextual"/>
        </w:rPr>
      </w:pPr>
      <w:hyperlink w:anchor="_Toc200134207" w:history="1">
        <w:r w:rsidRPr="00A2418F">
          <w:rPr>
            <w:rStyle w:val="ae"/>
            <w:rFonts w:hint="eastAsia"/>
            <w:noProof/>
          </w:rPr>
          <w:t>第四章</w:t>
        </w:r>
        <w:r w:rsidRPr="00A2418F">
          <w:rPr>
            <w:rStyle w:val="ae"/>
            <w:rFonts w:hint="eastAsia"/>
            <w:noProof/>
          </w:rPr>
          <w:t xml:space="preserve">  </w:t>
        </w:r>
        <w:r w:rsidRPr="00A2418F">
          <w:rPr>
            <w:rStyle w:val="ae"/>
            <w:rFonts w:hint="eastAsia"/>
            <w:noProof/>
          </w:rPr>
          <w:t>实验设计与数据处理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_Toc200134207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rsidR="00516DFB" w:rsidRDefault="00516DFB">
      <w:pPr>
        <w:pStyle w:val="TOC2"/>
        <w:tabs>
          <w:tab w:val="right" w:leader="middleDot" w:pos="8494"/>
        </w:tabs>
        <w:ind w:left="480"/>
        <w:rPr>
          <w:rFonts w:asciiTheme="minorHAnsi" w:eastAsiaTheme="minorEastAsia" w:hAnsiTheme="minorHAnsi" w:cstheme="minorBidi" w:hint="eastAsia"/>
          <w:noProof/>
          <w:sz w:val="22"/>
          <w14:ligatures w14:val="standardContextual"/>
        </w:rPr>
      </w:pPr>
      <w:hyperlink w:anchor="_Toc200134208" w:history="1">
        <w:r w:rsidRPr="00A2418F">
          <w:rPr>
            <w:rStyle w:val="ae"/>
            <w:rFonts w:hint="eastAsia"/>
            <w:noProof/>
          </w:rPr>
          <w:t xml:space="preserve">4.1 </w:t>
        </w:r>
        <w:r w:rsidRPr="00A2418F">
          <w:rPr>
            <w:rStyle w:val="ae"/>
            <w:rFonts w:hint="eastAsia"/>
            <w:noProof/>
          </w:rPr>
          <w:t>数据集来源与样本示例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_Toc200134208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rsidR="00516DFB" w:rsidRDefault="00516DFB">
      <w:pPr>
        <w:pStyle w:val="TOC2"/>
        <w:tabs>
          <w:tab w:val="right" w:leader="middleDot" w:pos="8494"/>
        </w:tabs>
        <w:ind w:left="480"/>
        <w:rPr>
          <w:rFonts w:asciiTheme="minorHAnsi" w:eastAsiaTheme="minorEastAsia" w:hAnsiTheme="minorHAnsi" w:cstheme="minorBidi" w:hint="eastAsia"/>
          <w:noProof/>
          <w:sz w:val="22"/>
          <w14:ligatures w14:val="standardContextual"/>
        </w:rPr>
      </w:pPr>
      <w:hyperlink w:anchor="_Toc200134209" w:history="1">
        <w:r w:rsidRPr="00A2418F">
          <w:rPr>
            <w:rStyle w:val="ae"/>
            <w:rFonts w:hint="eastAsia"/>
            <w:noProof/>
          </w:rPr>
          <w:t xml:space="preserve">4.2 </w:t>
        </w:r>
        <w:r w:rsidRPr="00A2418F">
          <w:rPr>
            <w:rStyle w:val="ae"/>
            <w:rFonts w:hint="eastAsia"/>
            <w:noProof/>
          </w:rPr>
          <w:t>数据清洗与预处理流程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_Toc200134209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rsidR="00516DFB" w:rsidRDefault="00516DFB">
      <w:pPr>
        <w:pStyle w:val="TOC2"/>
        <w:tabs>
          <w:tab w:val="right" w:leader="middleDot" w:pos="8494"/>
        </w:tabs>
        <w:ind w:left="480"/>
        <w:rPr>
          <w:rFonts w:asciiTheme="minorHAnsi" w:eastAsiaTheme="minorEastAsia" w:hAnsiTheme="minorHAnsi" w:cstheme="minorBidi" w:hint="eastAsia"/>
          <w:noProof/>
          <w:sz w:val="22"/>
          <w14:ligatures w14:val="standardContextual"/>
        </w:rPr>
      </w:pPr>
      <w:hyperlink w:anchor="_Toc200134210" w:history="1">
        <w:r w:rsidRPr="00A2418F">
          <w:rPr>
            <w:rStyle w:val="ae"/>
            <w:rFonts w:hint="eastAsia"/>
            <w:noProof/>
          </w:rPr>
          <w:t xml:space="preserve">4.3 </w:t>
        </w:r>
        <w:r w:rsidRPr="00A2418F">
          <w:rPr>
            <w:rStyle w:val="ae"/>
            <w:rFonts w:hint="eastAsia"/>
            <w:noProof/>
          </w:rPr>
          <w:t>训练数据与验证集划分策略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_Toc200134210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rsidR="00516DFB" w:rsidRDefault="00516DFB">
      <w:pPr>
        <w:pStyle w:val="TOC2"/>
        <w:tabs>
          <w:tab w:val="right" w:leader="middleDot" w:pos="8494"/>
        </w:tabs>
        <w:ind w:left="480"/>
        <w:rPr>
          <w:rFonts w:asciiTheme="minorHAnsi" w:eastAsiaTheme="minorEastAsia" w:hAnsiTheme="minorHAnsi" w:cstheme="minorBidi" w:hint="eastAsia"/>
          <w:noProof/>
          <w:sz w:val="22"/>
          <w14:ligatures w14:val="standardContextual"/>
        </w:rPr>
      </w:pPr>
      <w:hyperlink w:anchor="_Toc200134211" w:history="1">
        <w:r w:rsidRPr="00A2418F">
          <w:rPr>
            <w:rStyle w:val="ae"/>
            <w:rFonts w:hint="eastAsia"/>
            <w:noProof/>
          </w:rPr>
          <w:t xml:space="preserve">4.4 </w:t>
        </w:r>
        <w:r w:rsidRPr="00A2418F">
          <w:rPr>
            <w:rStyle w:val="ae"/>
            <w:rFonts w:hint="eastAsia"/>
            <w:noProof/>
          </w:rPr>
          <w:t>标签体系设计与配置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_Toc200134211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rsidR="00516DFB" w:rsidRDefault="00516DFB">
      <w:pPr>
        <w:pStyle w:val="TOC2"/>
        <w:tabs>
          <w:tab w:val="right" w:leader="middleDot" w:pos="8494"/>
        </w:tabs>
        <w:ind w:left="480"/>
        <w:rPr>
          <w:rFonts w:asciiTheme="minorHAnsi" w:eastAsiaTheme="minorEastAsia" w:hAnsiTheme="minorHAnsi" w:cstheme="minorBidi" w:hint="eastAsia"/>
          <w:noProof/>
          <w:sz w:val="22"/>
          <w14:ligatures w14:val="standardContextual"/>
        </w:rPr>
      </w:pPr>
      <w:hyperlink w:anchor="_Toc200134212" w:history="1">
        <w:r w:rsidRPr="00A2418F">
          <w:rPr>
            <w:rStyle w:val="ae"/>
            <w:rFonts w:hint="eastAsia"/>
            <w:noProof/>
          </w:rPr>
          <w:t xml:space="preserve">4.5 </w:t>
        </w:r>
        <w:r w:rsidRPr="00A2418F">
          <w:rPr>
            <w:rStyle w:val="ae"/>
            <w:rFonts w:hint="eastAsia"/>
            <w:noProof/>
          </w:rPr>
          <w:t>评价指标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_Toc200134212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rsidR="00516DFB" w:rsidRDefault="00516DFB">
      <w:pPr>
        <w:pStyle w:val="TOC3"/>
        <w:tabs>
          <w:tab w:val="right" w:leader="middleDot" w:pos="8494"/>
        </w:tabs>
        <w:ind w:left="960"/>
        <w:rPr>
          <w:rFonts w:asciiTheme="minorHAnsi" w:eastAsiaTheme="minorEastAsia" w:hAnsiTheme="minorHAnsi" w:cstheme="minorBidi" w:hint="eastAsia"/>
          <w:noProof/>
          <w:sz w:val="22"/>
          <w14:ligatures w14:val="standardContextual"/>
        </w:rPr>
      </w:pPr>
      <w:hyperlink w:anchor="_Toc200134213" w:history="1">
        <w:r w:rsidRPr="00A2418F">
          <w:rPr>
            <w:rStyle w:val="ae"/>
            <w:rFonts w:hint="eastAsia"/>
            <w:noProof/>
          </w:rPr>
          <w:t xml:space="preserve">4.5.1 </w:t>
        </w:r>
        <w:r w:rsidRPr="00A2418F">
          <w:rPr>
            <w:rStyle w:val="ae"/>
            <w:rFonts w:hint="eastAsia"/>
            <w:noProof/>
          </w:rPr>
          <w:t>准确率（</w:t>
        </w:r>
        <w:r w:rsidRPr="00A2418F">
          <w:rPr>
            <w:rStyle w:val="ae"/>
            <w:rFonts w:hint="eastAsia"/>
            <w:noProof/>
          </w:rPr>
          <w:t>Accuracy</w:t>
        </w:r>
        <w:r w:rsidRPr="00A2418F">
          <w:rPr>
            <w:rStyle w:val="ae"/>
            <w:rFonts w:hint="eastAsia"/>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_Toc200134213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rsidR="00516DFB" w:rsidRDefault="00516DFB">
      <w:pPr>
        <w:pStyle w:val="TOC3"/>
        <w:tabs>
          <w:tab w:val="right" w:leader="middleDot" w:pos="8494"/>
        </w:tabs>
        <w:ind w:left="960"/>
        <w:rPr>
          <w:rFonts w:asciiTheme="minorHAnsi" w:eastAsiaTheme="minorEastAsia" w:hAnsiTheme="minorHAnsi" w:cstheme="minorBidi" w:hint="eastAsia"/>
          <w:noProof/>
          <w:sz w:val="22"/>
          <w14:ligatures w14:val="standardContextual"/>
        </w:rPr>
      </w:pPr>
      <w:hyperlink w:anchor="_Toc200134214" w:history="1">
        <w:r w:rsidRPr="00A2418F">
          <w:rPr>
            <w:rStyle w:val="ae"/>
            <w:rFonts w:hint="eastAsia"/>
            <w:noProof/>
          </w:rPr>
          <w:t>4.5.2 F1</w:t>
        </w:r>
        <w:r w:rsidRPr="00A2418F">
          <w:rPr>
            <w:rStyle w:val="ae"/>
            <w:rFonts w:hint="eastAsia"/>
            <w:noProof/>
          </w:rPr>
          <w:t>分数（</w:t>
        </w:r>
        <w:r w:rsidRPr="00A2418F">
          <w:rPr>
            <w:rStyle w:val="ae"/>
            <w:rFonts w:hint="eastAsia"/>
            <w:noProof/>
          </w:rPr>
          <w:t>F1-score</w:t>
        </w:r>
        <w:r w:rsidRPr="00A2418F">
          <w:rPr>
            <w:rStyle w:val="ae"/>
            <w:rFonts w:hint="eastAsia"/>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_Toc200134214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rsidR="00516DFB" w:rsidRDefault="00516DFB">
      <w:pPr>
        <w:pStyle w:val="TOC3"/>
        <w:tabs>
          <w:tab w:val="right" w:leader="middleDot" w:pos="8494"/>
        </w:tabs>
        <w:ind w:left="960"/>
        <w:rPr>
          <w:rFonts w:asciiTheme="minorHAnsi" w:eastAsiaTheme="minorEastAsia" w:hAnsiTheme="minorHAnsi" w:cstheme="minorBidi" w:hint="eastAsia"/>
          <w:noProof/>
          <w:sz w:val="22"/>
          <w14:ligatures w14:val="standardContextual"/>
        </w:rPr>
      </w:pPr>
      <w:hyperlink w:anchor="_Toc200134215" w:history="1">
        <w:r w:rsidRPr="00A2418F">
          <w:rPr>
            <w:rStyle w:val="ae"/>
            <w:rFonts w:hint="eastAsia"/>
            <w:noProof/>
          </w:rPr>
          <w:t xml:space="preserve">4.5.3 </w:t>
        </w:r>
        <w:r w:rsidRPr="00A2418F">
          <w:rPr>
            <w:rStyle w:val="ae"/>
            <w:rFonts w:hint="eastAsia"/>
            <w:noProof/>
          </w:rPr>
          <w:t>置信度与不确定性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_Toc200134215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rsidR="00516DFB" w:rsidRDefault="00516DFB">
      <w:pPr>
        <w:pStyle w:val="TOC1"/>
        <w:tabs>
          <w:tab w:val="right" w:leader="middleDot" w:pos="8494"/>
        </w:tabs>
        <w:rPr>
          <w:rFonts w:asciiTheme="minorHAnsi" w:eastAsiaTheme="minorEastAsia" w:hAnsiTheme="minorHAnsi" w:cstheme="minorBidi" w:hint="eastAsia"/>
          <w:noProof/>
          <w:sz w:val="22"/>
          <w14:ligatures w14:val="standardContextual"/>
        </w:rPr>
      </w:pPr>
      <w:hyperlink w:anchor="_Toc200134216" w:history="1">
        <w:r w:rsidRPr="00A2418F">
          <w:rPr>
            <w:rStyle w:val="ae"/>
            <w:rFonts w:hint="eastAsia"/>
            <w:noProof/>
          </w:rPr>
          <w:t>第五章</w:t>
        </w:r>
        <w:r w:rsidRPr="00A2418F">
          <w:rPr>
            <w:rStyle w:val="ae"/>
            <w:rFonts w:hint="eastAsia"/>
            <w:noProof/>
          </w:rPr>
          <w:t xml:space="preserve">  </w:t>
        </w:r>
        <w:r w:rsidRPr="00A2418F">
          <w:rPr>
            <w:rStyle w:val="ae"/>
            <w:rFonts w:hint="eastAsia"/>
            <w:noProof/>
          </w:rPr>
          <w:t>实验环境与系统实现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_Toc200134216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rsidR="00516DFB" w:rsidRDefault="00516DFB">
      <w:pPr>
        <w:pStyle w:val="TOC2"/>
        <w:tabs>
          <w:tab w:val="right" w:leader="middleDot" w:pos="8494"/>
        </w:tabs>
        <w:ind w:left="480"/>
        <w:rPr>
          <w:rFonts w:asciiTheme="minorHAnsi" w:eastAsiaTheme="minorEastAsia" w:hAnsiTheme="minorHAnsi" w:cstheme="minorBidi" w:hint="eastAsia"/>
          <w:noProof/>
          <w:sz w:val="22"/>
          <w14:ligatures w14:val="standardContextual"/>
        </w:rPr>
      </w:pPr>
      <w:hyperlink w:anchor="_Toc200134217" w:history="1">
        <w:r w:rsidRPr="00A2418F">
          <w:rPr>
            <w:rStyle w:val="ae"/>
            <w:rFonts w:hint="eastAsia"/>
            <w:noProof/>
          </w:rPr>
          <w:t xml:space="preserve">5.1 </w:t>
        </w:r>
        <w:r w:rsidRPr="00A2418F">
          <w:rPr>
            <w:rStyle w:val="ae"/>
            <w:rFonts w:hint="eastAsia"/>
            <w:noProof/>
          </w:rPr>
          <w:t>硬件与软件环境配置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_Toc200134217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rsidR="00516DFB" w:rsidRDefault="00516DFB">
      <w:pPr>
        <w:pStyle w:val="TOC3"/>
        <w:tabs>
          <w:tab w:val="right" w:leader="middleDot" w:pos="8494"/>
        </w:tabs>
        <w:ind w:left="960"/>
        <w:rPr>
          <w:rFonts w:asciiTheme="minorHAnsi" w:eastAsiaTheme="minorEastAsia" w:hAnsiTheme="minorHAnsi" w:cstheme="minorBidi" w:hint="eastAsia"/>
          <w:noProof/>
          <w:sz w:val="22"/>
          <w14:ligatures w14:val="standardContextual"/>
        </w:rPr>
      </w:pPr>
      <w:hyperlink w:anchor="_Toc200134218" w:history="1">
        <w:r w:rsidRPr="00A2418F">
          <w:rPr>
            <w:rStyle w:val="ae"/>
            <w:rFonts w:hint="eastAsia"/>
            <w:noProof/>
          </w:rPr>
          <w:t xml:space="preserve">5.1.1 </w:t>
        </w:r>
        <w:r w:rsidRPr="00A2418F">
          <w:rPr>
            <w:rStyle w:val="ae"/>
            <w:rFonts w:hint="eastAsia"/>
            <w:noProof/>
          </w:rPr>
          <w:t>软硬件配置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_Toc200134218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rsidR="00516DFB" w:rsidRDefault="00516DFB">
      <w:pPr>
        <w:pStyle w:val="TOC3"/>
        <w:tabs>
          <w:tab w:val="right" w:leader="middleDot" w:pos="8494"/>
        </w:tabs>
        <w:ind w:left="960"/>
        <w:rPr>
          <w:rFonts w:asciiTheme="minorHAnsi" w:eastAsiaTheme="minorEastAsia" w:hAnsiTheme="minorHAnsi" w:cstheme="minorBidi" w:hint="eastAsia"/>
          <w:noProof/>
          <w:sz w:val="22"/>
          <w14:ligatures w14:val="standardContextual"/>
        </w:rPr>
      </w:pPr>
      <w:hyperlink w:anchor="_Toc200134219" w:history="1">
        <w:r w:rsidRPr="00A2418F">
          <w:rPr>
            <w:rStyle w:val="ae"/>
            <w:rFonts w:hint="eastAsia"/>
            <w:noProof/>
          </w:rPr>
          <w:t xml:space="preserve">5.1.2 </w:t>
        </w:r>
        <w:r w:rsidRPr="00A2418F">
          <w:rPr>
            <w:rStyle w:val="ae"/>
            <w:rFonts w:hint="eastAsia"/>
            <w:noProof/>
          </w:rPr>
          <w:t>项目环境配置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_Toc200134219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rsidR="00516DFB" w:rsidRDefault="00516DFB">
      <w:pPr>
        <w:pStyle w:val="TOC2"/>
        <w:tabs>
          <w:tab w:val="right" w:leader="middleDot" w:pos="8494"/>
        </w:tabs>
        <w:ind w:left="480"/>
        <w:rPr>
          <w:rFonts w:asciiTheme="minorHAnsi" w:eastAsiaTheme="minorEastAsia" w:hAnsiTheme="minorHAnsi" w:cstheme="minorBidi" w:hint="eastAsia"/>
          <w:noProof/>
          <w:sz w:val="22"/>
          <w14:ligatures w14:val="standardContextual"/>
        </w:rPr>
      </w:pPr>
      <w:hyperlink w:anchor="_Toc200134220" w:history="1">
        <w:r w:rsidRPr="00A2418F">
          <w:rPr>
            <w:rStyle w:val="ae"/>
            <w:rFonts w:hint="eastAsia"/>
            <w:noProof/>
          </w:rPr>
          <w:t xml:space="preserve">5.2 </w:t>
        </w:r>
        <w:r w:rsidRPr="00A2418F">
          <w:rPr>
            <w:rStyle w:val="ae"/>
            <w:rFonts w:hint="eastAsia"/>
            <w:noProof/>
          </w:rPr>
          <w:t>参数配置说明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_Toc200134220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rsidR="00516DFB" w:rsidRDefault="00516DFB">
      <w:pPr>
        <w:pStyle w:val="TOC2"/>
        <w:tabs>
          <w:tab w:val="right" w:leader="middleDot" w:pos="8494"/>
        </w:tabs>
        <w:ind w:left="480"/>
        <w:rPr>
          <w:rFonts w:asciiTheme="minorHAnsi" w:eastAsiaTheme="minorEastAsia" w:hAnsiTheme="minorHAnsi" w:cstheme="minorBidi" w:hint="eastAsia"/>
          <w:noProof/>
          <w:sz w:val="22"/>
          <w14:ligatures w14:val="standardContextual"/>
        </w:rPr>
      </w:pPr>
      <w:hyperlink w:anchor="_Toc200134221" w:history="1">
        <w:r w:rsidRPr="00A2418F">
          <w:rPr>
            <w:rStyle w:val="ae"/>
            <w:rFonts w:hint="eastAsia"/>
            <w:noProof/>
          </w:rPr>
          <w:t xml:space="preserve">5.3 </w:t>
        </w:r>
        <w:r w:rsidRPr="00A2418F">
          <w:rPr>
            <w:rStyle w:val="ae"/>
            <w:rFonts w:hint="eastAsia"/>
            <w:noProof/>
          </w:rPr>
          <w:t>模型训练流程与命令行操作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_Toc200134221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rsidR="00516DFB" w:rsidRDefault="00516DFB">
      <w:pPr>
        <w:pStyle w:val="TOC2"/>
        <w:tabs>
          <w:tab w:val="right" w:leader="middleDot" w:pos="8494"/>
        </w:tabs>
        <w:ind w:left="480"/>
        <w:rPr>
          <w:rFonts w:asciiTheme="minorHAnsi" w:eastAsiaTheme="minorEastAsia" w:hAnsiTheme="minorHAnsi" w:cstheme="minorBidi" w:hint="eastAsia"/>
          <w:noProof/>
          <w:sz w:val="22"/>
          <w14:ligatures w14:val="standardContextual"/>
        </w:rPr>
      </w:pPr>
      <w:hyperlink w:anchor="_Toc200134222" w:history="1">
        <w:r w:rsidRPr="00A2418F">
          <w:rPr>
            <w:rStyle w:val="ae"/>
            <w:rFonts w:hint="eastAsia"/>
            <w:noProof/>
          </w:rPr>
          <w:t xml:space="preserve">5.4 </w:t>
        </w:r>
        <w:r w:rsidRPr="00A2418F">
          <w:rPr>
            <w:rStyle w:val="ae"/>
            <w:rFonts w:hint="eastAsia"/>
            <w:noProof/>
          </w:rPr>
          <w:t>推理测试模式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_Toc200134222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rsidR="00516DFB" w:rsidRDefault="00516DFB">
      <w:pPr>
        <w:pStyle w:val="TOC3"/>
        <w:tabs>
          <w:tab w:val="right" w:leader="middleDot" w:pos="8494"/>
        </w:tabs>
        <w:ind w:left="960"/>
        <w:rPr>
          <w:rFonts w:asciiTheme="minorHAnsi" w:eastAsiaTheme="minorEastAsia" w:hAnsiTheme="minorHAnsi" w:cstheme="minorBidi" w:hint="eastAsia"/>
          <w:noProof/>
          <w:sz w:val="22"/>
          <w14:ligatures w14:val="standardContextual"/>
        </w:rPr>
      </w:pPr>
      <w:hyperlink w:anchor="_Toc200134223" w:history="1">
        <w:r w:rsidRPr="00A2418F">
          <w:rPr>
            <w:rStyle w:val="ae"/>
            <w:rFonts w:hint="eastAsia"/>
            <w:noProof/>
          </w:rPr>
          <w:t xml:space="preserve">5.4.1 </w:t>
        </w:r>
        <w:r w:rsidRPr="00A2418F">
          <w:rPr>
            <w:rStyle w:val="ae"/>
            <w:rFonts w:hint="eastAsia"/>
            <w:noProof/>
          </w:rPr>
          <w:t>一次性推理模式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_Toc200134223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rsidR="00516DFB" w:rsidRDefault="00516DFB">
      <w:pPr>
        <w:pStyle w:val="TOC3"/>
        <w:tabs>
          <w:tab w:val="right" w:leader="middleDot" w:pos="8494"/>
        </w:tabs>
        <w:ind w:left="960"/>
        <w:rPr>
          <w:rFonts w:asciiTheme="minorHAnsi" w:eastAsiaTheme="minorEastAsia" w:hAnsiTheme="minorHAnsi" w:cstheme="minorBidi" w:hint="eastAsia"/>
          <w:noProof/>
          <w:sz w:val="22"/>
          <w14:ligatures w14:val="standardContextual"/>
        </w:rPr>
      </w:pPr>
      <w:hyperlink w:anchor="_Toc200134224" w:history="1">
        <w:r w:rsidRPr="00A2418F">
          <w:rPr>
            <w:rStyle w:val="ae"/>
            <w:rFonts w:hint="eastAsia"/>
            <w:noProof/>
          </w:rPr>
          <w:t xml:space="preserve">5.4.2 </w:t>
        </w:r>
        <w:r w:rsidRPr="00A2418F">
          <w:rPr>
            <w:rStyle w:val="ae"/>
            <w:rFonts w:hint="eastAsia"/>
            <w:noProof/>
          </w:rPr>
          <w:t>交互式推理模式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_Toc200134224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rsidR="00516DFB" w:rsidRDefault="00516DFB">
      <w:pPr>
        <w:pStyle w:val="TOC2"/>
        <w:tabs>
          <w:tab w:val="right" w:leader="middleDot" w:pos="8494"/>
        </w:tabs>
        <w:ind w:left="480"/>
        <w:rPr>
          <w:rFonts w:asciiTheme="minorHAnsi" w:eastAsiaTheme="minorEastAsia" w:hAnsiTheme="minorHAnsi" w:cstheme="minorBidi" w:hint="eastAsia"/>
          <w:noProof/>
          <w:sz w:val="22"/>
          <w14:ligatures w14:val="standardContextual"/>
        </w:rPr>
      </w:pPr>
      <w:hyperlink w:anchor="_Toc200134225" w:history="1">
        <w:r w:rsidRPr="00A2418F">
          <w:rPr>
            <w:rStyle w:val="ae"/>
            <w:rFonts w:hint="eastAsia"/>
            <w:noProof/>
          </w:rPr>
          <w:t xml:space="preserve">5.5 </w:t>
        </w:r>
        <w:r w:rsidRPr="00A2418F">
          <w:rPr>
            <w:rStyle w:val="ae"/>
            <w:rFonts w:hint="eastAsia"/>
            <w:noProof/>
          </w:rPr>
          <w:t>项目在</w:t>
        </w:r>
        <w:r w:rsidRPr="00A2418F">
          <w:rPr>
            <w:rStyle w:val="ae"/>
            <w:rFonts w:hint="eastAsia"/>
            <w:noProof/>
          </w:rPr>
          <w:t>GitHub</w:t>
        </w:r>
        <w:r w:rsidRPr="00A2418F">
          <w:rPr>
            <w:rStyle w:val="ae"/>
            <w:rFonts w:hint="eastAsia"/>
            <w:noProof/>
          </w:rPr>
          <w:t>开源情况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_Toc200134225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rsidR="00516DFB" w:rsidRDefault="00516DFB">
      <w:pPr>
        <w:pStyle w:val="TOC1"/>
        <w:tabs>
          <w:tab w:val="right" w:leader="middleDot" w:pos="8494"/>
        </w:tabs>
        <w:rPr>
          <w:rFonts w:asciiTheme="minorHAnsi" w:eastAsiaTheme="minorEastAsia" w:hAnsiTheme="minorHAnsi" w:cstheme="minorBidi" w:hint="eastAsia"/>
          <w:noProof/>
          <w:sz w:val="22"/>
          <w14:ligatures w14:val="standardContextual"/>
        </w:rPr>
      </w:pPr>
      <w:hyperlink w:anchor="_Toc200134226" w:history="1">
        <w:r w:rsidRPr="00A2418F">
          <w:rPr>
            <w:rStyle w:val="ae"/>
            <w:rFonts w:hint="eastAsia"/>
            <w:noProof/>
          </w:rPr>
          <w:t>第六章</w:t>
        </w:r>
        <w:r w:rsidRPr="00A2418F">
          <w:rPr>
            <w:rStyle w:val="ae"/>
            <w:rFonts w:hint="eastAsia"/>
            <w:noProof/>
          </w:rPr>
          <w:t xml:space="preserve">  </w:t>
        </w:r>
        <w:r w:rsidRPr="00A2418F">
          <w:rPr>
            <w:rStyle w:val="ae"/>
            <w:rFonts w:hint="eastAsia"/>
            <w:noProof/>
          </w:rPr>
          <w:t>实验结果与分析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_Toc200134226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rsidR="00516DFB" w:rsidRDefault="00516DFB">
      <w:pPr>
        <w:pStyle w:val="TOC2"/>
        <w:tabs>
          <w:tab w:val="right" w:leader="middleDot" w:pos="8494"/>
        </w:tabs>
        <w:ind w:left="480"/>
        <w:rPr>
          <w:rFonts w:asciiTheme="minorHAnsi" w:eastAsiaTheme="minorEastAsia" w:hAnsiTheme="minorHAnsi" w:cstheme="minorBidi" w:hint="eastAsia"/>
          <w:noProof/>
          <w:sz w:val="22"/>
          <w14:ligatures w14:val="standardContextual"/>
        </w:rPr>
      </w:pPr>
      <w:hyperlink w:anchor="_Toc200134227" w:history="1">
        <w:r w:rsidRPr="00A2418F">
          <w:rPr>
            <w:rStyle w:val="ae"/>
            <w:rFonts w:hint="eastAsia"/>
            <w:noProof/>
          </w:rPr>
          <w:t xml:space="preserve">6.1 </w:t>
        </w:r>
        <w:r w:rsidRPr="00A2418F">
          <w:rPr>
            <w:rStyle w:val="ae"/>
            <w:rFonts w:hint="eastAsia"/>
            <w:noProof/>
          </w:rPr>
          <w:t>模型对比与性能评估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_Toc200134227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rsidR="00516DFB" w:rsidRDefault="00516DFB">
      <w:pPr>
        <w:pStyle w:val="TOC3"/>
        <w:tabs>
          <w:tab w:val="right" w:leader="middleDot" w:pos="8494"/>
        </w:tabs>
        <w:ind w:left="960"/>
        <w:rPr>
          <w:rFonts w:asciiTheme="minorHAnsi" w:eastAsiaTheme="minorEastAsia" w:hAnsiTheme="minorHAnsi" w:cstheme="minorBidi" w:hint="eastAsia"/>
          <w:noProof/>
          <w:sz w:val="22"/>
          <w14:ligatures w14:val="standardContextual"/>
        </w:rPr>
      </w:pPr>
      <w:hyperlink w:anchor="_Toc200134228" w:history="1">
        <w:r w:rsidRPr="00A2418F">
          <w:rPr>
            <w:rStyle w:val="ae"/>
            <w:rFonts w:hint="eastAsia"/>
            <w:noProof/>
          </w:rPr>
          <w:t xml:space="preserve">6.1.1 </w:t>
        </w:r>
        <w:r w:rsidRPr="00A2418F">
          <w:rPr>
            <w:rStyle w:val="ae"/>
            <w:rFonts w:hint="eastAsia"/>
            <w:noProof/>
          </w:rPr>
          <w:t>输入维度规模对模型性能的影响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_Toc200134228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rsidR="00516DFB" w:rsidRDefault="00516DFB">
      <w:pPr>
        <w:pStyle w:val="TOC3"/>
        <w:tabs>
          <w:tab w:val="right" w:leader="middleDot" w:pos="8494"/>
        </w:tabs>
        <w:ind w:left="960"/>
        <w:rPr>
          <w:rFonts w:asciiTheme="minorHAnsi" w:eastAsiaTheme="minorEastAsia" w:hAnsiTheme="minorHAnsi" w:cstheme="minorBidi" w:hint="eastAsia"/>
          <w:noProof/>
          <w:sz w:val="22"/>
          <w14:ligatures w14:val="standardContextual"/>
        </w:rPr>
      </w:pPr>
      <w:hyperlink w:anchor="_Toc200134229" w:history="1">
        <w:r w:rsidRPr="00A2418F">
          <w:rPr>
            <w:rStyle w:val="ae"/>
            <w:rFonts w:hint="eastAsia"/>
            <w:noProof/>
          </w:rPr>
          <w:t xml:space="preserve">6.1.2 </w:t>
        </w:r>
        <w:r w:rsidRPr="00A2418F">
          <w:rPr>
            <w:rStyle w:val="ae"/>
            <w:rFonts w:hint="eastAsia"/>
            <w:noProof/>
          </w:rPr>
          <w:t>云模型维度的影响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_Toc200134229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rsidR="00516DFB" w:rsidRDefault="00516DFB">
      <w:pPr>
        <w:pStyle w:val="TOC3"/>
        <w:tabs>
          <w:tab w:val="right" w:leader="middleDot" w:pos="8494"/>
        </w:tabs>
        <w:ind w:left="960"/>
        <w:rPr>
          <w:rFonts w:asciiTheme="minorHAnsi" w:eastAsiaTheme="minorEastAsia" w:hAnsiTheme="minorHAnsi" w:cstheme="minorBidi" w:hint="eastAsia"/>
          <w:noProof/>
          <w:sz w:val="22"/>
          <w14:ligatures w14:val="standardContextual"/>
        </w:rPr>
      </w:pPr>
      <w:hyperlink w:anchor="_Toc200134230" w:history="1">
        <w:r w:rsidRPr="00A2418F">
          <w:rPr>
            <w:rStyle w:val="ae"/>
            <w:rFonts w:hint="eastAsia"/>
            <w:noProof/>
          </w:rPr>
          <w:t>6.1.3 Attention</w:t>
        </w:r>
        <w:r w:rsidRPr="00A2418F">
          <w:rPr>
            <w:rStyle w:val="ae"/>
            <w:rFonts w:hint="eastAsia"/>
            <w:noProof/>
          </w:rPr>
          <w:t>模块的引入对性能的影响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_Toc200134230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rsidR="00516DFB" w:rsidRDefault="00516DFB">
      <w:pPr>
        <w:pStyle w:val="TOC3"/>
        <w:tabs>
          <w:tab w:val="right" w:leader="middleDot" w:pos="8494"/>
        </w:tabs>
        <w:ind w:left="960"/>
        <w:rPr>
          <w:rFonts w:asciiTheme="minorHAnsi" w:eastAsiaTheme="minorEastAsia" w:hAnsiTheme="minorHAnsi" w:cstheme="minorBidi" w:hint="eastAsia"/>
          <w:noProof/>
          <w:sz w:val="22"/>
          <w14:ligatures w14:val="standardContextual"/>
        </w:rPr>
      </w:pPr>
      <w:hyperlink w:anchor="_Toc200134231" w:history="1">
        <w:r w:rsidRPr="00A2418F">
          <w:rPr>
            <w:rStyle w:val="ae"/>
            <w:rFonts w:hint="eastAsia"/>
            <w:noProof/>
          </w:rPr>
          <w:t xml:space="preserve">6.1.4 </w:t>
        </w:r>
        <w:r w:rsidRPr="00A2418F">
          <w:rPr>
            <w:rStyle w:val="ae"/>
            <w:rFonts w:hint="eastAsia"/>
            <w:noProof/>
          </w:rPr>
          <w:t>综合结论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_Toc200134231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rsidR="00516DFB" w:rsidRDefault="00516DFB">
      <w:pPr>
        <w:pStyle w:val="TOC2"/>
        <w:tabs>
          <w:tab w:val="right" w:leader="middleDot" w:pos="8494"/>
        </w:tabs>
        <w:ind w:left="480"/>
        <w:rPr>
          <w:rFonts w:asciiTheme="minorHAnsi" w:eastAsiaTheme="minorEastAsia" w:hAnsiTheme="minorHAnsi" w:cstheme="minorBidi" w:hint="eastAsia"/>
          <w:noProof/>
          <w:sz w:val="22"/>
          <w14:ligatures w14:val="standardContextual"/>
        </w:rPr>
      </w:pPr>
      <w:hyperlink w:anchor="_Toc200134232" w:history="1">
        <w:r w:rsidRPr="00A2418F">
          <w:rPr>
            <w:rStyle w:val="ae"/>
            <w:rFonts w:hint="eastAsia"/>
            <w:noProof/>
          </w:rPr>
          <w:t xml:space="preserve">6.2 </w:t>
        </w:r>
        <w:r w:rsidRPr="00A2418F">
          <w:rPr>
            <w:rStyle w:val="ae"/>
            <w:rFonts w:hint="eastAsia"/>
            <w:noProof/>
          </w:rPr>
          <w:t>不确定性预测样例分析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_Toc200134232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rsidR="00516DFB" w:rsidRDefault="00516DFB">
      <w:pPr>
        <w:pStyle w:val="TOC2"/>
        <w:tabs>
          <w:tab w:val="right" w:leader="middleDot" w:pos="8494"/>
        </w:tabs>
        <w:ind w:left="480"/>
        <w:rPr>
          <w:rFonts w:asciiTheme="minorHAnsi" w:eastAsiaTheme="minorEastAsia" w:hAnsiTheme="minorHAnsi" w:cstheme="minorBidi" w:hint="eastAsia"/>
          <w:noProof/>
          <w:sz w:val="22"/>
          <w14:ligatures w14:val="standardContextual"/>
        </w:rPr>
      </w:pPr>
      <w:hyperlink w:anchor="_Toc200134233" w:history="1">
        <w:r w:rsidRPr="00A2418F">
          <w:rPr>
            <w:rStyle w:val="ae"/>
            <w:rFonts w:hint="eastAsia"/>
            <w:noProof/>
          </w:rPr>
          <w:t xml:space="preserve">6.3 </w:t>
        </w:r>
        <w:r w:rsidRPr="00A2418F">
          <w:rPr>
            <w:rStyle w:val="ae"/>
            <w:rFonts w:hint="eastAsia"/>
            <w:noProof/>
          </w:rPr>
          <w:t>与传统方法的对比实验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_Toc200134233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rsidR="00516DFB" w:rsidRDefault="00516DFB">
      <w:pPr>
        <w:pStyle w:val="TOC2"/>
        <w:tabs>
          <w:tab w:val="right" w:leader="middleDot" w:pos="8494"/>
        </w:tabs>
        <w:ind w:left="480"/>
        <w:rPr>
          <w:rFonts w:asciiTheme="minorHAnsi" w:eastAsiaTheme="minorEastAsia" w:hAnsiTheme="minorHAnsi" w:cstheme="minorBidi" w:hint="eastAsia"/>
          <w:noProof/>
          <w:sz w:val="22"/>
          <w14:ligatures w14:val="standardContextual"/>
        </w:rPr>
      </w:pPr>
      <w:hyperlink w:anchor="_Toc200134234" w:history="1">
        <w:r w:rsidRPr="00A2418F">
          <w:rPr>
            <w:rStyle w:val="ae"/>
            <w:rFonts w:hint="eastAsia"/>
            <w:noProof/>
          </w:rPr>
          <w:t xml:space="preserve">6.5 </w:t>
        </w:r>
        <w:r w:rsidRPr="00A2418F">
          <w:rPr>
            <w:rStyle w:val="ae"/>
            <w:rFonts w:hint="eastAsia"/>
            <w:noProof/>
          </w:rPr>
          <w:t>模型可视化与解释性分析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_Toc200134234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rsidR="00516DFB" w:rsidRDefault="00516DFB">
      <w:pPr>
        <w:pStyle w:val="TOC1"/>
        <w:tabs>
          <w:tab w:val="right" w:leader="middleDot" w:pos="8494"/>
        </w:tabs>
        <w:rPr>
          <w:rFonts w:asciiTheme="minorHAnsi" w:eastAsiaTheme="minorEastAsia" w:hAnsiTheme="minorHAnsi" w:cstheme="minorBidi" w:hint="eastAsia"/>
          <w:noProof/>
          <w:sz w:val="22"/>
          <w14:ligatures w14:val="standardContextual"/>
        </w:rPr>
      </w:pPr>
      <w:hyperlink w:anchor="_Toc200134235" w:history="1">
        <w:r w:rsidRPr="00A2418F">
          <w:rPr>
            <w:rStyle w:val="ae"/>
            <w:rFonts w:hint="eastAsia"/>
            <w:noProof/>
          </w:rPr>
          <w:t>第七章</w:t>
        </w:r>
        <w:r w:rsidRPr="00A2418F">
          <w:rPr>
            <w:rStyle w:val="ae"/>
            <w:rFonts w:hint="eastAsia"/>
            <w:noProof/>
          </w:rPr>
          <w:t xml:space="preserve">  </w:t>
        </w:r>
        <w:r w:rsidRPr="00A2418F">
          <w:rPr>
            <w:rStyle w:val="ae"/>
            <w:rFonts w:hint="eastAsia"/>
            <w:noProof/>
          </w:rPr>
          <w:t>项目总结与展望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_Toc200134235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rsidR="00516DFB" w:rsidRDefault="00516DFB">
      <w:pPr>
        <w:pStyle w:val="TOC2"/>
        <w:tabs>
          <w:tab w:val="right" w:leader="middleDot" w:pos="8494"/>
        </w:tabs>
        <w:ind w:left="480"/>
        <w:rPr>
          <w:rFonts w:asciiTheme="minorHAnsi" w:eastAsiaTheme="minorEastAsia" w:hAnsiTheme="minorHAnsi" w:cstheme="minorBidi" w:hint="eastAsia"/>
          <w:noProof/>
          <w:sz w:val="22"/>
          <w14:ligatures w14:val="standardContextual"/>
        </w:rPr>
      </w:pPr>
      <w:hyperlink w:anchor="_Toc200134236" w:history="1">
        <w:r w:rsidRPr="00A2418F">
          <w:rPr>
            <w:rStyle w:val="ae"/>
            <w:rFonts w:hint="eastAsia"/>
            <w:noProof/>
          </w:rPr>
          <w:t xml:space="preserve">7.1 </w:t>
        </w:r>
        <w:r w:rsidRPr="00A2418F">
          <w:rPr>
            <w:rStyle w:val="ae"/>
            <w:rFonts w:hint="eastAsia"/>
            <w:noProof/>
          </w:rPr>
          <w:t>本文工作总结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_Toc200134236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rsidR="00516DFB" w:rsidRDefault="00516DFB">
      <w:pPr>
        <w:pStyle w:val="TOC2"/>
        <w:tabs>
          <w:tab w:val="right" w:leader="middleDot" w:pos="8494"/>
        </w:tabs>
        <w:ind w:left="480"/>
        <w:rPr>
          <w:rFonts w:asciiTheme="minorHAnsi" w:eastAsiaTheme="minorEastAsia" w:hAnsiTheme="minorHAnsi" w:cstheme="minorBidi" w:hint="eastAsia"/>
          <w:noProof/>
          <w:sz w:val="22"/>
          <w14:ligatures w14:val="standardContextual"/>
        </w:rPr>
      </w:pPr>
      <w:hyperlink w:anchor="_Toc200134237" w:history="1">
        <w:r w:rsidRPr="00A2418F">
          <w:rPr>
            <w:rStyle w:val="ae"/>
            <w:rFonts w:hint="eastAsia"/>
            <w:noProof/>
          </w:rPr>
          <w:t xml:space="preserve">7.2 </w:t>
        </w:r>
        <w:r w:rsidRPr="00A2418F">
          <w:rPr>
            <w:rStyle w:val="ae"/>
            <w:rFonts w:hint="eastAsia"/>
            <w:noProof/>
          </w:rPr>
          <w:t>创新点与局限性分析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_Toc200134237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rsidR="00516DFB" w:rsidRDefault="00516DFB">
      <w:pPr>
        <w:pStyle w:val="TOC2"/>
        <w:tabs>
          <w:tab w:val="right" w:leader="middleDot" w:pos="8494"/>
        </w:tabs>
        <w:ind w:left="480"/>
        <w:rPr>
          <w:rFonts w:asciiTheme="minorHAnsi" w:eastAsiaTheme="minorEastAsia" w:hAnsiTheme="minorHAnsi" w:cstheme="minorBidi" w:hint="eastAsia"/>
          <w:noProof/>
          <w:sz w:val="22"/>
          <w14:ligatures w14:val="standardContextual"/>
        </w:rPr>
      </w:pPr>
      <w:hyperlink w:anchor="_Toc200134238" w:history="1">
        <w:r w:rsidRPr="00A2418F">
          <w:rPr>
            <w:rStyle w:val="ae"/>
            <w:rFonts w:hint="eastAsia"/>
            <w:noProof/>
          </w:rPr>
          <w:t xml:space="preserve">7.3 </w:t>
        </w:r>
        <w:r w:rsidRPr="00A2418F">
          <w:rPr>
            <w:rStyle w:val="ae"/>
            <w:rFonts w:hint="eastAsia"/>
            <w:noProof/>
          </w:rPr>
          <w:t>模型优化方向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_Toc200134238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rsidR="00516DFB" w:rsidRDefault="00516DFB">
      <w:pPr>
        <w:pStyle w:val="TOC2"/>
        <w:tabs>
          <w:tab w:val="right" w:leader="middleDot" w:pos="8494"/>
        </w:tabs>
        <w:ind w:left="480"/>
        <w:rPr>
          <w:rFonts w:asciiTheme="minorHAnsi" w:eastAsiaTheme="minorEastAsia" w:hAnsiTheme="minorHAnsi" w:cstheme="minorBidi" w:hint="eastAsia"/>
          <w:noProof/>
          <w:sz w:val="22"/>
          <w14:ligatures w14:val="standardContextual"/>
        </w:rPr>
      </w:pPr>
      <w:hyperlink w:anchor="_Toc200134239" w:history="1">
        <w:r w:rsidRPr="00A2418F">
          <w:rPr>
            <w:rStyle w:val="ae"/>
            <w:rFonts w:hint="eastAsia"/>
            <w:noProof/>
          </w:rPr>
          <w:t xml:space="preserve">7.4 </w:t>
        </w:r>
        <w:r w:rsidRPr="00A2418F">
          <w:rPr>
            <w:rStyle w:val="ae"/>
            <w:rFonts w:hint="eastAsia"/>
            <w:noProof/>
          </w:rPr>
          <w:t>未来研究展望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_Toc200134239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rsidR="00516DFB" w:rsidRDefault="00516DFB">
      <w:pPr>
        <w:pStyle w:val="TOC1"/>
        <w:tabs>
          <w:tab w:val="right" w:leader="middleDot" w:pos="8494"/>
        </w:tabs>
        <w:rPr>
          <w:rFonts w:asciiTheme="minorHAnsi" w:eastAsiaTheme="minorEastAsia" w:hAnsiTheme="minorHAnsi" w:cstheme="minorBidi" w:hint="eastAsia"/>
          <w:noProof/>
          <w:sz w:val="22"/>
          <w14:ligatures w14:val="standardContextual"/>
        </w:rPr>
      </w:pPr>
      <w:hyperlink w:anchor="_Toc200134240" w:history="1">
        <w:r w:rsidRPr="00A2418F">
          <w:rPr>
            <w:rStyle w:val="ae"/>
            <w:rFonts w:hint="eastAsia"/>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_Toc200134240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rsidR="00516DFB" w:rsidRDefault="00516DFB">
      <w:pPr>
        <w:pStyle w:val="TOC1"/>
        <w:tabs>
          <w:tab w:val="right" w:leader="middleDot" w:pos="8494"/>
        </w:tabs>
        <w:rPr>
          <w:rFonts w:asciiTheme="minorHAnsi" w:eastAsiaTheme="minorEastAsia" w:hAnsiTheme="minorHAnsi" w:cstheme="minorBidi" w:hint="eastAsia"/>
          <w:noProof/>
          <w:sz w:val="22"/>
          <w14:ligatures w14:val="standardContextual"/>
        </w:rPr>
      </w:pPr>
      <w:hyperlink w:anchor="_Toc200134241" w:history="1">
        <w:r w:rsidRPr="00A2418F">
          <w:rPr>
            <w:rStyle w:val="ae"/>
            <w:rFonts w:hint="eastAsia"/>
            <w:noProof/>
          </w:rPr>
          <w:t>附录</w:t>
        </w:r>
        <w:r w:rsidRPr="00A2418F">
          <w:rPr>
            <w:rStyle w:val="ae"/>
            <w:rFonts w:hint="eastAsia"/>
            <w:noProof/>
          </w:rPr>
          <w:t>A</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_Toc200134241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rsidR="00516DFB" w:rsidRDefault="00516DFB">
      <w:pPr>
        <w:pStyle w:val="TOC1"/>
        <w:tabs>
          <w:tab w:val="right" w:leader="middleDot" w:pos="8494"/>
        </w:tabs>
        <w:rPr>
          <w:rFonts w:asciiTheme="minorHAnsi" w:eastAsiaTheme="minorEastAsia" w:hAnsiTheme="minorHAnsi" w:cstheme="minorBidi" w:hint="eastAsia"/>
          <w:noProof/>
          <w:sz w:val="22"/>
          <w14:ligatures w14:val="standardContextual"/>
        </w:rPr>
      </w:pPr>
      <w:hyperlink w:anchor="_Toc200134242" w:history="1">
        <w:r w:rsidRPr="00A2418F">
          <w:rPr>
            <w:rStyle w:val="ae"/>
            <w:rFonts w:hint="eastAsia"/>
            <w:noProof/>
          </w:rPr>
          <w:t>附录</w:t>
        </w:r>
        <w:r w:rsidRPr="00A2418F">
          <w:rPr>
            <w:rStyle w:val="ae"/>
            <w:rFonts w:hint="eastAsia"/>
            <w:noProof/>
          </w:rPr>
          <w:t>B</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_Toc200134242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rsidR="00516DFB" w:rsidRDefault="00516DFB">
      <w:pPr>
        <w:pStyle w:val="TOC1"/>
        <w:tabs>
          <w:tab w:val="right" w:leader="middleDot" w:pos="8494"/>
        </w:tabs>
        <w:rPr>
          <w:rFonts w:asciiTheme="minorHAnsi" w:eastAsiaTheme="minorEastAsia" w:hAnsiTheme="minorHAnsi" w:cstheme="minorBidi" w:hint="eastAsia"/>
          <w:noProof/>
          <w:sz w:val="22"/>
          <w14:ligatures w14:val="standardContextual"/>
        </w:rPr>
      </w:pPr>
      <w:hyperlink w:anchor="_Toc200134243" w:history="1">
        <w:r w:rsidRPr="00A2418F">
          <w:rPr>
            <w:rStyle w:val="ae"/>
            <w:rFonts w:hint="eastAsia"/>
            <w:noProof/>
          </w:rPr>
          <w:t>附录</w:t>
        </w:r>
        <w:r w:rsidRPr="00A2418F">
          <w:rPr>
            <w:rStyle w:val="ae"/>
            <w:rFonts w:hint="eastAsia"/>
            <w:noProof/>
          </w:rPr>
          <w:t>C</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_Toc200134243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rsidR="00516DFB" w:rsidRDefault="00516DFB">
      <w:pPr>
        <w:pStyle w:val="TOC1"/>
        <w:tabs>
          <w:tab w:val="right" w:leader="middleDot" w:pos="8494"/>
        </w:tabs>
        <w:rPr>
          <w:rFonts w:asciiTheme="minorHAnsi" w:eastAsiaTheme="minorEastAsia" w:hAnsiTheme="minorHAnsi" w:cstheme="minorBidi" w:hint="eastAsia"/>
          <w:noProof/>
          <w:sz w:val="22"/>
          <w14:ligatures w14:val="standardContextual"/>
        </w:rPr>
      </w:pPr>
      <w:hyperlink w:anchor="_Toc200134244" w:history="1">
        <w:r w:rsidRPr="00A2418F">
          <w:rPr>
            <w:rStyle w:val="ae"/>
            <w:rFonts w:hint="eastAsia"/>
            <w:noProof/>
          </w:rPr>
          <w:t>附录</w:t>
        </w:r>
        <w:r w:rsidRPr="00A2418F">
          <w:rPr>
            <w:rStyle w:val="ae"/>
            <w:rFonts w:hint="eastAsia"/>
            <w:noProof/>
          </w:rPr>
          <w:t>D</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_Toc200134244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rsidR="0025337A" w:rsidRPr="00A54788" w:rsidRDefault="00516DFB" w:rsidP="002216F2">
      <w:pPr>
        <w:snapToGrid w:val="0"/>
        <w:spacing w:line="360" w:lineRule="auto"/>
        <w:rPr>
          <w:rFonts w:ascii="宋体" w:hAnsi="宋体" w:hint="eastAsia"/>
          <w:sz w:val="28"/>
          <w:szCs w:val="28"/>
        </w:rPr>
      </w:pPr>
      <w:r>
        <w:rPr>
          <w:rFonts w:ascii="宋体" w:hAnsi="宋体" w:hint="eastAsia"/>
          <w:sz w:val="28"/>
          <w:szCs w:val="28"/>
        </w:rPr>
        <w:fldChar w:fldCharType="end"/>
      </w:r>
    </w:p>
    <w:p w:rsidR="0025337A" w:rsidRPr="00A54788" w:rsidRDefault="0025337A" w:rsidP="002216F2">
      <w:pPr>
        <w:snapToGrid w:val="0"/>
        <w:spacing w:line="360" w:lineRule="auto"/>
        <w:rPr>
          <w:rFonts w:ascii="宋体" w:hAnsi="宋体" w:hint="eastAsia"/>
          <w:sz w:val="28"/>
          <w:szCs w:val="28"/>
        </w:rPr>
      </w:pPr>
    </w:p>
    <w:p w:rsidR="00183A5D" w:rsidRDefault="00183A5D" w:rsidP="0025337A">
      <w:pPr>
        <w:pStyle w:val="1"/>
        <w:jc w:val="both"/>
        <w:rPr>
          <w:rFonts w:hint="eastAsia"/>
          <w:sz w:val="30"/>
          <w:szCs w:val="30"/>
        </w:rPr>
        <w:sectPr w:rsidR="00183A5D">
          <w:footerReference w:type="even" r:id="rId10"/>
          <w:pgSz w:w="11906" w:h="16838"/>
          <w:pgMar w:top="1134" w:right="1701" w:bottom="1134" w:left="1701" w:header="851" w:footer="992" w:gutter="0"/>
          <w:cols w:space="720"/>
          <w:docGrid w:type="lines" w:linePitch="312"/>
        </w:sectPr>
      </w:pPr>
    </w:p>
    <w:p w:rsidR="006D0D47" w:rsidRPr="006854C2" w:rsidRDefault="006D0D47" w:rsidP="00183A5D">
      <w:pPr>
        <w:pStyle w:val="1"/>
        <w:rPr>
          <w:rFonts w:hint="eastAsia"/>
          <w:sz w:val="30"/>
          <w:szCs w:val="30"/>
        </w:rPr>
      </w:pPr>
      <w:bookmarkStart w:id="6" w:name="_Toc200134188"/>
      <w:r w:rsidRPr="006854C2">
        <w:rPr>
          <w:rFonts w:hint="eastAsia"/>
          <w:sz w:val="30"/>
          <w:szCs w:val="30"/>
        </w:rPr>
        <w:lastRenderedPageBreak/>
        <w:t>第一章</w:t>
      </w:r>
      <w:r w:rsidR="006854C2" w:rsidRPr="006854C2">
        <w:rPr>
          <w:rFonts w:hint="eastAsia"/>
          <w:sz w:val="30"/>
          <w:szCs w:val="30"/>
        </w:rPr>
        <w:t xml:space="preserve"> </w:t>
      </w:r>
      <w:r w:rsidR="007511E7">
        <w:rPr>
          <w:rFonts w:hint="eastAsia"/>
          <w:sz w:val="30"/>
          <w:szCs w:val="30"/>
        </w:rPr>
        <w:t xml:space="preserve"> </w:t>
      </w:r>
      <w:r w:rsidR="006854C2" w:rsidRPr="006854C2">
        <w:rPr>
          <w:rFonts w:hint="eastAsia"/>
          <w:sz w:val="30"/>
          <w:szCs w:val="30"/>
        </w:rPr>
        <w:t>绪论</w:t>
      </w:r>
      <w:bookmarkEnd w:id="6"/>
    </w:p>
    <w:p w:rsidR="006D0D47" w:rsidRDefault="006D0D47" w:rsidP="007A1845">
      <w:pPr>
        <w:pStyle w:val="23"/>
        <w:ind w:right="1020"/>
        <w:rPr>
          <w:rFonts w:hint="eastAsia"/>
        </w:rPr>
      </w:pPr>
      <w:bookmarkStart w:id="7" w:name="_Toc200134189"/>
      <w:r>
        <w:t>1</w:t>
      </w:r>
      <w:r>
        <w:rPr>
          <w:rFonts w:hint="eastAsia"/>
        </w:rPr>
        <w:t>.1</w:t>
      </w:r>
      <w:r w:rsidR="008B3E5A">
        <w:rPr>
          <w:rFonts w:hint="eastAsia"/>
        </w:rPr>
        <w:t xml:space="preserve"> </w:t>
      </w:r>
      <w:r w:rsidR="006854C2" w:rsidRPr="006854C2">
        <w:t>研究背景与意义</w:t>
      </w:r>
      <w:bookmarkEnd w:id="7"/>
    </w:p>
    <w:p w:rsidR="006854C2" w:rsidRPr="006854C2" w:rsidRDefault="006854C2" w:rsidP="006854C2">
      <w:pPr>
        <w:ind w:firstLineChars="200" w:firstLine="480"/>
      </w:pPr>
      <w:r w:rsidRPr="006854C2">
        <w:t>近年来，随着社交媒体、电子商务平台和在线评论系统的快速发展，网络上产生了海量的非结构化文本数据，用户情感信息蕴藏其中。情感分析（</w:t>
      </w:r>
      <w:r w:rsidRPr="006854C2">
        <w:t>Sentiment Analysis</w:t>
      </w:r>
      <w:r w:rsidRPr="006854C2">
        <w:t>）作为自然语言处理（</w:t>
      </w:r>
      <w:r w:rsidRPr="006854C2">
        <w:t>NLP</w:t>
      </w:r>
      <w:r w:rsidRPr="006854C2">
        <w:t>）中的重要研究任务，主要致力于自动识别和分类文本中的主观情绪，如积极、中立或消极情感，广泛应用于舆情监控、市场调查、产品反馈分析、智能客服等多个场景。</w:t>
      </w:r>
    </w:p>
    <w:p w:rsidR="006854C2" w:rsidRDefault="006854C2" w:rsidP="006854C2">
      <w:pPr>
        <w:ind w:firstLineChars="200" w:firstLine="480"/>
      </w:pPr>
      <w:r w:rsidRPr="006854C2">
        <w:t>然而，传统的情感分类模型往往仅关注于</w:t>
      </w:r>
      <w:r w:rsidRPr="006854C2">
        <w:rPr>
          <w:rFonts w:ascii="宋体" w:hAnsi="宋体"/>
        </w:rPr>
        <w:t>“确</w:t>
      </w:r>
      <w:r w:rsidRPr="006854C2">
        <w:t>定性</w:t>
      </w:r>
      <w:r w:rsidR="004F3238" w:rsidRPr="00D7009E">
        <w:rPr>
          <w:rFonts w:ascii="宋体" w:hAnsi="宋体"/>
        </w:rPr>
        <w:t>”</w:t>
      </w:r>
      <w:r w:rsidRPr="006854C2">
        <w:rPr>
          <w:rFonts w:ascii="宋体" w:hAnsi="宋体"/>
        </w:rPr>
        <w:t>的</w:t>
      </w:r>
      <w:r w:rsidRPr="006854C2">
        <w:t>分类结果，即给定输入文本后输出一个明确的情感标签。这种方法忽略了实际语言表达中存在的模糊性、不一致性与主观性。例如，一些评论中可能同时包含正面与负面情绪，或通过讽刺、反语等复杂语义表达情感，导致模型预测的不确定性显著增加。因此，构建能同时输出情感极性与不确定性估计的模型，具有重要的现实意义和应用价值，尤其适用于对模型可靠性要求较高的任务场景。</w:t>
      </w:r>
    </w:p>
    <w:p w:rsidR="006854C2" w:rsidRDefault="006854C2" w:rsidP="006854C2">
      <w:pPr>
        <w:pStyle w:val="23"/>
        <w:ind w:right="1020"/>
        <w:rPr>
          <w:rFonts w:hint="eastAsia"/>
        </w:rPr>
      </w:pPr>
      <w:bookmarkStart w:id="8" w:name="_Toc200134190"/>
      <w:r>
        <w:rPr>
          <w:rFonts w:hint="eastAsia"/>
        </w:rPr>
        <w:t xml:space="preserve">1.2 </w:t>
      </w:r>
      <w:r w:rsidRPr="006854C2">
        <w:t>国内外研究现状</w:t>
      </w:r>
      <w:bookmarkEnd w:id="8"/>
    </w:p>
    <w:p w:rsidR="00AA3CDB" w:rsidRPr="00AA3CDB" w:rsidRDefault="00AA3CDB" w:rsidP="00AA3CDB">
      <w:pPr>
        <w:ind w:firstLineChars="200" w:firstLine="480"/>
      </w:pPr>
      <w:r w:rsidRPr="00AA3CDB">
        <w:t>在情感分析领域，近年来国内外学者广泛采用基于深度学习的方法，特别是</w:t>
      </w:r>
      <w:r w:rsidRPr="00AA3CDB">
        <w:t>BERT</w:t>
      </w:r>
      <w:r w:rsidR="00833603" w:rsidRPr="00833603">
        <w:rPr>
          <w:rFonts w:hint="eastAsia"/>
          <w:vertAlign w:val="superscript"/>
        </w:rPr>
        <w:t>[1]</w:t>
      </w:r>
      <w:r w:rsidRPr="00AA3CDB">
        <w:t>（</w:t>
      </w:r>
      <w:r w:rsidRPr="00AA3CDB">
        <w:t>Bidirectional Encoder Representations from Transformers</w:t>
      </w:r>
      <w:r w:rsidRPr="00AA3CDB">
        <w:t>）、</w:t>
      </w:r>
      <w:r w:rsidRPr="00AA3CDB">
        <w:t>RoBERTa</w:t>
      </w:r>
      <w:r w:rsidR="00833603" w:rsidRPr="00833603">
        <w:rPr>
          <w:rFonts w:hint="eastAsia"/>
          <w:vertAlign w:val="superscript"/>
        </w:rPr>
        <w:t>[2]</w:t>
      </w:r>
      <w:r w:rsidRPr="00AA3CDB">
        <w:t>、</w:t>
      </w:r>
      <w:r w:rsidRPr="00AA3CDB">
        <w:t>ERNIE</w:t>
      </w:r>
      <w:r w:rsidRPr="00AA3CDB">
        <w:t>等预训练语言模型，极大地提升了文本语义表示能力和分类性能。国外如</w:t>
      </w:r>
      <w:r w:rsidRPr="00AA3CDB">
        <w:t>Google</w:t>
      </w:r>
      <w:r w:rsidRPr="00AA3CDB">
        <w:t>、</w:t>
      </w:r>
      <w:r w:rsidRPr="00AA3CDB">
        <w:t>Facebook AI</w:t>
      </w:r>
      <w:r w:rsidRPr="00AA3CDB">
        <w:t>等研究团队提出了一系列高性能的</w:t>
      </w:r>
      <w:r w:rsidRPr="00AA3CDB">
        <w:t>Transformer</w:t>
      </w:r>
      <w:r w:rsidRPr="00AA3CDB">
        <w:t>模型架构，并在多种情感分析基准测试中取得领先成绩。国内如哈工大、清华大学等机构也在中文预训练模型方向进行了深入研究。</w:t>
      </w:r>
    </w:p>
    <w:p w:rsidR="006D0D47" w:rsidRDefault="00AA3CDB" w:rsidP="00794B7F">
      <w:pPr>
        <w:ind w:firstLineChars="200" w:firstLine="480"/>
      </w:pPr>
      <w:r w:rsidRPr="00AA3CDB">
        <w:t>但值得注意的是，主流情感分析研究主要集中于情感极性的确定性判断，较少涉及模型对自身预测结果</w:t>
      </w:r>
      <w:r w:rsidRPr="00AA3CDB">
        <w:rPr>
          <w:rFonts w:ascii="宋体" w:hAnsi="宋体"/>
        </w:rPr>
        <w:t>“不</w:t>
      </w:r>
      <w:r w:rsidRPr="00AA3CDB">
        <w:t>确定性</w:t>
      </w:r>
      <w:r w:rsidR="004F3238" w:rsidRPr="00D7009E">
        <w:rPr>
          <w:rFonts w:ascii="宋体" w:hAnsi="宋体"/>
        </w:rPr>
        <w:t>”</w:t>
      </w:r>
      <w:r w:rsidRPr="00AA3CDB">
        <w:rPr>
          <w:rFonts w:ascii="宋体" w:hAnsi="宋体"/>
        </w:rPr>
        <w:t>的</w:t>
      </w:r>
      <w:r w:rsidRPr="00AA3CDB">
        <w:t>度量与建模。在不确定性建模方面，国外学者提出了如贝叶斯神经网络、</w:t>
      </w:r>
      <w:r w:rsidRPr="00AA3CDB">
        <w:t>MC-Dropout</w:t>
      </w:r>
      <w:r w:rsidRPr="00AA3CDB">
        <w:t>（</w:t>
      </w:r>
      <w:r w:rsidRPr="00AA3CDB">
        <w:t>Monte Carlo Dropout</w:t>
      </w:r>
      <w:r w:rsidRPr="00AA3CDB">
        <w:t>）、</w:t>
      </w:r>
      <w:r w:rsidRPr="00AA3CDB">
        <w:t>Deep Evidential Learning</w:t>
      </w:r>
      <w:r w:rsidRPr="00AA3CDB">
        <w:t>等方法；而李德毅院士提出的云模型</w:t>
      </w:r>
      <w:r w:rsidR="00833603" w:rsidRPr="00833603">
        <w:rPr>
          <w:rFonts w:hint="eastAsia"/>
          <w:vertAlign w:val="superscript"/>
        </w:rPr>
        <w:t>[3]</w:t>
      </w:r>
      <w:r w:rsidRPr="00AA3CDB">
        <w:t>（</w:t>
      </w:r>
      <w:r w:rsidRPr="00AA3CDB">
        <w:t>Cloud Model</w:t>
      </w:r>
      <w:r w:rsidRPr="00AA3CDB">
        <w:t>）则在国内被广泛应用于图像处理、智能决策等领域，其在自然语言处理特别是情感分析中的探索尚处于起步阶段。</w:t>
      </w:r>
    </w:p>
    <w:p w:rsidR="00794B7F" w:rsidRDefault="00C24196" w:rsidP="00C24196">
      <w:pPr>
        <w:pStyle w:val="23"/>
        <w:ind w:right="1020"/>
        <w:rPr>
          <w:rFonts w:hint="eastAsia"/>
        </w:rPr>
      </w:pPr>
      <w:bookmarkStart w:id="9" w:name="_Toc200134191"/>
      <w:r w:rsidRPr="00C24196">
        <w:t>1.3 不确定性问题与研究动机</w:t>
      </w:r>
      <w:bookmarkEnd w:id="9"/>
    </w:p>
    <w:p w:rsidR="00C24196" w:rsidRPr="00C24196" w:rsidRDefault="00C24196" w:rsidP="00C24196">
      <w:pPr>
        <w:ind w:firstLineChars="200" w:firstLine="480"/>
      </w:pPr>
      <w:r w:rsidRPr="00C24196">
        <w:t>情感表达本质上具有模糊性和主观性，尤其在社交网络中，用户常常采用夸张、讽刺、隐喻等修辞手法表达情绪，导致情感类别边界模糊。面对这种语言不确定性，仅依赖单一的情感极性标签显然难以满足高可信度决策系统的需求。</w:t>
      </w:r>
    </w:p>
    <w:p w:rsidR="00C24196" w:rsidRPr="00C24196" w:rsidRDefault="00C24196" w:rsidP="00C24196">
      <w:pPr>
        <w:ind w:firstLineChars="200" w:firstLine="480"/>
      </w:pPr>
      <w:r w:rsidRPr="00C24196">
        <w:t>因此，本文尝试结合</w:t>
      </w:r>
      <w:r w:rsidRPr="00C24196">
        <w:t>BERT</w:t>
      </w:r>
      <w:r w:rsidRPr="00C24196">
        <w:t>模型强大的语义建模能力与云模型在不确定性量化方面的理论优势，构建一个兼具准确性与可信度输出的情感分析框架。通过引入</w:t>
      </w:r>
      <w:r w:rsidRPr="00C24196">
        <w:rPr>
          <w:rFonts w:ascii="宋体" w:hAnsi="宋体"/>
        </w:rPr>
        <w:t>“期</w:t>
      </w:r>
      <w:r w:rsidRPr="00C24196">
        <w:t>望（</w:t>
      </w:r>
      <w:r w:rsidRPr="00C24196">
        <w:t>Ex</w:t>
      </w:r>
      <w:r w:rsidRPr="00C24196">
        <w:t>）、熵（</w:t>
      </w:r>
      <w:r w:rsidRPr="00C24196">
        <w:t>En</w:t>
      </w:r>
      <w:r w:rsidRPr="00C24196">
        <w:t>）和超熵（</w:t>
      </w:r>
      <w:r w:rsidRPr="00C24196">
        <w:t>He</w:t>
      </w:r>
      <w:r w:rsidRPr="00C24196">
        <w:t>）</w:t>
      </w:r>
      <w:r w:rsidR="004F3238" w:rsidRPr="00D7009E">
        <w:rPr>
          <w:rFonts w:ascii="宋体" w:hAnsi="宋体"/>
        </w:rPr>
        <w:t>”</w:t>
      </w:r>
      <w:r w:rsidRPr="00C24196">
        <w:rPr>
          <w:rFonts w:ascii="宋体" w:hAnsi="宋体"/>
        </w:rPr>
        <w:t>三</w:t>
      </w:r>
      <w:r w:rsidRPr="00C24196">
        <w:t>元组，云模型能够有效刻画情感语义空间中的模糊特征，为情感分析任务提供更具解释性与安全性的解决方案。</w:t>
      </w:r>
    </w:p>
    <w:p w:rsidR="00794B7F" w:rsidRPr="00C24196" w:rsidRDefault="00C24196" w:rsidP="00C24196">
      <w:pPr>
        <w:pStyle w:val="23"/>
        <w:ind w:right="1020"/>
        <w:rPr>
          <w:rFonts w:hint="eastAsia"/>
        </w:rPr>
      </w:pPr>
      <w:bookmarkStart w:id="10" w:name="_Toc200134192"/>
      <w:r w:rsidRPr="00C24196">
        <w:lastRenderedPageBreak/>
        <w:t>1.4 本文研究目标与创新点</w:t>
      </w:r>
      <w:bookmarkEnd w:id="10"/>
    </w:p>
    <w:p w:rsidR="00C24196" w:rsidRPr="00C24196" w:rsidRDefault="00C24196" w:rsidP="00C24196">
      <w:pPr>
        <w:ind w:firstLineChars="200" w:firstLine="480"/>
      </w:pPr>
      <w:r w:rsidRPr="00C24196">
        <w:t>本研究旨在构建一个能够有效识别中文文本中的情感极性，并同时对其预测结果进行不确定性度量的情感分析模型</w:t>
      </w:r>
      <w:r w:rsidR="00242628" w:rsidRPr="00242628">
        <w:rPr>
          <w:rFonts w:hint="eastAsia"/>
          <w:vertAlign w:val="superscript"/>
        </w:rPr>
        <w:t>[4]</w:t>
      </w:r>
      <w:r w:rsidRPr="00C24196">
        <w:t>。为实现这一目标，本文提出了</w:t>
      </w:r>
      <w:r w:rsidRPr="00C24196">
        <w:t>Cloud Sentiment Model</w:t>
      </w:r>
      <w:r w:rsidRPr="00C24196">
        <w:t>（</w:t>
      </w:r>
      <w:r w:rsidRPr="00C24196">
        <w:t>CSM</w:t>
      </w:r>
      <w:r w:rsidRPr="00C24196">
        <w:t>），该模型融合了语义理解能力强大的预训练语言模型</w:t>
      </w:r>
      <w:r w:rsidRPr="00C24196">
        <w:t>BERT</w:t>
      </w:r>
      <w:r w:rsidRPr="00C24196">
        <w:t>与具备不确定性建模能力的云模型理论。通过这种融合设计，</w:t>
      </w:r>
      <w:r w:rsidRPr="00C24196">
        <w:t>CSM</w:t>
      </w:r>
      <w:r w:rsidRPr="00C24196">
        <w:t>不仅可以给出传统的情感分类结果（如正面或负面），还能够在此基础上输出该判断的可信度，从而显著提升情感分析系统的鲁棒性和解释性，尤其适用于需要高可靠性判断的实际应用场景，如金融评论监控、政府舆情预警、医疗用户反馈分析等。</w:t>
      </w:r>
    </w:p>
    <w:p w:rsidR="005E46BA" w:rsidRDefault="00C24196" w:rsidP="005E46BA">
      <w:pPr>
        <w:ind w:firstLineChars="200" w:firstLine="480"/>
      </w:pPr>
      <w:r w:rsidRPr="00C24196">
        <w:t>本文的研究工作具有以下几个主要创新点。首先，本文在中文情感分析场景下系统性地引入并实现了云模型的不确定性建模机制，弥补了传统情感分析方法在处理模糊语义表达方面的不足。其次，提出了</w:t>
      </w:r>
      <w:r w:rsidRPr="00C24196">
        <w:t>BERT</w:t>
      </w:r>
      <w:r w:rsidRPr="00C24196">
        <w:t>到云模型空间的神经映射结构，使语义特征与不确定性参数高度耦合，提升了模型的综合表达能力。再次，在不显著牺牲分类准确率的前提下，</w:t>
      </w:r>
      <w:r w:rsidRPr="00C24196">
        <w:t>CSM</w:t>
      </w:r>
      <w:r w:rsidRPr="00C24196">
        <w:t>实现了对高不确定性文本的有效识别，模型的输出更具解释性和实用性。最后，</w:t>
      </w:r>
      <w:r w:rsidR="005E46BA" w:rsidRPr="005E46BA">
        <w:t>为提高研究的可复现性与开放性，本文将完整的模型代码、实验数据、配置文件及推理接口整理并开源发布至</w:t>
      </w:r>
      <w:r w:rsidR="005E46BA" w:rsidRPr="005E46BA">
        <w:t>GitHub</w:t>
      </w:r>
      <w:r w:rsidR="005E46BA" w:rsidRPr="005E46BA">
        <w:t>平台，供相关领域研究者和开发者参考与使用。该开源项目支持一键训练与推理，具备交互式预测功能，并支持灵活的模型参数调整，具有良好的工程可移植性。</w:t>
      </w:r>
    </w:p>
    <w:p w:rsidR="00F15F2B" w:rsidRDefault="00F15F2B">
      <w:pPr>
        <w:widowControl/>
        <w:spacing w:line="240" w:lineRule="auto"/>
        <w:jc w:val="left"/>
      </w:pPr>
      <w:r>
        <w:br w:type="page"/>
      </w:r>
    </w:p>
    <w:p w:rsidR="00F15F2B" w:rsidRPr="00F15F2B" w:rsidRDefault="00F15F2B" w:rsidP="00F15F2B">
      <w:pPr>
        <w:pStyle w:val="1"/>
        <w:rPr>
          <w:rFonts w:hint="eastAsia"/>
          <w:sz w:val="30"/>
          <w:szCs w:val="30"/>
        </w:rPr>
      </w:pPr>
      <w:bookmarkStart w:id="11" w:name="_Toc200134193"/>
      <w:r w:rsidRPr="00F15F2B">
        <w:rPr>
          <w:rFonts w:hint="eastAsia"/>
          <w:sz w:val="30"/>
          <w:szCs w:val="30"/>
        </w:rPr>
        <w:lastRenderedPageBreak/>
        <w:t>第二章</w:t>
      </w:r>
      <w:r w:rsidR="007511E7">
        <w:rPr>
          <w:rFonts w:hint="eastAsia"/>
          <w:sz w:val="30"/>
          <w:szCs w:val="30"/>
        </w:rPr>
        <w:t xml:space="preserve"> </w:t>
      </w:r>
      <w:r w:rsidRPr="00F15F2B">
        <w:rPr>
          <w:rFonts w:hint="eastAsia"/>
          <w:sz w:val="30"/>
          <w:szCs w:val="30"/>
        </w:rPr>
        <w:t xml:space="preserve"> 理论基础与关键技术</w:t>
      </w:r>
      <w:bookmarkEnd w:id="11"/>
    </w:p>
    <w:p w:rsidR="00F15F2B" w:rsidRDefault="00156A53" w:rsidP="00156A53">
      <w:pPr>
        <w:pStyle w:val="23"/>
        <w:ind w:right="1020"/>
        <w:rPr>
          <w:rFonts w:hint="eastAsia"/>
        </w:rPr>
      </w:pPr>
      <w:bookmarkStart w:id="12" w:name="_Toc200134194"/>
      <w:r w:rsidRPr="00156A53">
        <w:t>2.1 情感分析任务简介</w:t>
      </w:r>
      <w:bookmarkEnd w:id="12"/>
    </w:p>
    <w:p w:rsidR="00156A53" w:rsidRPr="00156A53" w:rsidRDefault="00156A53" w:rsidP="00156A53">
      <w:pPr>
        <w:ind w:firstLineChars="200" w:firstLine="480"/>
      </w:pPr>
      <w:r w:rsidRPr="00156A53">
        <w:t>情感分析（</w:t>
      </w:r>
      <w:r w:rsidRPr="00156A53">
        <w:t>Sentiment Analysis</w:t>
      </w:r>
      <w:r w:rsidRPr="00156A53">
        <w:t>），又称意见挖掘（</w:t>
      </w:r>
      <w:r w:rsidRPr="00156A53">
        <w:t>Opinion Mining</w:t>
      </w:r>
      <w:r w:rsidRPr="00156A53">
        <w:t>），是自然语言处理（</w:t>
      </w:r>
      <w:r w:rsidRPr="00156A53">
        <w:t>NLP</w:t>
      </w:r>
      <w:r w:rsidRPr="00156A53">
        <w:t>）中的一个重要子任务，旨在从用户生成的文本中识别主观情感倾向。情感分析的目标是将输入的文本片段（如句子、段落、评论）自动划分为带有情感极性的类别，通常包括正面、负面、中性三类。具体任务可以细分为：情感极性分类：判断文本的总体情绪态度；情感元素提取：识别文本中具有情感价值的关键词；细粒度分析：分析特定方面的情感（如产品某个属性的满意度）。</w:t>
      </w:r>
    </w:p>
    <w:p w:rsidR="00156A53" w:rsidRPr="00156A53" w:rsidRDefault="00156A53" w:rsidP="00156A53">
      <w:pPr>
        <w:ind w:firstLineChars="200" w:firstLine="480"/>
      </w:pPr>
      <w:r w:rsidRPr="00156A53">
        <w:t>传统方法多依赖情感词典与机器学习方法（如</w:t>
      </w:r>
      <w:r w:rsidRPr="00156A53">
        <w:t>SVM</w:t>
      </w:r>
      <w:r w:rsidRPr="00156A53">
        <w:t>、</w:t>
      </w:r>
      <w:r w:rsidRPr="00156A53">
        <w:t>NB</w:t>
      </w:r>
      <w:r w:rsidRPr="00156A53">
        <w:t>），近年来深度学习特别是</w:t>
      </w:r>
      <w:r w:rsidRPr="00156A53">
        <w:t>Transformer</w:t>
      </w:r>
      <w:r w:rsidRPr="00156A53">
        <w:t>模型的引入显著提升了分类性能。但这些方法大多只输出单一的情感标签，缺乏对模型判断</w:t>
      </w:r>
      <w:r w:rsidRPr="00156A53">
        <w:rPr>
          <w:rFonts w:ascii="宋体" w:hAnsi="宋体"/>
        </w:rPr>
        <w:t>“置</w:t>
      </w:r>
      <w:r w:rsidRPr="00156A53">
        <w:t>信度</w:t>
      </w:r>
      <w:r w:rsidR="004F3238" w:rsidRPr="00D7009E">
        <w:rPr>
          <w:rFonts w:ascii="宋体" w:hAnsi="宋体"/>
        </w:rPr>
        <w:t>”</w:t>
      </w:r>
      <w:r w:rsidRPr="00156A53">
        <w:rPr>
          <w:rFonts w:ascii="宋体" w:hAnsi="宋体"/>
        </w:rPr>
        <w:t>或“模</w:t>
      </w:r>
      <w:r w:rsidRPr="00156A53">
        <w:t>糊边界</w:t>
      </w:r>
      <w:r w:rsidR="004F3238" w:rsidRPr="00D7009E">
        <w:rPr>
          <w:rFonts w:ascii="宋体" w:hAnsi="宋体"/>
        </w:rPr>
        <w:t>”</w:t>
      </w:r>
      <w:r w:rsidRPr="00156A53">
        <w:rPr>
          <w:rFonts w:ascii="宋体" w:hAnsi="宋体"/>
        </w:rPr>
        <w:t>的</w:t>
      </w:r>
      <w:r w:rsidRPr="00156A53">
        <w:t>描述，无法处理</w:t>
      </w:r>
      <w:r w:rsidRPr="00156A53">
        <w:rPr>
          <w:rFonts w:ascii="宋体" w:hAnsi="宋体"/>
        </w:rPr>
        <w:t>“还</w:t>
      </w:r>
      <w:r w:rsidRPr="00156A53">
        <w:t>行</w:t>
      </w:r>
      <w:r w:rsidR="004F3238" w:rsidRPr="00D7009E">
        <w:rPr>
          <w:rFonts w:ascii="宋体" w:hAnsi="宋体"/>
        </w:rPr>
        <w:t>”</w:t>
      </w:r>
      <w:r w:rsidRPr="00156A53">
        <w:rPr>
          <w:rFonts w:ascii="宋体" w:hAnsi="宋体"/>
        </w:rPr>
        <w:t>、“一</w:t>
      </w:r>
      <w:r w:rsidRPr="00156A53">
        <w:t>般般</w:t>
      </w:r>
      <w:r w:rsidR="004F3238" w:rsidRPr="00D7009E">
        <w:rPr>
          <w:rFonts w:ascii="宋体" w:hAnsi="宋体"/>
        </w:rPr>
        <w:t>”</w:t>
      </w:r>
      <w:r w:rsidRPr="00156A53">
        <w:rPr>
          <w:rFonts w:ascii="宋体" w:hAnsi="宋体"/>
        </w:rPr>
        <w:t>等</w:t>
      </w:r>
      <w:r w:rsidRPr="00156A53">
        <w:t>含混表达，进而限制了其在高风险或高要求的任务中的应用。</w:t>
      </w:r>
    </w:p>
    <w:p w:rsidR="00156A53" w:rsidRPr="00156A53" w:rsidRDefault="00156A53" w:rsidP="00156A53">
      <w:pPr>
        <w:ind w:firstLineChars="200" w:firstLine="480"/>
      </w:pPr>
      <w:r w:rsidRPr="00156A53">
        <w:t>因此，将</w:t>
      </w:r>
      <w:r w:rsidRPr="00156A53">
        <w:rPr>
          <w:rFonts w:ascii="宋体" w:hAnsi="宋体"/>
        </w:rPr>
        <w:t>“不</w:t>
      </w:r>
      <w:r w:rsidRPr="00156A53">
        <w:t>确定性建模</w:t>
      </w:r>
      <w:r w:rsidR="004F3238" w:rsidRPr="00D7009E">
        <w:rPr>
          <w:rFonts w:ascii="宋体" w:hAnsi="宋体"/>
        </w:rPr>
        <w:t>”</w:t>
      </w:r>
      <w:r w:rsidRPr="00156A53">
        <w:rPr>
          <w:rFonts w:ascii="宋体" w:hAnsi="宋体"/>
        </w:rPr>
        <w:t>引</w:t>
      </w:r>
      <w:r w:rsidRPr="00156A53">
        <w:t>入情感分析中，有助于提高系统的可靠性、解释性和实用性，是自然语言处理领域的一个重要研究方向。</w:t>
      </w:r>
    </w:p>
    <w:p w:rsidR="00156A53" w:rsidRPr="00156A53" w:rsidRDefault="00156A53" w:rsidP="00156A53">
      <w:pPr>
        <w:pStyle w:val="23"/>
        <w:ind w:right="1020"/>
        <w:rPr>
          <w:rFonts w:hint="eastAsia"/>
        </w:rPr>
      </w:pPr>
      <w:bookmarkStart w:id="13" w:name="_Toc200134195"/>
      <w:r w:rsidRPr="00156A53">
        <w:t>2.2 不确定性建模方法综述</w:t>
      </w:r>
      <w:bookmarkEnd w:id="13"/>
    </w:p>
    <w:p w:rsidR="00D0611D" w:rsidRDefault="00156A53" w:rsidP="00D0611D">
      <w:pPr>
        <w:ind w:firstLineChars="200" w:firstLine="480"/>
        <w:rPr>
          <w:noProof/>
        </w:rPr>
      </w:pPr>
      <w:r w:rsidRPr="00156A53">
        <w:t>不确定性建模旨在描述模型对其输出结果的不自信程度，通常分为两类：模型不确定性（</w:t>
      </w:r>
      <w:r w:rsidRPr="00156A53">
        <w:t>Model Uncertainty</w:t>
      </w:r>
      <w:r w:rsidRPr="00156A53">
        <w:t>）和数据不确定性（</w:t>
      </w:r>
      <w:r w:rsidRPr="00156A53">
        <w:t>Aleatoric Uncertainty</w:t>
      </w:r>
      <w:r w:rsidRPr="00156A53">
        <w:t>）。在情感分析中，这两者分别对应于模型本身结构或参数引起的不稳定性，以及语料本身含义模糊所带来的模糊性。</w:t>
      </w:r>
    </w:p>
    <w:p w:rsidR="00156A53" w:rsidRPr="00156A53" w:rsidRDefault="00156A53" w:rsidP="00156A53">
      <w:pPr>
        <w:ind w:firstLineChars="200" w:firstLine="480"/>
      </w:pPr>
      <w:r w:rsidRPr="00156A53">
        <w:t>主流的不确定性建模方法包括：</w:t>
      </w:r>
    </w:p>
    <w:p w:rsidR="00156A53" w:rsidRPr="00156A53" w:rsidRDefault="00156A53" w:rsidP="00156A53">
      <w:pPr>
        <w:numPr>
          <w:ilvl w:val="0"/>
          <w:numId w:val="13"/>
        </w:numPr>
      </w:pPr>
      <w:r w:rsidRPr="00156A53">
        <w:t>贝叶斯神经网络（</w:t>
      </w:r>
      <w:r w:rsidRPr="00156A53">
        <w:t>Bayesian Neural Network, BNN</w:t>
      </w:r>
      <w:r w:rsidRPr="00156A53">
        <w:t>）：对网络权重引入先验分布，通过后验推断量化不确定性；</w:t>
      </w:r>
    </w:p>
    <w:p w:rsidR="00156A53" w:rsidRPr="00156A53" w:rsidRDefault="00156A53" w:rsidP="00156A53">
      <w:pPr>
        <w:numPr>
          <w:ilvl w:val="0"/>
          <w:numId w:val="13"/>
        </w:numPr>
      </w:pPr>
      <w:r w:rsidRPr="00156A53">
        <w:t>蒙特卡洛</w:t>
      </w:r>
      <w:r w:rsidRPr="00156A53">
        <w:t xml:space="preserve"> Dropout</w:t>
      </w:r>
      <w:r w:rsidRPr="00156A53">
        <w:t>（</w:t>
      </w:r>
      <w:r w:rsidRPr="00156A53">
        <w:t>MC Dropout</w:t>
      </w:r>
      <w:r w:rsidRPr="00156A53">
        <w:t>）：在测试阶段使用</w:t>
      </w:r>
      <w:r w:rsidRPr="00156A53">
        <w:t xml:space="preserve"> Dropout </w:t>
      </w:r>
      <w:r w:rsidRPr="00156A53">
        <w:t>多次采样，形成预测分布，近似贝叶斯推理；</w:t>
      </w:r>
    </w:p>
    <w:p w:rsidR="00156A53" w:rsidRPr="00156A53" w:rsidRDefault="00156A53" w:rsidP="00156A53">
      <w:pPr>
        <w:numPr>
          <w:ilvl w:val="0"/>
          <w:numId w:val="13"/>
        </w:numPr>
      </w:pPr>
      <w:r w:rsidRPr="00156A53">
        <w:t>证据深度学习（</w:t>
      </w:r>
      <w:r w:rsidRPr="00156A53">
        <w:t>Evidential Deep Learning</w:t>
      </w:r>
      <w:r w:rsidRPr="00156A53">
        <w:t>）：用</w:t>
      </w:r>
      <w:r w:rsidRPr="00156A53">
        <w:t>Dirichlet</w:t>
      </w:r>
      <w:r w:rsidRPr="00156A53">
        <w:t>分布建模输出类别的证据强度；</w:t>
      </w:r>
    </w:p>
    <w:p w:rsidR="00156A53" w:rsidRPr="00156A53" w:rsidRDefault="00156A53" w:rsidP="00156A53">
      <w:pPr>
        <w:numPr>
          <w:ilvl w:val="0"/>
          <w:numId w:val="13"/>
        </w:numPr>
      </w:pPr>
      <w:r w:rsidRPr="00156A53">
        <w:t>云模型（</w:t>
      </w:r>
      <w:r w:rsidRPr="00156A53">
        <w:t>Cloud Model</w:t>
      </w:r>
      <w:r w:rsidRPr="00156A53">
        <w:t>）：由李德毅院士提出，将语言的定性描述与定量不确定性结合，是一种融合模糊性与随机性的数学工具。</w:t>
      </w:r>
    </w:p>
    <w:p w:rsidR="00156A53" w:rsidRPr="00156A53" w:rsidRDefault="00156A53" w:rsidP="00156A53">
      <w:pPr>
        <w:ind w:firstLineChars="200" w:firstLine="480"/>
      </w:pPr>
      <w:r w:rsidRPr="00156A53">
        <w:t>本项目选择基于云模型开展建模工作，其优势在于能通过期望、熵和超熵等参数表达模糊性与不确定性，有效契合文本情感中</w:t>
      </w:r>
      <w:r w:rsidRPr="00156A53">
        <w:rPr>
          <w:rFonts w:ascii="宋体" w:hAnsi="宋体"/>
        </w:rPr>
        <w:t>“模</w:t>
      </w:r>
      <w:r w:rsidRPr="00156A53">
        <w:t>棱两可</w:t>
      </w:r>
      <w:r w:rsidR="004F3238" w:rsidRPr="00D7009E">
        <w:rPr>
          <w:rFonts w:ascii="宋体" w:hAnsi="宋体"/>
        </w:rPr>
        <w:t>”</w:t>
      </w:r>
      <w:r w:rsidRPr="00156A53">
        <w:rPr>
          <w:rFonts w:ascii="宋体" w:hAnsi="宋体"/>
        </w:rPr>
        <w:t>、“带</w:t>
      </w:r>
      <w:r w:rsidRPr="00156A53">
        <w:t>有讽刺</w:t>
      </w:r>
      <w:r w:rsidR="004F3238" w:rsidRPr="00D7009E">
        <w:rPr>
          <w:rFonts w:ascii="宋体" w:hAnsi="宋体"/>
        </w:rPr>
        <w:t>”</w:t>
      </w:r>
      <w:r w:rsidRPr="00156A53">
        <w:rPr>
          <w:rFonts w:ascii="宋体" w:hAnsi="宋体"/>
        </w:rPr>
        <w:t>等</w:t>
      </w:r>
      <w:r w:rsidRPr="00156A53">
        <w:t>表达的自然属性。</w:t>
      </w:r>
    </w:p>
    <w:p w:rsidR="00F15F2B" w:rsidRPr="00156A53" w:rsidRDefault="00DF7C4C" w:rsidP="00DF7C4C">
      <w:pPr>
        <w:pStyle w:val="23"/>
        <w:ind w:right="1020"/>
        <w:rPr>
          <w:rFonts w:hint="eastAsia"/>
        </w:rPr>
      </w:pPr>
      <w:bookmarkStart w:id="14" w:name="_Toc200134196"/>
      <w:r w:rsidRPr="00DF7C4C">
        <w:t>2.</w:t>
      </w:r>
      <w:r w:rsidR="00F06575">
        <w:rPr>
          <w:rFonts w:hint="eastAsia"/>
        </w:rPr>
        <w:t xml:space="preserve">3 </w:t>
      </w:r>
      <w:r w:rsidRPr="00DF7C4C">
        <w:t>预训练语言模型</w:t>
      </w:r>
      <w:r w:rsidR="00A54788">
        <w:rPr>
          <w:rFonts w:hint="eastAsia"/>
        </w:rPr>
        <w:t>（</w:t>
      </w:r>
      <w:r w:rsidR="00A54788" w:rsidRPr="00DF7C4C">
        <w:t>BERT</w:t>
      </w:r>
      <w:r w:rsidR="00A54788">
        <w:rPr>
          <w:rFonts w:hint="eastAsia"/>
        </w:rPr>
        <w:t>）</w:t>
      </w:r>
      <w:r w:rsidRPr="00DF7C4C">
        <w:t>机制</w:t>
      </w:r>
      <w:bookmarkEnd w:id="14"/>
    </w:p>
    <w:p w:rsidR="00A34C4D" w:rsidRDefault="00DF7C4C" w:rsidP="00A34C4D">
      <w:pPr>
        <w:ind w:firstLineChars="200" w:firstLine="480"/>
      </w:pPr>
      <w:r w:rsidRPr="00DF7C4C">
        <w:t>BERT</w:t>
      </w:r>
      <w:r w:rsidRPr="00DF7C4C">
        <w:t>（</w:t>
      </w:r>
      <w:r w:rsidRPr="00DF7C4C">
        <w:t>Bidirectional Encoder Representations from Transformers</w:t>
      </w:r>
      <w:r w:rsidRPr="00DF7C4C">
        <w:t>）是由</w:t>
      </w:r>
      <w:r w:rsidRPr="00DF7C4C">
        <w:t>Google</w:t>
      </w:r>
      <w:r w:rsidRPr="00DF7C4C">
        <w:t>于</w:t>
      </w:r>
      <w:r w:rsidRPr="00DF7C4C">
        <w:t>2018</w:t>
      </w:r>
      <w:r w:rsidRPr="00DF7C4C">
        <w:t>年提出的一种基于</w:t>
      </w:r>
      <w:r w:rsidRPr="00DF7C4C">
        <w:t>Transformer</w:t>
      </w:r>
      <w:r w:rsidRPr="00DF7C4C">
        <w:t>结构的预训练语言模型，其核心创新在于使用</w:t>
      </w:r>
      <w:r w:rsidRPr="00DF7C4C">
        <w:lastRenderedPageBreak/>
        <w:t>双向编码器从上下文中联合学习词语表示。</w:t>
      </w:r>
    </w:p>
    <w:p w:rsidR="00A34C4D" w:rsidRDefault="00A34C4D" w:rsidP="00A34C4D">
      <w:pPr>
        <w:ind w:firstLineChars="200" w:firstLine="480"/>
      </w:pPr>
      <w:r>
        <w:rPr>
          <w:rFonts w:hint="eastAsia"/>
        </w:rPr>
        <w:t>BERT</w:t>
      </w:r>
      <w:r>
        <w:rPr>
          <w:rFonts w:hint="eastAsia"/>
        </w:rPr>
        <w:t>的核心是由多个</w:t>
      </w:r>
      <w:r>
        <w:rPr>
          <w:rFonts w:hint="eastAsia"/>
        </w:rPr>
        <w:t>Transformer</w:t>
      </w:r>
      <w:r>
        <w:rPr>
          <w:rFonts w:hint="eastAsia"/>
        </w:rPr>
        <w:t>编码器层堆叠而成的。每个编码器层都包含自注意力机制和前馈神经网络，允许模型捕捉输入序列中的复杂依赖关系。</w:t>
      </w:r>
    </w:p>
    <w:p w:rsidR="00A34C4D" w:rsidRDefault="00A34C4D" w:rsidP="00A34C4D">
      <w:pPr>
        <w:ind w:firstLineChars="200" w:firstLine="480"/>
      </w:pPr>
      <w:r>
        <w:rPr>
          <w:rFonts w:hint="eastAsia"/>
        </w:rPr>
        <w:t>自注意力机制：允许模型在处理序列时关注不同位置的</w:t>
      </w:r>
      <w:r>
        <w:rPr>
          <w:rFonts w:hint="eastAsia"/>
        </w:rPr>
        <w:t>Token</w:t>
      </w:r>
      <w:r>
        <w:rPr>
          <w:rFonts w:hint="eastAsia"/>
        </w:rPr>
        <w:t>，并计算</w:t>
      </w:r>
      <w:r>
        <w:rPr>
          <w:rFonts w:hint="eastAsia"/>
        </w:rPr>
        <w:t>Token</w:t>
      </w:r>
      <w:r>
        <w:rPr>
          <w:rFonts w:hint="eastAsia"/>
        </w:rPr>
        <w:t>之间的注意力权重，从而捕捉输入序列中的依赖关系。前馈神经网络：对自注意力机制的输出进行进一步转换，以提取更高级别的特征。残差连接和层归一化：用于提高模型的训练稳定性和效果，有助于缓解梯度消失和梯度爆炸问题。</w:t>
      </w:r>
    </w:p>
    <w:p w:rsidR="00A34C4D" w:rsidRPr="00A34C4D" w:rsidRDefault="00A34C4D" w:rsidP="00A34C4D">
      <w:pPr>
        <w:ind w:firstLineChars="200" w:firstLine="480"/>
      </w:pPr>
      <w:r>
        <w:rPr>
          <w:rFonts w:hint="eastAsia"/>
        </w:rPr>
        <w:t>BERT</w:t>
      </w:r>
      <w:r>
        <w:rPr>
          <w:rFonts w:hint="eastAsia"/>
        </w:rPr>
        <w:t>的输出取决于特定的任务。</w:t>
      </w:r>
      <w:r w:rsidRPr="00A34C4D">
        <w:t>BERT</w:t>
      </w:r>
      <w:r w:rsidRPr="00A34C4D">
        <w:rPr>
          <w:rFonts w:hint="eastAsia"/>
        </w:rPr>
        <w:t>的预训练过程主要包括：</w:t>
      </w:r>
      <w:r w:rsidRPr="00A34C4D">
        <w:t>Masked Language Modeling (MLM)</w:t>
      </w:r>
      <w:r w:rsidRPr="00A34C4D">
        <w:rPr>
          <w:rFonts w:hint="eastAsia"/>
        </w:rPr>
        <w:t>：将输入句子中的部分词随机遮蔽，模型任务是预测被遮蔽的词；</w:t>
      </w:r>
      <w:r w:rsidRPr="00A34C4D">
        <w:t>Next Sentence Prediction (NSP)</w:t>
      </w:r>
      <w:r w:rsidRPr="00A34C4D">
        <w:rPr>
          <w:rFonts w:hint="eastAsia"/>
        </w:rPr>
        <w:t>：判断两个句子是否在原始文本中相邻。</w:t>
      </w:r>
      <w:r w:rsidRPr="00A34C4D">
        <w:t>BERT</w:t>
      </w:r>
      <w:r w:rsidRPr="00A34C4D">
        <w:rPr>
          <w:rFonts w:hint="eastAsia"/>
        </w:rPr>
        <w:t>模型输出的是句子中每个词的向量表示及整体句向量，具备丰富的语义信息。特别是</w:t>
      </w:r>
      <w:r w:rsidRPr="00A34C4D">
        <w:t>CLS</w:t>
      </w:r>
      <w:r w:rsidRPr="00A34C4D">
        <w:rPr>
          <w:rFonts w:hint="eastAsia"/>
        </w:rPr>
        <w:t>位置的向量常用于下游分类任务中的语义表征。</w:t>
      </w:r>
    </w:p>
    <w:p w:rsidR="00A34C4D" w:rsidRDefault="00A34C4D" w:rsidP="00A34C4D">
      <w:r>
        <w:rPr>
          <w:rFonts w:hint="eastAsia"/>
          <w:noProof/>
        </w:rPr>
        <w:drawing>
          <wp:inline distT="0" distB="0" distL="0" distR="0" wp14:anchorId="11DFA32D" wp14:editId="4B83A8E6">
            <wp:extent cx="5400040" cy="3405505"/>
            <wp:effectExtent l="0" t="0" r="0" b="4445"/>
            <wp:docPr id="1454345817" name="图片 38"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2" descr="图片"/>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00040" cy="3405505"/>
                    </a:xfrm>
                    <a:prstGeom prst="rect">
                      <a:avLst/>
                    </a:prstGeom>
                    <a:noFill/>
                    <a:ln>
                      <a:noFill/>
                    </a:ln>
                  </pic:spPr>
                </pic:pic>
              </a:graphicData>
            </a:graphic>
          </wp:inline>
        </w:drawing>
      </w:r>
    </w:p>
    <w:p w:rsidR="00A34C4D" w:rsidRPr="00520DEB" w:rsidRDefault="00A34C4D" w:rsidP="00520DEB">
      <w:pPr>
        <w:pStyle w:val="image"/>
      </w:pPr>
      <w:r w:rsidRPr="00520DEB">
        <w:t>图</w:t>
      </w:r>
      <w:r w:rsidR="00520DEB" w:rsidRPr="00520DEB">
        <w:rPr>
          <w:rFonts w:hint="eastAsia"/>
        </w:rPr>
        <w:t>2.</w:t>
      </w:r>
      <w:r w:rsidRPr="00520DEB">
        <w:rPr>
          <w:rFonts w:hint="eastAsia"/>
        </w:rPr>
        <w:t>1 BERT</w:t>
      </w:r>
      <w:r w:rsidRPr="00520DEB">
        <w:t>模型</w:t>
      </w:r>
      <w:r w:rsidRPr="00520DEB">
        <w:rPr>
          <w:rFonts w:hint="eastAsia"/>
        </w:rPr>
        <w:t>总</w:t>
      </w:r>
      <w:r w:rsidR="00A817E8" w:rsidRPr="00520DEB">
        <w:rPr>
          <w:rFonts w:hint="eastAsia"/>
        </w:rPr>
        <w:t>体</w:t>
      </w:r>
      <w:r w:rsidRPr="00520DEB">
        <w:t>架构</w:t>
      </w:r>
    </w:p>
    <w:p w:rsidR="00A34C4D" w:rsidRPr="00DF7C4C" w:rsidRDefault="00A34C4D" w:rsidP="00A34C4D"/>
    <w:p w:rsidR="00DF7C4C" w:rsidRPr="00DF7C4C" w:rsidRDefault="00DF7C4C" w:rsidP="00DF7C4C">
      <w:pPr>
        <w:ind w:firstLineChars="200" w:firstLine="480"/>
      </w:pPr>
      <w:r w:rsidRPr="00DF7C4C">
        <w:t>在本项目中，我们采用了</w:t>
      </w:r>
      <w:r w:rsidRPr="00DF7C4C">
        <w:t>Chinese-RoBERTa-wwm-ext-large</w:t>
      </w:r>
      <w:r w:rsidRPr="00DF7C4C">
        <w:rPr>
          <w:rFonts w:hint="eastAsia"/>
          <w:vertAlign w:val="superscript"/>
        </w:rPr>
        <w:t>[</w:t>
      </w:r>
      <w:r w:rsidR="00242628">
        <w:rPr>
          <w:rFonts w:hint="eastAsia"/>
          <w:vertAlign w:val="superscript"/>
        </w:rPr>
        <w:t>5</w:t>
      </w:r>
      <w:r w:rsidRPr="00DF7C4C">
        <w:rPr>
          <w:rFonts w:hint="eastAsia"/>
          <w:vertAlign w:val="superscript"/>
        </w:rPr>
        <w:t>]</w:t>
      </w:r>
      <w:r w:rsidRPr="00DF7C4C">
        <w:t>作为特征提取器，该模型在中文语料上进行了</w:t>
      </w:r>
      <w:r w:rsidRPr="00DF7C4C">
        <w:t>Whole Word Masking</w:t>
      </w:r>
      <w:r w:rsidRPr="00DF7C4C">
        <w:t>训练，具有更强的中文语言理解能力。</w:t>
      </w:r>
      <w:r w:rsidRPr="00DF7C4C">
        <w:t>BERT</w:t>
      </w:r>
      <w:r w:rsidRPr="00DF7C4C">
        <w:t>提取的句向量被输入到后续的云模型模块，用于情感极性判断与不确定性估计。</w:t>
      </w:r>
    </w:p>
    <w:p w:rsidR="006A4529" w:rsidRPr="006A4529" w:rsidRDefault="006A4529" w:rsidP="006A4529">
      <w:pPr>
        <w:pStyle w:val="23"/>
        <w:ind w:right="1020"/>
        <w:rPr>
          <w:rFonts w:hint="eastAsia"/>
        </w:rPr>
      </w:pPr>
      <w:bookmarkStart w:id="15" w:name="_Toc200134197"/>
      <w:r w:rsidRPr="006A4529">
        <w:t>2.4 云模型理论基础与数学定义</w:t>
      </w:r>
      <w:bookmarkEnd w:id="15"/>
    </w:p>
    <w:p w:rsidR="006A4529" w:rsidRPr="006A4529" w:rsidRDefault="006A4529" w:rsidP="006A4529">
      <w:pPr>
        <w:ind w:firstLineChars="200" w:firstLine="480"/>
      </w:pPr>
      <w:r w:rsidRPr="006A4529">
        <w:t>云模型（</w:t>
      </w:r>
      <w:r w:rsidRPr="006A4529">
        <w:t>Cloud Model</w:t>
      </w:r>
      <w:r w:rsidRPr="006A4529">
        <w:t>）是一种将定性概念与定量描述相结合的数学不确定性建模方法，能在概率与模糊之间建立桥梁。它以三个数字特征表示一个定性概念的定量表达：</w:t>
      </w:r>
    </w:p>
    <w:p w:rsidR="006A4529" w:rsidRPr="006A4529" w:rsidRDefault="006A4529" w:rsidP="006A4529">
      <w:pPr>
        <w:numPr>
          <w:ilvl w:val="0"/>
          <w:numId w:val="15"/>
        </w:numPr>
      </w:pPr>
      <w:r w:rsidRPr="006A4529">
        <w:lastRenderedPageBreak/>
        <w:t>期望（</w:t>
      </w:r>
      <w:r w:rsidRPr="006A4529">
        <w:t>Ex</w:t>
      </w:r>
      <w:r w:rsidRPr="006A4529">
        <w:t>）：反映概念的</w:t>
      </w:r>
      <w:r w:rsidRPr="006A4529">
        <w:rPr>
          <w:rFonts w:ascii="宋体" w:hAnsi="宋体"/>
        </w:rPr>
        <w:t>“中</w:t>
      </w:r>
      <w:r w:rsidRPr="006A4529">
        <w:t>心值</w:t>
      </w:r>
      <w:r w:rsidR="004F3238" w:rsidRPr="00D7009E">
        <w:rPr>
          <w:rFonts w:ascii="宋体" w:hAnsi="宋体"/>
        </w:rPr>
        <w:t>”</w:t>
      </w:r>
      <w:r w:rsidRPr="006A4529">
        <w:rPr>
          <w:rFonts w:ascii="宋体" w:hAnsi="宋体"/>
        </w:rPr>
        <w:t>或</w:t>
      </w:r>
      <w:r w:rsidRPr="006A4529">
        <w:t>典型值；</w:t>
      </w:r>
    </w:p>
    <w:p w:rsidR="006A4529" w:rsidRPr="006A4529" w:rsidRDefault="006A4529" w:rsidP="006A4529">
      <w:pPr>
        <w:numPr>
          <w:ilvl w:val="0"/>
          <w:numId w:val="15"/>
        </w:numPr>
      </w:pPr>
      <w:r w:rsidRPr="006A4529">
        <w:t>熵（</w:t>
      </w:r>
      <w:r w:rsidRPr="006A4529">
        <w:t>En</w:t>
      </w:r>
      <w:r w:rsidRPr="006A4529">
        <w:t>）：衡量概念的不确定性和模糊性；</w:t>
      </w:r>
    </w:p>
    <w:p w:rsidR="006A4529" w:rsidRDefault="006A4529" w:rsidP="006A4529">
      <w:pPr>
        <w:numPr>
          <w:ilvl w:val="0"/>
          <w:numId w:val="15"/>
        </w:numPr>
      </w:pPr>
      <w:r w:rsidRPr="006A4529">
        <w:t>超熵（</w:t>
      </w:r>
      <w:r w:rsidRPr="006A4529">
        <w:t>He</w:t>
      </w:r>
      <w:r w:rsidRPr="006A4529">
        <w:t>）：表示熵的波动性，即对</w:t>
      </w:r>
      <w:r w:rsidRPr="006A4529">
        <w:t>En</w:t>
      </w:r>
      <w:r w:rsidRPr="006A4529">
        <w:t>的容忍程度。</w:t>
      </w:r>
    </w:p>
    <w:p w:rsidR="00502454" w:rsidRDefault="008C670A" w:rsidP="00502454">
      <w:r>
        <w:rPr>
          <w:rFonts w:hint="eastAsia"/>
          <w:noProof/>
        </w:rPr>
        <w:drawing>
          <wp:inline distT="0" distB="0" distL="0" distR="0">
            <wp:extent cx="5400040" cy="3312795"/>
            <wp:effectExtent l="0" t="0" r="0" b="1905"/>
            <wp:docPr id="1309153532" name="图片 40" descr="图表, 散点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153532" name="图片 40" descr="图表, 散点图&#10;&#10;AI 生成的内容可能不正确。"/>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00040" cy="3312795"/>
                    </a:xfrm>
                    <a:prstGeom prst="rect">
                      <a:avLst/>
                    </a:prstGeom>
                    <a:noFill/>
                    <a:ln>
                      <a:noFill/>
                    </a:ln>
                  </pic:spPr>
                </pic:pic>
              </a:graphicData>
            </a:graphic>
          </wp:inline>
        </w:drawing>
      </w:r>
    </w:p>
    <w:p w:rsidR="00502454" w:rsidRDefault="00502454" w:rsidP="00502454">
      <w:pPr>
        <w:pStyle w:val="image"/>
      </w:pPr>
      <w:r>
        <w:rPr>
          <w:rFonts w:hint="eastAsia"/>
        </w:rPr>
        <w:t>图</w:t>
      </w:r>
      <w:r w:rsidR="00520DEB">
        <w:rPr>
          <w:rFonts w:hint="eastAsia"/>
        </w:rPr>
        <w:t>2.</w:t>
      </w:r>
      <w:r>
        <w:rPr>
          <w:rFonts w:hint="eastAsia"/>
        </w:rPr>
        <w:t xml:space="preserve">2 </w:t>
      </w:r>
      <w:r>
        <w:rPr>
          <w:rFonts w:hint="eastAsia"/>
        </w:rPr>
        <w:t>云模型的</w:t>
      </w:r>
      <w:r w:rsidRPr="006A4529">
        <w:t>三个数字特征</w:t>
      </w:r>
    </w:p>
    <w:p w:rsidR="00502454" w:rsidRPr="006A4529" w:rsidRDefault="00502454" w:rsidP="00502454"/>
    <w:p w:rsidR="006A4529" w:rsidRPr="006A4529" w:rsidRDefault="006A4529" w:rsidP="006A4529">
      <w:pPr>
        <w:ind w:firstLineChars="200" w:firstLine="480"/>
      </w:pPr>
      <w:r w:rsidRPr="006A4529">
        <w:t>基于这三个参数，云模型通过生成大量</w:t>
      </w:r>
      <w:r w:rsidRPr="006A4529">
        <w:rPr>
          <w:rFonts w:ascii="宋体" w:hAnsi="宋体"/>
        </w:rPr>
        <w:t>“云</w:t>
      </w:r>
      <w:r w:rsidRPr="006A4529">
        <w:t>滴</w:t>
      </w:r>
      <w:r w:rsidR="004F3238" w:rsidRPr="00D7009E">
        <w:rPr>
          <w:rFonts w:ascii="宋体" w:hAnsi="宋体"/>
        </w:rPr>
        <w:t>”</w:t>
      </w:r>
      <w:r w:rsidRPr="006A4529">
        <w:rPr>
          <w:rFonts w:ascii="宋体" w:hAnsi="宋体"/>
        </w:rPr>
        <w:t>（</w:t>
      </w:r>
      <w:r w:rsidRPr="006A4529">
        <w:t>cloud drops</w:t>
      </w:r>
      <w:r w:rsidRPr="006A4529">
        <w:t>）来描述概念在数值空间的分布。生成公式如下：</w:t>
      </w:r>
    </w:p>
    <w:p w:rsidR="006A4529" w:rsidRDefault="006A4529" w:rsidP="006A4529">
      <w:pPr>
        <w:pStyle w:val="MTDisplayEquation"/>
      </w:pPr>
      <w:r>
        <w:tab/>
      </w:r>
      <w:r w:rsidRPr="006A4529">
        <w:rPr>
          <w:position w:val="-12"/>
        </w:rPr>
        <w:object w:dxaOrig="2760" w:dyaOrig="3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6.9pt;height:18.3pt" o:ole="">
            <v:imagedata r:id="rId13" o:title=""/>
          </v:shape>
          <o:OLEObject Type="Embed" ProgID="Equation.DSMT4" ShapeID="_x0000_i1025" DrawAspect="Content" ObjectID="_1813584461" r:id="rId14"/>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625A9F">
          <w:rPr>
            <w:noProof/>
          </w:rPr>
          <w:instrText>1</w:instrText>
        </w:r>
      </w:fldSimple>
      <w:r>
        <w:instrText>)</w:instrText>
      </w:r>
      <w:r>
        <w:fldChar w:fldCharType="end"/>
      </w:r>
    </w:p>
    <w:p w:rsidR="006A4529" w:rsidRPr="006A4529" w:rsidRDefault="006A4529" w:rsidP="006A4529">
      <w:r w:rsidRPr="006A4529">
        <w:t>其中</w:t>
      </w:r>
      <w:r w:rsidRPr="006A4529">
        <w:rPr>
          <w:position w:val="-12"/>
        </w:rPr>
        <w:object w:dxaOrig="1740" w:dyaOrig="360">
          <v:shape id="_x0000_i1026" type="#_x0000_t75" style="width:87pt;height:18.3pt" o:ole="">
            <v:imagedata r:id="rId15" o:title=""/>
          </v:shape>
          <o:OLEObject Type="Embed" ProgID="Equation.DSMT4" ShapeID="_x0000_i1026" DrawAspect="Content" ObjectID="_1813584462" r:id="rId16"/>
        </w:object>
      </w:r>
      <w:r w:rsidRPr="006A4529">
        <w:t>是两个独立标准正态分布变量，</w:t>
      </w:r>
      <w:r w:rsidRPr="006A4529">
        <w:rPr>
          <w:position w:val="-12"/>
        </w:rPr>
        <w:object w:dxaOrig="240" w:dyaOrig="360">
          <v:shape id="_x0000_i1027" type="#_x0000_t75" style="width:11.65pt;height:18.3pt" o:ole="">
            <v:imagedata r:id="rId17" o:title=""/>
          </v:shape>
          <o:OLEObject Type="Embed" ProgID="Equation.DSMT4" ShapeID="_x0000_i1027" DrawAspect="Content" ObjectID="_1813584463" r:id="rId18"/>
        </w:object>
      </w:r>
      <w:r w:rsidRPr="006A4529">
        <w:t>是生成的云滴。</w:t>
      </w:r>
    </w:p>
    <w:p w:rsidR="006A4529" w:rsidRPr="006A4529" w:rsidRDefault="006A4529" w:rsidP="006A4529">
      <w:pPr>
        <w:ind w:firstLineChars="200" w:firstLine="480"/>
      </w:pPr>
      <w:r w:rsidRPr="006A4529">
        <w:t>每个云滴对应一个隶属度，定义为：</w:t>
      </w:r>
    </w:p>
    <w:p w:rsidR="006A4529" w:rsidRDefault="006A4529" w:rsidP="006A4529">
      <w:pPr>
        <w:pStyle w:val="MTDisplayEquation"/>
      </w:pPr>
      <w:r>
        <w:tab/>
      </w:r>
      <w:r w:rsidRPr="006A4529">
        <w:rPr>
          <w:position w:val="-32"/>
        </w:rPr>
        <w:object w:dxaOrig="2260" w:dyaOrig="760">
          <v:shape id="_x0000_i1028" type="#_x0000_t75" style="width:113.2pt;height:38.3pt" o:ole="">
            <v:imagedata r:id="rId19" o:title=""/>
          </v:shape>
          <o:OLEObject Type="Embed" ProgID="Equation.DSMT4" ShapeID="_x0000_i1028" DrawAspect="Content" ObjectID="_1813584464" r:id="rId20"/>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625A9F">
          <w:rPr>
            <w:noProof/>
          </w:rPr>
          <w:instrText>2</w:instrText>
        </w:r>
      </w:fldSimple>
      <w:r>
        <w:instrText>)</w:instrText>
      </w:r>
      <w:r>
        <w:fldChar w:fldCharType="end"/>
      </w:r>
    </w:p>
    <w:p w:rsidR="006A4529" w:rsidRPr="006A4529" w:rsidRDefault="006A4529" w:rsidP="006A4529">
      <w:pPr>
        <w:ind w:firstLineChars="200" w:firstLine="480"/>
      </w:pPr>
      <w:r w:rsidRPr="006A4529">
        <w:t>在本项目中，我们将</w:t>
      </w:r>
      <w:r w:rsidRPr="006A4529">
        <w:t>BERT</w:t>
      </w:r>
      <w:r w:rsidRPr="006A4529">
        <w:t>输出的句向量映射到</w:t>
      </w:r>
      <w:r w:rsidRPr="006A4529">
        <w:rPr>
          <w:position w:val="-10"/>
        </w:rPr>
        <w:object w:dxaOrig="1240" w:dyaOrig="320">
          <v:shape id="_x0000_i1029" type="#_x0000_t75" style="width:62pt;height:15.4pt" o:ole="">
            <v:imagedata r:id="rId21" o:title=""/>
          </v:shape>
          <o:OLEObject Type="Embed" ProgID="Equation.DSMT4" ShapeID="_x0000_i1029" DrawAspect="Content" ObjectID="_1813584465" r:id="rId22"/>
        </w:object>
      </w:r>
      <w:r w:rsidRPr="006A4529">
        <w:t>三元组，并生成多维云滴矩阵，通过云滴的平均隶属度作为特征向量的表现形式，再输入分类器实现最终预测。该机制兼顾了表示力与不确定性度量能力，是本项目的核心技术之一。</w:t>
      </w:r>
    </w:p>
    <w:p w:rsidR="00F15F2B" w:rsidRPr="006A4529" w:rsidRDefault="008B3E5A" w:rsidP="008B3E5A">
      <w:pPr>
        <w:pStyle w:val="23"/>
        <w:ind w:right="1020"/>
        <w:rPr>
          <w:rFonts w:hint="eastAsia"/>
        </w:rPr>
      </w:pPr>
      <w:bookmarkStart w:id="16" w:name="_Toc200134198"/>
      <w:r w:rsidRPr="008B3E5A">
        <w:t>2.5</w:t>
      </w:r>
      <w:r>
        <w:rPr>
          <w:rFonts w:hint="eastAsia"/>
        </w:rPr>
        <w:t xml:space="preserve"> </w:t>
      </w:r>
      <w:r w:rsidRPr="008B3E5A">
        <w:t>从确定性分类到不确定性感知</w:t>
      </w:r>
      <w:bookmarkEnd w:id="16"/>
    </w:p>
    <w:p w:rsidR="00017F8D" w:rsidRPr="00017F8D" w:rsidRDefault="00017F8D" w:rsidP="00017F8D">
      <w:pPr>
        <w:ind w:firstLineChars="200" w:firstLine="480"/>
      </w:pPr>
      <w:r w:rsidRPr="00017F8D">
        <w:t>传统情感分类模型的工作机制大多基于最大概率输出，即：</w:t>
      </w:r>
    </w:p>
    <w:p w:rsidR="00017F8D" w:rsidRDefault="00017F8D" w:rsidP="00017F8D">
      <w:pPr>
        <w:pStyle w:val="MTDisplayEquation"/>
      </w:pPr>
      <w:r>
        <w:tab/>
      </w:r>
      <w:r w:rsidRPr="00017F8D">
        <w:rPr>
          <w:position w:val="-12"/>
        </w:rPr>
        <w:object w:dxaOrig="2600" w:dyaOrig="360">
          <v:shape id="_x0000_i1030" type="#_x0000_t75" style="width:129.45pt;height:18.3pt" o:ole="">
            <v:imagedata r:id="rId23" o:title=""/>
          </v:shape>
          <o:OLEObject Type="Embed" ProgID="Equation.DSMT4" ShapeID="_x0000_i1030" DrawAspect="Content" ObjectID="_1813584466" r:id="rId24"/>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625A9F">
          <w:rPr>
            <w:noProof/>
          </w:rPr>
          <w:instrText>3</w:instrText>
        </w:r>
      </w:fldSimple>
      <w:r>
        <w:instrText>)</w:instrText>
      </w:r>
      <w:r>
        <w:fldChar w:fldCharType="end"/>
      </w:r>
    </w:p>
    <w:p w:rsidR="00017F8D" w:rsidRPr="00017F8D" w:rsidRDefault="00017F8D" w:rsidP="00017F8D">
      <w:pPr>
        <w:ind w:firstLineChars="200" w:firstLine="480"/>
      </w:pPr>
      <w:r w:rsidRPr="00017F8D">
        <w:t>其中</w:t>
      </w:r>
      <w:r w:rsidRPr="00017F8D">
        <w:rPr>
          <w:rFonts w:hint="eastAsia"/>
          <w:i/>
          <w:iCs/>
        </w:rPr>
        <w:t>x</w:t>
      </w:r>
      <w:r w:rsidRPr="00017F8D">
        <w:t>为输入文本，</w:t>
      </w:r>
      <w:r w:rsidRPr="00017F8D">
        <w:rPr>
          <w:rFonts w:hint="eastAsia"/>
          <w:i/>
          <w:iCs/>
        </w:rPr>
        <w:t>c</w:t>
      </w:r>
      <w:r w:rsidRPr="00017F8D">
        <w:t>为情感类别集合。然而这种做法默认模型输出是可靠的，对边界模糊或歧义文本无法合理反映其不确定性。为此，我们引入不确定性感知机</w:t>
      </w:r>
      <w:r w:rsidRPr="00017F8D">
        <w:lastRenderedPageBreak/>
        <w:t>制，使得输出不仅包括情感标签</w:t>
      </w:r>
      <w:r w:rsidRPr="00017F8D">
        <w:rPr>
          <w:position w:val="-10"/>
        </w:rPr>
        <w:object w:dxaOrig="220" w:dyaOrig="320">
          <v:shape id="_x0000_i1031" type="#_x0000_t75" style="width:11.25pt;height:15.4pt" o:ole="">
            <v:imagedata r:id="rId25" o:title=""/>
          </v:shape>
          <o:OLEObject Type="Embed" ProgID="Equation.DSMT4" ShapeID="_x0000_i1031" DrawAspect="Content" ObjectID="_1813584467" r:id="rId26"/>
        </w:object>
      </w:r>
      <w:r w:rsidRPr="00017F8D">
        <w:t>​</w:t>
      </w:r>
      <w:r w:rsidRPr="00017F8D">
        <w:t>，还包括置信度估计</w:t>
      </w:r>
      <w:r w:rsidRPr="00017F8D">
        <w:rPr>
          <w:position w:val="-10"/>
        </w:rPr>
        <w:object w:dxaOrig="840" w:dyaOrig="320">
          <v:shape id="_x0000_i1032" type="#_x0000_t75" style="width:42.05pt;height:15.4pt" o:ole="">
            <v:imagedata r:id="rId27" o:title=""/>
          </v:shape>
          <o:OLEObject Type="Embed" ProgID="Equation.DSMT4" ShapeID="_x0000_i1032" DrawAspect="Content" ObjectID="_1813584468" r:id="rId28"/>
        </w:object>
      </w:r>
      <w:r w:rsidRPr="00017F8D">
        <w:t>，其中：</w:t>
      </w:r>
    </w:p>
    <w:p w:rsidR="00017F8D" w:rsidRDefault="00017F8D" w:rsidP="00017F8D">
      <w:pPr>
        <w:pStyle w:val="MTDisplayEquation"/>
      </w:pPr>
      <w:r>
        <w:tab/>
      </w:r>
      <w:r w:rsidRPr="00017F8D">
        <w:rPr>
          <w:position w:val="-12"/>
        </w:rPr>
        <w:object w:dxaOrig="2340" w:dyaOrig="360">
          <v:shape id="_x0000_i1033" type="#_x0000_t75" style="width:116.95pt;height:18.3pt" o:ole="">
            <v:imagedata r:id="rId29" o:title=""/>
          </v:shape>
          <o:OLEObject Type="Embed" ProgID="Equation.DSMT4" ShapeID="_x0000_i1033" DrawAspect="Content" ObjectID="_1813584469" r:id="rId30"/>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625A9F">
          <w:rPr>
            <w:noProof/>
          </w:rPr>
          <w:instrText>4</w:instrText>
        </w:r>
      </w:fldSimple>
      <w:r>
        <w:instrText>)</w:instrText>
      </w:r>
      <w:r>
        <w:fldChar w:fldCharType="end"/>
      </w:r>
    </w:p>
    <w:p w:rsidR="00017F8D" w:rsidRPr="00017F8D" w:rsidRDefault="00017F8D" w:rsidP="00017F8D">
      <w:pPr>
        <w:ind w:firstLineChars="200" w:firstLine="480"/>
      </w:pPr>
      <w:r w:rsidRPr="00017F8D">
        <w:t>此外，借助云模型的多云滴隶属度输出</w:t>
      </w:r>
      <w:r w:rsidRPr="00017F8D">
        <w:rPr>
          <w:position w:val="-10"/>
        </w:rPr>
        <w:object w:dxaOrig="940" w:dyaOrig="360">
          <v:shape id="_x0000_i1034" type="#_x0000_t75" style="width:46.6pt;height:18.3pt" o:ole="">
            <v:imagedata r:id="rId31" o:title=""/>
          </v:shape>
          <o:OLEObject Type="Embed" ProgID="Equation.DSMT4" ShapeID="_x0000_i1034" DrawAspect="Content" ObjectID="_1813584470" r:id="rId32"/>
        </w:object>
      </w:r>
      <w:r w:rsidRPr="00017F8D">
        <w:t>，我们可以得到更细粒度的概率分布，提升模型在判断边缘样本（如含糊语句、矛盾情绪）时的稳定性与可解释性。这种从</w:t>
      </w:r>
      <w:r w:rsidRPr="00017F8D">
        <w:rPr>
          <w:rFonts w:ascii="宋体" w:hAnsi="宋体"/>
        </w:rPr>
        <w:t>“</w:t>
      </w:r>
      <w:r w:rsidRPr="00017F8D">
        <w:t>硬分类</w:t>
      </w:r>
      <w:r w:rsidR="004F3238" w:rsidRPr="00621D6C">
        <w:rPr>
          <w:rFonts w:ascii="宋体" w:hAnsi="宋体" w:cs="Times New Roman"/>
        </w:rPr>
        <w:t>”</w:t>
      </w:r>
      <w:r w:rsidRPr="00017F8D">
        <w:t>向</w:t>
      </w:r>
      <w:r w:rsidR="00621D6C" w:rsidRPr="00D7009E">
        <w:rPr>
          <w:rFonts w:ascii="宋体" w:hAnsi="宋体" w:hint="eastAsia"/>
        </w:rPr>
        <w:t>“</w:t>
      </w:r>
      <w:r w:rsidRPr="00017F8D">
        <w:rPr>
          <w:rFonts w:ascii="宋体" w:hAnsi="宋体"/>
        </w:rPr>
        <w:t>软</w:t>
      </w:r>
      <w:r w:rsidRPr="00017F8D">
        <w:t>决策</w:t>
      </w:r>
      <w:r w:rsidR="00621D6C" w:rsidRPr="00D7009E">
        <w:rPr>
          <w:rFonts w:ascii="宋体" w:hAnsi="宋体" w:hint="eastAsia"/>
        </w:rPr>
        <w:t>”</w:t>
      </w:r>
      <w:r w:rsidRPr="00017F8D">
        <w:rPr>
          <w:rFonts w:ascii="宋体" w:hAnsi="宋体"/>
        </w:rPr>
        <w:t>转</w:t>
      </w:r>
      <w:r w:rsidRPr="00017F8D">
        <w:t>变的建模范式，正是人工智能在复杂现实场景中迈向</w:t>
      </w:r>
      <w:r w:rsidR="003C0EC0" w:rsidRPr="00D7009E">
        <w:rPr>
          <w:rFonts w:ascii="宋体" w:hAnsi="宋体" w:hint="eastAsia"/>
        </w:rPr>
        <w:t>“</w:t>
      </w:r>
      <w:r w:rsidRPr="00017F8D">
        <w:rPr>
          <w:rFonts w:ascii="宋体" w:hAnsi="宋体"/>
        </w:rPr>
        <w:t>可</w:t>
      </w:r>
      <w:r w:rsidRPr="00017F8D">
        <w:t>信</w:t>
      </w:r>
      <w:r w:rsidRPr="00017F8D">
        <w:t>AI</w:t>
      </w:r>
      <w:r w:rsidR="003C0EC0" w:rsidRPr="00D7009E">
        <w:rPr>
          <w:rFonts w:ascii="宋体" w:hAnsi="宋体" w:hint="eastAsia"/>
        </w:rPr>
        <w:t>”</w:t>
      </w:r>
      <w:r w:rsidRPr="00017F8D">
        <w:rPr>
          <w:rFonts w:ascii="宋体" w:hAnsi="宋体"/>
        </w:rPr>
        <w:t>的</w:t>
      </w:r>
      <w:r w:rsidRPr="00017F8D">
        <w:t>重要方向。</w:t>
      </w:r>
    </w:p>
    <w:p w:rsidR="003C23DD" w:rsidRDefault="003C23DD" w:rsidP="00F15F2B"/>
    <w:p w:rsidR="003C23DD" w:rsidRDefault="003C23DD">
      <w:pPr>
        <w:widowControl/>
        <w:spacing w:line="240" w:lineRule="auto"/>
        <w:jc w:val="left"/>
      </w:pPr>
      <w:r>
        <w:br w:type="page"/>
      </w:r>
    </w:p>
    <w:p w:rsidR="00ED1648" w:rsidRPr="003C23DD" w:rsidRDefault="003C23DD" w:rsidP="003C23DD">
      <w:pPr>
        <w:pStyle w:val="1"/>
        <w:rPr>
          <w:rFonts w:hint="eastAsia"/>
          <w:sz w:val="30"/>
          <w:szCs w:val="30"/>
        </w:rPr>
      </w:pPr>
      <w:bookmarkStart w:id="17" w:name="_Toc200134199"/>
      <w:r w:rsidRPr="003C23DD">
        <w:rPr>
          <w:sz w:val="30"/>
          <w:szCs w:val="30"/>
        </w:rPr>
        <w:lastRenderedPageBreak/>
        <w:t xml:space="preserve">第三章 </w:t>
      </w:r>
      <w:r w:rsidR="007511E7">
        <w:rPr>
          <w:rFonts w:hint="eastAsia"/>
          <w:sz w:val="30"/>
          <w:szCs w:val="30"/>
        </w:rPr>
        <w:t xml:space="preserve"> </w:t>
      </w:r>
      <w:r w:rsidRPr="003C23DD">
        <w:rPr>
          <w:sz w:val="30"/>
          <w:szCs w:val="30"/>
        </w:rPr>
        <w:t>模型设计与算法实现</w:t>
      </w:r>
      <w:bookmarkEnd w:id="17"/>
    </w:p>
    <w:p w:rsidR="006779EE" w:rsidRPr="006779EE" w:rsidRDefault="006779EE" w:rsidP="006779EE">
      <w:pPr>
        <w:pStyle w:val="23"/>
        <w:ind w:right="1020"/>
        <w:rPr>
          <w:rFonts w:hint="eastAsia"/>
        </w:rPr>
      </w:pPr>
      <w:bookmarkStart w:id="18" w:name="_Toc200134200"/>
      <w:r w:rsidRPr="006779EE">
        <w:t>3.1 CSM模型总体架构设计</w:t>
      </w:r>
      <w:bookmarkEnd w:id="18"/>
    </w:p>
    <w:p w:rsidR="006779EE" w:rsidRPr="006779EE" w:rsidRDefault="006779EE" w:rsidP="006779EE">
      <w:pPr>
        <w:ind w:firstLineChars="200" w:firstLine="480"/>
      </w:pPr>
      <w:r w:rsidRPr="006779EE">
        <w:t>本研究提出的</w:t>
      </w:r>
      <w:r w:rsidRPr="006779EE">
        <w:t xml:space="preserve"> Cloud Sentiment Model</w:t>
      </w:r>
      <w:r w:rsidRPr="006779EE">
        <w:t>（</w:t>
      </w:r>
      <w:r w:rsidRPr="006779EE">
        <w:t>CSM</w:t>
      </w:r>
      <w:r w:rsidRPr="006779EE">
        <w:t>）是一种融合语义表征与不确定性建模的情感分析模型，其核心思想是利用预训练语言模型获取文本的深层语义表示，进而通过云模型对文本情感倾向进行建模，不仅输出情感极性分类结果，还同步提供相应的情感不确定性估计。该模型特别适用于处理模糊性高、情绪表达复杂的文本，如社交媒体评论或带有讽刺色彩的句子。</w:t>
      </w:r>
    </w:p>
    <w:p w:rsidR="006779EE" w:rsidRDefault="006779EE" w:rsidP="006779EE">
      <w:pPr>
        <w:ind w:firstLineChars="200" w:firstLine="480"/>
      </w:pPr>
      <w:r w:rsidRPr="006779EE">
        <w:t>CSM</w:t>
      </w:r>
      <w:r w:rsidRPr="006779EE">
        <w:t>的整体结构包括以下几个部分：</w:t>
      </w:r>
      <w:r>
        <w:rPr>
          <w:rFonts w:ascii="Cambria Math" w:hAnsi="Cambria Math" w:cs="Cambria Math" w:hint="eastAsia"/>
        </w:rPr>
        <w:t>①</w:t>
      </w:r>
      <w:r w:rsidRPr="006779EE">
        <w:t>文本特征提取模块（使用</w:t>
      </w:r>
      <w:r w:rsidRPr="006779EE">
        <w:t>Chinese-RoBERTa</w:t>
      </w:r>
      <w:r w:rsidRPr="006779EE">
        <w:t>）；</w:t>
      </w:r>
      <w:r>
        <w:rPr>
          <w:rFonts w:ascii="Cambria Math" w:hAnsi="Cambria Math" w:cs="Cambria Math" w:hint="eastAsia"/>
        </w:rPr>
        <w:t>②</w:t>
      </w:r>
      <w:r w:rsidRPr="006779EE">
        <w:t>云模型参数生成模块，用于计算期望（</w:t>
      </w:r>
      <w:r w:rsidRPr="006779EE">
        <w:t>Ex</w:t>
      </w:r>
      <w:r w:rsidRPr="006779EE">
        <w:t>）、熵（</w:t>
      </w:r>
      <w:r w:rsidRPr="006779EE">
        <w:t>En</w:t>
      </w:r>
      <w:r w:rsidRPr="006779EE">
        <w:t>）和超熵（</w:t>
      </w:r>
      <w:r w:rsidRPr="006779EE">
        <w:t>He</w:t>
      </w:r>
      <w:r w:rsidRPr="006779EE">
        <w:t>）；</w:t>
      </w:r>
      <w:r>
        <w:rPr>
          <w:rFonts w:ascii="Cambria Math" w:hAnsi="Cambria Math" w:cs="Cambria Math" w:hint="eastAsia"/>
        </w:rPr>
        <w:t>③</w:t>
      </w:r>
      <w:r w:rsidRPr="006779EE">
        <w:t>云滴生成与隶属度计算模块，用于对情感空间进行模糊建模；</w:t>
      </w:r>
      <w:r>
        <w:rPr>
          <w:rFonts w:ascii="Cambria Math" w:hAnsi="Cambria Math" w:cs="Cambria Math" w:hint="eastAsia"/>
        </w:rPr>
        <w:t>④</w:t>
      </w:r>
      <w:r w:rsidRPr="006779EE">
        <w:t>可选的注意力机制模块，进一步聚焦重要云滴；</w:t>
      </w:r>
      <w:r>
        <w:rPr>
          <w:rFonts w:ascii="Cambria Math" w:hAnsi="Cambria Math" w:cs="Cambria Math" w:hint="eastAsia"/>
        </w:rPr>
        <w:t>⑤</w:t>
      </w:r>
      <w:r w:rsidRPr="006779EE">
        <w:t>多层感知机分类器，对云隶属度特征进行整合并输出情感分类结果。模型结构如图</w:t>
      </w:r>
      <w:r w:rsidRPr="006779EE">
        <w:t>3.1</w:t>
      </w:r>
      <w:r w:rsidRPr="006779EE">
        <w:t>所示。</w:t>
      </w:r>
    </w:p>
    <w:p w:rsidR="00C21204" w:rsidRPr="00C21204" w:rsidRDefault="006779EE" w:rsidP="00C21204">
      <w:pPr>
        <w:jc w:val="center"/>
      </w:pPr>
      <w:r>
        <w:rPr>
          <w:noProof/>
        </w:rPr>
        <w:drawing>
          <wp:inline distT="0" distB="0" distL="0" distR="0">
            <wp:extent cx="5120640" cy="1609090"/>
            <wp:effectExtent l="0" t="0" r="3810" b="0"/>
            <wp:docPr id="1379059453"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8"/>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120640" cy="1609090"/>
                    </a:xfrm>
                    <a:prstGeom prst="rect">
                      <a:avLst/>
                    </a:prstGeom>
                    <a:noFill/>
                    <a:ln>
                      <a:noFill/>
                    </a:ln>
                  </pic:spPr>
                </pic:pic>
              </a:graphicData>
            </a:graphic>
          </wp:inline>
        </w:drawing>
      </w:r>
    </w:p>
    <w:p w:rsidR="00C21204" w:rsidRDefault="00A455AC" w:rsidP="00A455AC">
      <w:pPr>
        <w:jc w:val="center"/>
      </w:pPr>
      <w:r>
        <w:rPr>
          <w:noProof/>
        </w:rPr>
        <w:drawing>
          <wp:inline distT="0" distB="0" distL="0" distR="0">
            <wp:extent cx="4881880" cy="3673503"/>
            <wp:effectExtent l="0" t="0" r="0" b="3175"/>
            <wp:docPr id="79493594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34">
                      <a:extLst>
                        <a:ext uri="{28A0092B-C50C-407E-A947-70E740481C1C}">
                          <a14:useLocalDpi xmlns:a14="http://schemas.microsoft.com/office/drawing/2010/main" val="0"/>
                        </a:ext>
                      </a:extLst>
                    </a:blip>
                    <a:srcRect b="19797"/>
                    <a:stretch>
                      <a:fillRect/>
                    </a:stretch>
                  </pic:blipFill>
                  <pic:spPr bwMode="auto">
                    <a:xfrm>
                      <a:off x="0" y="0"/>
                      <a:ext cx="4881880" cy="3673503"/>
                    </a:xfrm>
                    <a:prstGeom prst="rect">
                      <a:avLst/>
                    </a:prstGeom>
                    <a:noFill/>
                    <a:ln>
                      <a:noFill/>
                    </a:ln>
                    <a:extLst>
                      <a:ext uri="{53640926-AAD7-44D8-BBD7-CCE9431645EC}">
                        <a14:shadowObscured xmlns:a14="http://schemas.microsoft.com/office/drawing/2010/main"/>
                      </a:ext>
                    </a:extLst>
                  </pic:spPr>
                </pic:pic>
              </a:graphicData>
            </a:graphic>
          </wp:inline>
        </w:drawing>
      </w:r>
    </w:p>
    <w:p w:rsidR="00C21204" w:rsidRPr="00C21204" w:rsidRDefault="00C21204" w:rsidP="0065603C">
      <w:pPr>
        <w:pStyle w:val="image"/>
      </w:pPr>
      <w:r>
        <w:rPr>
          <w:rFonts w:hint="eastAsia"/>
        </w:rPr>
        <w:t>图</w:t>
      </w:r>
      <w:r>
        <w:rPr>
          <w:rFonts w:hint="eastAsia"/>
        </w:rPr>
        <w:t>3.1 CSM</w:t>
      </w:r>
      <w:r>
        <w:rPr>
          <w:rFonts w:hint="eastAsia"/>
        </w:rPr>
        <w:t>模型总体架构设计</w:t>
      </w:r>
    </w:p>
    <w:p w:rsidR="006779EE" w:rsidRPr="006779EE" w:rsidRDefault="006779EE" w:rsidP="006779EE">
      <w:pPr>
        <w:ind w:firstLineChars="200" w:firstLine="480"/>
      </w:pPr>
      <w:r w:rsidRPr="006779EE">
        <w:lastRenderedPageBreak/>
        <w:t>在推理过程中，模型不仅输出情感标签（如</w:t>
      </w:r>
      <w:r w:rsidRPr="006779EE">
        <w:t>Positive</w:t>
      </w:r>
      <w:r w:rsidRPr="006779EE">
        <w:t>或</w:t>
      </w:r>
      <w:r w:rsidRPr="006779EE">
        <w:t>Negative</w:t>
      </w:r>
      <w:r w:rsidRPr="006779EE">
        <w:t>），还输出不确定性指标，该值可以通过最大隶属度的集中度、均值或标准差等方式衡量，有助于识别模型</w:t>
      </w:r>
      <w:r w:rsidRPr="00FF2E20">
        <w:rPr>
          <w:rFonts w:ascii="宋体" w:hAnsi="宋体"/>
        </w:rPr>
        <w:t>“</w:t>
      </w:r>
      <w:r w:rsidRPr="006779EE">
        <w:t>不确定</w:t>
      </w:r>
      <w:r w:rsidRPr="00FF2E20">
        <w:rPr>
          <w:rFonts w:ascii="宋体" w:hAnsi="宋体"/>
        </w:rPr>
        <w:t>”</w:t>
      </w:r>
      <w:r w:rsidRPr="006779EE">
        <w:t>的判断区域，提升实用场景下的决策可靠性。</w:t>
      </w:r>
    </w:p>
    <w:p w:rsidR="0014304A" w:rsidRPr="0014304A" w:rsidRDefault="0014304A" w:rsidP="0014304A">
      <w:pPr>
        <w:pStyle w:val="23"/>
        <w:ind w:right="1020"/>
        <w:rPr>
          <w:rFonts w:hint="eastAsia"/>
        </w:rPr>
      </w:pPr>
      <w:bookmarkStart w:id="19" w:name="_Toc200134201"/>
      <w:r w:rsidRPr="0014304A">
        <w:t>3.2 文本特征提取模块</w:t>
      </w:r>
      <w:bookmarkEnd w:id="19"/>
    </w:p>
    <w:p w:rsidR="00A134DE" w:rsidRDefault="0014304A" w:rsidP="00A134DE">
      <w:pPr>
        <w:ind w:firstLineChars="200" w:firstLine="480"/>
      </w:pPr>
      <w:r w:rsidRPr="00A134DE">
        <w:t>在</w:t>
      </w:r>
      <w:r w:rsidRPr="00A134DE">
        <w:t>CSM</w:t>
      </w:r>
      <w:r w:rsidRPr="00A134DE">
        <w:t>模型中，文本语义特征的提取由</w:t>
      </w:r>
      <w:r w:rsidRPr="00A134DE">
        <w:t>Chinese-RoBERTa-wwm-ext-large</w:t>
      </w:r>
      <w:r w:rsidRPr="00A134DE">
        <w:t>模型完成。该模型是由哈工大讯飞联合实验室提出的中文</w:t>
      </w:r>
      <w:r w:rsidRPr="00A134DE">
        <w:t>BERT</w:t>
      </w:r>
      <w:r w:rsidRPr="00A134DE">
        <w:t>变体，在原始</w:t>
      </w:r>
      <w:r w:rsidRPr="00A134DE">
        <w:t>BERT</w:t>
      </w:r>
      <w:r w:rsidRPr="00A134DE">
        <w:t>基础上进行了多项针对中文的优化，如引入</w:t>
      </w:r>
      <w:r w:rsidRPr="00A134DE">
        <w:t>Whole Word Masking</w:t>
      </w:r>
      <w:r w:rsidRPr="00A134DE">
        <w:t>（</w:t>
      </w:r>
      <w:r w:rsidRPr="00A134DE">
        <w:t>WWM</w:t>
      </w:r>
      <w:r w:rsidRPr="00A134DE">
        <w:t>）策略，使用更大规模的中文语料库进行训练，并提供了不同体量的模型（</w:t>
      </w:r>
      <w:r w:rsidRPr="00A134DE">
        <w:t>base/large</w:t>
      </w:r>
      <w:r w:rsidRPr="00A134DE">
        <w:t>）以适应不同下游任务。</w:t>
      </w:r>
    </w:p>
    <w:p w:rsidR="00A134DE" w:rsidRPr="00A134DE" w:rsidRDefault="0014304A" w:rsidP="00A134DE">
      <w:pPr>
        <w:ind w:firstLineChars="200" w:firstLine="480"/>
      </w:pPr>
      <w:r w:rsidRPr="00A134DE">
        <w:t>下表总结了与其他</w:t>
      </w:r>
      <w:r w:rsidR="00A134DE" w:rsidRPr="00A134DE">
        <w:t>主流中文</w:t>
      </w:r>
      <w:r w:rsidR="00A134DE" w:rsidRPr="00A134DE">
        <w:t>BERT</w:t>
      </w:r>
      <w:r w:rsidR="00A134DE" w:rsidRPr="00A134DE">
        <w:t>模型的对比</w:t>
      </w:r>
      <w:r w:rsidR="00A134DE" w:rsidRPr="00A134DE">
        <w:rPr>
          <w:rFonts w:hint="eastAsia"/>
        </w:rPr>
        <w:t>，由下</w:t>
      </w:r>
      <w:r w:rsidR="00A134DE" w:rsidRPr="00A134DE">
        <w:t>述表格可见，</w:t>
      </w:r>
      <w:r w:rsidR="00A134DE" w:rsidRPr="00A134DE">
        <w:t xml:space="preserve">RoBERTa-wwm-ext-large </w:t>
      </w:r>
      <w:r w:rsidR="00A134DE" w:rsidRPr="00A134DE">
        <w:t>是目前体量最大、训练轮数最多、语料最丰富的中文</w:t>
      </w:r>
      <w:r w:rsidR="00A134DE" w:rsidRPr="00A134DE">
        <w:t>BERT</w:t>
      </w:r>
      <w:r w:rsidR="00A134DE" w:rsidRPr="00A134DE">
        <w:t>系列模型之一，其使用</w:t>
      </w:r>
      <w:r w:rsidR="00A134DE" w:rsidRPr="00A134DE">
        <w:t>TPU Pod v3-32</w:t>
      </w:r>
      <w:r w:rsidR="00A134DE" w:rsidRPr="00A134DE">
        <w:t>进行训练，训练轮数达</w:t>
      </w:r>
      <w:r w:rsidR="00A134DE" w:rsidRPr="00A134DE">
        <w:t>200</w:t>
      </w:r>
      <w:r w:rsidR="00A134DE" w:rsidRPr="00A134DE">
        <w:t>万步，具备极强的语言建模能力。</w:t>
      </w:r>
    </w:p>
    <w:p w:rsidR="0014304A" w:rsidRDefault="0014304A" w:rsidP="00A134DE"/>
    <w:p w:rsidR="00A134DE" w:rsidRPr="00A134DE" w:rsidRDefault="00A134DE" w:rsidP="00A134DE">
      <w:pPr>
        <w:pStyle w:val="image"/>
      </w:pPr>
      <w:r>
        <w:rPr>
          <w:rFonts w:hint="eastAsia"/>
        </w:rPr>
        <w:t>表</w:t>
      </w:r>
      <w:r w:rsidR="002D2D9B">
        <w:rPr>
          <w:rFonts w:hint="eastAsia"/>
        </w:rPr>
        <w:t>3.</w:t>
      </w:r>
      <w:r>
        <w:rPr>
          <w:rFonts w:hint="eastAsia"/>
        </w:rPr>
        <w:t xml:space="preserve">1 </w:t>
      </w:r>
      <w:r w:rsidRPr="00A134DE">
        <w:t>主流中文</w:t>
      </w:r>
      <w:r w:rsidRPr="00A134DE">
        <w:t>BERT</w:t>
      </w:r>
      <w:r w:rsidRPr="00A134DE">
        <w:t>模型的对比</w:t>
      </w:r>
      <w:r>
        <w:rPr>
          <w:rFonts w:hint="eastAsia"/>
        </w:rPr>
        <w:t>表</w:t>
      </w:r>
    </w:p>
    <w:tbl>
      <w:tblPr>
        <w:tblW w:w="8500" w:type="dxa"/>
        <w:tblLayout w:type="fixed"/>
        <w:tblLook w:val="04A0" w:firstRow="1" w:lastRow="0" w:firstColumn="1" w:lastColumn="0" w:noHBand="0" w:noVBand="1"/>
      </w:tblPr>
      <w:tblGrid>
        <w:gridCol w:w="1413"/>
        <w:gridCol w:w="992"/>
        <w:gridCol w:w="709"/>
        <w:gridCol w:w="1417"/>
        <w:gridCol w:w="709"/>
        <w:gridCol w:w="1134"/>
        <w:gridCol w:w="851"/>
        <w:gridCol w:w="1275"/>
      </w:tblGrid>
      <w:tr w:rsidR="00A134DE" w:rsidRPr="00A134DE" w:rsidTr="009B3BC2">
        <w:trPr>
          <w:trHeight w:val="465"/>
        </w:trPr>
        <w:tc>
          <w:tcPr>
            <w:tcW w:w="1413" w:type="dxa"/>
            <w:tcBorders>
              <w:top w:val="single" w:sz="8" w:space="0" w:color="auto"/>
              <w:bottom w:val="single" w:sz="8" w:space="0" w:color="auto"/>
            </w:tcBorders>
            <w:shd w:val="clear" w:color="auto" w:fill="auto"/>
            <w:vAlign w:val="center"/>
            <w:hideMark/>
          </w:tcPr>
          <w:p w:rsidR="00A134DE" w:rsidRPr="00A134DE" w:rsidRDefault="00A134DE" w:rsidP="00A134DE">
            <w:pPr>
              <w:widowControl/>
              <w:spacing w:line="240" w:lineRule="auto"/>
              <w:jc w:val="center"/>
              <w:rPr>
                <w:rFonts w:ascii="宋体" w:hAnsi="宋体" w:hint="eastAsia"/>
                <w:b/>
                <w:bCs/>
                <w:color w:val="000000"/>
                <w:kern w:val="0"/>
                <w:sz w:val="18"/>
                <w:szCs w:val="18"/>
              </w:rPr>
            </w:pPr>
            <w:r w:rsidRPr="00A134DE">
              <w:rPr>
                <w:rFonts w:ascii="宋体" w:hAnsi="宋体" w:hint="eastAsia"/>
                <w:b/>
                <w:bCs/>
                <w:color w:val="000000"/>
                <w:kern w:val="0"/>
                <w:sz w:val="18"/>
                <w:szCs w:val="18"/>
              </w:rPr>
              <w:t>模型</w:t>
            </w:r>
          </w:p>
        </w:tc>
        <w:tc>
          <w:tcPr>
            <w:tcW w:w="992" w:type="dxa"/>
            <w:tcBorders>
              <w:top w:val="single" w:sz="8" w:space="0" w:color="auto"/>
              <w:bottom w:val="single" w:sz="8" w:space="0" w:color="auto"/>
            </w:tcBorders>
            <w:shd w:val="clear" w:color="auto" w:fill="auto"/>
            <w:vAlign w:val="center"/>
            <w:hideMark/>
          </w:tcPr>
          <w:p w:rsidR="00A134DE" w:rsidRPr="00A134DE" w:rsidRDefault="00A134DE" w:rsidP="00A134DE">
            <w:pPr>
              <w:widowControl/>
              <w:spacing w:line="240" w:lineRule="auto"/>
              <w:jc w:val="center"/>
              <w:rPr>
                <w:rFonts w:eastAsia="等线" w:cs="Times New Roman"/>
                <w:b/>
                <w:bCs/>
                <w:color w:val="000000"/>
                <w:kern w:val="0"/>
                <w:sz w:val="18"/>
                <w:szCs w:val="18"/>
              </w:rPr>
            </w:pPr>
            <w:r w:rsidRPr="00A134DE">
              <w:rPr>
                <w:rFonts w:eastAsia="等线" w:cs="Times New Roman"/>
                <w:b/>
                <w:bCs/>
                <w:color w:val="000000"/>
                <w:kern w:val="0"/>
                <w:sz w:val="18"/>
                <w:szCs w:val="18"/>
              </w:rPr>
              <w:t>Masking</w:t>
            </w:r>
          </w:p>
        </w:tc>
        <w:tc>
          <w:tcPr>
            <w:tcW w:w="709" w:type="dxa"/>
            <w:tcBorders>
              <w:top w:val="single" w:sz="8" w:space="0" w:color="auto"/>
              <w:bottom w:val="single" w:sz="8" w:space="0" w:color="auto"/>
            </w:tcBorders>
            <w:shd w:val="clear" w:color="auto" w:fill="auto"/>
            <w:vAlign w:val="center"/>
            <w:hideMark/>
          </w:tcPr>
          <w:p w:rsidR="00A134DE" w:rsidRPr="00A134DE" w:rsidRDefault="00A134DE" w:rsidP="00A134DE">
            <w:pPr>
              <w:widowControl/>
              <w:spacing w:line="240" w:lineRule="auto"/>
              <w:jc w:val="center"/>
              <w:rPr>
                <w:rFonts w:ascii="宋体" w:hAnsi="宋体" w:hint="eastAsia"/>
                <w:b/>
                <w:bCs/>
                <w:color w:val="000000"/>
                <w:kern w:val="0"/>
                <w:sz w:val="18"/>
                <w:szCs w:val="18"/>
              </w:rPr>
            </w:pPr>
            <w:r w:rsidRPr="00A134DE">
              <w:rPr>
                <w:rFonts w:ascii="宋体" w:hAnsi="宋体" w:hint="eastAsia"/>
                <w:b/>
                <w:bCs/>
                <w:color w:val="000000"/>
                <w:kern w:val="0"/>
                <w:sz w:val="18"/>
                <w:szCs w:val="18"/>
              </w:rPr>
              <w:t>类型</w:t>
            </w:r>
          </w:p>
        </w:tc>
        <w:tc>
          <w:tcPr>
            <w:tcW w:w="1417" w:type="dxa"/>
            <w:tcBorders>
              <w:top w:val="single" w:sz="8" w:space="0" w:color="auto"/>
              <w:bottom w:val="single" w:sz="8" w:space="0" w:color="auto"/>
            </w:tcBorders>
            <w:shd w:val="clear" w:color="auto" w:fill="auto"/>
            <w:vAlign w:val="center"/>
            <w:hideMark/>
          </w:tcPr>
          <w:p w:rsidR="00A134DE" w:rsidRPr="00A134DE" w:rsidRDefault="00A134DE" w:rsidP="00A134DE">
            <w:pPr>
              <w:widowControl/>
              <w:spacing w:line="240" w:lineRule="auto"/>
              <w:jc w:val="center"/>
              <w:rPr>
                <w:rFonts w:ascii="宋体" w:hAnsi="宋体" w:hint="eastAsia"/>
                <w:b/>
                <w:bCs/>
                <w:color w:val="000000"/>
                <w:kern w:val="0"/>
                <w:sz w:val="18"/>
                <w:szCs w:val="18"/>
              </w:rPr>
            </w:pPr>
            <w:r w:rsidRPr="00A134DE">
              <w:rPr>
                <w:rFonts w:ascii="宋体" w:hAnsi="宋体" w:hint="eastAsia"/>
                <w:b/>
                <w:bCs/>
                <w:color w:val="000000"/>
                <w:kern w:val="0"/>
                <w:sz w:val="18"/>
                <w:szCs w:val="18"/>
              </w:rPr>
              <w:t>训练语料</w:t>
            </w:r>
          </w:p>
        </w:tc>
        <w:tc>
          <w:tcPr>
            <w:tcW w:w="709" w:type="dxa"/>
            <w:tcBorders>
              <w:top w:val="single" w:sz="8" w:space="0" w:color="auto"/>
              <w:bottom w:val="single" w:sz="8" w:space="0" w:color="auto"/>
            </w:tcBorders>
            <w:shd w:val="clear" w:color="auto" w:fill="auto"/>
            <w:vAlign w:val="center"/>
            <w:hideMark/>
          </w:tcPr>
          <w:p w:rsidR="00A134DE" w:rsidRPr="00A134DE" w:rsidRDefault="00A134DE" w:rsidP="00A134DE">
            <w:pPr>
              <w:widowControl/>
              <w:spacing w:line="240" w:lineRule="auto"/>
              <w:jc w:val="center"/>
              <w:rPr>
                <w:rFonts w:ascii="宋体" w:hAnsi="宋体" w:hint="eastAsia"/>
                <w:b/>
                <w:bCs/>
                <w:color w:val="000000"/>
                <w:kern w:val="0"/>
                <w:sz w:val="18"/>
                <w:szCs w:val="18"/>
              </w:rPr>
            </w:pPr>
            <w:r w:rsidRPr="00A134DE">
              <w:rPr>
                <w:rFonts w:cs="Times New Roman"/>
                <w:b/>
                <w:bCs/>
                <w:color w:val="000000"/>
                <w:kern w:val="0"/>
                <w:sz w:val="18"/>
                <w:szCs w:val="18"/>
              </w:rPr>
              <w:t>Token</w:t>
            </w:r>
          </w:p>
        </w:tc>
        <w:tc>
          <w:tcPr>
            <w:tcW w:w="1134" w:type="dxa"/>
            <w:tcBorders>
              <w:top w:val="single" w:sz="8" w:space="0" w:color="auto"/>
              <w:bottom w:val="single" w:sz="8" w:space="0" w:color="auto"/>
            </w:tcBorders>
            <w:shd w:val="clear" w:color="auto" w:fill="auto"/>
            <w:vAlign w:val="center"/>
            <w:hideMark/>
          </w:tcPr>
          <w:p w:rsidR="00A134DE" w:rsidRPr="00A134DE" w:rsidRDefault="00A134DE" w:rsidP="00A134DE">
            <w:pPr>
              <w:widowControl/>
              <w:spacing w:line="240" w:lineRule="auto"/>
              <w:jc w:val="center"/>
              <w:rPr>
                <w:rFonts w:ascii="宋体" w:hAnsi="宋体" w:hint="eastAsia"/>
                <w:b/>
                <w:bCs/>
                <w:color w:val="000000"/>
                <w:kern w:val="0"/>
                <w:sz w:val="18"/>
                <w:szCs w:val="18"/>
              </w:rPr>
            </w:pPr>
            <w:r w:rsidRPr="00A134DE">
              <w:rPr>
                <w:rFonts w:ascii="宋体" w:hAnsi="宋体" w:hint="eastAsia"/>
                <w:b/>
                <w:bCs/>
                <w:color w:val="000000"/>
                <w:kern w:val="0"/>
                <w:sz w:val="18"/>
                <w:szCs w:val="18"/>
              </w:rPr>
              <w:t>训练步数</w:t>
            </w:r>
          </w:p>
        </w:tc>
        <w:tc>
          <w:tcPr>
            <w:tcW w:w="851" w:type="dxa"/>
            <w:tcBorders>
              <w:top w:val="single" w:sz="8" w:space="0" w:color="auto"/>
              <w:bottom w:val="single" w:sz="8" w:space="0" w:color="auto"/>
            </w:tcBorders>
            <w:shd w:val="clear" w:color="auto" w:fill="auto"/>
            <w:vAlign w:val="center"/>
            <w:hideMark/>
          </w:tcPr>
          <w:p w:rsidR="00A134DE" w:rsidRPr="00A134DE" w:rsidRDefault="00A134DE" w:rsidP="00A134DE">
            <w:pPr>
              <w:widowControl/>
              <w:spacing w:line="240" w:lineRule="auto"/>
              <w:jc w:val="center"/>
              <w:rPr>
                <w:rFonts w:ascii="宋体" w:hAnsi="宋体" w:hint="eastAsia"/>
                <w:b/>
                <w:bCs/>
                <w:color w:val="000000"/>
                <w:kern w:val="0"/>
                <w:sz w:val="18"/>
                <w:szCs w:val="18"/>
              </w:rPr>
            </w:pPr>
            <w:r w:rsidRPr="00A134DE">
              <w:rPr>
                <w:rFonts w:ascii="宋体" w:hAnsi="宋体" w:hint="eastAsia"/>
                <w:b/>
                <w:bCs/>
                <w:color w:val="000000"/>
                <w:kern w:val="0"/>
                <w:sz w:val="18"/>
                <w:szCs w:val="18"/>
              </w:rPr>
              <w:t>参数量</w:t>
            </w:r>
          </w:p>
        </w:tc>
        <w:tc>
          <w:tcPr>
            <w:tcW w:w="1275" w:type="dxa"/>
            <w:tcBorders>
              <w:top w:val="single" w:sz="8" w:space="0" w:color="auto"/>
              <w:bottom w:val="single" w:sz="8" w:space="0" w:color="auto"/>
            </w:tcBorders>
            <w:shd w:val="clear" w:color="auto" w:fill="auto"/>
            <w:vAlign w:val="center"/>
            <w:hideMark/>
          </w:tcPr>
          <w:p w:rsidR="00A134DE" w:rsidRPr="00A134DE" w:rsidRDefault="00A134DE" w:rsidP="00A134DE">
            <w:pPr>
              <w:widowControl/>
              <w:spacing w:line="240" w:lineRule="auto"/>
              <w:jc w:val="center"/>
              <w:rPr>
                <w:rFonts w:ascii="宋体" w:hAnsi="宋体" w:hint="eastAsia"/>
                <w:b/>
                <w:bCs/>
                <w:color w:val="000000"/>
                <w:kern w:val="0"/>
                <w:sz w:val="18"/>
                <w:szCs w:val="18"/>
              </w:rPr>
            </w:pPr>
            <w:r w:rsidRPr="00A134DE">
              <w:rPr>
                <w:rFonts w:ascii="宋体" w:hAnsi="宋体" w:hint="eastAsia"/>
                <w:b/>
                <w:bCs/>
                <w:color w:val="000000"/>
                <w:kern w:val="0"/>
                <w:sz w:val="18"/>
                <w:szCs w:val="18"/>
              </w:rPr>
              <w:t>初始化方式</w:t>
            </w:r>
          </w:p>
        </w:tc>
      </w:tr>
      <w:tr w:rsidR="00A134DE" w:rsidRPr="00A134DE" w:rsidTr="009B3BC2">
        <w:trPr>
          <w:trHeight w:val="480"/>
        </w:trPr>
        <w:tc>
          <w:tcPr>
            <w:tcW w:w="1413" w:type="dxa"/>
            <w:tcBorders>
              <w:top w:val="single" w:sz="8" w:space="0" w:color="auto"/>
              <w:bottom w:val="single" w:sz="4" w:space="0" w:color="auto"/>
            </w:tcBorders>
            <w:shd w:val="clear" w:color="auto" w:fill="auto"/>
            <w:vAlign w:val="center"/>
            <w:hideMark/>
          </w:tcPr>
          <w:p w:rsidR="00A134DE" w:rsidRPr="00A134DE" w:rsidRDefault="00A134DE" w:rsidP="00A134DE">
            <w:pPr>
              <w:widowControl/>
              <w:spacing w:line="240" w:lineRule="auto"/>
              <w:jc w:val="center"/>
              <w:rPr>
                <w:rFonts w:eastAsia="等线" w:cs="Times New Roman"/>
                <w:color w:val="000000"/>
                <w:kern w:val="0"/>
                <w:sz w:val="18"/>
                <w:szCs w:val="18"/>
              </w:rPr>
            </w:pPr>
            <w:r w:rsidRPr="00A134DE">
              <w:rPr>
                <w:rFonts w:eastAsia="等线" w:cs="Times New Roman"/>
                <w:color w:val="000000"/>
                <w:kern w:val="0"/>
                <w:sz w:val="18"/>
                <w:szCs w:val="18"/>
              </w:rPr>
              <w:t>BERT (Google)</w:t>
            </w:r>
          </w:p>
        </w:tc>
        <w:tc>
          <w:tcPr>
            <w:tcW w:w="992" w:type="dxa"/>
            <w:tcBorders>
              <w:top w:val="single" w:sz="8" w:space="0" w:color="auto"/>
              <w:bottom w:val="single" w:sz="4" w:space="0" w:color="auto"/>
            </w:tcBorders>
            <w:shd w:val="clear" w:color="auto" w:fill="auto"/>
            <w:vAlign w:val="center"/>
            <w:hideMark/>
          </w:tcPr>
          <w:p w:rsidR="00A134DE" w:rsidRPr="00A134DE" w:rsidRDefault="00A134DE" w:rsidP="00A134DE">
            <w:pPr>
              <w:widowControl/>
              <w:spacing w:line="240" w:lineRule="auto"/>
              <w:jc w:val="center"/>
              <w:rPr>
                <w:rFonts w:eastAsia="等线" w:cs="Times New Roman"/>
                <w:color w:val="000000"/>
                <w:kern w:val="0"/>
                <w:sz w:val="18"/>
                <w:szCs w:val="18"/>
              </w:rPr>
            </w:pPr>
            <w:r>
              <w:rPr>
                <w:rFonts w:eastAsia="等线" w:cs="Times New Roman" w:hint="eastAsia"/>
                <w:color w:val="000000"/>
                <w:kern w:val="0"/>
                <w:sz w:val="18"/>
                <w:szCs w:val="18"/>
              </w:rPr>
              <w:t>WP</w:t>
            </w:r>
          </w:p>
        </w:tc>
        <w:tc>
          <w:tcPr>
            <w:tcW w:w="709" w:type="dxa"/>
            <w:tcBorders>
              <w:top w:val="single" w:sz="8" w:space="0" w:color="auto"/>
              <w:bottom w:val="single" w:sz="4" w:space="0" w:color="auto"/>
            </w:tcBorders>
            <w:shd w:val="clear" w:color="auto" w:fill="auto"/>
            <w:vAlign w:val="center"/>
            <w:hideMark/>
          </w:tcPr>
          <w:p w:rsidR="00A134DE" w:rsidRPr="00A134DE" w:rsidRDefault="00A134DE" w:rsidP="00A134DE">
            <w:pPr>
              <w:widowControl/>
              <w:spacing w:line="240" w:lineRule="auto"/>
              <w:jc w:val="center"/>
              <w:rPr>
                <w:rFonts w:eastAsia="等线" w:cs="Times New Roman"/>
                <w:color w:val="000000"/>
                <w:kern w:val="0"/>
                <w:sz w:val="18"/>
                <w:szCs w:val="18"/>
              </w:rPr>
            </w:pPr>
            <w:r w:rsidRPr="00A134DE">
              <w:rPr>
                <w:rFonts w:eastAsia="等线" w:cs="Times New Roman"/>
                <w:color w:val="000000"/>
                <w:kern w:val="0"/>
                <w:sz w:val="18"/>
                <w:szCs w:val="18"/>
              </w:rPr>
              <w:t>base</w:t>
            </w:r>
          </w:p>
        </w:tc>
        <w:tc>
          <w:tcPr>
            <w:tcW w:w="1417" w:type="dxa"/>
            <w:tcBorders>
              <w:top w:val="single" w:sz="8" w:space="0" w:color="auto"/>
              <w:bottom w:val="single" w:sz="4" w:space="0" w:color="auto"/>
            </w:tcBorders>
            <w:shd w:val="clear" w:color="auto" w:fill="auto"/>
            <w:vAlign w:val="center"/>
            <w:hideMark/>
          </w:tcPr>
          <w:p w:rsidR="00A134DE" w:rsidRPr="00A134DE" w:rsidRDefault="00A134DE" w:rsidP="00A134DE">
            <w:pPr>
              <w:widowControl/>
              <w:spacing w:line="240" w:lineRule="auto"/>
              <w:jc w:val="center"/>
              <w:rPr>
                <w:rFonts w:ascii="宋体" w:hAnsi="宋体" w:hint="eastAsia"/>
                <w:color w:val="000000"/>
                <w:kern w:val="0"/>
                <w:sz w:val="18"/>
                <w:szCs w:val="18"/>
              </w:rPr>
            </w:pPr>
            <w:r w:rsidRPr="00A134DE">
              <w:rPr>
                <w:rFonts w:ascii="宋体" w:hAnsi="宋体" w:hint="eastAsia"/>
                <w:color w:val="000000"/>
                <w:kern w:val="0"/>
                <w:sz w:val="18"/>
                <w:szCs w:val="18"/>
              </w:rPr>
              <w:t>中文维基百科</w:t>
            </w:r>
          </w:p>
        </w:tc>
        <w:tc>
          <w:tcPr>
            <w:tcW w:w="709" w:type="dxa"/>
            <w:tcBorders>
              <w:top w:val="single" w:sz="8" w:space="0" w:color="auto"/>
              <w:bottom w:val="single" w:sz="4" w:space="0" w:color="auto"/>
            </w:tcBorders>
            <w:shd w:val="clear" w:color="auto" w:fill="auto"/>
            <w:vAlign w:val="center"/>
            <w:hideMark/>
          </w:tcPr>
          <w:p w:rsidR="00A134DE" w:rsidRPr="00A134DE" w:rsidRDefault="00A134DE" w:rsidP="00A134DE">
            <w:pPr>
              <w:widowControl/>
              <w:spacing w:line="240" w:lineRule="auto"/>
              <w:jc w:val="center"/>
              <w:rPr>
                <w:rFonts w:eastAsia="等线" w:cs="Times New Roman"/>
                <w:color w:val="000000"/>
                <w:kern w:val="0"/>
                <w:sz w:val="18"/>
                <w:szCs w:val="18"/>
              </w:rPr>
            </w:pPr>
            <w:r w:rsidRPr="00A134DE">
              <w:rPr>
                <w:rFonts w:eastAsia="等线" w:cs="Times New Roman"/>
                <w:color w:val="000000"/>
                <w:kern w:val="0"/>
                <w:sz w:val="18"/>
                <w:szCs w:val="18"/>
              </w:rPr>
              <w:t>0.4B</w:t>
            </w:r>
          </w:p>
        </w:tc>
        <w:tc>
          <w:tcPr>
            <w:tcW w:w="1134" w:type="dxa"/>
            <w:tcBorders>
              <w:top w:val="single" w:sz="8" w:space="0" w:color="auto"/>
              <w:bottom w:val="single" w:sz="4" w:space="0" w:color="auto"/>
            </w:tcBorders>
            <w:shd w:val="clear" w:color="auto" w:fill="auto"/>
            <w:vAlign w:val="center"/>
            <w:hideMark/>
          </w:tcPr>
          <w:p w:rsidR="00A134DE" w:rsidRPr="00A134DE" w:rsidRDefault="00A134DE" w:rsidP="00A134DE">
            <w:pPr>
              <w:widowControl/>
              <w:spacing w:line="240" w:lineRule="auto"/>
              <w:jc w:val="center"/>
              <w:rPr>
                <w:rFonts w:ascii="宋体" w:hAnsi="宋体" w:hint="eastAsia"/>
                <w:color w:val="000000"/>
                <w:kern w:val="0"/>
                <w:sz w:val="18"/>
                <w:szCs w:val="18"/>
              </w:rPr>
            </w:pPr>
            <w:r w:rsidRPr="00A134DE">
              <w:rPr>
                <w:rFonts w:ascii="宋体" w:hAnsi="宋体" w:hint="eastAsia"/>
                <w:color w:val="000000"/>
                <w:kern w:val="0"/>
                <w:sz w:val="18"/>
                <w:szCs w:val="18"/>
              </w:rPr>
              <w:t>未公开</w:t>
            </w:r>
          </w:p>
        </w:tc>
        <w:tc>
          <w:tcPr>
            <w:tcW w:w="851" w:type="dxa"/>
            <w:tcBorders>
              <w:top w:val="single" w:sz="8" w:space="0" w:color="auto"/>
              <w:bottom w:val="single" w:sz="4" w:space="0" w:color="auto"/>
            </w:tcBorders>
            <w:shd w:val="clear" w:color="auto" w:fill="auto"/>
            <w:vAlign w:val="center"/>
            <w:hideMark/>
          </w:tcPr>
          <w:p w:rsidR="00A134DE" w:rsidRPr="00A134DE" w:rsidRDefault="00A134DE" w:rsidP="00A134DE">
            <w:pPr>
              <w:widowControl/>
              <w:spacing w:line="240" w:lineRule="auto"/>
              <w:jc w:val="center"/>
              <w:rPr>
                <w:rFonts w:eastAsia="等线" w:cs="Times New Roman"/>
                <w:color w:val="000000"/>
                <w:kern w:val="0"/>
                <w:sz w:val="18"/>
                <w:szCs w:val="18"/>
              </w:rPr>
            </w:pPr>
            <w:r w:rsidRPr="00A134DE">
              <w:rPr>
                <w:rFonts w:eastAsia="等线" w:cs="Times New Roman"/>
                <w:color w:val="000000"/>
                <w:kern w:val="0"/>
                <w:sz w:val="18"/>
                <w:szCs w:val="18"/>
              </w:rPr>
              <w:t>~110M</w:t>
            </w:r>
          </w:p>
        </w:tc>
        <w:tc>
          <w:tcPr>
            <w:tcW w:w="1275" w:type="dxa"/>
            <w:tcBorders>
              <w:top w:val="single" w:sz="8" w:space="0" w:color="auto"/>
              <w:bottom w:val="single" w:sz="4" w:space="0" w:color="auto"/>
            </w:tcBorders>
            <w:shd w:val="clear" w:color="auto" w:fill="auto"/>
            <w:vAlign w:val="center"/>
            <w:hideMark/>
          </w:tcPr>
          <w:p w:rsidR="00A134DE" w:rsidRPr="00A134DE" w:rsidRDefault="00A134DE" w:rsidP="00A134DE">
            <w:pPr>
              <w:widowControl/>
              <w:spacing w:line="240" w:lineRule="auto"/>
              <w:jc w:val="center"/>
              <w:rPr>
                <w:rFonts w:ascii="宋体" w:hAnsi="宋体" w:hint="eastAsia"/>
                <w:color w:val="000000"/>
                <w:kern w:val="0"/>
                <w:sz w:val="18"/>
                <w:szCs w:val="18"/>
              </w:rPr>
            </w:pPr>
            <w:r w:rsidRPr="00A134DE">
              <w:rPr>
                <w:rFonts w:ascii="宋体" w:hAnsi="宋体" w:hint="eastAsia"/>
                <w:color w:val="000000"/>
                <w:kern w:val="0"/>
                <w:sz w:val="18"/>
                <w:szCs w:val="18"/>
              </w:rPr>
              <w:t>随机</w:t>
            </w:r>
          </w:p>
        </w:tc>
      </w:tr>
      <w:tr w:rsidR="00A134DE" w:rsidRPr="00A134DE" w:rsidTr="00B826A9">
        <w:trPr>
          <w:trHeight w:val="285"/>
        </w:trPr>
        <w:tc>
          <w:tcPr>
            <w:tcW w:w="1413" w:type="dxa"/>
            <w:tcBorders>
              <w:top w:val="single" w:sz="4" w:space="0" w:color="auto"/>
              <w:bottom w:val="single" w:sz="4" w:space="0" w:color="auto"/>
            </w:tcBorders>
            <w:shd w:val="clear" w:color="auto" w:fill="auto"/>
            <w:vAlign w:val="center"/>
            <w:hideMark/>
          </w:tcPr>
          <w:p w:rsidR="00A134DE" w:rsidRPr="00A134DE" w:rsidRDefault="00A134DE" w:rsidP="00A134DE">
            <w:pPr>
              <w:widowControl/>
              <w:spacing w:line="240" w:lineRule="auto"/>
              <w:jc w:val="center"/>
              <w:rPr>
                <w:rFonts w:eastAsia="等线" w:cs="Times New Roman"/>
                <w:color w:val="000000"/>
                <w:kern w:val="0"/>
                <w:sz w:val="18"/>
                <w:szCs w:val="18"/>
              </w:rPr>
            </w:pPr>
            <w:r w:rsidRPr="00A134DE">
              <w:rPr>
                <w:rFonts w:eastAsia="等线" w:cs="Times New Roman"/>
                <w:color w:val="000000"/>
                <w:kern w:val="0"/>
                <w:sz w:val="18"/>
                <w:szCs w:val="18"/>
              </w:rPr>
              <w:t>BERT-wwm</w:t>
            </w:r>
          </w:p>
        </w:tc>
        <w:tc>
          <w:tcPr>
            <w:tcW w:w="992" w:type="dxa"/>
            <w:tcBorders>
              <w:top w:val="single" w:sz="4" w:space="0" w:color="auto"/>
              <w:bottom w:val="single" w:sz="4" w:space="0" w:color="auto"/>
            </w:tcBorders>
            <w:shd w:val="clear" w:color="auto" w:fill="auto"/>
            <w:vAlign w:val="center"/>
            <w:hideMark/>
          </w:tcPr>
          <w:p w:rsidR="00A134DE" w:rsidRPr="00A134DE" w:rsidRDefault="00A134DE" w:rsidP="00A134DE">
            <w:pPr>
              <w:widowControl/>
              <w:spacing w:line="240" w:lineRule="auto"/>
              <w:jc w:val="center"/>
              <w:rPr>
                <w:rFonts w:eastAsia="等线" w:cs="Times New Roman"/>
                <w:color w:val="000000"/>
                <w:kern w:val="0"/>
                <w:sz w:val="18"/>
                <w:szCs w:val="18"/>
              </w:rPr>
            </w:pPr>
            <w:r w:rsidRPr="00A134DE">
              <w:rPr>
                <w:rFonts w:eastAsia="等线" w:cs="Times New Roman"/>
                <w:color w:val="000000"/>
                <w:kern w:val="0"/>
                <w:sz w:val="18"/>
                <w:szCs w:val="18"/>
              </w:rPr>
              <w:t>WWM</w:t>
            </w:r>
          </w:p>
        </w:tc>
        <w:tc>
          <w:tcPr>
            <w:tcW w:w="709" w:type="dxa"/>
            <w:tcBorders>
              <w:top w:val="single" w:sz="4" w:space="0" w:color="auto"/>
              <w:bottom w:val="single" w:sz="4" w:space="0" w:color="auto"/>
            </w:tcBorders>
            <w:shd w:val="clear" w:color="auto" w:fill="auto"/>
            <w:vAlign w:val="center"/>
            <w:hideMark/>
          </w:tcPr>
          <w:p w:rsidR="00A134DE" w:rsidRPr="00A134DE" w:rsidRDefault="00A134DE" w:rsidP="00A134DE">
            <w:pPr>
              <w:widowControl/>
              <w:spacing w:line="240" w:lineRule="auto"/>
              <w:jc w:val="center"/>
              <w:rPr>
                <w:rFonts w:eastAsia="等线" w:cs="Times New Roman"/>
                <w:color w:val="000000"/>
                <w:kern w:val="0"/>
                <w:sz w:val="18"/>
                <w:szCs w:val="18"/>
              </w:rPr>
            </w:pPr>
            <w:r w:rsidRPr="00A134DE">
              <w:rPr>
                <w:rFonts w:eastAsia="等线" w:cs="Times New Roman"/>
                <w:color w:val="000000"/>
                <w:kern w:val="0"/>
                <w:sz w:val="18"/>
                <w:szCs w:val="18"/>
              </w:rPr>
              <w:t>base</w:t>
            </w:r>
          </w:p>
        </w:tc>
        <w:tc>
          <w:tcPr>
            <w:tcW w:w="1417" w:type="dxa"/>
            <w:tcBorders>
              <w:top w:val="single" w:sz="4" w:space="0" w:color="auto"/>
              <w:bottom w:val="single" w:sz="4" w:space="0" w:color="auto"/>
            </w:tcBorders>
            <w:shd w:val="clear" w:color="auto" w:fill="auto"/>
            <w:vAlign w:val="center"/>
            <w:hideMark/>
          </w:tcPr>
          <w:p w:rsidR="00A134DE" w:rsidRPr="00A134DE" w:rsidRDefault="00A134DE" w:rsidP="00A134DE">
            <w:pPr>
              <w:widowControl/>
              <w:spacing w:line="240" w:lineRule="auto"/>
              <w:jc w:val="center"/>
              <w:rPr>
                <w:rFonts w:ascii="宋体" w:hAnsi="宋体" w:hint="eastAsia"/>
                <w:color w:val="000000"/>
                <w:kern w:val="0"/>
                <w:sz w:val="18"/>
                <w:szCs w:val="18"/>
              </w:rPr>
            </w:pPr>
            <w:r w:rsidRPr="00A134DE">
              <w:rPr>
                <w:rFonts w:ascii="宋体" w:hAnsi="宋体" w:hint="eastAsia"/>
                <w:color w:val="000000"/>
                <w:kern w:val="0"/>
                <w:sz w:val="18"/>
                <w:szCs w:val="18"/>
              </w:rPr>
              <w:t>中文维基</w:t>
            </w:r>
          </w:p>
        </w:tc>
        <w:tc>
          <w:tcPr>
            <w:tcW w:w="709" w:type="dxa"/>
            <w:tcBorders>
              <w:top w:val="single" w:sz="4" w:space="0" w:color="auto"/>
              <w:bottom w:val="single" w:sz="4" w:space="0" w:color="auto"/>
            </w:tcBorders>
            <w:shd w:val="clear" w:color="auto" w:fill="auto"/>
            <w:vAlign w:val="center"/>
            <w:hideMark/>
          </w:tcPr>
          <w:p w:rsidR="00A134DE" w:rsidRPr="00A134DE" w:rsidRDefault="00A134DE" w:rsidP="00A134DE">
            <w:pPr>
              <w:widowControl/>
              <w:spacing w:line="240" w:lineRule="auto"/>
              <w:jc w:val="center"/>
              <w:rPr>
                <w:rFonts w:eastAsia="等线" w:cs="Times New Roman"/>
                <w:color w:val="000000"/>
                <w:kern w:val="0"/>
                <w:sz w:val="18"/>
                <w:szCs w:val="18"/>
              </w:rPr>
            </w:pPr>
            <w:r w:rsidRPr="00A134DE">
              <w:rPr>
                <w:rFonts w:eastAsia="等线" w:cs="Times New Roman"/>
                <w:color w:val="000000"/>
                <w:kern w:val="0"/>
                <w:sz w:val="18"/>
                <w:szCs w:val="18"/>
              </w:rPr>
              <w:t>0.4B</w:t>
            </w:r>
          </w:p>
        </w:tc>
        <w:tc>
          <w:tcPr>
            <w:tcW w:w="1134" w:type="dxa"/>
            <w:tcBorders>
              <w:top w:val="single" w:sz="4" w:space="0" w:color="auto"/>
              <w:bottom w:val="single" w:sz="4" w:space="0" w:color="auto"/>
            </w:tcBorders>
            <w:shd w:val="clear" w:color="auto" w:fill="auto"/>
            <w:vAlign w:val="center"/>
            <w:hideMark/>
          </w:tcPr>
          <w:p w:rsidR="00A134DE" w:rsidRPr="00A134DE" w:rsidRDefault="00A134DE" w:rsidP="00A134DE">
            <w:pPr>
              <w:widowControl/>
              <w:spacing w:line="240" w:lineRule="auto"/>
              <w:jc w:val="center"/>
              <w:rPr>
                <w:rFonts w:eastAsia="等线" w:cs="Times New Roman"/>
                <w:color w:val="000000"/>
                <w:kern w:val="0"/>
                <w:sz w:val="18"/>
                <w:szCs w:val="18"/>
              </w:rPr>
            </w:pPr>
            <w:r w:rsidRPr="00A134DE">
              <w:rPr>
                <w:rFonts w:eastAsia="等线" w:cs="Times New Roman"/>
                <w:color w:val="000000"/>
                <w:kern w:val="0"/>
                <w:sz w:val="18"/>
                <w:szCs w:val="18"/>
              </w:rPr>
              <w:t>100K+100K</w:t>
            </w:r>
          </w:p>
        </w:tc>
        <w:tc>
          <w:tcPr>
            <w:tcW w:w="851" w:type="dxa"/>
            <w:tcBorders>
              <w:top w:val="single" w:sz="4" w:space="0" w:color="auto"/>
              <w:bottom w:val="single" w:sz="4" w:space="0" w:color="auto"/>
            </w:tcBorders>
            <w:shd w:val="clear" w:color="auto" w:fill="auto"/>
            <w:vAlign w:val="center"/>
            <w:hideMark/>
          </w:tcPr>
          <w:p w:rsidR="00A134DE" w:rsidRPr="00A134DE" w:rsidRDefault="00A134DE" w:rsidP="00A134DE">
            <w:pPr>
              <w:widowControl/>
              <w:spacing w:line="240" w:lineRule="auto"/>
              <w:jc w:val="center"/>
              <w:rPr>
                <w:rFonts w:eastAsia="等线" w:cs="Times New Roman"/>
                <w:color w:val="000000"/>
                <w:kern w:val="0"/>
                <w:sz w:val="18"/>
                <w:szCs w:val="18"/>
              </w:rPr>
            </w:pPr>
            <w:r w:rsidRPr="00A134DE">
              <w:rPr>
                <w:rFonts w:eastAsia="等线" w:cs="Times New Roman"/>
                <w:color w:val="000000"/>
                <w:kern w:val="0"/>
                <w:sz w:val="18"/>
                <w:szCs w:val="18"/>
              </w:rPr>
              <w:t>~110M</w:t>
            </w:r>
          </w:p>
        </w:tc>
        <w:tc>
          <w:tcPr>
            <w:tcW w:w="1275" w:type="dxa"/>
            <w:tcBorders>
              <w:top w:val="single" w:sz="4" w:space="0" w:color="auto"/>
              <w:bottom w:val="single" w:sz="4" w:space="0" w:color="auto"/>
            </w:tcBorders>
            <w:shd w:val="clear" w:color="auto" w:fill="auto"/>
            <w:vAlign w:val="center"/>
            <w:hideMark/>
          </w:tcPr>
          <w:p w:rsidR="00A134DE" w:rsidRPr="00A134DE" w:rsidRDefault="00A134DE" w:rsidP="00A134DE">
            <w:pPr>
              <w:widowControl/>
              <w:spacing w:line="240" w:lineRule="auto"/>
              <w:jc w:val="center"/>
              <w:rPr>
                <w:rFonts w:eastAsia="等线" w:cs="Times New Roman"/>
                <w:color w:val="000000"/>
                <w:kern w:val="0"/>
                <w:sz w:val="18"/>
                <w:szCs w:val="18"/>
              </w:rPr>
            </w:pPr>
            <w:r w:rsidRPr="00A134DE">
              <w:rPr>
                <w:rFonts w:eastAsia="等线" w:cs="Times New Roman"/>
                <w:color w:val="000000"/>
                <w:kern w:val="0"/>
                <w:sz w:val="18"/>
                <w:szCs w:val="18"/>
              </w:rPr>
              <w:t>BERT</w:t>
            </w:r>
            <w:r w:rsidRPr="00A134DE">
              <w:rPr>
                <w:rFonts w:ascii="宋体" w:hAnsi="宋体" w:cs="Times New Roman" w:hint="eastAsia"/>
                <w:color w:val="000000"/>
                <w:kern w:val="0"/>
                <w:sz w:val="18"/>
                <w:szCs w:val="18"/>
              </w:rPr>
              <w:t>初始化</w:t>
            </w:r>
          </w:p>
        </w:tc>
      </w:tr>
      <w:tr w:rsidR="00A134DE" w:rsidRPr="00A134DE" w:rsidTr="00B826A9">
        <w:trPr>
          <w:trHeight w:val="480"/>
        </w:trPr>
        <w:tc>
          <w:tcPr>
            <w:tcW w:w="1413" w:type="dxa"/>
            <w:tcBorders>
              <w:top w:val="single" w:sz="4" w:space="0" w:color="auto"/>
              <w:bottom w:val="single" w:sz="4" w:space="0" w:color="auto"/>
            </w:tcBorders>
            <w:shd w:val="clear" w:color="auto" w:fill="auto"/>
            <w:vAlign w:val="center"/>
            <w:hideMark/>
          </w:tcPr>
          <w:p w:rsidR="00A134DE" w:rsidRPr="00A134DE" w:rsidRDefault="00A134DE" w:rsidP="00A134DE">
            <w:pPr>
              <w:widowControl/>
              <w:spacing w:line="240" w:lineRule="auto"/>
              <w:jc w:val="center"/>
              <w:rPr>
                <w:rFonts w:eastAsia="等线" w:cs="Times New Roman"/>
                <w:color w:val="000000"/>
                <w:kern w:val="0"/>
                <w:sz w:val="18"/>
                <w:szCs w:val="18"/>
              </w:rPr>
            </w:pPr>
            <w:r w:rsidRPr="00A134DE">
              <w:rPr>
                <w:rFonts w:eastAsia="等线" w:cs="Times New Roman"/>
                <w:color w:val="000000"/>
                <w:kern w:val="0"/>
                <w:sz w:val="18"/>
                <w:szCs w:val="18"/>
              </w:rPr>
              <w:t>BERT-wwm-ext</w:t>
            </w:r>
          </w:p>
        </w:tc>
        <w:tc>
          <w:tcPr>
            <w:tcW w:w="992" w:type="dxa"/>
            <w:tcBorders>
              <w:top w:val="single" w:sz="4" w:space="0" w:color="auto"/>
              <w:bottom w:val="single" w:sz="4" w:space="0" w:color="auto"/>
            </w:tcBorders>
            <w:shd w:val="clear" w:color="auto" w:fill="auto"/>
            <w:vAlign w:val="center"/>
            <w:hideMark/>
          </w:tcPr>
          <w:p w:rsidR="00A134DE" w:rsidRPr="00A134DE" w:rsidRDefault="00A134DE" w:rsidP="00A134DE">
            <w:pPr>
              <w:widowControl/>
              <w:spacing w:line="240" w:lineRule="auto"/>
              <w:jc w:val="center"/>
              <w:rPr>
                <w:rFonts w:eastAsia="等线" w:cs="Times New Roman"/>
                <w:color w:val="000000"/>
                <w:kern w:val="0"/>
                <w:sz w:val="18"/>
                <w:szCs w:val="18"/>
              </w:rPr>
            </w:pPr>
            <w:r w:rsidRPr="00A134DE">
              <w:rPr>
                <w:rFonts w:eastAsia="等线" w:cs="Times New Roman"/>
                <w:color w:val="000000"/>
                <w:kern w:val="0"/>
                <w:sz w:val="18"/>
                <w:szCs w:val="18"/>
              </w:rPr>
              <w:t>WWM</w:t>
            </w:r>
          </w:p>
        </w:tc>
        <w:tc>
          <w:tcPr>
            <w:tcW w:w="709" w:type="dxa"/>
            <w:tcBorders>
              <w:top w:val="single" w:sz="4" w:space="0" w:color="auto"/>
              <w:bottom w:val="single" w:sz="4" w:space="0" w:color="auto"/>
            </w:tcBorders>
            <w:shd w:val="clear" w:color="auto" w:fill="auto"/>
            <w:vAlign w:val="center"/>
            <w:hideMark/>
          </w:tcPr>
          <w:p w:rsidR="00A134DE" w:rsidRPr="00A134DE" w:rsidRDefault="00A134DE" w:rsidP="00A134DE">
            <w:pPr>
              <w:widowControl/>
              <w:spacing w:line="240" w:lineRule="auto"/>
              <w:jc w:val="center"/>
              <w:rPr>
                <w:rFonts w:eastAsia="等线" w:cs="Times New Roman"/>
                <w:color w:val="000000"/>
                <w:kern w:val="0"/>
                <w:sz w:val="18"/>
                <w:szCs w:val="18"/>
              </w:rPr>
            </w:pPr>
            <w:r w:rsidRPr="00A134DE">
              <w:rPr>
                <w:rFonts w:eastAsia="等线" w:cs="Times New Roman"/>
                <w:color w:val="000000"/>
                <w:kern w:val="0"/>
                <w:sz w:val="18"/>
                <w:szCs w:val="18"/>
              </w:rPr>
              <w:t>base</w:t>
            </w:r>
          </w:p>
        </w:tc>
        <w:tc>
          <w:tcPr>
            <w:tcW w:w="1417" w:type="dxa"/>
            <w:tcBorders>
              <w:top w:val="single" w:sz="4" w:space="0" w:color="auto"/>
              <w:bottom w:val="single" w:sz="4" w:space="0" w:color="auto"/>
            </w:tcBorders>
            <w:shd w:val="clear" w:color="auto" w:fill="auto"/>
            <w:vAlign w:val="center"/>
            <w:hideMark/>
          </w:tcPr>
          <w:p w:rsidR="00A134DE" w:rsidRPr="00A134DE" w:rsidRDefault="00A134DE" w:rsidP="00A134DE">
            <w:pPr>
              <w:widowControl/>
              <w:spacing w:line="240" w:lineRule="auto"/>
              <w:jc w:val="center"/>
              <w:rPr>
                <w:rFonts w:eastAsia="等线" w:cs="Times New Roman"/>
                <w:color w:val="000000"/>
                <w:kern w:val="0"/>
                <w:sz w:val="18"/>
                <w:szCs w:val="18"/>
              </w:rPr>
            </w:pPr>
            <w:r w:rsidRPr="00A134DE">
              <w:rPr>
                <w:rFonts w:eastAsia="等线" w:cs="Times New Roman"/>
                <w:color w:val="000000"/>
                <w:kern w:val="0"/>
                <w:sz w:val="18"/>
                <w:szCs w:val="18"/>
              </w:rPr>
              <w:t>wiki+ext</w:t>
            </w:r>
          </w:p>
        </w:tc>
        <w:tc>
          <w:tcPr>
            <w:tcW w:w="709" w:type="dxa"/>
            <w:tcBorders>
              <w:top w:val="single" w:sz="4" w:space="0" w:color="auto"/>
              <w:bottom w:val="single" w:sz="4" w:space="0" w:color="auto"/>
            </w:tcBorders>
            <w:shd w:val="clear" w:color="auto" w:fill="auto"/>
            <w:vAlign w:val="center"/>
            <w:hideMark/>
          </w:tcPr>
          <w:p w:rsidR="00A134DE" w:rsidRPr="00A134DE" w:rsidRDefault="00A134DE" w:rsidP="00A134DE">
            <w:pPr>
              <w:widowControl/>
              <w:spacing w:line="240" w:lineRule="auto"/>
              <w:jc w:val="center"/>
              <w:rPr>
                <w:rFonts w:eastAsia="等线" w:cs="Times New Roman"/>
                <w:color w:val="000000"/>
                <w:kern w:val="0"/>
                <w:sz w:val="18"/>
                <w:szCs w:val="18"/>
              </w:rPr>
            </w:pPr>
            <w:r w:rsidRPr="00A134DE">
              <w:rPr>
                <w:rFonts w:eastAsia="等线" w:cs="Times New Roman"/>
                <w:color w:val="000000"/>
                <w:kern w:val="0"/>
                <w:sz w:val="18"/>
                <w:szCs w:val="18"/>
              </w:rPr>
              <w:t>5.4B</w:t>
            </w:r>
          </w:p>
        </w:tc>
        <w:tc>
          <w:tcPr>
            <w:tcW w:w="1134" w:type="dxa"/>
            <w:tcBorders>
              <w:top w:val="single" w:sz="4" w:space="0" w:color="auto"/>
              <w:bottom w:val="single" w:sz="4" w:space="0" w:color="auto"/>
            </w:tcBorders>
            <w:shd w:val="clear" w:color="auto" w:fill="auto"/>
            <w:vAlign w:val="center"/>
            <w:hideMark/>
          </w:tcPr>
          <w:p w:rsidR="00A134DE" w:rsidRPr="00A134DE" w:rsidRDefault="00A134DE" w:rsidP="00A134DE">
            <w:pPr>
              <w:widowControl/>
              <w:spacing w:line="240" w:lineRule="auto"/>
              <w:jc w:val="center"/>
              <w:rPr>
                <w:rFonts w:eastAsia="等线" w:cs="Times New Roman"/>
                <w:color w:val="000000"/>
                <w:kern w:val="0"/>
                <w:sz w:val="18"/>
                <w:szCs w:val="18"/>
              </w:rPr>
            </w:pPr>
            <w:r w:rsidRPr="00A134DE">
              <w:rPr>
                <w:rFonts w:eastAsia="等线" w:cs="Times New Roman"/>
                <w:color w:val="000000"/>
                <w:kern w:val="0"/>
                <w:sz w:val="18"/>
                <w:szCs w:val="18"/>
              </w:rPr>
              <w:t>1M+400K</w:t>
            </w:r>
          </w:p>
        </w:tc>
        <w:tc>
          <w:tcPr>
            <w:tcW w:w="851" w:type="dxa"/>
            <w:tcBorders>
              <w:top w:val="single" w:sz="4" w:space="0" w:color="auto"/>
              <w:bottom w:val="single" w:sz="4" w:space="0" w:color="auto"/>
            </w:tcBorders>
            <w:shd w:val="clear" w:color="auto" w:fill="auto"/>
            <w:vAlign w:val="center"/>
            <w:hideMark/>
          </w:tcPr>
          <w:p w:rsidR="00A134DE" w:rsidRPr="00A134DE" w:rsidRDefault="00A134DE" w:rsidP="00A134DE">
            <w:pPr>
              <w:widowControl/>
              <w:spacing w:line="240" w:lineRule="auto"/>
              <w:jc w:val="center"/>
              <w:rPr>
                <w:rFonts w:eastAsia="等线" w:cs="Times New Roman"/>
                <w:color w:val="000000"/>
                <w:kern w:val="0"/>
                <w:sz w:val="18"/>
                <w:szCs w:val="18"/>
              </w:rPr>
            </w:pPr>
            <w:r w:rsidRPr="00A134DE">
              <w:rPr>
                <w:rFonts w:eastAsia="等线" w:cs="Times New Roman"/>
                <w:color w:val="000000"/>
                <w:kern w:val="0"/>
                <w:sz w:val="18"/>
                <w:szCs w:val="18"/>
              </w:rPr>
              <w:t>~110M</w:t>
            </w:r>
          </w:p>
        </w:tc>
        <w:tc>
          <w:tcPr>
            <w:tcW w:w="1275" w:type="dxa"/>
            <w:tcBorders>
              <w:top w:val="single" w:sz="4" w:space="0" w:color="auto"/>
              <w:bottom w:val="single" w:sz="4" w:space="0" w:color="auto"/>
            </w:tcBorders>
            <w:shd w:val="clear" w:color="auto" w:fill="auto"/>
            <w:vAlign w:val="center"/>
            <w:hideMark/>
          </w:tcPr>
          <w:p w:rsidR="00A134DE" w:rsidRPr="00A134DE" w:rsidRDefault="00A134DE" w:rsidP="00A134DE">
            <w:pPr>
              <w:widowControl/>
              <w:spacing w:line="240" w:lineRule="auto"/>
              <w:jc w:val="center"/>
              <w:rPr>
                <w:rFonts w:eastAsia="等线" w:cs="Times New Roman"/>
                <w:color w:val="000000"/>
                <w:kern w:val="0"/>
                <w:sz w:val="18"/>
                <w:szCs w:val="18"/>
              </w:rPr>
            </w:pPr>
            <w:r w:rsidRPr="00A134DE">
              <w:rPr>
                <w:rFonts w:eastAsia="等线" w:cs="Times New Roman"/>
                <w:color w:val="000000"/>
                <w:kern w:val="0"/>
                <w:sz w:val="18"/>
                <w:szCs w:val="18"/>
              </w:rPr>
              <w:t>BERT</w:t>
            </w:r>
            <w:r w:rsidRPr="00A134DE">
              <w:rPr>
                <w:rFonts w:ascii="宋体" w:hAnsi="宋体" w:cs="Times New Roman" w:hint="eastAsia"/>
                <w:color w:val="000000"/>
                <w:kern w:val="0"/>
                <w:sz w:val="18"/>
                <w:szCs w:val="18"/>
              </w:rPr>
              <w:t>初始化</w:t>
            </w:r>
          </w:p>
        </w:tc>
      </w:tr>
      <w:tr w:rsidR="00A134DE" w:rsidRPr="00A134DE" w:rsidTr="00B826A9">
        <w:trPr>
          <w:trHeight w:val="480"/>
        </w:trPr>
        <w:tc>
          <w:tcPr>
            <w:tcW w:w="1413" w:type="dxa"/>
            <w:tcBorders>
              <w:top w:val="single" w:sz="4" w:space="0" w:color="auto"/>
              <w:bottom w:val="single" w:sz="4" w:space="0" w:color="auto"/>
            </w:tcBorders>
            <w:shd w:val="clear" w:color="auto" w:fill="auto"/>
            <w:vAlign w:val="center"/>
            <w:hideMark/>
          </w:tcPr>
          <w:p w:rsidR="00A134DE" w:rsidRPr="00A134DE" w:rsidRDefault="00A134DE" w:rsidP="00A134DE">
            <w:pPr>
              <w:widowControl/>
              <w:spacing w:line="240" w:lineRule="auto"/>
              <w:jc w:val="center"/>
              <w:rPr>
                <w:rFonts w:eastAsia="等线" w:cs="Times New Roman"/>
                <w:color w:val="000000"/>
                <w:kern w:val="0"/>
                <w:sz w:val="18"/>
                <w:szCs w:val="18"/>
              </w:rPr>
            </w:pPr>
            <w:r w:rsidRPr="00A134DE">
              <w:rPr>
                <w:rFonts w:eastAsia="等线" w:cs="Times New Roman"/>
                <w:color w:val="000000"/>
                <w:kern w:val="0"/>
                <w:sz w:val="18"/>
                <w:szCs w:val="18"/>
              </w:rPr>
              <w:t>RoBERTa-wwm-ext</w:t>
            </w:r>
          </w:p>
        </w:tc>
        <w:tc>
          <w:tcPr>
            <w:tcW w:w="992" w:type="dxa"/>
            <w:tcBorders>
              <w:top w:val="single" w:sz="4" w:space="0" w:color="auto"/>
              <w:bottom w:val="single" w:sz="4" w:space="0" w:color="auto"/>
            </w:tcBorders>
            <w:shd w:val="clear" w:color="auto" w:fill="auto"/>
            <w:vAlign w:val="center"/>
            <w:hideMark/>
          </w:tcPr>
          <w:p w:rsidR="00A134DE" w:rsidRPr="00A134DE" w:rsidRDefault="00A134DE" w:rsidP="00A134DE">
            <w:pPr>
              <w:widowControl/>
              <w:spacing w:line="240" w:lineRule="auto"/>
              <w:jc w:val="center"/>
              <w:rPr>
                <w:rFonts w:eastAsia="等线" w:cs="Times New Roman"/>
                <w:color w:val="000000"/>
                <w:kern w:val="0"/>
                <w:sz w:val="18"/>
                <w:szCs w:val="18"/>
              </w:rPr>
            </w:pPr>
            <w:r w:rsidRPr="00A134DE">
              <w:rPr>
                <w:rFonts w:eastAsia="等线" w:cs="Times New Roman"/>
                <w:color w:val="000000"/>
                <w:kern w:val="0"/>
                <w:sz w:val="18"/>
                <w:szCs w:val="18"/>
              </w:rPr>
              <w:t>WWM</w:t>
            </w:r>
          </w:p>
        </w:tc>
        <w:tc>
          <w:tcPr>
            <w:tcW w:w="709" w:type="dxa"/>
            <w:tcBorders>
              <w:top w:val="single" w:sz="4" w:space="0" w:color="auto"/>
              <w:bottom w:val="single" w:sz="4" w:space="0" w:color="auto"/>
            </w:tcBorders>
            <w:shd w:val="clear" w:color="auto" w:fill="auto"/>
            <w:vAlign w:val="center"/>
            <w:hideMark/>
          </w:tcPr>
          <w:p w:rsidR="00A134DE" w:rsidRPr="00A134DE" w:rsidRDefault="00A134DE" w:rsidP="00A134DE">
            <w:pPr>
              <w:widowControl/>
              <w:spacing w:line="240" w:lineRule="auto"/>
              <w:jc w:val="center"/>
              <w:rPr>
                <w:rFonts w:eastAsia="等线" w:cs="Times New Roman"/>
                <w:color w:val="000000"/>
                <w:kern w:val="0"/>
                <w:sz w:val="18"/>
                <w:szCs w:val="18"/>
              </w:rPr>
            </w:pPr>
            <w:r w:rsidRPr="00A134DE">
              <w:rPr>
                <w:rFonts w:eastAsia="等线" w:cs="Times New Roman"/>
                <w:color w:val="000000"/>
                <w:kern w:val="0"/>
                <w:sz w:val="18"/>
                <w:szCs w:val="18"/>
              </w:rPr>
              <w:t>base</w:t>
            </w:r>
          </w:p>
        </w:tc>
        <w:tc>
          <w:tcPr>
            <w:tcW w:w="1417" w:type="dxa"/>
            <w:tcBorders>
              <w:top w:val="single" w:sz="4" w:space="0" w:color="auto"/>
              <w:bottom w:val="single" w:sz="4" w:space="0" w:color="auto"/>
            </w:tcBorders>
            <w:shd w:val="clear" w:color="auto" w:fill="auto"/>
            <w:vAlign w:val="center"/>
            <w:hideMark/>
          </w:tcPr>
          <w:p w:rsidR="00A134DE" w:rsidRPr="00A134DE" w:rsidRDefault="00A134DE" w:rsidP="00A134DE">
            <w:pPr>
              <w:widowControl/>
              <w:spacing w:line="240" w:lineRule="auto"/>
              <w:jc w:val="center"/>
              <w:rPr>
                <w:rFonts w:eastAsia="等线" w:cs="Times New Roman"/>
                <w:color w:val="000000"/>
                <w:kern w:val="0"/>
                <w:sz w:val="18"/>
                <w:szCs w:val="18"/>
              </w:rPr>
            </w:pPr>
            <w:r w:rsidRPr="00A134DE">
              <w:rPr>
                <w:rFonts w:eastAsia="等线" w:cs="Times New Roman"/>
                <w:color w:val="000000"/>
                <w:kern w:val="0"/>
                <w:sz w:val="18"/>
                <w:szCs w:val="18"/>
              </w:rPr>
              <w:t>wiki+ext</w:t>
            </w:r>
          </w:p>
        </w:tc>
        <w:tc>
          <w:tcPr>
            <w:tcW w:w="709" w:type="dxa"/>
            <w:tcBorders>
              <w:top w:val="single" w:sz="4" w:space="0" w:color="auto"/>
              <w:bottom w:val="single" w:sz="4" w:space="0" w:color="auto"/>
            </w:tcBorders>
            <w:shd w:val="clear" w:color="auto" w:fill="auto"/>
            <w:vAlign w:val="center"/>
            <w:hideMark/>
          </w:tcPr>
          <w:p w:rsidR="00A134DE" w:rsidRPr="00A134DE" w:rsidRDefault="00A134DE" w:rsidP="00A134DE">
            <w:pPr>
              <w:widowControl/>
              <w:spacing w:line="240" w:lineRule="auto"/>
              <w:jc w:val="center"/>
              <w:rPr>
                <w:rFonts w:eastAsia="等线" w:cs="Times New Roman"/>
                <w:color w:val="000000"/>
                <w:kern w:val="0"/>
                <w:sz w:val="18"/>
                <w:szCs w:val="18"/>
              </w:rPr>
            </w:pPr>
            <w:r w:rsidRPr="00A134DE">
              <w:rPr>
                <w:rFonts w:eastAsia="等线" w:cs="Times New Roman"/>
                <w:color w:val="000000"/>
                <w:kern w:val="0"/>
                <w:sz w:val="18"/>
                <w:szCs w:val="18"/>
              </w:rPr>
              <w:t>5.4B</w:t>
            </w:r>
          </w:p>
        </w:tc>
        <w:tc>
          <w:tcPr>
            <w:tcW w:w="1134" w:type="dxa"/>
            <w:tcBorders>
              <w:top w:val="single" w:sz="4" w:space="0" w:color="auto"/>
              <w:bottom w:val="single" w:sz="4" w:space="0" w:color="auto"/>
            </w:tcBorders>
            <w:shd w:val="clear" w:color="auto" w:fill="auto"/>
            <w:vAlign w:val="center"/>
            <w:hideMark/>
          </w:tcPr>
          <w:p w:rsidR="00A134DE" w:rsidRPr="00A134DE" w:rsidRDefault="00A134DE" w:rsidP="00A134DE">
            <w:pPr>
              <w:widowControl/>
              <w:spacing w:line="240" w:lineRule="auto"/>
              <w:jc w:val="center"/>
              <w:rPr>
                <w:rFonts w:eastAsia="等线" w:cs="Times New Roman"/>
                <w:color w:val="000000"/>
                <w:kern w:val="0"/>
                <w:sz w:val="18"/>
                <w:szCs w:val="18"/>
              </w:rPr>
            </w:pPr>
            <w:r w:rsidRPr="00A134DE">
              <w:rPr>
                <w:rFonts w:eastAsia="等线" w:cs="Times New Roman"/>
                <w:color w:val="000000"/>
                <w:kern w:val="0"/>
                <w:sz w:val="18"/>
                <w:szCs w:val="18"/>
              </w:rPr>
              <w:t>1M</w:t>
            </w:r>
          </w:p>
        </w:tc>
        <w:tc>
          <w:tcPr>
            <w:tcW w:w="851" w:type="dxa"/>
            <w:tcBorders>
              <w:top w:val="single" w:sz="4" w:space="0" w:color="auto"/>
              <w:bottom w:val="single" w:sz="4" w:space="0" w:color="auto"/>
            </w:tcBorders>
            <w:shd w:val="clear" w:color="auto" w:fill="auto"/>
            <w:vAlign w:val="center"/>
            <w:hideMark/>
          </w:tcPr>
          <w:p w:rsidR="00A134DE" w:rsidRPr="00A134DE" w:rsidRDefault="00A134DE" w:rsidP="00A134DE">
            <w:pPr>
              <w:widowControl/>
              <w:spacing w:line="240" w:lineRule="auto"/>
              <w:jc w:val="center"/>
              <w:rPr>
                <w:rFonts w:eastAsia="等线" w:cs="Times New Roman"/>
                <w:color w:val="000000"/>
                <w:kern w:val="0"/>
                <w:sz w:val="18"/>
                <w:szCs w:val="18"/>
              </w:rPr>
            </w:pPr>
            <w:r w:rsidRPr="00A134DE">
              <w:rPr>
                <w:rFonts w:eastAsia="等线" w:cs="Times New Roman"/>
                <w:color w:val="000000"/>
                <w:kern w:val="0"/>
                <w:sz w:val="18"/>
                <w:szCs w:val="18"/>
              </w:rPr>
              <w:t>~102M</w:t>
            </w:r>
          </w:p>
        </w:tc>
        <w:tc>
          <w:tcPr>
            <w:tcW w:w="1275" w:type="dxa"/>
            <w:tcBorders>
              <w:top w:val="single" w:sz="4" w:space="0" w:color="auto"/>
              <w:bottom w:val="single" w:sz="4" w:space="0" w:color="auto"/>
            </w:tcBorders>
            <w:shd w:val="clear" w:color="auto" w:fill="auto"/>
            <w:vAlign w:val="center"/>
            <w:hideMark/>
          </w:tcPr>
          <w:p w:rsidR="00A134DE" w:rsidRPr="00A134DE" w:rsidRDefault="00A134DE" w:rsidP="00A134DE">
            <w:pPr>
              <w:widowControl/>
              <w:spacing w:line="240" w:lineRule="auto"/>
              <w:jc w:val="center"/>
              <w:rPr>
                <w:rFonts w:eastAsia="等线" w:cs="Times New Roman"/>
                <w:color w:val="000000"/>
                <w:kern w:val="0"/>
                <w:sz w:val="18"/>
                <w:szCs w:val="18"/>
              </w:rPr>
            </w:pPr>
            <w:r w:rsidRPr="00A134DE">
              <w:rPr>
                <w:rFonts w:eastAsia="等线" w:cs="Times New Roman"/>
                <w:color w:val="000000"/>
                <w:kern w:val="0"/>
                <w:sz w:val="18"/>
                <w:szCs w:val="18"/>
              </w:rPr>
              <w:t>BERT</w:t>
            </w:r>
            <w:r w:rsidRPr="00A134DE">
              <w:rPr>
                <w:rFonts w:ascii="宋体" w:hAnsi="宋体" w:cs="Times New Roman" w:hint="eastAsia"/>
                <w:color w:val="000000"/>
                <w:kern w:val="0"/>
                <w:sz w:val="18"/>
                <w:szCs w:val="18"/>
              </w:rPr>
              <w:t>初始化</w:t>
            </w:r>
          </w:p>
        </w:tc>
      </w:tr>
      <w:tr w:rsidR="00A134DE" w:rsidRPr="00A134DE" w:rsidTr="00D708BF">
        <w:trPr>
          <w:trHeight w:val="720"/>
        </w:trPr>
        <w:tc>
          <w:tcPr>
            <w:tcW w:w="1413" w:type="dxa"/>
            <w:tcBorders>
              <w:top w:val="single" w:sz="4" w:space="0" w:color="auto"/>
              <w:bottom w:val="single" w:sz="8" w:space="0" w:color="auto"/>
            </w:tcBorders>
            <w:shd w:val="clear" w:color="auto" w:fill="auto"/>
            <w:vAlign w:val="center"/>
            <w:hideMark/>
          </w:tcPr>
          <w:p w:rsidR="00A134DE" w:rsidRPr="00A134DE" w:rsidRDefault="00A134DE" w:rsidP="00A134DE">
            <w:pPr>
              <w:widowControl/>
              <w:spacing w:line="240" w:lineRule="auto"/>
              <w:jc w:val="center"/>
              <w:rPr>
                <w:rFonts w:eastAsia="等线" w:cs="Times New Roman"/>
                <w:b/>
                <w:bCs/>
                <w:color w:val="000000"/>
                <w:kern w:val="0"/>
                <w:sz w:val="18"/>
                <w:szCs w:val="18"/>
              </w:rPr>
            </w:pPr>
            <w:r w:rsidRPr="00A134DE">
              <w:rPr>
                <w:rFonts w:eastAsia="等线" w:cs="Times New Roman"/>
                <w:b/>
                <w:bCs/>
                <w:color w:val="000000"/>
                <w:kern w:val="0"/>
                <w:sz w:val="18"/>
                <w:szCs w:val="18"/>
              </w:rPr>
              <w:t>RoBERTa-wwm-ext-large</w:t>
            </w:r>
          </w:p>
        </w:tc>
        <w:tc>
          <w:tcPr>
            <w:tcW w:w="992" w:type="dxa"/>
            <w:tcBorders>
              <w:top w:val="single" w:sz="4" w:space="0" w:color="auto"/>
              <w:bottom w:val="single" w:sz="8" w:space="0" w:color="auto"/>
            </w:tcBorders>
            <w:shd w:val="clear" w:color="auto" w:fill="auto"/>
            <w:vAlign w:val="center"/>
            <w:hideMark/>
          </w:tcPr>
          <w:p w:rsidR="00A134DE" w:rsidRPr="00A134DE" w:rsidRDefault="00A134DE" w:rsidP="00A134DE">
            <w:pPr>
              <w:widowControl/>
              <w:spacing w:line="240" w:lineRule="auto"/>
              <w:jc w:val="center"/>
              <w:rPr>
                <w:rFonts w:eastAsia="等线" w:cs="Times New Roman"/>
                <w:b/>
                <w:bCs/>
                <w:color w:val="000000"/>
                <w:kern w:val="0"/>
                <w:sz w:val="18"/>
                <w:szCs w:val="18"/>
              </w:rPr>
            </w:pPr>
            <w:r w:rsidRPr="00A134DE">
              <w:rPr>
                <w:rFonts w:eastAsia="等线" w:cs="Times New Roman"/>
                <w:b/>
                <w:bCs/>
                <w:color w:val="000000"/>
                <w:kern w:val="0"/>
                <w:sz w:val="18"/>
                <w:szCs w:val="18"/>
              </w:rPr>
              <w:t>WWM</w:t>
            </w:r>
          </w:p>
        </w:tc>
        <w:tc>
          <w:tcPr>
            <w:tcW w:w="709" w:type="dxa"/>
            <w:tcBorders>
              <w:top w:val="single" w:sz="4" w:space="0" w:color="auto"/>
              <w:bottom w:val="single" w:sz="8" w:space="0" w:color="auto"/>
            </w:tcBorders>
            <w:shd w:val="clear" w:color="auto" w:fill="auto"/>
            <w:vAlign w:val="center"/>
            <w:hideMark/>
          </w:tcPr>
          <w:p w:rsidR="00A134DE" w:rsidRPr="00A134DE" w:rsidRDefault="00A134DE" w:rsidP="00A134DE">
            <w:pPr>
              <w:widowControl/>
              <w:spacing w:line="240" w:lineRule="auto"/>
              <w:jc w:val="center"/>
              <w:rPr>
                <w:rFonts w:eastAsia="等线" w:cs="Times New Roman"/>
                <w:b/>
                <w:bCs/>
                <w:color w:val="000000"/>
                <w:kern w:val="0"/>
                <w:sz w:val="18"/>
                <w:szCs w:val="18"/>
              </w:rPr>
            </w:pPr>
            <w:r w:rsidRPr="00A134DE">
              <w:rPr>
                <w:rFonts w:eastAsia="等线" w:cs="Times New Roman"/>
                <w:b/>
                <w:bCs/>
                <w:color w:val="000000"/>
                <w:kern w:val="0"/>
                <w:sz w:val="18"/>
                <w:szCs w:val="18"/>
              </w:rPr>
              <w:t>large</w:t>
            </w:r>
          </w:p>
        </w:tc>
        <w:tc>
          <w:tcPr>
            <w:tcW w:w="1417" w:type="dxa"/>
            <w:tcBorders>
              <w:top w:val="single" w:sz="4" w:space="0" w:color="auto"/>
              <w:bottom w:val="single" w:sz="8" w:space="0" w:color="auto"/>
            </w:tcBorders>
            <w:shd w:val="clear" w:color="auto" w:fill="auto"/>
            <w:vAlign w:val="center"/>
            <w:hideMark/>
          </w:tcPr>
          <w:p w:rsidR="00A134DE" w:rsidRPr="00A134DE" w:rsidRDefault="00A134DE" w:rsidP="00A134DE">
            <w:pPr>
              <w:widowControl/>
              <w:spacing w:line="240" w:lineRule="auto"/>
              <w:jc w:val="center"/>
              <w:rPr>
                <w:rFonts w:eastAsia="等线" w:cs="Times New Roman"/>
                <w:b/>
                <w:bCs/>
                <w:color w:val="000000"/>
                <w:kern w:val="0"/>
                <w:sz w:val="18"/>
                <w:szCs w:val="18"/>
              </w:rPr>
            </w:pPr>
            <w:r w:rsidRPr="00A134DE">
              <w:rPr>
                <w:rFonts w:eastAsia="等线" w:cs="Times New Roman"/>
                <w:b/>
                <w:bCs/>
                <w:color w:val="000000"/>
                <w:kern w:val="0"/>
                <w:sz w:val="18"/>
                <w:szCs w:val="18"/>
              </w:rPr>
              <w:t>wiki+ext</w:t>
            </w:r>
          </w:p>
        </w:tc>
        <w:tc>
          <w:tcPr>
            <w:tcW w:w="709" w:type="dxa"/>
            <w:tcBorders>
              <w:top w:val="single" w:sz="4" w:space="0" w:color="auto"/>
              <w:bottom w:val="single" w:sz="8" w:space="0" w:color="auto"/>
            </w:tcBorders>
            <w:shd w:val="clear" w:color="auto" w:fill="auto"/>
            <w:vAlign w:val="center"/>
            <w:hideMark/>
          </w:tcPr>
          <w:p w:rsidR="00A134DE" w:rsidRPr="00A134DE" w:rsidRDefault="00A134DE" w:rsidP="00A134DE">
            <w:pPr>
              <w:widowControl/>
              <w:spacing w:line="240" w:lineRule="auto"/>
              <w:jc w:val="center"/>
              <w:rPr>
                <w:rFonts w:eastAsia="等线" w:cs="Times New Roman"/>
                <w:b/>
                <w:bCs/>
                <w:color w:val="000000"/>
                <w:kern w:val="0"/>
                <w:sz w:val="18"/>
                <w:szCs w:val="18"/>
              </w:rPr>
            </w:pPr>
            <w:r w:rsidRPr="00A134DE">
              <w:rPr>
                <w:rFonts w:eastAsia="等线" w:cs="Times New Roman"/>
                <w:b/>
                <w:bCs/>
                <w:color w:val="000000"/>
                <w:kern w:val="0"/>
                <w:sz w:val="18"/>
                <w:szCs w:val="18"/>
              </w:rPr>
              <w:t>5.4B</w:t>
            </w:r>
          </w:p>
        </w:tc>
        <w:tc>
          <w:tcPr>
            <w:tcW w:w="1134" w:type="dxa"/>
            <w:tcBorders>
              <w:top w:val="single" w:sz="4" w:space="0" w:color="auto"/>
              <w:bottom w:val="single" w:sz="8" w:space="0" w:color="auto"/>
            </w:tcBorders>
            <w:shd w:val="clear" w:color="auto" w:fill="auto"/>
            <w:vAlign w:val="center"/>
            <w:hideMark/>
          </w:tcPr>
          <w:p w:rsidR="00A134DE" w:rsidRPr="00A134DE" w:rsidRDefault="00A134DE" w:rsidP="00A134DE">
            <w:pPr>
              <w:widowControl/>
              <w:spacing w:line="240" w:lineRule="auto"/>
              <w:jc w:val="center"/>
              <w:rPr>
                <w:rFonts w:eastAsia="等线" w:cs="Times New Roman"/>
                <w:b/>
                <w:bCs/>
                <w:color w:val="000000"/>
                <w:kern w:val="0"/>
                <w:sz w:val="18"/>
                <w:szCs w:val="18"/>
              </w:rPr>
            </w:pPr>
            <w:r w:rsidRPr="00A134DE">
              <w:rPr>
                <w:rFonts w:eastAsia="等线" w:cs="Times New Roman"/>
                <w:b/>
                <w:bCs/>
                <w:color w:val="000000"/>
                <w:kern w:val="0"/>
                <w:sz w:val="18"/>
                <w:szCs w:val="18"/>
              </w:rPr>
              <w:t>2M</w:t>
            </w:r>
          </w:p>
        </w:tc>
        <w:tc>
          <w:tcPr>
            <w:tcW w:w="851" w:type="dxa"/>
            <w:tcBorders>
              <w:top w:val="single" w:sz="4" w:space="0" w:color="auto"/>
              <w:bottom w:val="single" w:sz="8" w:space="0" w:color="auto"/>
            </w:tcBorders>
            <w:shd w:val="clear" w:color="auto" w:fill="auto"/>
            <w:vAlign w:val="center"/>
            <w:hideMark/>
          </w:tcPr>
          <w:p w:rsidR="00A134DE" w:rsidRPr="00A134DE" w:rsidRDefault="00A134DE" w:rsidP="00A134DE">
            <w:pPr>
              <w:widowControl/>
              <w:spacing w:line="240" w:lineRule="auto"/>
              <w:jc w:val="center"/>
              <w:rPr>
                <w:rFonts w:eastAsia="等线" w:cs="Times New Roman"/>
                <w:b/>
                <w:bCs/>
                <w:color w:val="000000"/>
                <w:kern w:val="0"/>
                <w:sz w:val="18"/>
                <w:szCs w:val="18"/>
              </w:rPr>
            </w:pPr>
            <w:r w:rsidRPr="00A134DE">
              <w:rPr>
                <w:rFonts w:eastAsia="等线" w:cs="Times New Roman"/>
                <w:b/>
                <w:bCs/>
                <w:color w:val="000000"/>
                <w:kern w:val="0"/>
                <w:sz w:val="18"/>
                <w:szCs w:val="18"/>
              </w:rPr>
              <w:t>325M</w:t>
            </w:r>
          </w:p>
        </w:tc>
        <w:tc>
          <w:tcPr>
            <w:tcW w:w="1275" w:type="dxa"/>
            <w:tcBorders>
              <w:top w:val="single" w:sz="4" w:space="0" w:color="auto"/>
              <w:bottom w:val="single" w:sz="8" w:space="0" w:color="auto"/>
            </w:tcBorders>
            <w:shd w:val="clear" w:color="auto" w:fill="auto"/>
            <w:vAlign w:val="center"/>
            <w:hideMark/>
          </w:tcPr>
          <w:p w:rsidR="00A134DE" w:rsidRPr="00A134DE" w:rsidRDefault="00A134DE" w:rsidP="00A134DE">
            <w:pPr>
              <w:widowControl/>
              <w:spacing w:line="240" w:lineRule="auto"/>
              <w:jc w:val="center"/>
              <w:rPr>
                <w:rFonts w:ascii="宋体" w:hAnsi="宋体" w:hint="eastAsia"/>
                <w:b/>
                <w:bCs/>
                <w:color w:val="000000"/>
                <w:kern w:val="0"/>
                <w:sz w:val="18"/>
                <w:szCs w:val="18"/>
              </w:rPr>
            </w:pPr>
            <w:r w:rsidRPr="00A134DE">
              <w:rPr>
                <w:rFonts w:ascii="宋体" w:hAnsi="宋体" w:hint="eastAsia"/>
                <w:b/>
                <w:bCs/>
                <w:color w:val="000000"/>
                <w:kern w:val="0"/>
                <w:sz w:val="18"/>
                <w:szCs w:val="18"/>
              </w:rPr>
              <w:t>随机</w:t>
            </w:r>
          </w:p>
        </w:tc>
      </w:tr>
    </w:tbl>
    <w:p w:rsidR="00ED1648" w:rsidRDefault="00A134DE" w:rsidP="00A134DE">
      <w:pPr>
        <w:pStyle w:val="image"/>
        <w:jc w:val="both"/>
        <w:rPr>
          <w:sz w:val="18"/>
        </w:rPr>
      </w:pPr>
      <w:r w:rsidRPr="00A134DE">
        <w:rPr>
          <w:sz w:val="18"/>
        </w:rPr>
        <w:t>注：</w:t>
      </w:r>
      <w:r w:rsidRPr="00A134DE">
        <w:rPr>
          <w:rFonts w:hint="eastAsia"/>
          <w:sz w:val="18"/>
        </w:rPr>
        <w:t>WP</w:t>
      </w:r>
      <w:r w:rsidRPr="00A134DE">
        <w:rPr>
          <w:sz w:val="18"/>
        </w:rPr>
        <w:t>：</w:t>
      </w:r>
      <w:r w:rsidRPr="00A134DE">
        <w:rPr>
          <w:sz w:val="18"/>
        </w:rPr>
        <w:t>WordPiece</w:t>
      </w:r>
      <w:r w:rsidRPr="00A134DE">
        <w:rPr>
          <w:rFonts w:hint="eastAsia"/>
          <w:sz w:val="18"/>
        </w:rPr>
        <w:t>；</w:t>
      </w:r>
      <w:r w:rsidRPr="00A134DE">
        <w:rPr>
          <w:rFonts w:hint="eastAsia"/>
          <w:sz w:val="18"/>
        </w:rPr>
        <w:t>WWM</w:t>
      </w:r>
      <w:r w:rsidRPr="00A134DE">
        <w:rPr>
          <w:sz w:val="18"/>
        </w:rPr>
        <w:t>：</w:t>
      </w:r>
      <w:r w:rsidRPr="00A134DE">
        <w:rPr>
          <w:sz w:val="18"/>
        </w:rPr>
        <w:t>Whole Word Masking</w:t>
      </w:r>
    </w:p>
    <w:p w:rsidR="0065603C" w:rsidRPr="0065603C" w:rsidRDefault="0065603C" w:rsidP="0065603C"/>
    <w:p w:rsidR="0065603C" w:rsidRDefault="0065603C" w:rsidP="0065603C">
      <w:r>
        <w:rPr>
          <w:noProof/>
        </w:rPr>
        <w:drawing>
          <wp:inline distT="0" distB="0" distL="0" distR="0" wp14:anchorId="0334F5AA" wp14:editId="21C1222C">
            <wp:extent cx="5391785" cy="2078990"/>
            <wp:effectExtent l="0" t="0" r="0" b="0"/>
            <wp:docPr id="494271280" name="图片 42" descr="图表, 条形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271280" name="图片 42" descr="图表, 条形图&#10;&#10;AI 生成的内容可能不正确。"/>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391785" cy="2078990"/>
                    </a:xfrm>
                    <a:prstGeom prst="rect">
                      <a:avLst/>
                    </a:prstGeom>
                    <a:noFill/>
                    <a:ln>
                      <a:noFill/>
                    </a:ln>
                  </pic:spPr>
                </pic:pic>
              </a:graphicData>
            </a:graphic>
          </wp:inline>
        </w:drawing>
      </w:r>
    </w:p>
    <w:p w:rsidR="0065603C" w:rsidRDefault="0065603C" w:rsidP="0065603C">
      <w:pPr>
        <w:pStyle w:val="image"/>
      </w:pPr>
      <w:r>
        <w:rPr>
          <w:rFonts w:hint="eastAsia"/>
        </w:rPr>
        <w:t>图</w:t>
      </w:r>
      <w:r>
        <w:rPr>
          <w:rFonts w:hint="eastAsia"/>
        </w:rPr>
        <w:t xml:space="preserve">3.2 </w:t>
      </w:r>
      <w:r w:rsidRPr="00A134DE">
        <w:t>中文</w:t>
      </w:r>
      <w:r w:rsidRPr="00A134DE">
        <w:t>BERT</w:t>
      </w:r>
      <w:r w:rsidRPr="00A134DE">
        <w:t>模型</w:t>
      </w:r>
      <w:r>
        <w:rPr>
          <w:rFonts w:hint="eastAsia"/>
        </w:rPr>
        <w:t>参数量及性能对比</w:t>
      </w:r>
    </w:p>
    <w:p w:rsidR="00ED1648" w:rsidRPr="0065603C" w:rsidRDefault="00ED1648" w:rsidP="00F15F2B"/>
    <w:p w:rsidR="002D2D9B" w:rsidRPr="00A134DE" w:rsidRDefault="00A134DE" w:rsidP="00B94BA3">
      <w:pPr>
        <w:ind w:firstLineChars="200" w:firstLine="480"/>
      </w:pPr>
      <w:r w:rsidRPr="00A134DE">
        <w:lastRenderedPageBreak/>
        <w:t>在实际应用性能方面，该模型在多个中文</w:t>
      </w:r>
      <w:r w:rsidRPr="00A134DE">
        <w:t>NLP</w:t>
      </w:r>
      <w:r w:rsidRPr="00A134DE">
        <w:t>任务上均取得了最优效果，尤其在如下几个方面表现突出</w:t>
      </w:r>
      <w:r>
        <w:rPr>
          <w:rFonts w:hint="eastAsia"/>
        </w:rPr>
        <w:t>：</w:t>
      </w:r>
      <w:r w:rsidRPr="00A134DE">
        <w:t>情感分析（</w:t>
      </w:r>
      <w:r w:rsidRPr="00A134DE">
        <w:t>ChnSentiCorp</w:t>
      </w:r>
      <w:r w:rsidRPr="00A134DE">
        <w:t>）：测试集准确率高达</w:t>
      </w:r>
      <w:r w:rsidRPr="00A134DE">
        <w:t xml:space="preserve"> 95.8%</w:t>
      </w:r>
      <w:r w:rsidRPr="00A134DE">
        <w:t>，优于</w:t>
      </w:r>
      <w:r w:rsidRPr="00A134DE">
        <w:t>BERT</w:t>
      </w:r>
      <w:r w:rsidRPr="00A134DE">
        <w:t>和</w:t>
      </w:r>
      <w:r w:rsidRPr="00A134DE">
        <w:t>RoBERTa base</w:t>
      </w:r>
      <w:r w:rsidRPr="00A134DE">
        <w:t>系列；自然语言推断（</w:t>
      </w:r>
      <w:r w:rsidRPr="00A134DE">
        <w:t>XNLI</w:t>
      </w:r>
      <w:r w:rsidRPr="00A134DE">
        <w:t>）：测试集准确率达</w:t>
      </w:r>
      <w:r w:rsidRPr="00A134DE">
        <w:t xml:space="preserve"> 81.2%</w:t>
      </w:r>
      <w:r w:rsidRPr="00A134DE">
        <w:t>，较</w:t>
      </w:r>
      <w:r w:rsidRPr="00A134DE">
        <w:t>RoBERTa-base</w:t>
      </w:r>
      <w:r w:rsidRPr="00A134DE">
        <w:t>高出</w:t>
      </w:r>
      <w:r w:rsidRPr="00A134DE">
        <w:t>2%</w:t>
      </w:r>
      <w:r w:rsidRPr="00A134DE">
        <w:t>以上；篇章阅读理解（</w:t>
      </w:r>
      <w:r w:rsidRPr="00A134DE">
        <w:t>CMRC 2018</w:t>
      </w:r>
      <w:r w:rsidRPr="00A134DE">
        <w:t>）：</w:t>
      </w:r>
      <w:r w:rsidRPr="00A134DE">
        <w:t>F1</w:t>
      </w:r>
      <w:r w:rsidRPr="00A134DE">
        <w:t>分数达</w:t>
      </w:r>
      <w:r w:rsidRPr="00A134DE">
        <w:t xml:space="preserve"> 90.6</w:t>
      </w:r>
      <w:r w:rsidRPr="00A134DE">
        <w:t>，领先于所有其他中文预训练模型；司法领域阅读理解（</w:t>
      </w:r>
      <w:r w:rsidRPr="00A134DE">
        <w:t>CJRC</w:t>
      </w:r>
      <w:r w:rsidRPr="00A134DE">
        <w:t>）：测试</w:t>
      </w:r>
      <w:r w:rsidRPr="00A134DE">
        <w:t>F1</w:t>
      </w:r>
      <w:r w:rsidRPr="00A134DE">
        <w:t>为</w:t>
      </w:r>
      <w:r w:rsidRPr="00A134DE">
        <w:t xml:space="preserve"> 82.2</w:t>
      </w:r>
      <w:r w:rsidRPr="00A134DE">
        <w:t>，在法律文本等复杂语言结构中同样具有优势。</w:t>
      </w:r>
    </w:p>
    <w:p w:rsidR="00A134DE" w:rsidRPr="00A134DE" w:rsidRDefault="00A134DE" w:rsidP="00A134DE">
      <w:pPr>
        <w:ind w:firstLineChars="200" w:firstLine="480"/>
      </w:pPr>
      <w:r w:rsidRPr="00A134DE">
        <w:t>基于以上比较结果，本文选用</w:t>
      </w:r>
      <w:r w:rsidRPr="00A134DE">
        <w:t>RoBERTa-wwm-ext-large</w:t>
      </w:r>
      <w:r w:rsidRPr="00A134DE">
        <w:t>作为</w:t>
      </w:r>
      <w:r w:rsidRPr="00A134DE">
        <w:t>CSM</w:t>
      </w:r>
      <w:r w:rsidRPr="00A134DE">
        <w:t>模型的文本特征提取器，主要出于以下几点考虑：</w:t>
      </w:r>
    </w:p>
    <w:p w:rsidR="00A134DE" w:rsidRPr="00A134DE" w:rsidRDefault="00A134DE" w:rsidP="00A134DE">
      <w:pPr>
        <w:numPr>
          <w:ilvl w:val="0"/>
          <w:numId w:val="17"/>
        </w:numPr>
      </w:pPr>
      <w:r w:rsidRPr="00A134DE">
        <w:t>强大的语义建模能力：大规模语料</w:t>
      </w:r>
      <w:r w:rsidR="00BB01F8">
        <w:rPr>
          <w:rFonts w:hint="eastAsia"/>
        </w:rPr>
        <w:t>加上</w:t>
      </w:r>
      <w:r w:rsidRPr="00A134DE">
        <w:t>WWM</w:t>
      </w:r>
      <w:r w:rsidRPr="00A134DE">
        <w:t>训练策略，使模型对复杂语言结构的理解更深入；</w:t>
      </w:r>
    </w:p>
    <w:p w:rsidR="00A134DE" w:rsidRPr="00A134DE" w:rsidRDefault="00A134DE" w:rsidP="00A134DE">
      <w:pPr>
        <w:numPr>
          <w:ilvl w:val="0"/>
          <w:numId w:val="17"/>
        </w:numPr>
      </w:pPr>
      <w:r w:rsidRPr="00A134DE">
        <w:t>良好的中文适配性：相较原版</w:t>
      </w:r>
      <w:r w:rsidRPr="00A134DE">
        <w:t>BERT</w:t>
      </w:r>
      <w:r w:rsidRPr="00A134DE">
        <w:t>或</w:t>
      </w:r>
      <w:r w:rsidRPr="00A134DE">
        <w:t>ERNIE</w:t>
      </w:r>
      <w:r w:rsidRPr="00A134DE">
        <w:t>，该模型对中文结构优化更充分；</w:t>
      </w:r>
    </w:p>
    <w:p w:rsidR="00A134DE" w:rsidRPr="00A134DE" w:rsidRDefault="00A134DE" w:rsidP="00A134DE">
      <w:pPr>
        <w:numPr>
          <w:ilvl w:val="0"/>
          <w:numId w:val="17"/>
        </w:numPr>
      </w:pPr>
      <w:r w:rsidRPr="00A134DE">
        <w:t>在情感分析任务中表现最优：在</w:t>
      </w:r>
      <w:r w:rsidRPr="00A134DE">
        <w:t>ChnSentiCorp</w:t>
      </w:r>
      <w:r w:rsidRPr="00A134DE">
        <w:t>测试集中取得了全系列最高准确率（</w:t>
      </w:r>
      <w:r w:rsidRPr="00A134DE">
        <w:t>95.8%</w:t>
      </w:r>
      <w:r w:rsidRPr="00A134DE">
        <w:t>）；</w:t>
      </w:r>
    </w:p>
    <w:p w:rsidR="00A134DE" w:rsidRPr="00A134DE" w:rsidRDefault="00A134DE" w:rsidP="00A134DE">
      <w:pPr>
        <w:numPr>
          <w:ilvl w:val="0"/>
          <w:numId w:val="17"/>
        </w:numPr>
      </w:pPr>
      <w:r w:rsidRPr="00A134DE">
        <w:t>适合处理长文本与模糊语义：更大的模型容量和训练深度，有助于模型处理带有语义模糊、不确定或讽刺倾向的表达。</w:t>
      </w:r>
    </w:p>
    <w:p w:rsidR="00A134DE" w:rsidRPr="00A134DE" w:rsidRDefault="00A134DE" w:rsidP="00A134DE">
      <w:pPr>
        <w:ind w:firstLineChars="200" w:firstLine="480"/>
      </w:pPr>
      <w:r w:rsidRPr="00A134DE">
        <w:t>最终，从</w:t>
      </w:r>
      <w:r w:rsidRPr="00A134DE">
        <w:t>RoBERTa</w:t>
      </w:r>
      <w:r w:rsidRPr="00A134DE">
        <w:t>输出中提取</w:t>
      </w:r>
      <w:r w:rsidRPr="00A134DE">
        <w:t xml:space="preserve"> [CLS] </w:t>
      </w:r>
      <w:r w:rsidRPr="00A134DE">
        <w:t>位置的句向量表示</w:t>
      </w:r>
      <w:r w:rsidRPr="00A134DE">
        <w:rPr>
          <w:position w:val="-6"/>
        </w:rPr>
        <w:object w:dxaOrig="880" w:dyaOrig="320">
          <v:shape id="_x0000_i1035" type="#_x0000_t75" style="width:44.1pt;height:15.4pt" o:ole="">
            <v:imagedata r:id="rId36" o:title=""/>
          </v:shape>
          <o:OLEObject Type="Embed" ProgID="Equation.DSMT4" ShapeID="_x0000_i1035" DrawAspect="Content" ObjectID="_1813584471" r:id="rId37"/>
        </w:object>
      </w:r>
      <w:r w:rsidRPr="00A134DE">
        <w:t>，并将其作为</w:t>
      </w:r>
      <w:r w:rsidRPr="00A134DE">
        <w:t>CSM</w:t>
      </w:r>
      <w:r w:rsidRPr="00A134DE">
        <w:t>模型中云模型参数生成模块的输入：</w:t>
      </w:r>
    </w:p>
    <w:p w:rsidR="00A134DE" w:rsidRDefault="00A134DE" w:rsidP="00A134DE">
      <w:pPr>
        <w:pStyle w:val="MTDisplayEquation"/>
      </w:pPr>
      <w:r>
        <w:tab/>
      </w:r>
      <w:r w:rsidRPr="00A134DE">
        <w:rPr>
          <w:position w:val="-12"/>
        </w:rPr>
        <w:object w:dxaOrig="2020" w:dyaOrig="360">
          <v:shape id="_x0000_i1036" type="#_x0000_t75" style="width:101.15pt;height:18.3pt" o:ole="">
            <v:imagedata r:id="rId38" o:title=""/>
          </v:shape>
          <o:OLEObject Type="Embed" ProgID="Equation.DSMT4" ShapeID="_x0000_i1036" DrawAspect="Content" ObjectID="_1813584472" r:id="rId3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625A9F">
          <w:rPr>
            <w:noProof/>
          </w:rPr>
          <w:instrText>5</w:instrText>
        </w:r>
      </w:fldSimple>
      <w:r>
        <w:instrText>)</w:instrText>
      </w:r>
      <w:r>
        <w:fldChar w:fldCharType="end"/>
      </w:r>
    </w:p>
    <w:p w:rsidR="00A134DE" w:rsidRPr="00A134DE" w:rsidRDefault="00A134DE" w:rsidP="00116964">
      <w:pPr>
        <w:ind w:firstLineChars="200" w:firstLine="480"/>
      </w:pPr>
      <w:r w:rsidRPr="00A134DE">
        <w:t>其中</w:t>
      </w:r>
      <w:r w:rsidRPr="00A134DE">
        <w:rPr>
          <w:rFonts w:hint="eastAsia"/>
          <w:i/>
          <w:iCs/>
        </w:rPr>
        <w:t>x</w:t>
      </w:r>
      <w:r w:rsidRPr="00A134DE">
        <w:t>为原始文本经分词器处理后的</w:t>
      </w:r>
      <w:r w:rsidRPr="00A134DE">
        <w:t>token</w:t>
      </w:r>
      <w:r w:rsidRPr="00A134DE">
        <w:t>序列。该句向量在整个模型流程中承担了语义桥梁的角色，为后续不确定性建模提供了扎实基础。</w:t>
      </w:r>
    </w:p>
    <w:p w:rsidR="00ED1648" w:rsidRPr="00A134DE" w:rsidRDefault="00116964" w:rsidP="00116964">
      <w:pPr>
        <w:pStyle w:val="23"/>
        <w:ind w:right="1020"/>
        <w:rPr>
          <w:rFonts w:hint="eastAsia"/>
        </w:rPr>
      </w:pPr>
      <w:bookmarkStart w:id="20" w:name="_Toc200134202"/>
      <w:r w:rsidRPr="00116964">
        <w:rPr>
          <w:rFonts w:hint="eastAsia"/>
        </w:rPr>
        <w:t>3.3 云模型参数生成机制</w:t>
      </w:r>
      <w:bookmarkEnd w:id="20"/>
    </w:p>
    <w:p w:rsidR="00116964" w:rsidRPr="00116964" w:rsidRDefault="00116964" w:rsidP="00116964">
      <w:pPr>
        <w:ind w:firstLineChars="200" w:firstLine="480"/>
      </w:pPr>
      <w:r w:rsidRPr="00116964">
        <w:t>在获取句子语义向量</w:t>
      </w:r>
      <w:r w:rsidRPr="00116964">
        <w:rPr>
          <w:position w:val="-6"/>
        </w:rPr>
        <w:object w:dxaOrig="700" w:dyaOrig="320">
          <v:shape id="_x0000_i1037" type="#_x0000_t75" style="width:34.95pt;height:15.4pt" o:ole="">
            <v:imagedata r:id="rId40" o:title=""/>
          </v:shape>
          <o:OLEObject Type="Embed" ProgID="Equation.DSMT4" ShapeID="_x0000_i1037" DrawAspect="Content" ObjectID="_1813584473" r:id="rId41"/>
        </w:object>
      </w:r>
      <w:r w:rsidRPr="00116964">
        <w:t>之后，</w:t>
      </w:r>
      <w:r w:rsidRPr="00116964">
        <w:t>CSM</w:t>
      </w:r>
      <w:r w:rsidRPr="00116964">
        <w:t>模型将其映射为云模型的三个核心参数：期望（</w:t>
      </w:r>
      <w:r w:rsidRPr="00116964">
        <w:t>Ex</w:t>
      </w:r>
      <w:r w:rsidRPr="00116964">
        <w:t>）、熵（</w:t>
      </w:r>
      <w:r w:rsidRPr="00116964">
        <w:t>En</w:t>
      </w:r>
      <w:r w:rsidRPr="00116964">
        <w:t>）和超熵（</w:t>
      </w:r>
      <w:r w:rsidRPr="00116964">
        <w:t>He</w:t>
      </w:r>
      <w:r w:rsidRPr="00116964">
        <w:t>）。这三者构成了情感在模糊空间中的表达基础：</w:t>
      </w:r>
    </w:p>
    <w:p w:rsidR="00116964" w:rsidRPr="00116964" w:rsidRDefault="00116964" w:rsidP="00116964">
      <w:pPr>
        <w:numPr>
          <w:ilvl w:val="0"/>
          <w:numId w:val="18"/>
        </w:numPr>
      </w:pPr>
      <w:r w:rsidRPr="00116964">
        <w:t>期望（</w:t>
      </w:r>
      <w:r w:rsidRPr="00116964">
        <w:t>Ex</w:t>
      </w:r>
      <w:r w:rsidRPr="00116964">
        <w:t>）表示情感在语义空间中的</w:t>
      </w:r>
      <w:r w:rsidRPr="00116964">
        <w:rPr>
          <w:rFonts w:ascii="宋体" w:hAnsi="宋体"/>
        </w:rPr>
        <w:t>“</w:t>
      </w:r>
      <w:r w:rsidRPr="00116964">
        <w:t>中心位置</w:t>
      </w:r>
      <w:r w:rsidRPr="00116964">
        <w:rPr>
          <w:rFonts w:ascii="宋体" w:hAnsi="宋体"/>
        </w:rPr>
        <w:t>”</w:t>
      </w:r>
      <w:r w:rsidRPr="00116964">
        <w:t>；</w:t>
      </w:r>
    </w:p>
    <w:p w:rsidR="00116964" w:rsidRPr="00116964" w:rsidRDefault="00116964" w:rsidP="00116964">
      <w:pPr>
        <w:numPr>
          <w:ilvl w:val="0"/>
          <w:numId w:val="18"/>
        </w:numPr>
      </w:pPr>
      <w:r w:rsidRPr="00116964">
        <w:t>熵（</w:t>
      </w:r>
      <w:r w:rsidRPr="00116964">
        <w:t>En</w:t>
      </w:r>
      <w:r w:rsidRPr="00116964">
        <w:t>）衡量该情感概念的不确定性或模糊程度；</w:t>
      </w:r>
    </w:p>
    <w:p w:rsidR="00116964" w:rsidRPr="00116964" w:rsidRDefault="00116964" w:rsidP="00116964">
      <w:pPr>
        <w:numPr>
          <w:ilvl w:val="0"/>
          <w:numId w:val="18"/>
        </w:numPr>
      </w:pPr>
      <w:r w:rsidRPr="00116964">
        <w:t>超熵（</w:t>
      </w:r>
      <w:r w:rsidRPr="00116964">
        <w:t>He</w:t>
      </w:r>
      <w:r w:rsidRPr="00116964">
        <w:t>）则表示熵自身的波动性，反映模型对模糊程度的容忍范围。</w:t>
      </w:r>
    </w:p>
    <w:p w:rsidR="00116964" w:rsidRPr="00116964" w:rsidRDefault="00116964" w:rsidP="00DA5C83">
      <w:pPr>
        <w:ind w:firstLineChars="200" w:firstLine="480"/>
      </w:pPr>
      <w:r w:rsidRPr="00116964">
        <w:t>为了实现这一步，我们定义三组前馈网络：</w:t>
      </w:r>
    </w:p>
    <w:p w:rsidR="00DA5C83" w:rsidRDefault="00DA5C83" w:rsidP="00DA5C83">
      <w:pPr>
        <w:pStyle w:val="MTDisplayEquation"/>
      </w:pPr>
      <w:r>
        <w:tab/>
      </w:r>
      <w:r w:rsidRPr="00DA5C83">
        <w:rPr>
          <w:position w:val="-12"/>
        </w:rPr>
        <w:object w:dxaOrig="1579" w:dyaOrig="360">
          <v:shape id="_x0000_i1038" type="#_x0000_t75" style="width:79.1pt;height:18.3pt" o:ole="">
            <v:imagedata r:id="rId42" o:title=""/>
          </v:shape>
          <o:OLEObject Type="Embed" ProgID="Equation.DSMT4" ShapeID="_x0000_i1038" DrawAspect="Content" ObjectID="_1813584474" r:id="rId4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625A9F">
          <w:rPr>
            <w:noProof/>
          </w:rPr>
          <w:instrText>6</w:instrText>
        </w:r>
      </w:fldSimple>
      <w:r>
        <w:instrText>)</w:instrText>
      </w:r>
      <w:r>
        <w:fldChar w:fldCharType="end"/>
      </w:r>
    </w:p>
    <w:p w:rsidR="00DA5C83" w:rsidRDefault="00DA5C83" w:rsidP="00DA5C83">
      <w:pPr>
        <w:pStyle w:val="MTDisplayEquation"/>
      </w:pPr>
      <w:r>
        <w:tab/>
      </w:r>
      <w:r w:rsidRPr="00DA5C83">
        <w:rPr>
          <w:position w:val="-12"/>
        </w:rPr>
        <w:object w:dxaOrig="2600" w:dyaOrig="360">
          <v:shape id="_x0000_i1039" type="#_x0000_t75" style="width:129.45pt;height:18.3pt" o:ole="">
            <v:imagedata r:id="rId44" o:title=""/>
          </v:shape>
          <o:OLEObject Type="Embed" ProgID="Equation.DSMT4" ShapeID="_x0000_i1039" DrawAspect="Content" ObjectID="_1813584475" r:id="rId4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625A9F">
          <w:rPr>
            <w:noProof/>
          </w:rPr>
          <w:instrText>7</w:instrText>
        </w:r>
      </w:fldSimple>
      <w:r>
        <w:instrText>)</w:instrText>
      </w:r>
      <w:r>
        <w:fldChar w:fldCharType="end"/>
      </w:r>
    </w:p>
    <w:p w:rsidR="00DA5C83" w:rsidRPr="00DA5C83" w:rsidRDefault="00DA5C83" w:rsidP="00DA5C83">
      <w:pPr>
        <w:pStyle w:val="MTDisplayEquation"/>
      </w:pPr>
      <w:r>
        <w:tab/>
      </w:r>
      <w:r w:rsidRPr="00DA5C83">
        <w:rPr>
          <w:position w:val="-12"/>
        </w:rPr>
        <w:object w:dxaOrig="2600" w:dyaOrig="360">
          <v:shape id="_x0000_i1040" type="#_x0000_t75" style="width:129.45pt;height:18.3pt" o:ole="">
            <v:imagedata r:id="rId46" o:title=""/>
          </v:shape>
          <o:OLEObject Type="Embed" ProgID="Equation.DSMT4" ShapeID="_x0000_i1040" DrawAspect="Content" ObjectID="_1813584476" r:id="rId47"/>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625A9F">
          <w:rPr>
            <w:noProof/>
          </w:rPr>
          <w:instrText>8</w:instrText>
        </w:r>
      </w:fldSimple>
      <w:r>
        <w:instrText>)</w:instrText>
      </w:r>
      <w:r>
        <w:fldChar w:fldCharType="end"/>
      </w:r>
    </w:p>
    <w:p w:rsidR="00116964" w:rsidRPr="00116964" w:rsidRDefault="00116964" w:rsidP="00DA5C83">
      <w:pPr>
        <w:ind w:firstLineChars="200" w:firstLine="480"/>
      </w:pPr>
      <w:r w:rsidRPr="00116964">
        <w:lastRenderedPageBreak/>
        <w:t>其中，</w:t>
      </w:r>
      <w:r w:rsidRPr="00116964">
        <w:t>Softplus</w:t>
      </w:r>
      <w:r w:rsidRPr="00116964">
        <w:t>函数用于保证熵和超熵为正值，满足云模型数学定义中的非负性要求。</w:t>
      </w:r>
    </w:p>
    <w:p w:rsidR="00116964" w:rsidRPr="00116964" w:rsidRDefault="00116964" w:rsidP="00DA5C83">
      <w:pPr>
        <w:ind w:firstLineChars="200" w:firstLine="480"/>
      </w:pPr>
      <w:r w:rsidRPr="00116964">
        <w:t>随后，我们根据以下公式生成</w:t>
      </w:r>
      <w:r w:rsidR="00DA5C83">
        <w:rPr>
          <w:rFonts w:hint="eastAsia"/>
        </w:rPr>
        <w:t>D</w:t>
      </w:r>
      <w:r w:rsidRPr="00116964">
        <w:t>个云滴（</w:t>
      </w:r>
      <w:r w:rsidRPr="00116964">
        <w:t>Cloud Drops</w:t>
      </w:r>
      <w:r w:rsidRPr="00116964">
        <w:t>）：</w:t>
      </w:r>
    </w:p>
    <w:p w:rsidR="00DA5C83" w:rsidRDefault="00DA5C83" w:rsidP="00DA5C83">
      <w:pPr>
        <w:pStyle w:val="MTDisplayEquation"/>
      </w:pPr>
      <w:r>
        <w:tab/>
      </w:r>
      <w:r w:rsidRPr="00DA5C83">
        <w:rPr>
          <w:position w:val="-12"/>
        </w:rPr>
        <w:object w:dxaOrig="4180" w:dyaOrig="360">
          <v:shape id="_x0000_i1041" type="#_x0000_t75" style="width:208.9pt;height:18.3pt" o:ole="">
            <v:imagedata r:id="rId48" o:title=""/>
          </v:shape>
          <o:OLEObject Type="Embed" ProgID="Equation.DSMT4" ShapeID="_x0000_i1041" DrawAspect="Content" ObjectID="_1813584477" r:id="rId4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625A9F">
          <w:rPr>
            <w:noProof/>
          </w:rPr>
          <w:instrText>9</w:instrText>
        </w:r>
      </w:fldSimple>
      <w:r>
        <w:instrText>)</w:instrText>
      </w:r>
      <w:r>
        <w:fldChar w:fldCharType="end"/>
      </w:r>
    </w:p>
    <w:p w:rsidR="00116964" w:rsidRDefault="00116964" w:rsidP="00E72D47">
      <w:pPr>
        <w:ind w:firstLineChars="200" w:firstLine="480"/>
      </w:pPr>
      <w:r w:rsidRPr="00116964">
        <w:t>其中</w:t>
      </w:r>
      <w:r w:rsidR="00DA5C83" w:rsidRPr="00DA5C83">
        <w:rPr>
          <w:position w:val="-12"/>
        </w:rPr>
        <w:object w:dxaOrig="1740" w:dyaOrig="360">
          <v:shape id="_x0000_i1042" type="#_x0000_t75" style="width:87pt;height:18.3pt" o:ole="">
            <v:imagedata r:id="rId50" o:title=""/>
          </v:shape>
          <o:OLEObject Type="Embed" ProgID="Equation.DSMT4" ShapeID="_x0000_i1042" DrawAspect="Content" ObjectID="_1813584478" r:id="rId51"/>
        </w:object>
      </w:r>
      <w:r w:rsidRPr="00116964">
        <w:t>为两个独立的标准正态噪声，</w:t>
      </w:r>
      <w:r w:rsidR="00797299">
        <w:rPr>
          <w:rFonts w:hint="eastAsia"/>
        </w:rPr>
        <w:t>D</w:t>
      </w:r>
      <w:r w:rsidRPr="00116964">
        <w:t>为采样的云滴数。每个云滴</w:t>
      </w:r>
      <w:r w:rsidR="00E72D47" w:rsidRPr="00E72D47">
        <w:rPr>
          <w:position w:val="-12"/>
        </w:rPr>
        <w:object w:dxaOrig="240" w:dyaOrig="360">
          <v:shape id="_x0000_i1043" type="#_x0000_t75" style="width:11.65pt;height:18.3pt" o:ole="">
            <v:imagedata r:id="rId52" o:title=""/>
          </v:shape>
          <o:OLEObject Type="Embed" ProgID="Equation.DSMT4" ShapeID="_x0000_i1043" DrawAspect="Content" ObjectID="_1813584479" r:id="rId53"/>
        </w:object>
      </w:r>
      <w:r w:rsidRPr="00116964">
        <w:t>随后与期望对比，计算其隶属度</w:t>
      </w:r>
      <w:r w:rsidR="00E72D47" w:rsidRPr="00E72D47">
        <w:rPr>
          <w:position w:val="-12"/>
        </w:rPr>
        <w:object w:dxaOrig="260" w:dyaOrig="360">
          <v:shape id="_x0000_i1044" type="#_x0000_t75" style="width:12.5pt;height:18.3pt" o:ole="">
            <v:imagedata r:id="rId54" o:title=""/>
          </v:shape>
          <o:OLEObject Type="Embed" ProgID="Equation.DSMT4" ShapeID="_x0000_i1044" DrawAspect="Content" ObjectID="_1813584480" r:id="rId55"/>
        </w:object>
      </w:r>
      <w:r w:rsidRPr="00116964">
        <w:t>，用于表示其与原始情感概念的贴合程度</w:t>
      </w:r>
      <w:r w:rsidR="00E72D47">
        <w:rPr>
          <w:rFonts w:hint="eastAsia"/>
        </w:rPr>
        <w:t>，</w:t>
      </w:r>
      <w:r w:rsidRPr="00116964">
        <w:t>其中</w:t>
      </w:r>
      <w:r w:rsidR="00E72D47" w:rsidRPr="00E72D47">
        <w:rPr>
          <w:position w:val="-6"/>
        </w:rPr>
        <w:object w:dxaOrig="920" w:dyaOrig="279">
          <v:shape id="_x0000_i1045" type="#_x0000_t75" style="width:45.8pt;height:14.55pt" o:ole="">
            <v:imagedata r:id="rId56" o:title=""/>
          </v:shape>
          <o:OLEObject Type="Embed" ProgID="Equation.DSMT4" ShapeID="_x0000_i1045" DrawAspect="Content" ObjectID="_1813584481" r:id="rId57"/>
        </w:object>
      </w:r>
      <w:r w:rsidRPr="00116964">
        <w:t>是防止除零的微小常数。</w:t>
      </w:r>
    </w:p>
    <w:p w:rsidR="00E72D47" w:rsidRPr="00116964" w:rsidRDefault="00E72D47" w:rsidP="00E72D47">
      <w:pPr>
        <w:pStyle w:val="MTDisplayEquation"/>
      </w:pPr>
      <w:r>
        <w:tab/>
      </w:r>
      <w:r w:rsidRPr="00E72D47">
        <w:rPr>
          <w:position w:val="-32"/>
        </w:rPr>
        <w:object w:dxaOrig="2260" w:dyaOrig="760">
          <v:shape id="_x0000_i1046" type="#_x0000_t75" style="width:113.2pt;height:38.3pt" o:ole="">
            <v:imagedata r:id="rId58" o:title=""/>
          </v:shape>
          <o:OLEObject Type="Embed" ProgID="Equation.DSMT4" ShapeID="_x0000_i1046" DrawAspect="Content" ObjectID="_1813584482" r:id="rId5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625A9F">
          <w:rPr>
            <w:noProof/>
          </w:rPr>
          <w:instrText>10</w:instrText>
        </w:r>
      </w:fldSimple>
      <w:r>
        <w:instrText>)</w:instrText>
      </w:r>
      <w:r>
        <w:fldChar w:fldCharType="end"/>
      </w:r>
    </w:p>
    <w:p w:rsidR="00116964" w:rsidRPr="00116964" w:rsidRDefault="00116964" w:rsidP="00E72D47">
      <w:pPr>
        <w:ind w:firstLineChars="200" w:firstLine="480"/>
      </w:pPr>
      <w:r w:rsidRPr="00116964">
        <w:t>上述过程将情感语义表示从一个</w:t>
      </w:r>
      <w:r w:rsidRPr="00116964">
        <w:rPr>
          <w:rFonts w:ascii="宋体" w:hAnsi="宋体"/>
        </w:rPr>
        <w:t>“</w:t>
      </w:r>
      <w:r w:rsidRPr="00116964">
        <w:t>点</w:t>
      </w:r>
      <w:r w:rsidRPr="00116964">
        <w:rPr>
          <w:rFonts w:ascii="宋体" w:hAnsi="宋体"/>
        </w:rPr>
        <w:t>”</w:t>
      </w:r>
      <w:r w:rsidRPr="00116964">
        <w:t>扩展为一个</w:t>
      </w:r>
      <w:r w:rsidRPr="00116964">
        <w:rPr>
          <w:rFonts w:ascii="宋体" w:hAnsi="宋体"/>
        </w:rPr>
        <w:t>“</w:t>
      </w:r>
      <w:r w:rsidRPr="00116964">
        <w:t>模糊分布</w:t>
      </w:r>
      <w:r w:rsidRPr="00116964">
        <w:rPr>
          <w:rFonts w:ascii="宋体" w:hAnsi="宋体"/>
        </w:rPr>
        <w:t>”</w:t>
      </w:r>
      <w:r w:rsidRPr="00116964">
        <w:t>，即一个带有不确定性解释的云团，有效表达了语言中存在的模糊情绪状态。这一设计为后续分类器提供了更丰富、更稳健的特征基础，同时也为模型输出不确定性评分提供了数学依据。</w:t>
      </w:r>
    </w:p>
    <w:p w:rsidR="00ED1648" w:rsidRPr="00116964" w:rsidRDefault="001A4995" w:rsidP="001A4995">
      <w:pPr>
        <w:pStyle w:val="23"/>
        <w:ind w:right="1020"/>
        <w:rPr>
          <w:rFonts w:hint="eastAsia"/>
        </w:rPr>
      </w:pPr>
      <w:bookmarkStart w:id="21" w:name="_Toc200134203"/>
      <w:r w:rsidRPr="001A4995">
        <w:t>3.4 云滴采样与隶属度计算</w:t>
      </w:r>
      <w:bookmarkEnd w:id="21"/>
    </w:p>
    <w:p w:rsidR="00DA0338" w:rsidRDefault="00DA0338" w:rsidP="00DA0338">
      <w:pPr>
        <w:ind w:firstLineChars="200" w:firstLine="480"/>
      </w:pPr>
      <w:r w:rsidRPr="00DA0338">
        <w:t>在获得云模型三元组参数</w:t>
      </w:r>
      <w:r w:rsidRPr="00DA0338">
        <w:rPr>
          <w:rFonts w:hint="eastAsia"/>
          <w:i/>
          <w:iCs/>
        </w:rPr>
        <w:t>Ex, En, He</w:t>
      </w:r>
      <w:r w:rsidRPr="00DA0338">
        <w:t>后，</w:t>
      </w:r>
      <w:r w:rsidRPr="00DA0338">
        <w:t>CSM</w:t>
      </w:r>
      <w:r w:rsidRPr="00DA0338">
        <w:t>模型通过双重高斯采样机制生成多个</w:t>
      </w:r>
      <w:r w:rsidRPr="00DA0338">
        <w:rPr>
          <w:rFonts w:ascii="宋体" w:hAnsi="宋体"/>
        </w:rPr>
        <w:t>“</w:t>
      </w:r>
      <w:r w:rsidRPr="00DA0338">
        <w:t>云滴</w:t>
      </w:r>
      <w:r w:rsidRPr="00DA0338">
        <w:rPr>
          <w:rFonts w:ascii="宋体" w:hAnsi="宋体"/>
        </w:rPr>
        <w:t>”</w:t>
      </w:r>
      <w:r w:rsidRPr="00DA0338">
        <w:t>，并基于这些云滴构建隶属度特征，用于表达情感概念的空间分布。云滴采样公式如下：</w:t>
      </w:r>
    </w:p>
    <w:p w:rsidR="00DA0338" w:rsidRPr="00DA0338" w:rsidRDefault="00DA0338" w:rsidP="00DA0338">
      <w:pPr>
        <w:pStyle w:val="MTDisplayEquation"/>
      </w:pPr>
      <w:r>
        <w:tab/>
      </w:r>
      <w:r w:rsidRPr="00DA0338">
        <w:rPr>
          <w:position w:val="-14"/>
        </w:rPr>
        <w:object w:dxaOrig="4860" w:dyaOrig="400">
          <v:shape id="_x0000_i1047" type="#_x0000_t75" style="width:242.65pt;height:20pt" o:ole="">
            <v:imagedata r:id="rId60" o:title=""/>
          </v:shape>
          <o:OLEObject Type="Embed" ProgID="Equation.DSMT4" ShapeID="_x0000_i1047" DrawAspect="Content" ObjectID="_1813584483" r:id="rId6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625A9F">
          <w:rPr>
            <w:noProof/>
          </w:rPr>
          <w:instrText>11</w:instrText>
        </w:r>
      </w:fldSimple>
      <w:r>
        <w:instrText>)</w:instrText>
      </w:r>
      <w:r>
        <w:fldChar w:fldCharType="end"/>
      </w:r>
    </w:p>
    <w:p w:rsidR="00DA0338" w:rsidRPr="00DA0338" w:rsidRDefault="00DA0338" w:rsidP="00DA0338">
      <w:pPr>
        <w:ind w:firstLineChars="200" w:firstLine="480"/>
      </w:pPr>
      <w:r w:rsidRPr="00DA0338">
        <w:t>其中：</w:t>
      </w:r>
      <w:r w:rsidRPr="00DA0338">
        <w:rPr>
          <w:position w:val="-14"/>
        </w:rPr>
        <w:object w:dxaOrig="279" w:dyaOrig="380">
          <v:shape id="_x0000_i1048" type="#_x0000_t75" style="width:14.55pt;height:18.75pt" o:ole="">
            <v:imagedata r:id="rId62" o:title=""/>
          </v:shape>
          <o:OLEObject Type="Embed" ProgID="Equation.DSMT4" ShapeID="_x0000_i1048" DrawAspect="Content" ObjectID="_1813584484" r:id="rId63"/>
        </w:object>
      </w:r>
      <w:r w:rsidRPr="00DA0338">
        <w:t>表示第</w:t>
      </w:r>
      <w:r w:rsidRPr="00DA0338">
        <w:rPr>
          <w:rFonts w:hint="eastAsia"/>
          <w:i/>
          <w:iCs/>
        </w:rPr>
        <w:t>i</w:t>
      </w:r>
      <w:r w:rsidRPr="00DA0338">
        <w:t>个样本的第</w:t>
      </w:r>
      <w:r w:rsidRPr="00DA0338">
        <w:rPr>
          <w:rFonts w:hint="eastAsia"/>
          <w:i/>
          <w:iCs/>
        </w:rPr>
        <w:t>j</w:t>
      </w:r>
      <w:r w:rsidRPr="00DA0338">
        <w:t>个云滴；</w:t>
      </w:r>
      <w:r>
        <w:rPr>
          <w:rFonts w:hint="eastAsia"/>
        </w:rPr>
        <w:t>D</w:t>
      </w:r>
      <w:r w:rsidRPr="00DA0338">
        <w:t>为每个样本生成的云滴数量</w:t>
      </w:r>
      <w:r>
        <w:rPr>
          <w:rFonts w:hint="eastAsia"/>
        </w:rPr>
        <w:t>；</w:t>
      </w:r>
      <w:r>
        <w:rPr>
          <w:rFonts w:hint="eastAsia"/>
        </w:rPr>
        <w:t>C</w:t>
      </w:r>
      <w:r w:rsidRPr="00DA0338">
        <w:t>为云模型维度；</w:t>
      </w:r>
      <w:r w:rsidRPr="00DA0338">
        <w:rPr>
          <w:i/>
          <w:iCs/>
        </w:rPr>
        <w:t>ϵ</w:t>
      </w:r>
      <w:r w:rsidRPr="00DA0338">
        <w:t>是两个相互独立的高斯随机噪声张量。</w:t>
      </w:r>
    </w:p>
    <w:p w:rsidR="00DA0338" w:rsidRPr="00DA0338" w:rsidRDefault="00DA0338" w:rsidP="00DA0338">
      <w:pPr>
        <w:ind w:firstLineChars="200" w:firstLine="480"/>
      </w:pPr>
      <w:r w:rsidRPr="00DA0338">
        <w:t>在模型实现中，云滴矩阵表示为</w:t>
      </w:r>
      <w:r w:rsidRPr="00DA0338">
        <w:rPr>
          <w:position w:val="-4"/>
        </w:rPr>
        <w:object w:dxaOrig="1120" w:dyaOrig="300">
          <v:shape id="_x0000_i1049" type="#_x0000_t75" style="width:56.2pt;height:15pt" o:ole="">
            <v:imagedata r:id="rId64" o:title=""/>
          </v:shape>
          <o:OLEObject Type="Embed" ProgID="Equation.DSMT4" ShapeID="_x0000_i1049" DrawAspect="Content" ObjectID="_1813584485" r:id="rId65"/>
        </w:object>
      </w:r>
      <w:r w:rsidRPr="00DA0338">
        <w:t>，其中</w:t>
      </w:r>
      <w:r>
        <w:rPr>
          <w:rFonts w:hint="eastAsia"/>
        </w:rPr>
        <w:t>B</w:t>
      </w:r>
      <w:r w:rsidRPr="00DA0338">
        <w:t>为批大小。</w:t>
      </w:r>
    </w:p>
    <w:p w:rsidR="00DA0338" w:rsidRPr="00DA0338" w:rsidRDefault="00DA0338" w:rsidP="00737BFE">
      <w:pPr>
        <w:ind w:firstLineChars="200" w:firstLine="480"/>
      </w:pPr>
      <w:r w:rsidRPr="00DA0338">
        <w:t>云隶属度计算</w:t>
      </w:r>
      <w:r w:rsidR="00737BFE" w:rsidRPr="00737BFE">
        <w:rPr>
          <w:rFonts w:hint="eastAsia"/>
        </w:rPr>
        <w:t>：</w:t>
      </w:r>
      <w:r w:rsidRPr="00DA0338">
        <w:t>每个云滴与其对应的期望值之间距离反映了该云滴的</w:t>
      </w:r>
      <w:r w:rsidRPr="00DA0338">
        <w:rPr>
          <w:rFonts w:ascii="宋体" w:hAnsi="宋体"/>
        </w:rPr>
        <w:t>“</w:t>
      </w:r>
      <w:r w:rsidRPr="00DA0338">
        <w:t>可信度</w:t>
      </w:r>
      <w:r w:rsidRPr="00DA0338">
        <w:rPr>
          <w:rFonts w:ascii="宋体" w:hAnsi="宋体"/>
        </w:rPr>
        <w:t>”</w:t>
      </w:r>
      <w:r w:rsidRPr="00DA0338">
        <w:t>。其隶属度定义如下：</w:t>
      </w:r>
    </w:p>
    <w:p w:rsidR="00737BFE" w:rsidRDefault="00737BFE" w:rsidP="00737BFE">
      <w:pPr>
        <w:pStyle w:val="MTDisplayEquation"/>
      </w:pPr>
      <w:r>
        <w:tab/>
      </w:r>
      <w:r w:rsidRPr="00737BFE">
        <w:rPr>
          <w:position w:val="-34"/>
        </w:rPr>
        <w:object w:dxaOrig="2400" w:dyaOrig="800">
          <v:shape id="_x0000_i1050" type="#_x0000_t75" style="width:120.3pt;height:40.35pt" o:ole="">
            <v:imagedata r:id="rId66" o:title=""/>
          </v:shape>
          <o:OLEObject Type="Embed" ProgID="Equation.DSMT4" ShapeID="_x0000_i1050" DrawAspect="Content" ObjectID="_1813584486" r:id="rId67"/>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625A9F">
          <w:rPr>
            <w:noProof/>
          </w:rPr>
          <w:instrText>12</w:instrText>
        </w:r>
      </w:fldSimple>
      <w:r>
        <w:instrText>)</w:instrText>
      </w:r>
      <w:r>
        <w:fldChar w:fldCharType="end"/>
      </w:r>
    </w:p>
    <w:p w:rsidR="00DA0338" w:rsidRPr="00DA0338" w:rsidRDefault="00DA0338" w:rsidP="00737BFE">
      <w:pPr>
        <w:ind w:firstLineChars="200" w:firstLine="480"/>
      </w:pPr>
      <w:r w:rsidRPr="00DA0338">
        <w:t>该计算方式来源于云模型的经典定义，</w:t>
      </w:r>
      <w:r w:rsidR="00737BFE" w:rsidRPr="00737BFE">
        <w:rPr>
          <w:position w:val="-14"/>
        </w:rPr>
        <w:object w:dxaOrig="999" w:dyaOrig="380">
          <v:shape id="_x0000_i1051" type="#_x0000_t75" style="width:49.95pt;height:18.75pt" o:ole="">
            <v:imagedata r:id="rId68" o:title=""/>
          </v:shape>
          <o:OLEObject Type="Embed" ProgID="Equation.DSMT4" ShapeID="_x0000_i1051" DrawAspect="Content" ObjectID="_1813584487" r:id="rId69"/>
        </w:object>
      </w:r>
      <w:r w:rsidRPr="00DA0338">
        <w:t>反映了云滴</w:t>
      </w:r>
      <w:r w:rsidR="00737BFE" w:rsidRPr="00737BFE">
        <w:rPr>
          <w:position w:val="-14"/>
        </w:rPr>
        <w:object w:dxaOrig="279" w:dyaOrig="380">
          <v:shape id="_x0000_i1052" type="#_x0000_t75" style="width:14.55pt;height:18.75pt" o:ole="">
            <v:imagedata r:id="rId70" o:title=""/>
          </v:shape>
          <o:OLEObject Type="Embed" ProgID="Equation.DSMT4" ShapeID="_x0000_i1052" DrawAspect="Content" ObjectID="_1813584488" r:id="rId71"/>
        </w:object>
      </w:r>
      <w:r w:rsidRPr="00DA0338">
        <w:t>相对于情感概念中心的相似度。通过这种模糊性分布，模型有效建模了现实文本中常见的</w:t>
      </w:r>
      <w:r w:rsidRPr="00DA0338">
        <w:rPr>
          <w:rFonts w:ascii="宋体" w:hAnsi="宋体"/>
        </w:rPr>
        <w:t>“</w:t>
      </w:r>
      <w:r w:rsidRPr="00DA0338">
        <w:t>不明确情感倾向</w:t>
      </w:r>
      <w:r w:rsidRPr="00DA0338">
        <w:rPr>
          <w:rFonts w:ascii="宋体" w:hAnsi="宋体"/>
        </w:rPr>
        <w:t>”</w:t>
      </w:r>
      <w:r w:rsidRPr="00DA0338">
        <w:t>现象。</w:t>
      </w:r>
    </w:p>
    <w:p w:rsidR="00DA0338" w:rsidRPr="00DA0338" w:rsidRDefault="00DA0338" w:rsidP="00737BFE">
      <w:pPr>
        <w:ind w:firstLineChars="200" w:firstLine="480"/>
      </w:pPr>
      <w:r w:rsidRPr="00DA0338">
        <w:t>最终，隶属度矩阵</w:t>
      </w:r>
      <w:r w:rsidR="00737BFE" w:rsidRPr="00737BFE">
        <w:rPr>
          <w:position w:val="-10"/>
        </w:rPr>
        <w:object w:dxaOrig="1100" w:dyaOrig="360">
          <v:shape id="_x0000_i1053" type="#_x0000_t75" style="width:55.35pt;height:18.3pt" o:ole="">
            <v:imagedata r:id="rId72" o:title=""/>
          </v:shape>
          <o:OLEObject Type="Embed" ProgID="Equation.DSMT4" ShapeID="_x0000_i1053" DrawAspect="Content" ObjectID="_1813584489" r:id="rId73"/>
        </w:object>
      </w:r>
      <w:r w:rsidRPr="00DA0338">
        <w:t>被展平为一维向量</w:t>
      </w:r>
      <w:r w:rsidR="00737BFE" w:rsidRPr="00737BFE">
        <w:rPr>
          <w:position w:val="-12"/>
        </w:rPr>
        <w:object w:dxaOrig="1380" w:dyaOrig="380">
          <v:shape id="_x0000_i1054" type="#_x0000_t75" style="width:68.65pt;height:18.75pt" o:ole="">
            <v:imagedata r:id="rId74" o:title=""/>
          </v:shape>
          <o:OLEObject Type="Embed" ProgID="Equation.DSMT4" ShapeID="_x0000_i1054" DrawAspect="Content" ObjectID="_1813584490" r:id="rId75"/>
        </w:object>
      </w:r>
      <w:r w:rsidRPr="00DA0338">
        <w:t>，作为后续分类器的输入。</w:t>
      </w:r>
    </w:p>
    <w:p w:rsidR="00ED1648" w:rsidRDefault="00737BFE" w:rsidP="00737BFE">
      <w:pPr>
        <w:pStyle w:val="23"/>
        <w:ind w:right="1020"/>
        <w:rPr>
          <w:rFonts w:hint="eastAsia"/>
        </w:rPr>
      </w:pPr>
      <w:bookmarkStart w:id="22" w:name="_Toc200134204"/>
      <w:r w:rsidRPr="00737BFE">
        <w:rPr>
          <w:rFonts w:hint="eastAsia"/>
        </w:rPr>
        <w:lastRenderedPageBreak/>
        <w:t>3.5 MLP情感分类器结构</w:t>
      </w:r>
      <w:bookmarkEnd w:id="22"/>
    </w:p>
    <w:p w:rsidR="00737BFE" w:rsidRDefault="006C4938" w:rsidP="006C4938">
      <w:pPr>
        <w:ind w:firstLineChars="200" w:firstLine="480"/>
      </w:pPr>
      <w:r w:rsidRPr="006C4938">
        <w:rPr>
          <w:rFonts w:hint="eastAsia"/>
        </w:rPr>
        <w:t>云隶属度平展后，</w:t>
      </w:r>
      <w:r w:rsidRPr="006C4938">
        <w:rPr>
          <w:rFonts w:hint="eastAsia"/>
        </w:rPr>
        <w:t>CSM</w:t>
      </w:r>
      <w:r w:rsidRPr="006C4938">
        <w:rPr>
          <w:rFonts w:hint="eastAsia"/>
        </w:rPr>
        <w:t>模型使用一个多层感知机（</w:t>
      </w:r>
      <w:r w:rsidRPr="006C4938">
        <w:rPr>
          <w:rFonts w:hint="eastAsia"/>
        </w:rPr>
        <w:t>Multi-Layer Perceptron, MLP</w:t>
      </w:r>
      <w:r w:rsidRPr="006C4938">
        <w:rPr>
          <w:rFonts w:hint="eastAsia"/>
        </w:rPr>
        <w:t>）结构</w:t>
      </w:r>
      <w:r w:rsidR="00D33B5E">
        <w:rPr>
          <w:rFonts w:hint="eastAsia"/>
        </w:rPr>
        <w:t>（如图</w:t>
      </w:r>
      <w:r w:rsidR="00D33B5E">
        <w:rPr>
          <w:rFonts w:hint="eastAsia"/>
        </w:rPr>
        <w:t>3.</w:t>
      </w:r>
      <w:r w:rsidR="00E45FA9">
        <w:rPr>
          <w:rFonts w:hint="eastAsia"/>
        </w:rPr>
        <w:t>3</w:t>
      </w:r>
      <w:r w:rsidR="00D33B5E">
        <w:rPr>
          <w:rFonts w:hint="eastAsia"/>
        </w:rPr>
        <w:t>）</w:t>
      </w:r>
      <w:r w:rsidRPr="006C4938">
        <w:rPr>
          <w:rFonts w:hint="eastAsia"/>
        </w:rPr>
        <w:t>对其进行分类预测。该模块用于将高维模糊特征转换为最终的情感极性标签。分类器的设计强调层次收缩，从高维模糊信息逐步压缩至任务所需的表示空间。这种结构在信息冗余控制与过拟合规避中表现良好。同时，</w:t>
      </w:r>
      <w:r w:rsidRPr="006C4938">
        <w:rPr>
          <w:rFonts w:hint="eastAsia"/>
        </w:rPr>
        <w:t>Dropout</w:t>
      </w:r>
      <w:r w:rsidRPr="006C4938">
        <w:rPr>
          <w:rFonts w:hint="eastAsia"/>
        </w:rPr>
        <w:t>机制进一步增强模型鲁棒性。</w:t>
      </w:r>
    </w:p>
    <w:p w:rsidR="00E45FA9" w:rsidRDefault="00E45FA9" w:rsidP="00E45FA9">
      <w:pPr>
        <w:jc w:val="center"/>
      </w:pPr>
      <w:r>
        <w:rPr>
          <w:rFonts w:hint="eastAsia"/>
          <w:noProof/>
        </w:rPr>
        <w:drawing>
          <wp:inline distT="0" distB="0" distL="0" distR="0">
            <wp:extent cx="1946228" cy="1800016"/>
            <wp:effectExtent l="0" t="0" r="0" b="0"/>
            <wp:docPr id="102440209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8"/>
                    <pic:cNvPicPr>
                      <a:picLocks noChangeAspect="1" noChangeArrowheads="1"/>
                    </pic:cNvPicPr>
                  </pic:nvPicPr>
                  <pic:blipFill rotWithShape="1">
                    <a:blip r:embed="rId76">
                      <a:extLst>
                        <a:ext uri="{28A0092B-C50C-407E-A947-70E740481C1C}">
                          <a14:useLocalDpi xmlns:a14="http://schemas.microsoft.com/office/drawing/2010/main" val="0"/>
                        </a:ext>
                      </a:extLst>
                    </a:blip>
                    <a:srcRect l="26991" t="39215" r="33163" b="21447"/>
                    <a:stretch>
                      <a:fillRect/>
                    </a:stretch>
                  </pic:blipFill>
                  <pic:spPr bwMode="auto">
                    <a:xfrm>
                      <a:off x="0" y="0"/>
                      <a:ext cx="1947024" cy="1800753"/>
                    </a:xfrm>
                    <a:prstGeom prst="rect">
                      <a:avLst/>
                    </a:prstGeom>
                    <a:noFill/>
                    <a:ln>
                      <a:noFill/>
                    </a:ln>
                    <a:extLst>
                      <a:ext uri="{53640926-AAD7-44D8-BBD7-CCE9431645EC}">
                        <a14:shadowObscured xmlns:a14="http://schemas.microsoft.com/office/drawing/2010/main"/>
                      </a:ext>
                    </a:extLst>
                  </pic:spPr>
                </pic:pic>
              </a:graphicData>
            </a:graphic>
          </wp:inline>
        </w:drawing>
      </w:r>
    </w:p>
    <w:p w:rsidR="00E45FA9" w:rsidRDefault="00E45FA9" w:rsidP="00E45FA9">
      <w:pPr>
        <w:pStyle w:val="image"/>
      </w:pPr>
      <w:r>
        <w:rPr>
          <w:rFonts w:hint="eastAsia"/>
        </w:rPr>
        <w:t>图</w:t>
      </w:r>
      <w:r>
        <w:rPr>
          <w:rFonts w:hint="eastAsia"/>
        </w:rPr>
        <w:t xml:space="preserve">3.3 </w:t>
      </w:r>
      <w:r>
        <w:rPr>
          <w:rFonts w:hint="eastAsia"/>
        </w:rPr>
        <w:t>可扩展的多层分类器示意图</w:t>
      </w:r>
    </w:p>
    <w:p w:rsidR="00737BFE" w:rsidRDefault="00D33B5E" w:rsidP="00D33B5E">
      <w:pPr>
        <w:ind w:firstLineChars="200" w:firstLine="480"/>
      </w:pPr>
      <w:r w:rsidRPr="00D33B5E">
        <w:rPr>
          <w:rFonts w:hint="eastAsia"/>
        </w:rPr>
        <w:t>最终，输出为</w:t>
      </w:r>
      <w:r w:rsidR="00E45FA9" w:rsidRPr="00E45FA9">
        <w:rPr>
          <w:position w:val="-12"/>
        </w:rPr>
        <w:object w:dxaOrig="1480" w:dyaOrig="360">
          <v:shape id="_x0000_i1055" type="#_x0000_t75" style="width:74.5pt;height:18.3pt" o:ole="">
            <v:imagedata r:id="rId77" o:title=""/>
          </v:shape>
          <o:OLEObject Type="Embed" ProgID="Equation.DSMT4" ShapeID="_x0000_i1055" DrawAspect="Content" ObjectID="_1813584491" r:id="rId78"/>
        </w:object>
      </w:r>
    </w:p>
    <w:p w:rsidR="00737BFE" w:rsidRDefault="00E45FA9" w:rsidP="00E45FA9">
      <w:pPr>
        <w:pStyle w:val="23"/>
        <w:ind w:right="1020"/>
        <w:rPr>
          <w:rFonts w:hint="eastAsia"/>
        </w:rPr>
      </w:pPr>
      <w:bookmarkStart w:id="23" w:name="_Toc200134205"/>
      <w:r w:rsidRPr="00E45FA9">
        <w:t>3.6 注意力机制（可选</w:t>
      </w:r>
      <w:r w:rsidR="009F5E4E">
        <w:rPr>
          <w:rFonts w:hint="eastAsia"/>
        </w:rPr>
        <w:t>模块</w:t>
      </w:r>
      <w:r w:rsidRPr="00E45FA9">
        <w:t>）</w:t>
      </w:r>
      <w:bookmarkEnd w:id="23"/>
    </w:p>
    <w:p w:rsidR="00E45FA9" w:rsidRPr="00E45FA9" w:rsidRDefault="00E45FA9" w:rsidP="00E45FA9">
      <w:pPr>
        <w:ind w:firstLineChars="200" w:firstLine="480"/>
      </w:pPr>
      <w:r w:rsidRPr="00E45FA9">
        <w:t>为了增强模型对</w:t>
      </w:r>
      <w:r w:rsidRPr="00E45FA9">
        <w:rPr>
          <w:rFonts w:ascii="宋体" w:hAnsi="宋体"/>
        </w:rPr>
        <w:t>“</w:t>
      </w:r>
      <w:r w:rsidRPr="00E45FA9">
        <w:t>关键云滴</w:t>
      </w:r>
      <w:r w:rsidRPr="00E45FA9">
        <w:rPr>
          <w:rFonts w:ascii="宋体" w:hAnsi="宋体"/>
        </w:rPr>
        <w:t>”</w:t>
      </w:r>
      <w:r w:rsidRPr="00E45FA9">
        <w:t>的建模能力，</w:t>
      </w:r>
      <w:r w:rsidRPr="00E45FA9">
        <w:t>CSM</w:t>
      </w:r>
      <w:r w:rsidRPr="00E45FA9">
        <w:t>提供了一个可选的注意力模块，基于</w:t>
      </w:r>
      <w:r w:rsidRPr="00E45FA9">
        <w:t>Scaled Dot-Product Attention</w:t>
      </w:r>
      <w:r w:rsidR="001F417F" w:rsidRPr="001F417F">
        <w:rPr>
          <w:rFonts w:hint="eastAsia"/>
          <w:vertAlign w:val="superscript"/>
        </w:rPr>
        <w:t>[</w:t>
      </w:r>
      <w:r w:rsidR="00F6243C">
        <w:rPr>
          <w:rFonts w:hint="eastAsia"/>
          <w:vertAlign w:val="superscript"/>
        </w:rPr>
        <w:t>6</w:t>
      </w:r>
      <w:r w:rsidR="001F417F" w:rsidRPr="001F417F">
        <w:rPr>
          <w:rFonts w:hint="eastAsia"/>
          <w:vertAlign w:val="superscript"/>
        </w:rPr>
        <w:t>]</w:t>
      </w:r>
      <w:r w:rsidRPr="00E45FA9">
        <w:t>（</w:t>
      </w:r>
      <w:r w:rsidRPr="00E45FA9">
        <w:t>SDPA</w:t>
      </w:r>
      <w:r w:rsidRPr="00E45FA9">
        <w:t>）实现。该模块的启用由配置参数</w:t>
      </w:r>
      <w:r w:rsidRPr="00E45FA9">
        <w:t>attention=True</w:t>
      </w:r>
      <w:r w:rsidRPr="00E45FA9">
        <w:t>决定。</w:t>
      </w:r>
    </w:p>
    <w:p w:rsidR="00E45FA9" w:rsidRPr="00E45FA9" w:rsidRDefault="00E45FA9" w:rsidP="00E45FA9">
      <w:pPr>
        <w:ind w:firstLineChars="200" w:firstLine="480"/>
      </w:pPr>
      <w:r w:rsidRPr="00E45FA9">
        <w:t>对隶属度矩阵</w:t>
      </w:r>
      <w:r w:rsidR="00BE3874" w:rsidRPr="00BE3874">
        <w:rPr>
          <w:position w:val="-10"/>
        </w:rPr>
        <w:object w:dxaOrig="1100" w:dyaOrig="360">
          <v:shape id="_x0000_i1056" type="#_x0000_t75" style="width:55.35pt;height:18.3pt" o:ole="">
            <v:imagedata r:id="rId79" o:title=""/>
          </v:shape>
          <o:OLEObject Type="Embed" ProgID="Equation.DSMT4" ShapeID="_x0000_i1056" DrawAspect="Content" ObjectID="_1813584492" r:id="rId80"/>
        </w:object>
      </w:r>
      <w:r w:rsidRPr="00E45FA9">
        <w:t>，通过三组线性变换生成查询（</w:t>
      </w:r>
      <w:r w:rsidRPr="00E45FA9">
        <w:t>Q</w:t>
      </w:r>
      <w:r w:rsidRPr="00E45FA9">
        <w:t>）、键（</w:t>
      </w:r>
      <w:r w:rsidRPr="00E45FA9">
        <w:t>K</w:t>
      </w:r>
      <w:r w:rsidRPr="00E45FA9">
        <w:t>）、值（</w:t>
      </w:r>
      <w:r w:rsidRPr="00E45FA9">
        <w:t>V</w:t>
      </w:r>
      <w:r w:rsidRPr="00E45FA9">
        <w:t>）向量：</w:t>
      </w:r>
    </w:p>
    <w:p w:rsidR="00BE3874" w:rsidRDefault="00BE3874" w:rsidP="00BE3874">
      <w:pPr>
        <w:pStyle w:val="MTDisplayEquation"/>
      </w:pPr>
      <w:r>
        <w:tab/>
      </w:r>
      <w:r w:rsidRPr="00BE3874">
        <w:rPr>
          <w:position w:val="-14"/>
        </w:rPr>
        <w:object w:dxaOrig="3220" w:dyaOrig="380">
          <v:shape id="_x0000_i1057" type="#_x0000_t75" style="width:160.65pt;height:18.75pt" o:ole="">
            <v:imagedata r:id="rId81" o:title=""/>
          </v:shape>
          <o:OLEObject Type="Embed" ProgID="Equation.DSMT4" ShapeID="_x0000_i1057" DrawAspect="Content" ObjectID="_1813584493" r:id="rId82"/>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625A9F">
          <w:rPr>
            <w:noProof/>
          </w:rPr>
          <w:instrText>13</w:instrText>
        </w:r>
      </w:fldSimple>
      <w:r>
        <w:instrText>)</w:instrText>
      </w:r>
      <w:r>
        <w:fldChar w:fldCharType="end"/>
      </w:r>
    </w:p>
    <w:p w:rsidR="00E45FA9" w:rsidRPr="00E45FA9" w:rsidRDefault="00E45FA9" w:rsidP="00E45FA9">
      <w:r w:rsidRPr="00E45FA9">
        <w:t>随后进行</w:t>
      </w:r>
      <w:r w:rsidRPr="00E45FA9">
        <w:t>scaled dot-product</w:t>
      </w:r>
      <w:r w:rsidRPr="00E45FA9">
        <w:t>计算：</w:t>
      </w:r>
    </w:p>
    <w:p w:rsidR="00BE3874" w:rsidRDefault="00BE3874" w:rsidP="00BE3874">
      <w:pPr>
        <w:pStyle w:val="MTDisplayEquation"/>
      </w:pPr>
      <w:r>
        <w:tab/>
      </w:r>
      <w:r w:rsidRPr="00BE3874">
        <w:rPr>
          <w:position w:val="-32"/>
        </w:rPr>
        <w:object w:dxaOrig="3860" w:dyaOrig="760">
          <v:shape id="_x0000_i1058" type="#_x0000_t75" style="width:192.7pt;height:38.3pt" o:ole="">
            <v:imagedata r:id="rId83" o:title=""/>
          </v:shape>
          <o:OLEObject Type="Embed" ProgID="Equation.DSMT4" ShapeID="_x0000_i1058" DrawAspect="Content" ObjectID="_1813584494" r:id="rId84"/>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625A9F">
          <w:rPr>
            <w:noProof/>
          </w:rPr>
          <w:instrText>14</w:instrText>
        </w:r>
      </w:fldSimple>
      <w:r>
        <w:instrText>)</w:instrText>
      </w:r>
      <w:r>
        <w:fldChar w:fldCharType="end"/>
      </w:r>
    </w:p>
    <w:p w:rsidR="00E45FA9" w:rsidRPr="00E45FA9" w:rsidRDefault="00E45FA9" w:rsidP="00BE3874">
      <w:pPr>
        <w:ind w:firstLineChars="200" w:firstLine="480"/>
      </w:pPr>
      <w:r w:rsidRPr="00E45FA9">
        <w:t>模型中使用的是</w:t>
      </w:r>
      <w:r w:rsidRPr="00E45FA9">
        <w:t>PyTorch</w:t>
      </w:r>
      <w:r w:rsidRPr="00E45FA9">
        <w:t>提供的</w:t>
      </w:r>
      <w:r w:rsidRPr="00E45FA9">
        <w:t>F.scaled_dot_product_attention</w:t>
      </w:r>
      <w:r w:rsidRPr="00E45FA9">
        <w:t>函数，该方法自动处理张量形状与广播。该机制通过动态加权方式，使模型关注于在当前语义语境中</w:t>
      </w:r>
      <w:r w:rsidRPr="00E45FA9">
        <w:rPr>
          <w:rFonts w:ascii="宋体" w:hAnsi="宋体"/>
        </w:rPr>
        <w:t>“</w:t>
      </w:r>
      <w:r w:rsidRPr="00E45FA9">
        <w:t>更关键</w:t>
      </w:r>
      <w:r w:rsidRPr="00E45FA9">
        <w:rPr>
          <w:rFonts w:ascii="宋体" w:hAnsi="宋体"/>
        </w:rPr>
        <w:t>”</w:t>
      </w:r>
      <w:r w:rsidRPr="00E45FA9">
        <w:t>的云滴，有效提升复杂样本（如带情绪转折或双重情感表达句子）的处理能力。</w:t>
      </w:r>
    </w:p>
    <w:p w:rsidR="005108E2" w:rsidRPr="005108E2" w:rsidRDefault="005108E2" w:rsidP="005108E2">
      <w:pPr>
        <w:ind w:firstLineChars="200" w:firstLine="480"/>
      </w:pPr>
      <w:r>
        <w:rPr>
          <w:rFonts w:hint="eastAsia"/>
        </w:rPr>
        <w:t>下图左图为</w:t>
      </w:r>
      <w:r w:rsidRPr="005108E2">
        <w:t>云滴分布与隶属度曲线</w:t>
      </w:r>
      <w:r>
        <w:rPr>
          <w:rFonts w:hint="eastAsia"/>
        </w:rPr>
        <w:t>，</w:t>
      </w:r>
      <w:r w:rsidRPr="005108E2">
        <w:t>横轴表示生成的云滴位置</w:t>
      </w:r>
      <w:r>
        <w:rPr>
          <w:rFonts w:hint="eastAsia"/>
        </w:rPr>
        <w:t>，</w:t>
      </w:r>
      <w:r w:rsidRPr="005108E2">
        <w:t>纵轴为该云滴的隶属度</w:t>
      </w:r>
      <w:r w:rsidRPr="005108E2">
        <w:rPr>
          <w:i/>
          <w:iCs/>
        </w:rPr>
        <w:t>μ</w:t>
      </w:r>
      <w:r>
        <w:rPr>
          <w:rFonts w:hint="eastAsia"/>
        </w:rPr>
        <w:t>，</w:t>
      </w:r>
      <w:r w:rsidRPr="005108E2">
        <w:t>虚线表示情感中心位置（</w:t>
      </w:r>
      <w:r w:rsidRPr="005108E2">
        <w:rPr>
          <w:i/>
          <w:iCs/>
        </w:rPr>
        <w:t>Ex</w:t>
      </w:r>
      <w:r w:rsidRPr="005108E2">
        <w:t>）</w:t>
      </w:r>
      <w:r>
        <w:rPr>
          <w:rFonts w:hint="eastAsia"/>
        </w:rPr>
        <w:t>，</w:t>
      </w:r>
      <w:r w:rsidRPr="005108E2">
        <w:t>点云聚集在</w:t>
      </w:r>
      <w:r w:rsidRPr="005108E2">
        <w:rPr>
          <w:i/>
          <w:iCs/>
        </w:rPr>
        <w:t>Ex</w:t>
      </w:r>
      <w:r w:rsidRPr="005108E2">
        <w:t>附近，反映了云模型对情感概念的模糊表达能力。</w:t>
      </w:r>
      <w:r>
        <w:rPr>
          <w:rFonts w:hint="eastAsia"/>
        </w:rPr>
        <w:t>右图为</w:t>
      </w:r>
      <w:r w:rsidRPr="005108E2">
        <w:t>注意力加权后的云滴分布</w:t>
      </w:r>
      <w:r>
        <w:rPr>
          <w:rFonts w:hint="eastAsia"/>
        </w:rPr>
        <w:t>，</w:t>
      </w:r>
      <w:r w:rsidRPr="005108E2">
        <w:t>展示了对原始云滴加</w:t>
      </w:r>
      <w:r w:rsidRPr="005108E2">
        <w:lastRenderedPageBreak/>
        <w:t>入</w:t>
      </w:r>
      <w:r w:rsidRPr="005108E2">
        <w:t>scaled dot-product attention</w:t>
      </w:r>
      <w:r w:rsidRPr="005108E2">
        <w:t>权重后的效果</w:t>
      </w:r>
      <w:r>
        <w:rPr>
          <w:rFonts w:hint="eastAsia"/>
        </w:rPr>
        <w:t>。</w:t>
      </w:r>
      <w:r w:rsidRPr="005108E2">
        <w:t>注意力机制使模型聚焦于</w:t>
      </w:r>
      <w:r w:rsidRPr="005108E2">
        <w:rPr>
          <w:rFonts w:ascii="宋体" w:hAnsi="宋体"/>
        </w:rPr>
        <w:t>“</w:t>
      </w:r>
      <w:r w:rsidRPr="005108E2">
        <w:t>更可信</w:t>
      </w:r>
      <w:r w:rsidRPr="005108E2">
        <w:rPr>
          <w:rFonts w:ascii="宋体" w:hAnsi="宋体"/>
        </w:rPr>
        <w:t>”</w:t>
      </w:r>
      <w:r w:rsidRPr="005108E2">
        <w:t>的云滴区域，过滤低质量模糊样本</w:t>
      </w:r>
      <w:r>
        <w:rPr>
          <w:rFonts w:hint="eastAsia"/>
        </w:rPr>
        <w:t>，使</w:t>
      </w:r>
      <w:r w:rsidRPr="005108E2">
        <w:t>可视化结果显示分布更集中，提升模型判别能力。</w:t>
      </w:r>
    </w:p>
    <w:p w:rsidR="00737BFE" w:rsidRPr="00BE3874" w:rsidRDefault="00737BFE" w:rsidP="00F15F2B"/>
    <w:p w:rsidR="00737BFE" w:rsidRDefault="005108E2" w:rsidP="00F15F2B">
      <w:r>
        <w:rPr>
          <w:rFonts w:hint="eastAsia"/>
          <w:noProof/>
        </w:rPr>
        <w:drawing>
          <wp:inline distT="0" distB="0" distL="0" distR="0">
            <wp:extent cx="5391150" cy="1924050"/>
            <wp:effectExtent l="0" t="0" r="0" b="0"/>
            <wp:docPr id="16492595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9"/>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5391150" cy="1924050"/>
                    </a:xfrm>
                    <a:prstGeom prst="rect">
                      <a:avLst/>
                    </a:prstGeom>
                    <a:noFill/>
                    <a:ln>
                      <a:noFill/>
                    </a:ln>
                  </pic:spPr>
                </pic:pic>
              </a:graphicData>
            </a:graphic>
          </wp:inline>
        </w:drawing>
      </w:r>
    </w:p>
    <w:p w:rsidR="005108E2" w:rsidRDefault="005108E2" w:rsidP="005108E2">
      <w:pPr>
        <w:pStyle w:val="image"/>
      </w:pPr>
      <w:r>
        <w:rPr>
          <w:rFonts w:hint="eastAsia"/>
        </w:rPr>
        <w:t>图</w:t>
      </w:r>
      <w:r>
        <w:rPr>
          <w:rFonts w:hint="eastAsia"/>
        </w:rPr>
        <w:t xml:space="preserve">3.4 </w:t>
      </w:r>
      <w:r>
        <w:rPr>
          <w:rFonts w:hint="eastAsia"/>
        </w:rPr>
        <w:t>云滴分布隶属度曲线及注意力机制对云滴加权的示意</w:t>
      </w:r>
    </w:p>
    <w:p w:rsidR="002A57D3" w:rsidRDefault="002A57D3" w:rsidP="002A57D3"/>
    <w:p w:rsidR="002A57D3" w:rsidRPr="002A57D3" w:rsidRDefault="002A57D3" w:rsidP="002A57D3">
      <w:pPr>
        <w:pStyle w:val="23"/>
        <w:ind w:right="1020"/>
        <w:rPr>
          <w:rFonts w:hint="eastAsia"/>
        </w:rPr>
      </w:pPr>
      <w:bookmarkStart w:id="24" w:name="_Toc200134206"/>
      <w:r w:rsidRPr="002A57D3">
        <w:t>3.7 模型输出与不确定性度量方式</w:t>
      </w:r>
      <w:bookmarkEnd w:id="24"/>
    </w:p>
    <w:p w:rsidR="002A57D3" w:rsidRPr="002A57D3" w:rsidRDefault="002A57D3" w:rsidP="002A57D3">
      <w:pPr>
        <w:ind w:firstLineChars="200" w:firstLine="480"/>
      </w:pPr>
      <w:r w:rsidRPr="002A57D3">
        <w:t>本研究中的</w:t>
      </w:r>
      <w:r w:rsidRPr="002A57D3">
        <w:t xml:space="preserve"> Cloud Sentiment Model</w:t>
      </w:r>
      <w:r w:rsidRPr="002A57D3">
        <w:t>（</w:t>
      </w:r>
      <w:r w:rsidRPr="002A57D3">
        <w:t>CSM</w:t>
      </w:r>
      <w:r w:rsidRPr="002A57D3">
        <w:t>）不仅实现了对文本情感极性的判断，还引入了不确定性度量机制，用于反映模型在预测过程中的</w:t>
      </w:r>
      <w:r w:rsidRPr="002A57D3">
        <w:rPr>
          <w:rFonts w:ascii="宋体" w:hAnsi="宋体"/>
        </w:rPr>
        <w:t>“</w:t>
      </w:r>
      <w:r w:rsidRPr="002A57D3">
        <w:t>自信程度</w:t>
      </w:r>
      <w:r w:rsidRPr="002A57D3">
        <w:rPr>
          <w:rFonts w:ascii="宋体" w:hAnsi="宋体"/>
        </w:rPr>
        <w:t>”</w:t>
      </w:r>
      <w:r w:rsidRPr="002A57D3">
        <w:t>。这一机制对于现实场景中的风险控制和人机协同决策尤为关键，尤其在面对模糊、讽刺、双关等复杂语言表达时，模型需要能够表达</w:t>
      </w:r>
      <w:r w:rsidRPr="002A57D3">
        <w:rPr>
          <w:rFonts w:ascii="宋体" w:hAnsi="宋体"/>
        </w:rPr>
        <w:t>“</w:t>
      </w:r>
      <w:r w:rsidRPr="002A57D3">
        <w:t>我不确定</w:t>
      </w:r>
      <w:r w:rsidRPr="002A57D3">
        <w:rPr>
          <w:rFonts w:ascii="宋体" w:hAnsi="宋体"/>
        </w:rPr>
        <w:t>”</w:t>
      </w:r>
      <w:r w:rsidRPr="002A57D3">
        <w:t>的能力。</w:t>
      </w:r>
    </w:p>
    <w:p w:rsidR="002A57D3" w:rsidRPr="002A57D3" w:rsidRDefault="002A57D3" w:rsidP="002A57D3">
      <w:pPr>
        <w:ind w:firstLineChars="200" w:firstLine="480"/>
      </w:pPr>
      <w:r w:rsidRPr="002A57D3">
        <w:t>在本工作中，我们采用了一种简洁而高效的不确定性度量方法：基于</w:t>
      </w:r>
      <w:r w:rsidRPr="002A57D3">
        <w:t>Softmax</w:t>
      </w:r>
      <w:r w:rsidRPr="002A57D3">
        <w:t>输出概率的最大值进行反推。具体而言，模型在前向传播后会输出一个维度为</w:t>
      </w:r>
      <w:r w:rsidRPr="002A57D3">
        <w:t xml:space="preserve"> [B,</w:t>
      </w:r>
      <w:r>
        <w:rPr>
          <w:rFonts w:hint="eastAsia"/>
        </w:rPr>
        <w:t xml:space="preserve"> </w:t>
      </w:r>
      <w:r w:rsidRPr="002A57D3">
        <w:t>C]</w:t>
      </w:r>
      <w:r w:rsidRPr="002A57D3">
        <w:t>的</w:t>
      </w:r>
      <w:r w:rsidRPr="002A57D3">
        <w:t>logits</w:t>
      </w:r>
      <w:r w:rsidRPr="002A57D3">
        <w:t>张量，其中</w:t>
      </w:r>
      <w:r>
        <w:rPr>
          <w:rFonts w:hint="eastAsia"/>
        </w:rPr>
        <w:t>C</w:t>
      </w:r>
      <w:r w:rsidRPr="002A57D3">
        <w:t>表示情感类别数（例如</w:t>
      </w:r>
      <w:r w:rsidRPr="002A57D3">
        <w:t>Positive/Negative</w:t>
      </w:r>
      <w:r w:rsidRPr="002A57D3">
        <w:t>）。随后，我们使用</w:t>
      </w:r>
      <w:r w:rsidRPr="002A57D3">
        <w:t>Softmax</w:t>
      </w:r>
      <w:r w:rsidRPr="002A57D3">
        <w:t>函数将</w:t>
      </w:r>
      <w:r w:rsidRPr="002A57D3">
        <w:t>logits</w:t>
      </w:r>
      <w:r w:rsidRPr="002A57D3">
        <w:t>转换为概率分布，并取其中的最大值作为模型对当前样本的</w:t>
      </w:r>
      <w:r w:rsidRPr="002A57D3">
        <w:rPr>
          <w:rFonts w:ascii="宋体" w:hAnsi="宋体"/>
        </w:rPr>
        <w:t>“</w:t>
      </w:r>
      <w:r w:rsidRPr="002A57D3">
        <w:t>置信度</w:t>
      </w:r>
      <w:r w:rsidRPr="002A57D3">
        <w:rPr>
          <w:rFonts w:ascii="宋体" w:hAnsi="宋体"/>
        </w:rPr>
        <w:t>”</w:t>
      </w:r>
      <w:r w:rsidRPr="002A57D3">
        <w:t>指标。将该置信度的补数作为最终的不确定性得分：</w:t>
      </w:r>
    </w:p>
    <w:p w:rsidR="002A57D3" w:rsidRDefault="002A57D3" w:rsidP="002A57D3">
      <w:pPr>
        <w:pStyle w:val="MTDisplayEquation"/>
      </w:pPr>
      <w:r>
        <w:tab/>
      </w:r>
      <w:r w:rsidRPr="002A57D3">
        <w:rPr>
          <w:position w:val="-14"/>
        </w:rPr>
        <w:object w:dxaOrig="4020" w:dyaOrig="400">
          <v:shape id="_x0000_i1059" type="#_x0000_t75" style="width:201pt;height:20pt" o:ole="">
            <v:imagedata r:id="rId86" o:title=""/>
          </v:shape>
          <o:OLEObject Type="Embed" ProgID="Equation.DSMT4" ShapeID="_x0000_i1059" DrawAspect="Content" ObjectID="_1813584495" r:id="rId87"/>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625A9F">
          <w:rPr>
            <w:noProof/>
          </w:rPr>
          <w:instrText>15</w:instrText>
        </w:r>
      </w:fldSimple>
      <w:r>
        <w:instrText>)</w:instrText>
      </w:r>
      <w:r>
        <w:fldChar w:fldCharType="end"/>
      </w:r>
    </w:p>
    <w:p w:rsidR="002A57D3" w:rsidRPr="002A57D3" w:rsidRDefault="002A57D3" w:rsidP="002A57D3">
      <w:pPr>
        <w:ind w:firstLineChars="200" w:firstLine="480"/>
      </w:pPr>
      <w:r>
        <w:rPr>
          <w:rFonts w:hint="eastAsia"/>
        </w:rPr>
        <w:t>不确定数值越</w:t>
      </w:r>
      <w:r w:rsidRPr="002A57D3">
        <w:t>接近</w:t>
      </w:r>
      <w:r>
        <w:rPr>
          <w:rFonts w:hint="eastAsia"/>
        </w:rPr>
        <w:t>0</w:t>
      </w:r>
      <w:r w:rsidRPr="002A57D3">
        <w:t>，表示模型对预测结果高度自信；反之，若</w:t>
      </w:r>
      <w:r>
        <w:rPr>
          <w:rFonts w:hint="eastAsia"/>
        </w:rPr>
        <w:t>接近</w:t>
      </w:r>
      <w:r>
        <w:rPr>
          <w:rFonts w:hint="eastAsia"/>
        </w:rPr>
        <w:t>1</w:t>
      </w:r>
      <w:r w:rsidRPr="002A57D3">
        <w:t>，说明模型在各类别间犹豫不决，反映模型</w:t>
      </w:r>
      <w:r w:rsidRPr="002A57D3">
        <w:rPr>
          <w:rFonts w:ascii="宋体" w:hAnsi="宋体"/>
        </w:rPr>
        <w:t>“</w:t>
      </w:r>
      <w:r w:rsidRPr="002A57D3">
        <w:t>信心不足</w:t>
      </w:r>
      <w:r w:rsidRPr="002A57D3">
        <w:rPr>
          <w:rFonts w:ascii="宋体" w:hAnsi="宋体"/>
        </w:rPr>
        <w:t>”</w:t>
      </w:r>
      <w:r w:rsidRPr="002A57D3">
        <w:t>。</w:t>
      </w:r>
    </w:p>
    <w:p w:rsidR="002A57D3" w:rsidRDefault="002A57D3" w:rsidP="002A57D3">
      <w:pPr>
        <w:ind w:firstLineChars="200" w:firstLine="480"/>
      </w:pPr>
      <w:r w:rsidRPr="002A57D3">
        <w:t>该方法的优点在于实现简单、计算成本低、与原模型结构无缝集成，特别适合部署到实际系统中进行实时预测与筛查。同时，它也为后续人类干预、可信学习等任务提供了基础。虽然相比基于隶属度分布或贝叶斯推断的不确定性建模，该方法在表达能力上相对有限，但在轻量级、低风险应用场景中依然表现稳健可靠。</w:t>
      </w:r>
    </w:p>
    <w:p w:rsidR="001411B7" w:rsidRDefault="001411B7" w:rsidP="001411B7"/>
    <w:p w:rsidR="001411B7" w:rsidRDefault="001411B7">
      <w:pPr>
        <w:widowControl/>
        <w:spacing w:line="240" w:lineRule="auto"/>
        <w:jc w:val="left"/>
      </w:pPr>
      <w:r>
        <w:br w:type="page"/>
      </w:r>
    </w:p>
    <w:p w:rsidR="001411B7" w:rsidRPr="0026282E" w:rsidRDefault="0026282E" w:rsidP="0026282E">
      <w:pPr>
        <w:pStyle w:val="1"/>
        <w:rPr>
          <w:rFonts w:hint="eastAsia"/>
          <w:sz w:val="30"/>
          <w:szCs w:val="30"/>
        </w:rPr>
      </w:pPr>
      <w:bookmarkStart w:id="25" w:name="_Toc200134207"/>
      <w:r w:rsidRPr="0026282E">
        <w:rPr>
          <w:sz w:val="30"/>
          <w:szCs w:val="30"/>
        </w:rPr>
        <w:lastRenderedPageBreak/>
        <w:t>第四章</w:t>
      </w:r>
      <w:r w:rsidR="007511E7">
        <w:rPr>
          <w:rFonts w:hint="eastAsia"/>
          <w:sz w:val="30"/>
          <w:szCs w:val="30"/>
        </w:rPr>
        <w:t xml:space="preserve"> </w:t>
      </w:r>
      <w:r w:rsidRPr="0026282E">
        <w:rPr>
          <w:sz w:val="30"/>
          <w:szCs w:val="30"/>
        </w:rPr>
        <w:t xml:space="preserve"> 实验设计与数据处理</w:t>
      </w:r>
      <w:bookmarkEnd w:id="25"/>
    </w:p>
    <w:p w:rsidR="001411B7" w:rsidRDefault="005E1150" w:rsidP="005E1150">
      <w:pPr>
        <w:pStyle w:val="23"/>
        <w:ind w:right="1020"/>
        <w:rPr>
          <w:rFonts w:hint="eastAsia"/>
        </w:rPr>
      </w:pPr>
      <w:bookmarkStart w:id="26" w:name="_Toc200134208"/>
      <w:r w:rsidRPr="005E1150">
        <w:t>4.1 数据集来源与样本示例</w:t>
      </w:r>
      <w:bookmarkEnd w:id="26"/>
    </w:p>
    <w:p w:rsidR="005E1150" w:rsidRPr="005E1150" w:rsidRDefault="005E1150" w:rsidP="00DA79EA">
      <w:pPr>
        <w:ind w:firstLineChars="200" w:firstLine="480"/>
      </w:pPr>
      <w:r w:rsidRPr="005E1150">
        <w:t>为构建和评估不确定性感知的中文情感分析模型，本研究选用了来自中文自然语言处理开源资源库</w:t>
      </w:r>
      <w:hyperlink r:id="rId88" w:tgtFrame="_new" w:history="1">
        <w:r w:rsidRPr="005E1150">
          <w:rPr>
            <w:rStyle w:val="ae"/>
            <w:color w:val="auto"/>
            <w:u w:val="none"/>
          </w:rPr>
          <w:t>ChineseNlpCorpus</w:t>
        </w:r>
      </w:hyperlink>
      <w:r w:rsidRPr="00DA79EA">
        <w:rPr>
          <w:rFonts w:hint="eastAsia"/>
          <w:vertAlign w:val="superscript"/>
        </w:rPr>
        <w:t>[</w:t>
      </w:r>
      <w:r w:rsidR="002F092E">
        <w:rPr>
          <w:rFonts w:hint="eastAsia"/>
          <w:vertAlign w:val="superscript"/>
        </w:rPr>
        <w:t>7</w:t>
      </w:r>
      <w:r w:rsidRPr="00DA79EA">
        <w:rPr>
          <w:rFonts w:hint="eastAsia"/>
          <w:vertAlign w:val="superscript"/>
        </w:rPr>
        <w:t>]</w:t>
      </w:r>
      <w:r w:rsidRPr="005E1150">
        <w:t>的数据集资源。该资源库整合了多个在中文</w:t>
      </w:r>
      <w:r w:rsidRPr="005E1150">
        <w:t xml:space="preserve"> NLP </w:t>
      </w:r>
      <w:r w:rsidRPr="005E1150">
        <w:t>社区广泛使用的数据集，覆盖问答、分类、情感分析、阅读理解等多种任务范式，具有良好的通用性和实用性。</w:t>
      </w:r>
    </w:p>
    <w:p w:rsidR="005E1150" w:rsidRPr="005E1150" w:rsidRDefault="005E1150" w:rsidP="00DA79EA">
      <w:pPr>
        <w:ind w:firstLineChars="200" w:firstLine="480"/>
      </w:pPr>
      <w:r w:rsidRPr="005E1150">
        <w:t>我们选取的数据子集主要为</w:t>
      </w:r>
      <w:r w:rsidRPr="005E1150">
        <w:t xml:space="preserve"> ChnSentiCorp</w:t>
      </w:r>
      <w:r w:rsidRPr="005E1150">
        <w:t>，它是一个中文情感极性标注数据集，广泛应用于情感分析的基准测试任务。该数据集包含大量真实用户评论、简洁语句和短篇文本，尤其适合用于训练和测试预训练语言模型在中文语境下的情绪识别能力。其情感标签采用二分类方式，其中标签</w:t>
      </w:r>
      <w:r w:rsidRPr="005E1150">
        <w:t>0</w:t>
      </w:r>
      <w:r w:rsidRPr="005E1150">
        <w:t>表示</w:t>
      </w:r>
      <w:r w:rsidRPr="005E1150">
        <w:rPr>
          <w:rFonts w:ascii="宋体" w:hAnsi="宋体"/>
        </w:rPr>
        <w:t>“</w:t>
      </w:r>
      <w:r w:rsidRPr="005E1150">
        <w:t>消极情绪</w:t>
      </w:r>
      <w:r w:rsidRPr="005E1150">
        <w:rPr>
          <w:rFonts w:ascii="宋体" w:hAnsi="宋体"/>
        </w:rPr>
        <w:t>”</w:t>
      </w:r>
      <w:r w:rsidRPr="005E1150">
        <w:t>，标签</w:t>
      </w:r>
      <w:r w:rsidRPr="005E1150">
        <w:t>1</w:t>
      </w:r>
      <w:r w:rsidRPr="005E1150">
        <w:t>表示</w:t>
      </w:r>
      <w:r w:rsidRPr="005E1150">
        <w:rPr>
          <w:rFonts w:ascii="宋体" w:hAnsi="宋体"/>
        </w:rPr>
        <w:t>“</w:t>
      </w:r>
      <w:r w:rsidRPr="005E1150">
        <w:t>积极情绪</w:t>
      </w:r>
      <w:r w:rsidRPr="005E1150">
        <w:rPr>
          <w:rFonts w:ascii="宋体" w:hAnsi="宋体"/>
        </w:rPr>
        <w:t>”</w:t>
      </w:r>
      <w:r w:rsidRPr="005E1150">
        <w:t>。</w:t>
      </w:r>
    </w:p>
    <w:p w:rsidR="005E1150" w:rsidRPr="005E1150" w:rsidRDefault="005E1150" w:rsidP="006F3CA9">
      <w:pPr>
        <w:ind w:firstLineChars="200" w:firstLine="480"/>
      </w:pPr>
      <w:r w:rsidRPr="005E1150">
        <w:t>原始数据以</w:t>
      </w:r>
      <w:r w:rsidRPr="005E1150">
        <w:t>.csv</w:t>
      </w:r>
      <w:r w:rsidRPr="005E1150">
        <w:t>或</w:t>
      </w:r>
      <w:r w:rsidRPr="005E1150">
        <w:t>.tsv</w:t>
      </w:r>
      <w:r w:rsidRPr="005E1150">
        <w:t>格式组织，文件中每一行包含两个关键字段：</w:t>
      </w:r>
      <w:r w:rsidRPr="005E1150">
        <w:t>text</w:t>
      </w:r>
      <w:r w:rsidRPr="005E1150">
        <w:t>（文本内容）与</w:t>
      </w:r>
      <w:r w:rsidRPr="005E1150">
        <w:t>label</w:t>
      </w:r>
      <w:r w:rsidRPr="005E1150">
        <w:t>（对应情感标签）。本项目使用自动加载机制对指定数据目录下的所有数据文件进行遍历和加载，并支持多文件合并。</w:t>
      </w:r>
    </w:p>
    <w:p w:rsidR="001411B7" w:rsidRPr="00882AFB" w:rsidRDefault="00577E83" w:rsidP="00577E83">
      <w:pPr>
        <w:ind w:firstLineChars="200" w:firstLine="480"/>
      </w:pPr>
      <w:r w:rsidRPr="00577E83">
        <w:t>下列为部分原始样本内容示例：可以看出，文本内容包含多种真实使用中的情绪符号，如颜文字、标点延伸、表情符号等，这些特征既增强了表达的丰富性，也提高了模型建模的挑战程度。</w:t>
      </w:r>
    </w:p>
    <w:p w:rsidR="00577E83" w:rsidRPr="00577E83" w:rsidRDefault="00577E83" w:rsidP="00762335">
      <w:pPr>
        <w:pStyle w:val="code"/>
      </w:pPr>
      <w:r w:rsidRPr="00577E83">
        <w:t>label,text</w:t>
      </w:r>
    </w:p>
    <w:p w:rsidR="00577E83" w:rsidRPr="00577E83" w:rsidRDefault="00577E83" w:rsidP="00762335">
      <w:pPr>
        <w:pStyle w:val="code"/>
      </w:pPr>
      <w:r w:rsidRPr="00577E83">
        <w:rPr>
          <w:rFonts w:hint="eastAsia"/>
        </w:rPr>
        <w:t>1,</w:t>
      </w:r>
      <w:r w:rsidRPr="00577E83">
        <w:rPr>
          <w:rFonts w:hint="eastAsia"/>
        </w:rPr>
        <w:t>帅的呀，就是越来越爱你！</w:t>
      </w:r>
      <w:r w:rsidRPr="00577E83">
        <w:rPr>
          <w:rFonts w:hint="eastAsia"/>
        </w:rPr>
        <w:t>[</w:t>
      </w:r>
      <w:r w:rsidRPr="00577E83">
        <w:rPr>
          <w:rFonts w:hint="eastAsia"/>
        </w:rPr>
        <w:t>爱你</w:t>
      </w:r>
      <w:r w:rsidRPr="00577E83">
        <w:rPr>
          <w:rFonts w:hint="eastAsia"/>
        </w:rPr>
        <w:t>][</w:t>
      </w:r>
      <w:r w:rsidRPr="00577E83">
        <w:rPr>
          <w:rFonts w:hint="eastAsia"/>
        </w:rPr>
        <w:t>爱你</w:t>
      </w:r>
      <w:r w:rsidRPr="00577E83">
        <w:rPr>
          <w:rFonts w:hint="eastAsia"/>
        </w:rPr>
        <w:t>][</w:t>
      </w:r>
      <w:r w:rsidRPr="00577E83">
        <w:rPr>
          <w:rFonts w:hint="eastAsia"/>
        </w:rPr>
        <w:t>爱你</w:t>
      </w:r>
      <w:r w:rsidRPr="00577E83">
        <w:rPr>
          <w:rFonts w:hint="eastAsia"/>
        </w:rPr>
        <w:t>]</w:t>
      </w:r>
    </w:p>
    <w:p w:rsidR="00577E83" w:rsidRPr="00577E83" w:rsidRDefault="00577E83" w:rsidP="00762335">
      <w:pPr>
        <w:pStyle w:val="code"/>
      </w:pPr>
      <w:r w:rsidRPr="00577E83">
        <w:rPr>
          <w:rFonts w:hint="eastAsia"/>
        </w:rPr>
        <w:t>1,</w:t>
      </w:r>
      <w:r w:rsidRPr="00577E83">
        <w:rPr>
          <w:rFonts w:hint="eastAsia"/>
        </w:rPr>
        <w:t>美</w:t>
      </w:r>
      <w:r w:rsidRPr="00577E83">
        <w:rPr>
          <w:rFonts w:hint="eastAsia"/>
        </w:rPr>
        <w:t>~~~~~[</w:t>
      </w:r>
      <w:r w:rsidRPr="00577E83">
        <w:rPr>
          <w:rFonts w:hint="eastAsia"/>
        </w:rPr>
        <w:t>爱你</w:t>
      </w:r>
      <w:r w:rsidRPr="00577E83">
        <w:rPr>
          <w:rFonts w:hint="eastAsia"/>
        </w:rPr>
        <w:t>]</w:t>
      </w:r>
    </w:p>
    <w:p w:rsidR="00577E83" w:rsidRPr="00577E83" w:rsidRDefault="00577E83" w:rsidP="00762335">
      <w:pPr>
        <w:pStyle w:val="code"/>
      </w:pPr>
      <w:r w:rsidRPr="00577E83">
        <w:rPr>
          <w:rFonts w:hint="eastAsia"/>
        </w:rPr>
        <w:t>0,</w:t>
      </w:r>
      <w:r w:rsidRPr="00577E83">
        <w:rPr>
          <w:rFonts w:hint="eastAsia"/>
        </w:rPr>
        <w:t>写点儿字容易吗？降税降税</w:t>
      </w:r>
      <w:r w:rsidRPr="00577E83">
        <w:rPr>
          <w:rFonts w:hint="eastAsia"/>
        </w:rPr>
        <w:t>[</w:t>
      </w:r>
      <w:r w:rsidRPr="00577E83">
        <w:rPr>
          <w:rFonts w:hint="eastAsia"/>
        </w:rPr>
        <w:t>怒骂</w:t>
      </w:r>
      <w:r w:rsidRPr="00577E83">
        <w:rPr>
          <w:rFonts w:hint="eastAsia"/>
        </w:rPr>
        <w:t>]</w:t>
      </w:r>
    </w:p>
    <w:p w:rsidR="001411B7" w:rsidRPr="00577E83" w:rsidRDefault="00577E83" w:rsidP="00762335">
      <w:pPr>
        <w:pStyle w:val="code"/>
      </w:pPr>
      <w:r w:rsidRPr="00577E83">
        <w:rPr>
          <w:rFonts w:hint="eastAsia"/>
        </w:rPr>
        <w:t>0,</w:t>
      </w:r>
      <w:r w:rsidRPr="00577E83">
        <w:rPr>
          <w:rFonts w:hint="eastAsia"/>
        </w:rPr>
        <w:t>可惜啊！它们不是我的啊！</w:t>
      </w:r>
      <w:r w:rsidRPr="00577E83">
        <w:rPr>
          <w:rFonts w:hint="eastAsia"/>
        </w:rPr>
        <w:t>[</w:t>
      </w:r>
      <w:r w:rsidRPr="00577E83">
        <w:rPr>
          <w:rFonts w:hint="eastAsia"/>
        </w:rPr>
        <w:t>泪</w:t>
      </w:r>
      <w:r w:rsidRPr="00577E83">
        <w:rPr>
          <w:rFonts w:hint="eastAsia"/>
        </w:rPr>
        <w:t>][</w:t>
      </w:r>
      <w:r w:rsidRPr="00577E83">
        <w:rPr>
          <w:rFonts w:hint="eastAsia"/>
        </w:rPr>
        <w:t>泪</w:t>
      </w:r>
      <w:r w:rsidRPr="00577E83">
        <w:rPr>
          <w:rFonts w:hint="eastAsia"/>
        </w:rPr>
        <w:t>]800000</w:t>
      </w:r>
      <w:r w:rsidRPr="00577E83">
        <w:rPr>
          <w:rFonts w:hint="eastAsia"/>
        </w:rPr>
        <w:t>啊</w:t>
      </w:r>
    </w:p>
    <w:p w:rsidR="001411B7" w:rsidRDefault="00577E83" w:rsidP="00577E83">
      <w:pPr>
        <w:ind w:firstLineChars="200" w:firstLine="480"/>
      </w:pPr>
      <w:r w:rsidRPr="00577E83">
        <w:t>此外，本项目的训练和验证过程依赖于统一的配置文件（见附录</w:t>
      </w:r>
      <w:r w:rsidRPr="00577E83">
        <w:t>A</w:t>
      </w:r>
      <w:r w:rsidRPr="00577E83">
        <w:t>），数据路径、采样策略、批量大小、最大长度等参数均可在其中灵活设定，以便不同实验条件下的快速切换与重现。</w:t>
      </w:r>
    </w:p>
    <w:p w:rsidR="00824B1E" w:rsidRPr="00824B1E" w:rsidRDefault="00824B1E" w:rsidP="00824B1E">
      <w:pPr>
        <w:pStyle w:val="23"/>
        <w:ind w:right="1020"/>
        <w:rPr>
          <w:rFonts w:hint="eastAsia"/>
        </w:rPr>
      </w:pPr>
      <w:bookmarkStart w:id="27" w:name="_Toc200134209"/>
      <w:r w:rsidRPr="00824B1E">
        <w:t>4.2 数据清洗与预处理流程</w:t>
      </w:r>
      <w:bookmarkEnd w:id="27"/>
    </w:p>
    <w:p w:rsidR="00824B1E" w:rsidRPr="00824B1E" w:rsidRDefault="00824B1E" w:rsidP="008400FF">
      <w:pPr>
        <w:ind w:firstLineChars="200" w:firstLine="480"/>
      </w:pPr>
      <w:r w:rsidRPr="00824B1E">
        <w:t>在模型训练之前，为确保输入数据的质量和一致性，我们设计并实现了一套清晰的数据清洗与预处理流程，整体流程在</w:t>
      </w:r>
      <w:r w:rsidRPr="00824B1E">
        <w:t>extract_bert_features()</w:t>
      </w:r>
      <w:r w:rsidRPr="00824B1E">
        <w:t>函数中实现，并由配置文件集中控制各项参数设置。</w:t>
      </w:r>
    </w:p>
    <w:p w:rsidR="00824B1E" w:rsidRPr="00824B1E" w:rsidRDefault="00824B1E" w:rsidP="008400FF">
      <w:pPr>
        <w:ind w:firstLineChars="200" w:firstLine="480"/>
      </w:pPr>
      <w:r w:rsidRPr="00824B1E">
        <w:t>首先，对加载后的原始数据进行初步清洗，包括过滤掉空字符串、</w:t>
      </w:r>
      <w:r w:rsidRPr="00824B1E">
        <w:t>None</w:t>
      </w:r>
      <w:r w:rsidRPr="00824B1E">
        <w:t>类型、非字符串格式的文本样本。同时，对于存在类型异常的文本条目，统一将其强制转换为字符串格式，以防止后续分词模块报错。清洗后的有效样本数量在日志中输出，便于核查数据完整性。</w:t>
      </w:r>
    </w:p>
    <w:p w:rsidR="00824B1E" w:rsidRPr="00824B1E" w:rsidRDefault="00824B1E" w:rsidP="008400FF">
      <w:pPr>
        <w:ind w:firstLineChars="200" w:firstLine="480"/>
      </w:pPr>
      <w:r w:rsidRPr="00824B1E">
        <w:t>接着，采用与预训练模型配套的</w:t>
      </w:r>
      <w:r w:rsidRPr="00824B1E">
        <w:t>BertTokenizer</w:t>
      </w:r>
      <w:r w:rsidRPr="00824B1E">
        <w:t>对文本进行编码。与传统中文分词器（如</w:t>
      </w:r>
      <w:r w:rsidRPr="00824B1E">
        <w:t>jieba</w:t>
      </w:r>
      <w:r w:rsidRPr="00824B1E">
        <w:t>）不同，</w:t>
      </w:r>
      <w:r w:rsidRPr="00824B1E">
        <w:t>Huggingface</w:t>
      </w:r>
      <w:r w:rsidRPr="00824B1E">
        <w:t>的</w:t>
      </w:r>
      <w:r w:rsidRPr="00824B1E">
        <w:t>BertTokenizer</w:t>
      </w:r>
      <w:r w:rsidRPr="00824B1E">
        <w:t>使用子词级别的</w:t>
      </w:r>
      <w:r w:rsidRPr="00824B1E">
        <w:t xml:space="preserve">WordPiece </w:t>
      </w:r>
      <w:r w:rsidRPr="00824B1E">
        <w:t>编码策略，能够更细致地对新词和复合词进行分解，尤其适合与</w:t>
      </w:r>
      <w:r w:rsidRPr="00824B1E">
        <w:t>RoBERTa-wwm</w:t>
      </w:r>
      <w:r w:rsidRPr="00824B1E">
        <w:t>系</w:t>
      </w:r>
      <w:r w:rsidRPr="00824B1E">
        <w:lastRenderedPageBreak/>
        <w:t>列模型协同工作。</w:t>
      </w:r>
    </w:p>
    <w:p w:rsidR="00824B1E" w:rsidRPr="00824B1E" w:rsidRDefault="00824B1E" w:rsidP="008400FF">
      <w:pPr>
        <w:ind w:firstLineChars="200" w:firstLine="480"/>
      </w:pPr>
      <w:r w:rsidRPr="00824B1E">
        <w:t>Tokenizer</w:t>
      </w:r>
      <w:r w:rsidRPr="00824B1E">
        <w:t>配置细节如下：</w:t>
      </w:r>
      <w:r w:rsidRPr="00824B1E">
        <w:t>Padding</w:t>
      </w:r>
      <w:r w:rsidRPr="00824B1E">
        <w:t>：使用固定长度填充（</w:t>
      </w:r>
      <w:r w:rsidRPr="00824B1E">
        <w:t>max_length</w:t>
      </w:r>
      <w:r w:rsidRPr="00824B1E">
        <w:t>），保证批处理输入张量维度一致；</w:t>
      </w:r>
      <w:r w:rsidRPr="00824B1E">
        <w:t>Truncation</w:t>
      </w:r>
      <w:r w:rsidRPr="00824B1E">
        <w:t>：开启文本截断策略，超过最大长度（</w:t>
      </w:r>
      <w:r w:rsidRPr="00824B1E">
        <w:t>256</w:t>
      </w:r>
      <w:r w:rsidRPr="00824B1E">
        <w:t>）的文本将被截断；返回类型：设置为</w:t>
      </w:r>
      <w:r w:rsidRPr="00824B1E">
        <w:t xml:space="preserve"> "pt"</w:t>
      </w:r>
      <w:r w:rsidRPr="00824B1E">
        <w:t>，表示返回的是</w:t>
      </w:r>
      <w:r w:rsidRPr="00824B1E">
        <w:t>PyTorch</w:t>
      </w:r>
      <w:r w:rsidRPr="00824B1E">
        <w:t>格式张量；附加特征：输出包括</w:t>
      </w:r>
      <w:r w:rsidRPr="00824B1E">
        <w:t>input_ids</w:t>
      </w:r>
      <w:r w:rsidRPr="00824B1E">
        <w:t>、</w:t>
      </w:r>
      <w:r w:rsidRPr="00824B1E">
        <w:t>attention_mask</w:t>
      </w:r>
      <w:r w:rsidRPr="00824B1E">
        <w:t>等字段，供后续模型编码使用。</w:t>
      </w:r>
    </w:p>
    <w:p w:rsidR="00824B1E" w:rsidRPr="00824B1E" w:rsidRDefault="00824B1E" w:rsidP="008400FF">
      <w:pPr>
        <w:ind w:firstLineChars="200" w:firstLine="480"/>
      </w:pPr>
      <w:r w:rsidRPr="00824B1E">
        <w:t>经过分词编码后的文本被封装进自定义的</w:t>
      </w:r>
      <w:r w:rsidRPr="00824B1E">
        <w:t>TextDataset</w:t>
      </w:r>
      <w:r w:rsidRPr="00824B1E">
        <w:t>类中，随后通过</w:t>
      </w:r>
      <w:r w:rsidRPr="00824B1E">
        <w:t xml:space="preserve">PyTorch </w:t>
      </w:r>
      <w:r w:rsidRPr="00824B1E">
        <w:t>的</w:t>
      </w:r>
      <w:r w:rsidRPr="00824B1E">
        <w:t>DataLoader</w:t>
      </w:r>
      <w:r w:rsidRPr="00824B1E">
        <w:t>进行批次加载，在</w:t>
      </w:r>
      <w:r w:rsidRPr="00824B1E">
        <w:t>GPU</w:t>
      </w:r>
      <w:r w:rsidRPr="00824B1E">
        <w:t>上调用</w:t>
      </w:r>
      <w:r w:rsidRPr="00824B1E">
        <w:t>RoBERTa</w:t>
      </w:r>
      <w:r w:rsidRPr="00824B1E">
        <w:t>模型的前向传播过程，提取每条文本的</w:t>
      </w:r>
      <w:r w:rsidRPr="00824B1E">
        <w:t>[CLS]</w:t>
      </w:r>
      <w:r w:rsidRPr="00824B1E">
        <w:t>向量作为其全局语义特征。处理过程中对异常样本进行错误捕捉，保证整个数据管道的健壮性。</w:t>
      </w:r>
    </w:p>
    <w:p w:rsidR="00824B1E" w:rsidRDefault="00824B1E" w:rsidP="008400FF">
      <w:pPr>
        <w:ind w:firstLineChars="200" w:firstLine="480"/>
      </w:pPr>
      <w:r w:rsidRPr="00824B1E">
        <w:t>最终，</w:t>
      </w:r>
      <w:r w:rsidR="007E75B8">
        <w:rPr>
          <w:rFonts w:hint="eastAsia"/>
        </w:rPr>
        <w:t>获取得到的</w:t>
      </w:r>
      <w:r w:rsidRPr="00824B1E">
        <w:t>训练集与验证集的特征分别保存为</w:t>
      </w:r>
      <w:r w:rsidR="007E75B8">
        <w:rPr>
          <w:rFonts w:hint="eastAsia"/>
        </w:rPr>
        <w:t>.pt</w:t>
      </w:r>
      <w:r w:rsidRPr="00824B1E">
        <w:t>文件（</w:t>
      </w:r>
      <w:r w:rsidRPr="00824B1E">
        <w:t>train_features.pt</w:t>
      </w:r>
      <w:r w:rsidRPr="00824B1E">
        <w:t>和</w:t>
      </w:r>
      <w:r w:rsidRPr="00824B1E">
        <w:t>val_features.pt</w:t>
      </w:r>
      <w:r w:rsidRPr="00824B1E">
        <w:t>），并包含原始标签张量。整个预处理流程执行一次后缓存至磁盘，避免后续重复计算，显著节省训练成本。相关参数（如最大长度、</w:t>
      </w:r>
      <w:r w:rsidRPr="00824B1E">
        <w:t>batch_size</w:t>
      </w:r>
      <w:r w:rsidRPr="00824B1E">
        <w:t>、</w:t>
      </w:r>
      <w:r w:rsidRPr="00824B1E">
        <w:t xml:space="preserve">workers </w:t>
      </w:r>
      <w:r w:rsidRPr="00824B1E">
        <w:t>数量等）均通过配置文件定义，详见附录</w:t>
      </w:r>
      <w:r w:rsidRPr="00824B1E">
        <w:t>A</w:t>
      </w:r>
      <w:r w:rsidRPr="00824B1E">
        <w:t>。</w:t>
      </w:r>
      <w:r w:rsidR="00173741">
        <w:rPr>
          <w:rFonts w:hint="eastAsia"/>
        </w:rPr>
        <w:t>相关预处理代码见附录</w:t>
      </w:r>
      <w:r w:rsidR="00173741">
        <w:rPr>
          <w:rFonts w:hint="eastAsia"/>
        </w:rPr>
        <w:t>B</w:t>
      </w:r>
      <w:r w:rsidR="00F77733">
        <w:rPr>
          <w:rFonts w:hint="eastAsia"/>
        </w:rPr>
        <w:t>。</w:t>
      </w:r>
    </w:p>
    <w:p w:rsidR="00606C0A" w:rsidRDefault="00606C0A" w:rsidP="00606C0A">
      <w:pPr>
        <w:jc w:val="center"/>
      </w:pPr>
      <w:r>
        <w:rPr>
          <w:rFonts w:hint="eastAsia"/>
          <w:noProof/>
        </w:rPr>
        <w:drawing>
          <wp:inline distT="0" distB="0" distL="0" distR="0">
            <wp:extent cx="3498850" cy="2226310"/>
            <wp:effectExtent l="0" t="0" r="6350" b="2540"/>
            <wp:docPr id="2054901024" name="图片 7" descr="已生成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31" descr="已生成图片"/>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3507513" cy="2231822"/>
                    </a:xfrm>
                    <a:prstGeom prst="rect">
                      <a:avLst/>
                    </a:prstGeom>
                    <a:noFill/>
                    <a:ln>
                      <a:noFill/>
                    </a:ln>
                  </pic:spPr>
                </pic:pic>
              </a:graphicData>
            </a:graphic>
          </wp:inline>
        </w:drawing>
      </w:r>
    </w:p>
    <w:p w:rsidR="00606C0A" w:rsidRDefault="00606C0A" w:rsidP="00606C0A">
      <w:pPr>
        <w:pStyle w:val="image"/>
      </w:pPr>
      <w:r>
        <w:rPr>
          <w:rFonts w:hint="eastAsia"/>
        </w:rPr>
        <w:t>图</w:t>
      </w:r>
      <w:r>
        <w:rPr>
          <w:rFonts w:hint="eastAsia"/>
        </w:rPr>
        <w:t xml:space="preserve">4.1 </w:t>
      </w:r>
      <w:r w:rsidRPr="00606C0A">
        <w:t xml:space="preserve">CSM </w:t>
      </w:r>
      <w:r w:rsidRPr="00606C0A">
        <w:t>数据处理与训练流程图</w:t>
      </w:r>
    </w:p>
    <w:p w:rsidR="00606C0A" w:rsidRPr="00606C0A" w:rsidRDefault="00606C0A" w:rsidP="00606C0A"/>
    <w:p w:rsidR="00F907B1" w:rsidRPr="00F907B1" w:rsidRDefault="00F907B1" w:rsidP="00F907B1">
      <w:pPr>
        <w:pStyle w:val="23"/>
        <w:ind w:right="1020"/>
        <w:rPr>
          <w:rFonts w:hint="eastAsia"/>
        </w:rPr>
      </w:pPr>
      <w:bookmarkStart w:id="28" w:name="_Toc200134210"/>
      <w:r w:rsidRPr="00F907B1">
        <w:t>4.3 训练数据与验证集划分策略</w:t>
      </w:r>
      <w:bookmarkEnd w:id="28"/>
    </w:p>
    <w:p w:rsidR="00F907B1" w:rsidRPr="00F907B1" w:rsidRDefault="00F907B1" w:rsidP="00F907B1">
      <w:pPr>
        <w:ind w:firstLineChars="200" w:firstLine="480"/>
      </w:pPr>
      <w:r w:rsidRPr="00F907B1">
        <w:t>数据划分是监督学习任务中的关键步骤，直接影响模型泛化能力的评估。为此，我们采用了基于</w:t>
      </w:r>
      <w:r w:rsidRPr="00F907B1">
        <w:t>sklearn.model_selection.train_test_split</w:t>
      </w:r>
      <w:r w:rsidRPr="00F907B1">
        <w:t>函数的随机划分法，并通过配置文件中的参数进行控制与调节，确保实验可重复性和划分稳定性。具体设置如下：</w:t>
      </w:r>
    </w:p>
    <w:p w:rsidR="00F907B1" w:rsidRPr="00F907B1" w:rsidRDefault="00F907B1" w:rsidP="00F907B1">
      <w:pPr>
        <w:numPr>
          <w:ilvl w:val="0"/>
          <w:numId w:val="22"/>
        </w:numPr>
      </w:pPr>
      <w:r w:rsidRPr="00F907B1">
        <w:t>验证集比例：设定为</w:t>
      </w:r>
      <w:r w:rsidRPr="00F907B1">
        <w:t>val_size: 0.1</w:t>
      </w:r>
      <w:r w:rsidRPr="00F907B1">
        <w:t>，即使用全部样本的</w:t>
      </w:r>
      <w:r w:rsidRPr="00F907B1">
        <w:t>10%</w:t>
      </w:r>
      <w:r w:rsidRPr="00F907B1">
        <w:t>作为验证集，其余</w:t>
      </w:r>
      <w:r w:rsidRPr="00F907B1">
        <w:t>90%</w:t>
      </w:r>
      <w:r w:rsidRPr="00F907B1">
        <w:t>用于模型训练；</w:t>
      </w:r>
    </w:p>
    <w:p w:rsidR="00F907B1" w:rsidRPr="00F907B1" w:rsidRDefault="00F907B1" w:rsidP="00F907B1">
      <w:pPr>
        <w:numPr>
          <w:ilvl w:val="0"/>
          <w:numId w:val="22"/>
        </w:numPr>
      </w:pPr>
      <w:r w:rsidRPr="00F907B1">
        <w:t>随机种子：统一使用配置文件中设定的</w:t>
      </w:r>
      <w:r w:rsidRPr="00F907B1">
        <w:t>seed</w:t>
      </w:r>
      <w:r w:rsidRPr="00F907B1">
        <w:t>值（如</w:t>
      </w:r>
      <w:r w:rsidRPr="00F907B1">
        <w:t>114514</w:t>
      </w:r>
      <w:r w:rsidRPr="00F907B1">
        <w:t>）作为随机数生成器的初始值，以保障多次运行中划分一致；</w:t>
      </w:r>
    </w:p>
    <w:p w:rsidR="00F907B1" w:rsidRPr="00F907B1" w:rsidRDefault="00F907B1" w:rsidP="00F907B1">
      <w:pPr>
        <w:numPr>
          <w:ilvl w:val="0"/>
          <w:numId w:val="22"/>
        </w:numPr>
      </w:pPr>
      <w:r w:rsidRPr="00F907B1">
        <w:t>训练集缩放：通过</w:t>
      </w:r>
      <w:r w:rsidRPr="00F907B1">
        <w:t>train_ratio</w:t>
      </w:r>
      <w:r w:rsidRPr="00F907B1">
        <w:t>参数控制是否使用全部样本进行训练，例如当设为</w:t>
      </w:r>
      <w:r w:rsidRPr="00F907B1">
        <w:t>0.5</w:t>
      </w:r>
      <w:r w:rsidRPr="00F907B1">
        <w:t>时表示仅使用一半样本；</w:t>
      </w:r>
    </w:p>
    <w:p w:rsidR="00F907B1" w:rsidRPr="00F907B1" w:rsidRDefault="00F907B1" w:rsidP="00F907B1">
      <w:pPr>
        <w:numPr>
          <w:ilvl w:val="0"/>
          <w:numId w:val="22"/>
        </w:numPr>
      </w:pPr>
      <w:r w:rsidRPr="00F907B1">
        <w:lastRenderedPageBreak/>
        <w:t>样本打乱：在划分前执行一次</w:t>
      </w:r>
      <w:r w:rsidRPr="00F907B1">
        <w:t>shuffle</w:t>
      </w:r>
      <w:r w:rsidRPr="00F907B1">
        <w:t>操作，确保文本与标签一一对应的前提下打乱数据顺序。</w:t>
      </w:r>
    </w:p>
    <w:p w:rsidR="00F907B1" w:rsidRPr="00F907B1" w:rsidRDefault="00F907B1" w:rsidP="00F907B1">
      <w:pPr>
        <w:ind w:firstLineChars="200" w:firstLine="480"/>
      </w:pPr>
      <w:r w:rsidRPr="00F907B1">
        <w:t>划分完成后，训练集和验证集分别被封装为</w:t>
      </w:r>
      <w:r w:rsidRPr="00F907B1">
        <w:t>TextDataset</w:t>
      </w:r>
      <w:r w:rsidRPr="00F907B1">
        <w:t>实例，并分别提取其</w:t>
      </w:r>
      <w:r w:rsidRPr="00F907B1">
        <w:t>BERT</w:t>
      </w:r>
      <w:r w:rsidRPr="00F907B1">
        <w:t>特征向量，最终形成两个独立的</w:t>
      </w:r>
      <w:r w:rsidRPr="00F907B1">
        <w:t>.pt</w:t>
      </w:r>
      <w:r w:rsidRPr="00F907B1">
        <w:t>文件用于后续建模流程。这种划分机制设计简洁、扩展性强，并能适配不同任务场景（如数据量压缩、迁移学习等），为模型训练与性能评估提供了稳定可靠的基础。</w:t>
      </w:r>
    </w:p>
    <w:p w:rsidR="00F907B1" w:rsidRPr="00F907B1" w:rsidRDefault="00F907B1" w:rsidP="00F907B1">
      <w:pPr>
        <w:ind w:firstLineChars="200" w:firstLine="480"/>
      </w:pPr>
      <w:r w:rsidRPr="00F907B1">
        <w:t>实验中所有与数据划分相关的参数均通过配置文件集中管理，并可灵活调整，详细内容参见附录</w:t>
      </w:r>
      <w:r w:rsidRPr="00F907B1">
        <w:t>A</w:t>
      </w:r>
      <w:r w:rsidRPr="00F907B1">
        <w:t>中的完整配置清单。</w:t>
      </w:r>
      <w:r>
        <w:rPr>
          <w:rFonts w:hint="eastAsia"/>
        </w:rPr>
        <w:t>相关预处理代码如训练集验证集的划分，见附录</w:t>
      </w:r>
      <w:r>
        <w:rPr>
          <w:rFonts w:hint="eastAsia"/>
        </w:rPr>
        <w:t>B</w:t>
      </w:r>
      <w:r>
        <w:rPr>
          <w:rFonts w:hint="eastAsia"/>
        </w:rPr>
        <w:t>。</w:t>
      </w:r>
    </w:p>
    <w:p w:rsidR="007D2F20" w:rsidRPr="007D2F20" w:rsidRDefault="007D2F20" w:rsidP="007D2F20">
      <w:pPr>
        <w:pStyle w:val="23"/>
        <w:ind w:right="1020"/>
        <w:rPr>
          <w:rFonts w:hint="eastAsia"/>
        </w:rPr>
      </w:pPr>
      <w:bookmarkStart w:id="29" w:name="_Toc200134211"/>
      <w:r w:rsidRPr="007D2F20">
        <w:t>4.4 标签体系设计与配置</w:t>
      </w:r>
      <w:bookmarkEnd w:id="29"/>
    </w:p>
    <w:p w:rsidR="007D2F20" w:rsidRPr="007D2F20" w:rsidRDefault="007D2F20" w:rsidP="007D2F20">
      <w:pPr>
        <w:ind w:firstLineChars="200" w:firstLine="480"/>
      </w:pPr>
      <w:r w:rsidRPr="007D2F20">
        <w:t>在本项目的情感分析任务中，我们采用了标准的二分类标签体系，即</w:t>
      </w:r>
      <w:r w:rsidRPr="007D2F20">
        <w:rPr>
          <w:rFonts w:ascii="宋体" w:hAnsi="宋体"/>
        </w:rPr>
        <w:t>“</w:t>
      </w:r>
      <w:r w:rsidRPr="007D2F20">
        <w:t>积极（</w:t>
      </w:r>
      <w:r w:rsidRPr="007D2F20">
        <w:t>Positive</w:t>
      </w:r>
      <w:r w:rsidRPr="007D2F20">
        <w:t>）</w:t>
      </w:r>
      <w:r w:rsidRPr="007D2F20">
        <w:rPr>
          <w:rFonts w:ascii="宋体" w:hAnsi="宋体"/>
        </w:rPr>
        <w:t>”</w:t>
      </w:r>
      <w:r w:rsidRPr="007D2F20">
        <w:t>与</w:t>
      </w:r>
      <w:r w:rsidRPr="007D2F20">
        <w:rPr>
          <w:rFonts w:ascii="宋体" w:hAnsi="宋体"/>
        </w:rPr>
        <w:t>“</w:t>
      </w:r>
      <w:r w:rsidRPr="007D2F20">
        <w:t>消极（</w:t>
      </w:r>
      <w:r w:rsidRPr="007D2F20">
        <w:t>Negative</w:t>
      </w:r>
      <w:r w:rsidRPr="007D2F20">
        <w:t>）</w:t>
      </w:r>
      <w:r w:rsidRPr="007D2F20">
        <w:rPr>
          <w:rFonts w:ascii="宋体" w:hAnsi="宋体"/>
        </w:rPr>
        <w:t>”</w:t>
      </w:r>
      <w:r w:rsidRPr="007D2F20">
        <w:t>两类情感倾向，分别对应数值标签</w:t>
      </w:r>
      <w:r w:rsidRPr="007D2F20">
        <w:t>1</w:t>
      </w:r>
      <w:r w:rsidRPr="007D2F20">
        <w:t>和</w:t>
      </w:r>
      <w:r w:rsidRPr="007D2F20">
        <w:t>0</w:t>
      </w:r>
      <w:r w:rsidRPr="007D2F20">
        <w:t>。这一设计既符合主流中文情感分析任务的建模方式，也便于与预训练语言模型的分类头结构对接。</w:t>
      </w:r>
    </w:p>
    <w:p w:rsidR="007D2F20" w:rsidRPr="007D2F20" w:rsidRDefault="007D2F20" w:rsidP="007D2F20">
      <w:pPr>
        <w:ind w:firstLineChars="200" w:firstLine="480"/>
      </w:pPr>
      <w:r w:rsidRPr="007D2F20">
        <w:t>标签体系的定义在配置文件的</w:t>
      </w:r>
      <w:r w:rsidRPr="007D2F20">
        <w:t>model.labels</w:t>
      </w:r>
      <w:r w:rsidRPr="007D2F20">
        <w:t>字段中完成，具体内容如下所示（详见附录</w:t>
      </w:r>
      <w:r w:rsidRPr="007D2F20">
        <w:t>A</w:t>
      </w:r>
      <w:r w:rsidRPr="007D2F20">
        <w:t>）：</w:t>
      </w:r>
    </w:p>
    <w:p w:rsidR="007D2F20" w:rsidRPr="007D2F20" w:rsidRDefault="007D2F20" w:rsidP="00762335">
      <w:pPr>
        <w:pStyle w:val="code"/>
      </w:pPr>
      <w:r w:rsidRPr="007D2F20">
        <w:t>labels:</w:t>
      </w:r>
    </w:p>
    <w:p w:rsidR="007D2F20" w:rsidRPr="007D2F20" w:rsidRDefault="007D2F20" w:rsidP="00762335">
      <w:pPr>
        <w:pStyle w:val="code"/>
      </w:pPr>
      <w:r w:rsidRPr="007D2F20">
        <w:t xml:space="preserve">  0: "Negative"</w:t>
      </w:r>
    </w:p>
    <w:p w:rsidR="007D2F20" w:rsidRPr="007D2F20" w:rsidRDefault="007D2F20" w:rsidP="00762335">
      <w:pPr>
        <w:pStyle w:val="code"/>
      </w:pPr>
      <w:r w:rsidRPr="007D2F20">
        <w:t xml:space="preserve">  1: "Positive"</w:t>
      </w:r>
    </w:p>
    <w:p w:rsidR="007D2F20" w:rsidRPr="007D2F20" w:rsidRDefault="007D2F20" w:rsidP="007D2F20">
      <w:pPr>
        <w:ind w:firstLineChars="200" w:firstLine="480"/>
      </w:pPr>
      <w:r w:rsidRPr="007D2F20">
        <w:t>在数据预处理阶段，数据集中原始的</w:t>
      </w:r>
      <w:r w:rsidRPr="007D2F20">
        <w:t>label</w:t>
      </w:r>
      <w:r w:rsidRPr="007D2F20">
        <w:t>列直接使用这一定义进行映射，不涉及复杂的标签转换逻辑。模型训练阶段，输出层的维度自动适配为标签类别数（即</w:t>
      </w:r>
      <w:r w:rsidRPr="007D2F20">
        <w:t>2</w:t>
      </w:r>
      <w:r w:rsidRPr="007D2F20">
        <w:t>），并通过</w:t>
      </w:r>
      <w:r w:rsidRPr="007D2F20">
        <w:t>CrossEntropyLoss</w:t>
      </w:r>
      <w:r w:rsidRPr="007D2F20">
        <w:t>或</w:t>
      </w:r>
      <w:r w:rsidRPr="007D2F20">
        <w:t>FocalLoss</w:t>
      </w:r>
      <w:r w:rsidRPr="007D2F20">
        <w:t>计算损失函数。</w:t>
      </w:r>
    </w:p>
    <w:p w:rsidR="007D2F20" w:rsidRPr="007D2F20" w:rsidRDefault="007D2F20" w:rsidP="007D2F20">
      <w:pPr>
        <w:ind w:firstLineChars="200" w:firstLine="480"/>
      </w:pPr>
      <w:r w:rsidRPr="007D2F20">
        <w:t>此外，该标签配置具有良好的可扩展性：如需在未来扩展到多情感（如</w:t>
      </w:r>
      <w:r w:rsidRPr="007D2F20">
        <w:rPr>
          <w:rFonts w:ascii="宋体" w:hAnsi="宋体"/>
        </w:rPr>
        <w:t>“</w:t>
      </w:r>
      <w:r w:rsidRPr="007D2F20">
        <w:t>中性</w:t>
      </w:r>
      <w:r w:rsidRPr="007D2F20">
        <w:rPr>
          <w:rFonts w:ascii="宋体" w:hAnsi="宋体"/>
        </w:rPr>
        <w:t>”</w:t>
      </w:r>
      <w:r w:rsidRPr="007D2F20">
        <w:t>、</w:t>
      </w:r>
      <w:r w:rsidRPr="007D2F20">
        <w:rPr>
          <w:rFonts w:ascii="宋体" w:hAnsi="宋体"/>
        </w:rPr>
        <w:t>“</w:t>
      </w:r>
      <w:r w:rsidRPr="007D2F20">
        <w:t>惊讶</w:t>
      </w:r>
      <w:r w:rsidRPr="007D2F20">
        <w:rPr>
          <w:rFonts w:ascii="宋体" w:hAnsi="宋体"/>
        </w:rPr>
        <w:t>”</w:t>
      </w:r>
      <w:r w:rsidRPr="007D2F20">
        <w:t>、</w:t>
      </w:r>
      <w:r w:rsidRPr="007D2F20">
        <w:rPr>
          <w:rFonts w:ascii="宋体" w:hAnsi="宋体"/>
        </w:rPr>
        <w:t>“</w:t>
      </w:r>
      <w:r w:rsidRPr="007D2F20">
        <w:t>愤怒</w:t>
      </w:r>
      <w:r w:rsidRPr="007D2F20">
        <w:rPr>
          <w:rFonts w:ascii="宋体" w:hAnsi="宋体"/>
        </w:rPr>
        <w:t>”</w:t>
      </w:r>
      <w:r w:rsidRPr="007D2F20">
        <w:t>等）分类任务，仅需在配置文件中增加对应条目并准备相应标注数据，无需重写主逻辑代码，体现了系统的高度模块化与灵活性。</w:t>
      </w:r>
    </w:p>
    <w:p w:rsidR="004A557A" w:rsidRPr="004A557A" w:rsidRDefault="004A557A" w:rsidP="004A557A">
      <w:pPr>
        <w:pStyle w:val="23"/>
        <w:ind w:right="1020"/>
        <w:rPr>
          <w:rFonts w:hint="eastAsia"/>
        </w:rPr>
      </w:pPr>
      <w:bookmarkStart w:id="30" w:name="_Toc200134212"/>
      <w:r w:rsidRPr="004A557A">
        <w:t>4.5 评价指标</w:t>
      </w:r>
      <w:bookmarkEnd w:id="30"/>
    </w:p>
    <w:p w:rsidR="004A557A" w:rsidRPr="004A557A" w:rsidRDefault="004A557A" w:rsidP="004A557A">
      <w:pPr>
        <w:ind w:firstLineChars="200" w:firstLine="480"/>
      </w:pPr>
      <w:r w:rsidRPr="004A557A">
        <w:t>为了全面评估模型在情感分类任务中的性能表现，我们选取了多种指标进行评测，包括准确率（</w:t>
      </w:r>
      <w:r w:rsidRPr="004A557A">
        <w:t>Accuracy</w:t>
      </w:r>
      <w:r w:rsidRPr="004A557A">
        <w:t>）、</w:t>
      </w:r>
      <w:r w:rsidRPr="004A557A">
        <w:t>F1</w:t>
      </w:r>
      <w:r w:rsidRPr="004A557A">
        <w:t>分数（</w:t>
      </w:r>
      <w:r w:rsidRPr="004A557A">
        <w:t>F1-score</w:t>
      </w:r>
      <w:r w:rsidRPr="004A557A">
        <w:t>）以及置信度（</w:t>
      </w:r>
      <w:r w:rsidRPr="004A557A">
        <w:t>Confidence</w:t>
      </w:r>
      <w:r w:rsidRPr="004A557A">
        <w:t>）等，其中后者亦用于构建不确定性度量。</w:t>
      </w:r>
    </w:p>
    <w:p w:rsidR="004A557A" w:rsidRPr="004A557A" w:rsidRDefault="004A557A" w:rsidP="004A557A">
      <w:pPr>
        <w:pStyle w:val="32"/>
        <w:rPr>
          <w:rFonts w:hint="eastAsia"/>
        </w:rPr>
      </w:pPr>
      <w:bookmarkStart w:id="31" w:name="_Toc200134213"/>
      <w:r>
        <w:rPr>
          <w:rFonts w:hint="eastAsia"/>
        </w:rPr>
        <w:t>4.5.</w:t>
      </w:r>
      <w:r w:rsidRPr="004A557A">
        <w:t>1</w:t>
      </w:r>
      <w:r>
        <w:rPr>
          <w:rFonts w:hint="eastAsia"/>
        </w:rPr>
        <w:t xml:space="preserve"> </w:t>
      </w:r>
      <w:r w:rsidRPr="004A557A">
        <w:t>准确率（Accuracy）</w:t>
      </w:r>
      <w:bookmarkEnd w:id="31"/>
    </w:p>
    <w:p w:rsidR="004A557A" w:rsidRPr="004A557A" w:rsidRDefault="004A557A" w:rsidP="004A557A">
      <w:pPr>
        <w:ind w:firstLineChars="200" w:firstLine="480"/>
      </w:pPr>
      <w:r w:rsidRPr="004A557A">
        <w:t>准确率是最基础的分类评估指标，定义为：</w:t>
      </w:r>
    </w:p>
    <w:p w:rsidR="004A557A" w:rsidRDefault="004A557A" w:rsidP="004A557A">
      <w:pPr>
        <w:pStyle w:val="MTDisplayEquation"/>
      </w:pPr>
      <w:r>
        <w:tab/>
      </w:r>
      <w:r w:rsidRPr="004A557A">
        <w:rPr>
          <w:position w:val="-24"/>
        </w:rPr>
        <w:object w:dxaOrig="3140" w:dyaOrig="620">
          <v:shape id="_x0000_i1060" type="#_x0000_t75" style="width:156.9pt;height:31.2pt" o:ole="">
            <v:imagedata r:id="rId90" o:title=""/>
          </v:shape>
          <o:OLEObject Type="Embed" ProgID="Equation.DSMT4" ShapeID="_x0000_i1060" DrawAspect="Content" ObjectID="_1813584496" r:id="rId9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625A9F">
          <w:rPr>
            <w:noProof/>
          </w:rPr>
          <w:instrText>16</w:instrText>
        </w:r>
      </w:fldSimple>
      <w:r>
        <w:instrText>)</w:instrText>
      </w:r>
      <w:r>
        <w:fldChar w:fldCharType="end"/>
      </w:r>
    </w:p>
    <w:p w:rsidR="004A557A" w:rsidRPr="004A557A" w:rsidRDefault="004A557A" w:rsidP="004A557A">
      <w:pPr>
        <w:ind w:firstLineChars="200" w:firstLine="480"/>
      </w:pPr>
      <w:r w:rsidRPr="004A557A">
        <w:t>其中，</w:t>
      </w:r>
      <w:r w:rsidRPr="004A557A">
        <w:t>TP</w:t>
      </w:r>
      <w:r w:rsidRPr="004A557A">
        <w:t>（</w:t>
      </w:r>
      <w:r w:rsidRPr="004A557A">
        <w:t>True Positive</w:t>
      </w:r>
      <w:r w:rsidRPr="004A557A">
        <w:t>）表示预测为积极且真实为积极的样本数，</w:t>
      </w:r>
      <w:r w:rsidRPr="004A557A">
        <w:t>TN</w:t>
      </w:r>
      <w:r w:rsidRPr="004A557A">
        <w:t>（</w:t>
      </w:r>
      <w:r w:rsidRPr="004A557A">
        <w:t>True Negative</w:t>
      </w:r>
      <w:r w:rsidRPr="004A557A">
        <w:t>）为预测为消极且真实也为消极的样本数，</w:t>
      </w:r>
      <w:r w:rsidRPr="004A557A">
        <w:t>FP</w:t>
      </w:r>
      <w:r w:rsidRPr="004A557A">
        <w:t>和</w:t>
      </w:r>
      <w:r w:rsidRPr="004A557A">
        <w:t>FN</w:t>
      </w:r>
      <w:r w:rsidRPr="004A557A">
        <w:t>分别为预测与真实标签不一致的样本数。</w:t>
      </w:r>
    </w:p>
    <w:p w:rsidR="004A557A" w:rsidRPr="004A557A" w:rsidRDefault="004A557A" w:rsidP="004A557A">
      <w:pPr>
        <w:pStyle w:val="32"/>
        <w:rPr>
          <w:rFonts w:hint="eastAsia"/>
        </w:rPr>
      </w:pPr>
      <w:bookmarkStart w:id="32" w:name="_Toc200134214"/>
      <w:r>
        <w:rPr>
          <w:rFonts w:hint="eastAsia"/>
        </w:rPr>
        <w:lastRenderedPageBreak/>
        <w:t>4.5.</w:t>
      </w:r>
      <w:r w:rsidRPr="004A557A">
        <w:t>2</w:t>
      </w:r>
      <w:r>
        <w:rPr>
          <w:rFonts w:hint="eastAsia"/>
        </w:rPr>
        <w:t xml:space="preserve"> </w:t>
      </w:r>
      <w:r w:rsidRPr="004A557A">
        <w:t>F1分数（F1-score）</w:t>
      </w:r>
      <w:bookmarkEnd w:id="32"/>
    </w:p>
    <w:p w:rsidR="004A557A" w:rsidRPr="004A557A" w:rsidRDefault="004A557A" w:rsidP="004A557A">
      <w:pPr>
        <w:ind w:firstLineChars="200" w:firstLine="480"/>
      </w:pPr>
      <w:r w:rsidRPr="004A557A">
        <w:t>F1</w:t>
      </w:r>
      <w:r w:rsidRPr="004A557A">
        <w:t>分数是精确率（</w:t>
      </w:r>
      <w:r w:rsidRPr="004A557A">
        <w:t>Precision</w:t>
      </w:r>
      <w:r w:rsidRPr="004A557A">
        <w:t>）和召回率（</w:t>
      </w:r>
      <w:r w:rsidRPr="004A557A">
        <w:t>Recall</w:t>
      </w:r>
      <w:r w:rsidRPr="004A557A">
        <w:t>）的调和平均，特别适用于类不平衡场景下的模型评估。其定义为：</w:t>
      </w:r>
    </w:p>
    <w:p w:rsidR="004A557A" w:rsidRDefault="004A557A" w:rsidP="004A557A">
      <w:pPr>
        <w:pStyle w:val="MTDisplayEquation"/>
      </w:pPr>
      <w:r>
        <w:tab/>
      </w:r>
      <w:r w:rsidRPr="004A557A">
        <w:rPr>
          <w:position w:val="-24"/>
        </w:rPr>
        <w:object w:dxaOrig="2439" w:dyaOrig="620">
          <v:shape id="_x0000_i1061" type="#_x0000_t75" style="width:121.95pt;height:31.2pt" o:ole="">
            <v:imagedata r:id="rId92" o:title=""/>
          </v:shape>
          <o:OLEObject Type="Embed" ProgID="Equation.DSMT4" ShapeID="_x0000_i1061" DrawAspect="Content" ObjectID="_1813584497" r:id="rId9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625A9F">
          <w:rPr>
            <w:noProof/>
          </w:rPr>
          <w:instrText>17</w:instrText>
        </w:r>
      </w:fldSimple>
      <w:r>
        <w:instrText>)</w:instrText>
      </w:r>
      <w:r>
        <w:fldChar w:fldCharType="end"/>
      </w:r>
    </w:p>
    <w:p w:rsidR="004A557A" w:rsidRPr="004A557A" w:rsidRDefault="004A557A" w:rsidP="004A557A">
      <w:r w:rsidRPr="004A557A">
        <w:t>其中：</w:t>
      </w:r>
    </w:p>
    <w:p w:rsidR="004A557A" w:rsidRDefault="004A557A" w:rsidP="004A557A">
      <w:pPr>
        <w:pStyle w:val="MTDisplayEquation"/>
      </w:pPr>
      <w:r>
        <w:tab/>
      </w:r>
      <w:r w:rsidRPr="004A557A">
        <w:rPr>
          <w:position w:val="-24"/>
        </w:rPr>
        <w:object w:dxaOrig="4080" w:dyaOrig="620">
          <v:shape id="_x0000_i1062" type="#_x0000_t75" style="width:204.35pt;height:31.2pt" o:ole="">
            <v:imagedata r:id="rId94" o:title=""/>
          </v:shape>
          <o:OLEObject Type="Embed" ProgID="Equation.DSMT4" ShapeID="_x0000_i1062" DrawAspect="Content" ObjectID="_1813584498" r:id="rId9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625A9F">
          <w:rPr>
            <w:noProof/>
          </w:rPr>
          <w:instrText>18</w:instrText>
        </w:r>
      </w:fldSimple>
      <w:r>
        <w:instrText>)</w:instrText>
      </w:r>
      <w:r>
        <w:fldChar w:fldCharType="end"/>
      </w:r>
    </w:p>
    <w:p w:rsidR="004A557A" w:rsidRPr="004A557A" w:rsidRDefault="004A557A" w:rsidP="004A557A">
      <w:pPr>
        <w:pStyle w:val="32"/>
        <w:rPr>
          <w:rFonts w:hint="eastAsia"/>
        </w:rPr>
      </w:pPr>
      <w:bookmarkStart w:id="33" w:name="_Toc200134215"/>
      <w:r>
        <w:rPr>
          <w:rFonts w:hint="eastAsia"/>
        </w:rPr>
        <w:t>4.5.</w:t>
      </w:r>
      <w:r w:rsidRPr="004A557A">
        <w:t>3</w:t>
      </w:r>
      <w:r>
        <w:rPr>
          <w:rFonts w:hint="eastAsia"/>
        </w:rPr>
        <w:t xml:space="preserve"> </w:t>
      </w:r>
      <w:r w:rsidRPr="004A557A">
        <w:t>置信度与不确定性</w:t>
      </w:r>
      <w:bookmarkEnd w:id="33"/>
    </w:p>
    <w:p w:rsidR="004A557A" w:rsidRPr="004A557A" w:rsidRDefault="004A557A" w:rsidP="00FD63B9">
      <w:pPr>
        <w:ind w:firstLineChars="200" w:firstLine="480"/>
      </w:pPr>
      <w:r w:rsidRPr="004A557A">
        <w:t>我们进一步引入置信度作为模型对预测结果的信任度量，具体为预测类别的</w:t>
      </w:r>
      <w:r w:rsidRPr="004A557A">
        <w:t>Softmax</w:t>
      </w:r>
      <w:r w:rsidRPr="004A557A">
        <w:t>最大概率：</w:t>
      </w:r>
    </w:p>
    <w:p w:rsidR="00FD63B9" w:rsidRDefault="00FD63B9" w:rsidP="00FD63B9">
      <w:pPr>
        <w:pStyle w:val="MTDisplayEquation"/>
      </w:pPr>
      <w:r>
        <w:tab/>
      </w:r>
      <w:r w:rsidRPr="00FD63B9">
        <w:rPr>
          <w:position w:val="-14"/>
        </w:rPr>
        <w:object w:dxaOrig="3700" w:dyaOrig="400">
          <v:shape id="_x0000_i1063" type="#_x0000_t75" style="width:184.8pt;height:20pt" o:ole="">
            <v:imagedata r:id="rId96" o:title=""/>
          </v:shape>
          <o:OLEObject Type="Embed" ProgID="Equation.DSMT4" ShapeID="_x0000_i1063" DrawAspect="Content" ObjectID="_1813584499" r:id="rId97"/>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625A9F">
          <w:rPr>
            <w:noProof/>
          </w:rPr>
          <w:instrText>19</w:instrText>
        </w:r>
      </w:fldSimple>
      <w:r>
        <w:instrText>)</w:instrText>
      </w:r>
      <w:r>
        <w:fldChar w:fldCharType="end"/>
      </w:r>
    </w:p>
    <w:p w:rsidR="004A557A" w:rsidRPr="004A557A" w:rsidRDefault="004A557A" w:rsidP="004A557A">
      <w:r w:rsidRPr="004A557A">
        <w:t>不确定性由其补数定义：</w:t>
      </w:r>
    </w:p>
    <w:p w:rsidR="00FD63B9" w:rsidRDefault="00FD63B9" w:rsidP="00FD63B9">
      <w:pPr>
        <w:pStyle w:val="MTDisplayEquation"/>
      </w:pPr>
      <w:r>
        <w:tab/>
      </w:r>
      <w:r w:rsidRPr="00FD63B9">
        <w:rPr>
          <w:position w:val="-10"/>
        </w:rPr>
        <w:object w:dxaOrig="2840" w:dyaOrig="320">
          <v:shape id="_x0000_i1064" type="#_x0000_t75" style="width:142.35pt;height:15.4pt" o:ole="">
            <v:imagedata r:id="rId98" o:title=""/>
          </v:shape>
          <o:OLEObject Type="Embed" ProgID="Equation.DSMT4" ShapeID="_x0000_i1064" DrawAspect="Content" ObjectID="_1813584500" r:id="rId9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625A9F">
          <w:rPr>
            <w:noProof/>
          </w:rPr>
          <w:instrText>20</w:instrText>
        </w:r>
      </w:fldSimple>
      <w:r>
        <w:instrText>)</w:instrText>
      </w:r>
      <w:r>
        <w:fldChar w:fldCharType="end"/>
      </w:r>
    </w:p>
    <w:p w:rsidR="001411B7" w:rsidRPr="004A557A" w:rsidRDefault="004A557A" w:rsidP="00CE232D">
      <w:pPr>
        <w:ind w:firstLineChars="200" w:firstLine="480"/>
      </w:pPr>
      <w:r w:rsidRPr="004A557A">
        <w:t>该指标在部署阶段可以帮助开发者或用户识别模型</w:t>
      </w:r>
      <w:r w:rsidRPr="004A557A">
        <w:rPr>
          <w:rFonts w:ascii="宋体" w:hAnsi="宋体"/>
        </w:rPr>
        <w:t>“</w:t>
      </w:r>
      <w:r w:rsidRPr="004A557A">
        <w:t>不太确定</w:t>
      </w:r>
      <w:r w:rsidRPr="004A557A">
        <w:rPr>
          <w:rFonts w:ascii="宋体" w:hAnsi="宋体"/>
        </w:rPr>
        <w:t>”</w:t>
      </w:r>
      <w:r w:rsidRPr="004A557A">
        <w:t>的决策点，从而提供更高质量的人工审查或决策支持，特别适用于金融、医疗等对可靠性要求极高的场景。</w:t>
      </w:r>
    </w:p>
    <w:p w:rsidR="00D34DF8" w:rsidRDefault="00D34DF8">
      <w:pPr>
        <w:widowControl/>
        <w:spacing w:line="240" w:lineRule="auto"/>
        <w:jc w:val="left"/>
      </w:pPr>
      <w:r>
        <w:br w:type="page"/>
      </w:r>
    </w:p>
    <w:p w:rsidR="001411B7" w:rsidRPr="00AB112C" w:rsidRDefault="00AB112C" w:rsidP="00681056">
      <w:pPr>
        <w:pStyle w:val="1"/>
        <w:rPr>
          <w:rFonts w:hint="eastAsia"/>
          <w:sz w:val="30"/>
          <w:szCs w:val="30"/>
        </w:rPr>
      </w:pPr>
      <w:bookmarkStart w:id="34" w:name="_Toc200134216"/>
      <w:r w:rsidRPr="00AB112C">
        <w:rPr>
          <w:rFonts w:hint="eastAsia"/>
          <w:sz w:val="30"/>
          <w:szCs w:val="30"/>
        </w:rPr>
        <w:lastRenderedPageBreak/>
        <w:t>第五章  实验环境与系统实现</w:t>
      </w:r>
      <w:bookmarkEnd w:id="34"/>
    </w:p>
    <w:p w:rsidR="00D34DF8" w:rsidRDefault="00253D8A" w:rsidP="00253D8A">
      <w:pPr>
        <w:pStyle w:val="23"/>
        <w:ind w:right="1020"/>
        <w:rPr>
          <w:rFonts w:hint="eastAsia"/>
        </w:rPr>
      </w:pPr>
      <w:bookmarkStart w:id="35" w:name="_Toc200134217"/>
      <w:r w:rsidRPr="00253D8A">
        <w:t>5.1 硬件与软件环境配置</w:t>
      </w:r>
      <w:bookmarkEnd w:id="35"/>
    </w:p>
    <w:p w:rsidR="00253D8A" w:rsidRDefault="00253D8A" w:rsidP="00253D8A">
      <w:pPr>
        <w:ind w:firstLineChars="200" w:firstLine="480"/>
      </w:pPr>
      <w:r w:rsidRPr="00253D8A">
        <w:t>本研究依托于深度学习框架</w:t>
      </w:r>
      <w:r w:rsidRPr="00253D8A">
        <w:t>PyTorch</w:t>
      </w:r>
      <w:r w:rsidRPr="00253D8A">
        <w:t>与</w:t>
      </w:r>
      <w:r w:rsidRPr="00253D8A">
        <w:t>Transformer</w:t>
      </w:r>
      <w:r w:rsidRPr="00253D8A">
        <w:t>模型体系，构建了完整的中文情感识别与不确定性建模系统。由于模型涉及中文预训练语言模型（如</w:t>
      </w:r>
      <w:r w:rsidRPr="00253D8A">
        <w:t xml:space="preserve"> RoBERTa-wwm-ext-large</w:t>
      </w:r>
      <w:r w:rsidRPr="00253D8A">
        <w:t>）及大规模文本特征处理，因此硬件环境对训练与推理效率具有显著影响。</w:t>
      </w:r>
    </w:p>
    <w:p w:rsidR="00D01998" w:rsidRPr="00253D8A" w:rsidRDefault="00D01998" w:rsidP="00D01998">
      <w:pPr>
        <w:pStyle w:val="32"/>
        <w:rPr>
          <w:rFonts w:hint="eastAsia"/>
        </w:rPr>
      </w:pPr>
      <w:bookmarkStart w:id="36" w:name="_Toc200134218"/>
      <w:r>
        <w:rPr>
          <w:rFonts w:hint="eastAsia"/>
        </w:rPr>
        <w:t xml:space="preserve">5.1.1 </w:t>
      </w:r>
      <w:r w:rsidRPr="00253D8A">
        <w:t>软硬件</w:t>
      </w:r>
      <w:r>
        <w:rPr>
          <w:rFonts w:hint="eastAsia"/>
        </w:rPr>
        <w:t>配置</w:t>
      </w:r>
      <w:bookmarkEnd w:id="36"/>
    </w:p>
    <w:p w:rsidR="00253D8A" w:rsidRDefault="00253D8A" w:rsidP="00253D8A">
      <w:pPr>
        <w:ind w:firstLineChars="200" w:firstLine="480"/>
      </w:pPr>
      <w:r w:rsidRPr="00253D8A">
        <w:t>实验主要在配备高性能</w:t>
      </w:r>
      <w:r w:rsidRPr="00253D8A">
        <w:t>GPU</w:t>
      </w:r>
      <w:r w:rsidRPr="00253D8A">
        <w:t>的</w:t>
      </w:r>
      <w:r>
        <w:rPr>
          <w:rFonts w:hint="eastAsia"/>
        </w:rPr>
        <w:t>WSL2 (Windows Subsystem for Linux 2)</w:t>
      </w:r>
      <w:r w:rsidRPr="00253D8A">
        <w:t>与</w:t>
      </w:r>
      <w:r w:rsidRPr="00253D8A">
        <w:t>Windows</w:t>
      </w:r>
      <w:r w:rsidRPr="00253D8A">
        <w:t>双平台下进行，使用</w:t>
      </w:r>
      <w:r w:rsidRPr="00253D8A">
        <w:t>NVIDIA RTX</w:t>
      </w:r>
      <w:r w:rsidRPr="00253D8A">
        <w:t>系列显卡进行加速。</w:t>
      </w:r>
      <w:r w:rsidRPr="00253D8A">
        <w:t>Python</w:t>
      </w:r>
      <w:r w:rsidRPr="00253D8A">
        <w:t>环境通过</w:t>
      </w:r>
      <w:r w:rsidRPr="00253D8A">
        <w:t>Conda</w:t>
      </w:r>
      <w:r w:rsidRPr="00253D8A">
        <w:t>管理器进行隔离与版本控制，有效避免库依赖冲突。表</w:t>
      </w:r>
      <w:r w:rsidRPr="00253D8A">
        <w:t>5.1</w:t>
      </w:r>
      <w:r w:rsidRPr="00253D8A">
        <w:t>给出了本项目所使用的关键软硬件环境配置</w:t>
      </w:r>
      <w:r>
        <w:rPr>
          <w:rFonts w:hint="eastAsia"/>
        </w:rPr>
        <w:t>。</w:t>
      </w:r>
    </w:p>
    <w:p w:rsidR="00253D8A" w:rsidRPr="00253D8A" w:rsidRDefault="00253D8A" w:rsidP="00253D8A">
      <w:pPr>
        <w:pStyle w:val="image"/>
      </w:pPr>
      <w:r>
        <w:rPr>
          <w:rFonts w:hint="eastAsia"/>
        </w:rPr>
        <w:t>表</w:t>
      </w:r>
      <w:r>
        <w:rPr>
          <w:rFonts w:hint="eastAsia"/>
        </w:rPr>
        <w:t xml:space="preserve">5.1 </w:t>
      </w:r>
      <w:r w:rsidRPr="00253D8A">
        <w:t>关键软硬件环境配置</w:t>
      </w:r>
      <w:r>
        <w:rPr>
          <w:rFonts w:hint="eastAsia"/>
        </w:rPr>
        <w:t>说明</w:t>
      </w:r>
    </w:p>
    <w:tbl>
      <w:tblPr>
        <w:tblStyle w:val="ac"/>
        <w:tblW w:w="85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3"/>
        <w:gridCol w:w="6237"/>
      </w:tblGrid>
      <w:tr w:rsidR="00253D8A" w:rsidRPr="00253D8A" w:rsidTr="00F374B2">
        <w:tc>
          <w:tcPr>
            <w:tcW w:w="2263" w:type="dxa"/>
            <w:tcBorders>
              <w:top w:val="single" w:sz="8" w:space="0" w:color="auto"/>
              <w:bottom w:val="single" w:sz="8" w:space="0" w:color="auto"/>
            </w:tcBorders>
            <w:hideMark/>
          </w:tcPr>
          <w:p w:rsidR="00253D8A" w:rsidRPr="00253D8A" w:rsidRDefault="00253D8A" w:rsidP="00253D8A">
            <w:pPr>
              <w:jc w:val="center"/>
              <w:rPr>
                <w:b/>
                <w:bCs/>
              </w:rPr>
            </w:pPr>
            <w:r w:rsidRPr="00253D8A">
              <w:rPr>
                <w:b/>
                <w:bCs/>
              </w:rPr>
              <w:t>类别</w:t>
            </w:r>
          </w:p>
        </w:tc>
        <w:tc>
          <w:tcPr>
            <w:tcW w:w="6237" w:type="dxa"/>
            <w:tcBorders>
              <w:top w:val="single" w:sz="8" w:space="0" w:color="auto"/>
              <w:bottom w:val="single" w:sz="8" w:space="0" w:color="auto"/>
            </w:tcBorders>
            <w:hideMark/>
          </w:tcPr>
          <w:p w:rsidR="00253D8A" w:rsidRPr="00253D8A" w:rsidRDefault="00253D8A" w:rsidP="00253D8A">
            <w:pPr>
              <w:jc w:val="center"/>
              <w:rPr>
                <w:b/>
                <w:bCs/>
              </w:rPr>
            </w:pPr>
            <w:r w:rsidRPr="00253D8A">
              <w:rPr>
                <w:b/>
                <w:bCs/>
              </w:rPr>
              <w:t>配置说明</w:t>
            </w:r>
          </w:p>
        </w:tc>
      </w:tr>
      <w:tr w:rsidR="00253D8A" w:rsidRPr="00253D8A" w:rsidTr="00F374B2">
        <w:tc>
          <w:tcPr>
            <w:tcW w:w="2263" w:type="dxa"/>
            <w:tcBorders>
              <w:top w:val="single" w:sz="8" w:space="0" w:color="auto"/>
              <w:bottom w:val="single" w:sz="4" w:space="0" w:color="auto"/>
            </w:tcBorders>
            <w:hideMark/>
          </w:tcPr>
          <w:p w:rsidR="00253D8A" w:rsidRPr="00253D8A" w:rsidRDefault="00253D8A" w:rsidP="00253D8A">
            <w:pPr>
              <w:jc w:val="center"/>
            </w:pPr>
            <w:r w:rsidRPr="00253D8A">
              <w:t>操作系统</w:t>
            </w:r>
          </w:p>
        </w:tc>
        <w:tc>
          <w:tcPr>
            <w:tcW w:w="6237" w:type="dxa"/>
            <w:tcBorders>
              <w:top w:val="single" w:sz="8" w:space="0" w:color="auto"/>
              <w:bottom w:val="single" w:sz="4" w:space="0" w:color="auto"/>
            </w:tcBorders>
            <w:hideMark/>
          </w:tcPr>
          <w:p w:rsidR="00253D8A" w:rsidRPr="00253D8A" w:rsidRDefault="00253D8A" w:rsidP="00253D8A">
            <w:pPr>
              <w:jc w:val="center"/>
            </w:pPr>
            <w:r w:rsidRPr="00253D8A">
              <w:t>Ubuntu 2</w:t>
            </w:r>
            <w:r>
              <w:rPr>
                <w:rFonts w:hint="eastAsia"/>
              </w:rPr>
              <w:t>2</w:t>
            </w:r>
            <w:r w:rsidRPr="00253D8A">
              <w:t>.04</w:t>
            </w:r>
            <w:r>
              <w:rPr>
                <w:rFonts w:hint="eastAsia"/>
              </w:rPr>
              <w:t xml:space="preserve"> (WSL2)</w:t>
            </w:r>
            <w:r w:rsidRPr="00253D8A">
              <w:t xml:space="preserve"> / Windows 11</w:t>
            </w:r>
          </w:p>
        </w:tc>
      </w:tr>
      <w:tr w:rsidR="00253D8A" w:rsidRPr="00253D8A" w:rsidTr="00F374B2">
        <w:tc>
          <w:tcPr>
            <w:tcW w:w="2263" w:type="dxa"/>
            <w:tcBorders>
              <w:top w:val="single" w:sz="4" w:space="0" w:color="auto"/>
              <w:bottom w:val="single" w:sz="4" w:space="0" w:color="auto"/>
            </w:tcBorders>
            <w:hideMark/>
          </w:tcPr>
          <w:p w:rsidR="00253D8A" w:rsidRPr="00253D8A" w:rsidRDefault="00253D8A" w:rsidP="00253D8A">
            <w:pPr>
              <w:jc w:val="center"/>
            </w:pPr>
            <w:r w:rsidRPr="00253D8A">
              <w:t>Python</w:t>
            </w:r>
            <w:r w:rsidRPr="00253D8A">
              <w:t>版本</w:t>
            </w:r>
          </w:p>
        </w:tc>
        <w:tc>
          <w:tcPr>
            <w:tcW w:w="6237" w:type="dxa"/>
            <w:tcBorders>
              <w:top w:val="single" w:sz="4" w:space="0" w:color="auto"/>
              <w:bottom w:val="single" w:sz="4" w:space="0" w:color="auto"/>
            </w:tcBorders>
            <w:hideMark/>
          </w:tcPr>
          <w:p w:rsidR="00253D8A" w:rsidRPr="00253D8A" w:rsidRDefault="00253D8A" w:rsidP="00253D8A">
            <w:pPr>
              <w:jc w:val="center"/>
            </w:pPr>
            <w:r w:rsidRPr="00253D8A">
              <w:t>Python 3.10</w:t>
            </w:r>
            <w:r w:rsidRPr="00253D8A">
              <w:t>（推荐通过</w:t>
            </w:r>
            <w:r w:rsidRPr="00253D8A">
              <w:t>conda</w:t>
            </w:r>
            <w:r w:rsidRPr="00253D8A">
              <w:t>创建环境）</w:t>
            </w:r>
          </w:p>
        </w:tc>
      </w:tr>
      <w:tr w:rsidR="00253D8A" w:rsidRPr="00253D8A" w:rsidTr="00F374B2">
        <w:tc>
          <w:tcPr>
            <w:tcW w:w="2263" w:type="dxa"/>
            <w:tcBorders>
              <w:top w:val="single" w:sz="4" w:space="0" w:color="auto"/>
              <w:bottom w:val="single" w:sz="4" w:space="0" w:color="auto"/>
            </w:tcBorders>
            <w:hideMark/>
          </w:tcPr>
          <w:p w:rsidR="00253D8A" w:rsidRPr="00253D8A" w:rsidRDefault="00253D8A" w:rsidP="00253D8A">
            <w:pPr>
              <w:jc w:val="center"/>
            </w:pPr>
            <w:r w:rsidRPr="00253D8A">
              <w:t>GPU</w:t>
            </w:r>
            <w:r w:rsidRPr="00253D8A">
              <w:t>型号</w:t>
            </w:r>
          </w:p>
        </w:tc>
        <w:tc>
          <w:tcPr>
            <w:tcW w:w="6237" w:type="dxa"/>
            <w:tcBorders>
              <w:top w:val="single" w:sz="4" w:space="0" w:color="auto"/>
              <w:bottom w:val="single" w:sz="4" w:space="0" w:color="auto"/>
            </w:tcBorders>
            <w:hideMark/>
          </w:tcPr>
          <w:p w:rsidR="00253D8A" w:rsidRPr="00253D8A" w:rsidRDefault="00253D8A" w:rsidP="00253D8A">
            <w:pPr>
              <w:jc w:val="center"/>
            </w:pPr>
            <w:r w:rsidRPr="00253D8A">
              <w:t>NVIDIA RTX 30</w:t>
            </w:r>
            <w:r w:rsidR="007E749B">
              <w:rPr>
                <w:rFonts w:hint="eastAsia"/>
              </w:rPr>
              <w:t>60</w:t>
            </w:r>
            <w:r w:rsidRPr="00253D8A">
              <w:t xml:space="preserve"> /</w:t>
            </w:r>
            <w:r w:rsidR="007E749B">
              <w:rPr>
                <w:rFonts w:hint="eastAsia"/>
              </w:rPr>
              <w:t xml:space="preserve"> 3070</w:t>
            </w:r>
          </w:p>
        </w:tc>
      </w:tr>
      <w:tr w:rsidR="00253D8A" w:rsidRPr="00253D8A" w:rsidTr="00F374B2">
        <w:tc>
          <w:tcPr>
            <w:tcW w:w="2263" w:type="dxa"/>
            <w:tcBorders>
              <w:top w:val="single" w:sz="4" w:space="0" w:color="auto"/>
              <w:bottom w:val="single" w:sz="4" w:space="0" w:color="auto"/>
            </w:tcBorders>
            <w:hideMark/>
          </w:tcPr>
          <w:p w:rsidR="00253D8A" w:rsidRPr="00253D8A" w:rsidRDefault="00253D8A" w:rsidP="00253D8A">
            <w:pPr>
              <w:jc w:val="center"/>
            </w:pPr>
            <w:r w:rsidRPr="00253D8A">
              <w:t>深度学习框架</w:t>
            </w:r>
          </w:p>
        </w:tc>
        <w:tc>
          <w:tcPr>
            <w:tcW w:w="6237" w:type="dxa"/>
            <w:tcBorders>
              <w:top w:val="single" w:sz="4" w:space="0" w:color="auto"/>
              <w:bottom w:val="single" w:sz="4" w:space="0" w:color="auto"/>
            </w:tcBorders>
            <w:hideMark/>
          </w:tcPr>
          <w:p w:rsidR="00253D8A" w:rsidRPr="00253D8A" w:rsidRDefault="00253D8A" w:rsidP="00253D8A">
            <w:pPr>
              <w:jc w:val="center"/>
            </w:pPr>
            <w:r w:rsidRPr="00253D8A">
              <w:t>Torch 2.</w:t>
            </w:r>
            <w:r w:rsidR="007E749B">
              <w:rPr>
                <w:rFonts w:hint="eastAsia"/>
              </w:rPr>
              <w:t>6</w:t>
            </w:r>
            <w:r w:rsidRPr="00253D8A">
              <w:t>.0+cu126</w:t>
            </w:r>
            <w:r w:rsidR="00E225B7">
              <w:rPr>
                <w:rFonts w:hint="eastAsia"/>
              </w:rPr>
              <w:t>, PyTorch Lightning</w:t>
            </w:r>
          </w:p>
        </w:tc>
      </w:tr>
      <w:tr w:rsidR="00253D8A" w:rsidRPr="00253D8A" w:rsidTr="00F374B2">
        <w:tc>
          <w:tcPr>
            <w:tcW w:w="2263" w:type="dxa"/>
            <w:tcBorders>
              <w:top w:val="single" w:sz="4" w:space="0" w:color="auto"/>
            </w:tcBorders>
            <w:hideMark/>
          </w:tcPr>
          <w:p w:rsidR="00253D8A" w:rsidRPr="00253D8A" w:rsidRDefault="00253D8A" w:rsidP="00253D8A">
            <w:pPr>
              <w:jc w:val="center"/>
            </w:pPr>
            <w:r w:rsidRPr="00253D8A">
              <w:t>Transformer</w:t>
            </w:r>
            <w:r w:rsidRPr="00253D8A">
              <w:t>库</w:t>
            </w:r>
          </w:p>
        </w:tc>
        <w:tc>
          <w:tcPr>
            <w:tcW w:w="6237" w:type="dxa"/>
            <w:tcBorders>
              <w:top w:val="single" w:sz="4" w:space="0" w:color="auto"/>
            </w:tcBorders>
            <w:hideMark/>
          </w:tcPr>
          <w:p w:rsidR="00253D8A" w:rsidRPr="00253D8A" w:rsidRDefault="00253D8A" w:rsidP="00253D8A">
            <w:pPr>
              <w:jc w:val="center"/>
            </w:pPr>
            <w:r w:rsidRPr="00253D8A">
              <w:t>Transformers 4.36.2</w:t>
            </w:r>
          </w:p>
        </w:tc>
      </w:tr>
      <w:tr w:rsidR="00253D8A" w:rsidRPr="00253D8A" w:rsidTr="00D708BF">
        <w:tc>
          <w:tcPr>
            <w:tcW w:w="2263" w:type="dxa"/>
            <w:tcBorders>
              <w:top w:val="single" w:sz="4" w:space="0" w:color="auto"/>
              <w:bottom w:val="single" w:sz="8" w:space="0" w:color="auto"/>
            </w:tcBorders>
            <w:hideMark/>
          </w:tcPr>
          <w:p w:rsidR="00253D8A" w:rsidRPr="00253D8A" w:rsidRDefault="00253D8A" w:rsidP="00253D8A">
            <w:pPr>
              <w:jc w:val="center"/>
            </w:pPr>
            <w:r w:rsidRPr="00253D8A">
              <w:t>环境管理</w:t>
            </w:r>
          </w:p>
        </w:tc>
        <w:tc>
          <w:tcPr>
            <w:tcW w:w="6237" w:type="dxa"/>
            <w:tcBorders>
              <w:top w:val="single" w:sz="4" w:space="0" w:color="auto"/>
              <w:bottom w:val="single" w:sz="8" w:space="0" w:color="auto"/>
            </w:tcBorders>
            <w:hideMark/>
          </w:tcPr>
          <w:p w:rsidR="00253D8A" w:rsidRPr="00253D8A" w:rsidRDefault="00253D8A" w:rsidP="00253D8A">
            <w:pPr>
              <w:jc w:val="center"/>
            </w:pPr>
            <w:r w:rsidRPr="00253D8A">
              <w:t>Conda 23.x</w:t>
            </w:r>
          </w:p>
        </w:tc>
      </w:tr>
    </w:tbl>
    <w:p w:rsidR="00D34DF8" w:rsidRPr="00253D8A" w:rsidRDefault="00D01998" w:rsidP="00D01998">
      <w:pPr>
        <w:pStyle w:val="32"/>
        <w:rPr>
          <w:rFonts w:hint="eastAsia"/>
        </w:rPr>
      </w:pPr>
      <w:bookmarkStart w:id="37" w:name="_Toc200134219"/>
      <w:r>
        <w:rPr>
          <w:rFonts w:hint="eastAsia"/>
        </w:rPr>
        <w:t>5.</w:t>
      </w:r>
      <w:r w:rsidR="006F2470">
        <w:rPr>
          <w:rFonts w:hint="eastAsia"/>
        </w:rPr>
        <w:t>1</w:t>
      </w:r>
      <w:r>
        <w:rPr>
          <w:rFonts w:hint="eastAsia"/>
        </w:rPr>
        <w:t>.2 项目</w:t>
      </w:r>
      <w:r w:rsidRPr="00D01998">
        <w:rPr>
          <w:rFonts w:hint="eastAsia"/>
        </w:rPr>
        <w:t>环境配置</w:t>
      </w:r>
      <w:bookmarkEnd w:id="37"/>
    </w:p>
    <w:p w:rsidR="00D34DF8" w:rsidRDefault="005A03E8" w:rsidP="005A03E8">
      <w:pPr>
        <w:ind w:firstLineChars="200" w:firstLine="480"/>
      </w:pPr>
      <w:r w:rsidRPr="005A03E8">
        <w:t>项目部署推荐步骤如下：先克隆仓库并新建虚拟环境，随后安装</w:t>
      </w:r>
      <w:r w:rsidRPr="005A03E8">
        <w:t>PyTorch</w:t>
      </w:r>
      <w:r w:rsidRPr="005A03E8">
        <w:t>及项目所需依赖包</w:t>
      </w:r>
      <w:r>
        <w:rPr>
          <w:rFonts w:hint="eastAsia"/>
        </w:rPr>
        <w:t>。</w:t>
      </w:r>
      <w:r w:rsidRPr="005A03E8">
        <w:t>整个环境配置过程无需复杂依赖处理，完全兼容</w:t>
      </w:r>
      <w:r w:rsidRPr="005A03E8">
        <w:t>GPU</w:t>
      </w:r>
      <w:r w:rsidRPr="005A03E8">
        <w:t>加速训练，亦可在</w:t>
      </w:r>
      <w:r w:rsidRPr="005A03E8">
        <w:t>CPU</w:t>
      </w:r>
      <w:r w:rsidRPr="005A03E8">
        <w:t>上运行以进行调试测试。</w:t>
      </w:r>
    </w:p>
    <w:p w:rsidR="005A03E8" w:rsidRPr="005A03E8" w:rsidRDefault="005A03E8" w:rsidP="00762335">
      <w:pPr>
        <w:pStyle w:val="code"/>
      </w:pPr>
      <w:r w:rsidRPr="005A03E8">
        <w:t>git clone https://github.com/SUC-DriverOld/Cloud-Sentiment-Model</w:t>
      </w:r>
    </w:p>
    <w:p w:rsidR="005A03E8" w:rsidRPr="005A03E8" w:rsidRDefault="005A03E8" w:rsidP="00762335">
      <w:pPr>
        <w:pStyle w:val="code"/>
      </w:pPr>
      <w:r w:rsidRPr="005A03E8">
        <w:t>cd Cloud-Sentiment-Model</w:t>
      </w:r>
    </w:p>
    <w:p w:rsidR="005A03E8" w:rsidRPr="005A03E8" w:rsidRDefault="005A03E8" w:rsidP="00762335">
      <w:pPr>
        <w:pStyle w:val="code"/>
      </w:pPr>
      <w:r w:rsidRPr="005A03E8">
        <w:t>conda create -n csm python=3.10 -y</w:t>
      </w:r>
    </w:p>
    <w:p w:rsidR="005A03E8" w:rsidRPr="005A03E8" w:rsidRDefault="005A03E8" w:rsidP="00762335">
      <w:pPr>
        <w:pStyle w:val="code"/>
      </w:pPr>
      <w:r w:rsidRPr="005A03E8">
        <w:t>conda activate csm</w:t>
      </w:r>
    </w:p>
    <w:p w:rsidR="005A03E8" w:rsidRPr="005A03E8" w:rsidRDefault="005A03E8" w:rsidP="00762335">
      <w:pPr>
        <w:pStyle w:val="code"/>
      </w:pPr>
      <w:r w:rsidRPr="005A03E8">
        <w:t>pip install torch torchvision torchaudio --index-url https://download.pytorch.org/whl/cu126</w:t>
      </w:r>
    </w:p>
    <w:p w:rsidR="005A03E8" w:rsidRPr="005A03E8" w:rsidRDefault="005A03E8" w:rsidP="00762335">
      <w:pPr>
        <w:pStyle w:val="code"/>
      </w:pPr>
      <w:r w:rsidRPr="005A03E8">
        <w:t>pip install -r requirements.txt</w:t>
      </w:r>
    </w:p>
    <w:p w:rsidR="00762335" w:rsidRDefault="00762335" w:rsidP="00762335"/>
    <w:p w:rsidR="006F2470" w:rsidRDefault="00D01998" w:rsidP="00762335">
      <w:pPr>
        <w:ind w:firstLineChars="200" w:firstLine="480"/>
      </w:pPr>
      <w:r>
        <w:rPr>
          <w:rFonts w:hint="eastAsia"/>
        </w:rPr>
        <w:t>随后，需要</w:t>
      </w:r>
      <w:r w:rsidRPr="00D01998">
        <w:t>从</w:t>
      </w:r>
      <w:r w:rsidRPr="00D01998">
        <w:t>Huggingface</w:t>
      </w:r>
      <w:r w:rsidRPr="00D01998">
        <w:t>下载预训练的</w:t>
      </w:r>
      <w:r w:rsidRPr="00D01998">
        <w:t>BERT</w:t>
      </w:r>
      <w:r w:rsidRPr="00D01998">
        <w:t>模型</w:t>
      </w:r>
      <w:hyperlink r:id="rId100" w:history="1">
        <w:r w:rsidRPr="00D01998">
          <w:rPr>
            <w:rStyle w:val="ae"/>
            <w:color w:val="auto"/>
            <w:u w:val="none"/>
          </w:rPr>
          <w:t>chinese-roberta-wwm-ext-large</w:t>
        </w:r>
      </w:hyperlink>
      <w:r w:rsidRPr="00D01998">
        <w:t>，</w:t>
      </w:r>
      <w:r>
        <w:rPr>
          <w:rFonts w:hint="eastAsia"/>
        </w:rPr>
        <w:t>下载完成后</w:t>
      </w:r>
      <w:r w:rsidRPr="00D01998">
        <w:t>按照下面的文件夹结构放置到</w:t>
      </w:r>
      <w:r w:rsidRPr="00D01998">
        <w:t> pretrain </w:t>
      </w:r>
      <w:r w:rsidRPr="00D01998">
        <w:t>文件夹下。只需要下载以下文件即可，其余文件不必下载。如果想要使用其他</w:t>
      </w:r>
      <w:r w:rsidRPr="00D01998">
        <w:t>bert</w:t>
      </w:r>
      <w:r w:rsidRPr="00D01998">
        <w:t>预训练模型，可以修改配置文件中的</w:t>
      </w:r>
      <w:r w:rsidRPr="00D01998">
        <w:t> bert </w:t>
      </w:r>
      <w:r w:rsidRPr="00D01998">
        <w:t>参数。</w:t>
      </w:r>
    </w:p>
    <w:p w:rsidR="00762335" w:rsidRPr="00D01998" w:rsidRDefault="00762335" w:rsidP="00762335">
      <w:pPr>
        <w:ind w:firstLineChars="200" w:firstLine="480"/>
      </w:pPr>
    </w:p>
    <w:p w:rsidR="006F2470" w:rsidRPr="006F2470" w:rsidRDefault="006F2470" w:rsidP="00762335">
      <w:pPr>
        <w:pStyle w:val="code"/>
      </w:pPr>
      <w:r w:rsidRPr="006F2470">
        <w:rPr>
          <w:rFonts w:hint="eastAsia"/>
        </w:rPr>
        <w:lastRenderedPageBreak/>
        <w:t xml:space="preserve"># </w:t>
      </w:r>
      <w:r w:rsidRPr="006F2470">
        <w:rPr>
          <w:rFonts w:hint="eastAsia"/>
        </w:rPr>
        <w:t>以</w:t>
      </w:r>
      <w:r w:rsidR="00B65231">
        <w:rPr>
          <w:rFonts w:hint="eastAsia"/>
        </w:rPr>
        <w:t>上述</w:t>
      </w:r>
      <w:r w:rsidR="00B65231">
        <w:rPr>
          <w:rFonts w:hint="eastAsia"/>
        </w:rPr>
        <w:t>bert</w:t>
      </w:r>
      <w:r w:rsidR="00B65231">
        <w:rPr>
          <w:rFonts w:hint="eastAsia"/>
        </w:rPr>
        <w:t>模型</w:t>
      </w:r>
      <w:r w:rsidRPr="006F2470">
        <w:rPr>
          <w:rFonts w:hint="eastAsia"/>
        </w:rPr>
        <w:t>为例，在</w:t>
      </w:r>
      <w:r w:rsidRPr="006F2470">
        <w:rPr>
          <w:rFonts w:hint="eastAsia"/>
        </w:rPr>
        <w:t>pretrain</w:t>
      </w:r>
      <w:r w:rsidRPr="006F2470">
        <w:rPr>
          <w:rFonts w:hint="eastAsia"/>
        </w:rPr>
        <w:t>文件夹下需要新建文件夹</w:t>
      </w:r>
      <w:r w:rsidRPr="006F2470">
        <w:rPr>
          <w:rFonts w:hint="eastAsia"/>
        </w:rPr>
        <w:t>chinese-roberta-wwm-ext-large</w:t>
      </w:r>
    </w:p>
    <w:p w:rsidR="006F2470" w:rsidRPr="006F2470" w:rsidRDefault="006F2470" w:rsidP="00762335">
      <w:pPr>
        <w:pStyle w:val="code"/>
      </w:pPr>
      <w:r w:rsidRPr="006F2470">
        <w:t>pretrain</w:t>
      </w:r>
    </w:p>
    <w:p w:rsidR="006F2470" w:rsidRPr="006F2470" w:rsidRDefault="006F2470" w:rsidP="00762335">
      <w:pPr>
        <w:pStyle w:val="code"/>
      </w:pPr>
      <w:r w:rsidRPr="006F2470">
        <w:rPr>
          <w:rFonts w:hint="eastAsia"/>
        </w:rPr>
        <w:t xml:space="preserve">    </w:t>
      </w:r>
      <w:r w:rsidRPr="006F2470">
        <w:rPr>
          <w:rFonts w:hint="eastAsia"/>
        </w:rPr>
        <w:t>└─</w:t>
      </w:r>
      <w:r w:rsidRPr="006F2470">
        <w:rPr>
          <w:rFonts w:hint="eastAsia"/>
        </w:rPr>
        <w:t>chinese-roberta-wwm-ext-large</w:t>
      </w:r>
    </w:p>
    <w:p w:rsidR="006F2470" w:rsidRPr="006F2470" w:rsidRDefault="006F2470" w:rsidP="00762335">
      <w:pPr>
        <w:pStyle w:val="code"/>
      </w:pPr>
      <w:r w:rsidRPr="006F2470">
        <w:rPr>
          <w:rFonts w:hint="eastAsia"/>
        </w:rPr>
        <w:t xml:space="preserve">        </w:t>
      </w:r>
      <w:r w:rsidRPr="006F2470">
        <w:rPr>
          <w:rFonts w:hint="eastAsia"/>
        </w:rPr>
        <w:t>│─</w:t>
      </w:r>
      <w:r w:rsidRPr="006F2470">
        <w:rPr>
          <w:rFonts w:hint="eastAsia"/>
        </w:rPr>
        <w:t xml:space="preserve"> added_tokens.json</w:t>
      </w:r>
    </w:p>
    <w:p w:rsidR="006F2470" w:rsidRPr="006F2470" w:rsidRDefault="006F2470" w:rsidP="00762335">
      <w:pPr>
        <w:pStyle w:val="code"/>
      </w:pPr>
      <w:r w:rsidRPr="006F2470">
        <w:rPr>
          <w:rFonts w:hint="eastAsia"/>
        </w:rPr>
        <w:t xml:space="preserve">        </w:t>
      </w:r>
      <w:r w:rsidRPr="006F2470">
        <w:rPr>
          <w:rFonts w:hint="eastAsia"/>
        </w:rPr>
        <w:t>│─</w:t>
      </w:r>
      <w:r w:rsidRPr="006F2470">
        <w:rPr>
          <w:rFonts w:hint="eastAsia"/>
        </w:rPr>
        <w:t xml:space="preserve"> config.json</w:t>
      </w:r>
    </w:p>
    <w:p w:rsidR="006F2470" w:rsidRPr="006F2470" w:rsidRDefault="006F2470" w:rsidP="00762335">
      <w:pPr>
        <w:pStyle w:val="code"/>
      </w:pPr>
      <w:r w:rsidRPr="006F2470">
        <w:rPr>
          <w:rFonts w:hint="eastAsia"/>
        </w:rPr>
        <w:t xml:space="preserve">        </w:t>
      </w:r>
      <w:r w:rsidRPr="006F2470">
        <w:rPr>
          <w:rFonts w:hint="eastAsia"/>
        </w:rPr>
        <w:t>│─</w:t>
      </w:r>
      <w:r w:rsidRPr="006F2470">
        <w:rPr>
          <w:rFonts w:hint="eastAsia"/>
        </w:rPr>
        <w:t xml:space="preserve"> pytorch_model.bin</w:t>
      </w:r>
    </w:p>
    <w:p w:rsidR="006F2470" w:rsidRPr="006F2470" w:rsidRDefault="006F2470" w:rsidP="00762335">
      <w:pPr>
        <w:pStyle w:val="code"/>
      </w:pPr>
      <w:r w:rsidRPr="006F2470">
        <w:rPr>
          <w:rFonts w:hint="eastAsia"/>
        </w:rPr>
        <w:t xml:space="preserve">        </w:t>
      </w:r>
      <w:r w:rsidRPr="006F2470">
        <w:rPr>
          <w:rFonts w:hint="eastAsia"/>
        </w:rPr>
        <w:t>│─</w:t>
      </w:r>
      <w:r w:rsidRPr="006F2470">
        <w:rPr>
          <w:rFonts w:hint="eastAsia"/>
        </w:rPr>
        <w:t xml:space="preserve"> special_tokens_map.json</w:t>
      </w:r>
    </w:p>
    <w:p w:rsidR="006F2470" w:rsidRPr="006F2470" w:rsidRDefault="006F2470" w:rsidP="00762335">
      <w:pPr>
        <w:pStyle w:val="code"/>
      </w:pPr>
      <w:r w:rsidRPr="006F2470">
        <w:rPr>
          <w:rFonts w:hint="eastAsia"/>
        </w:rPr>
        <w:t xml:space="preserve">        </w:t>
      </w:r>
      <w:r w:rsidRPr="006F2470">
        <w:rPr>
          <w:rFonts w:hint="eastAsia"/>
        </w:rPr>
        <w:t>│─</w:t>
      </w:r>
      <w:r w:rsidRPr="006F2470">
        <w:rPr>
          <w:rFonts w:hint="eastAsia"/>
        </w:rPr>
        <w:t xml:space="preserve"> tokenizer.json</w:t>
      </w:r>
    </w:p>
    <w:p w:rsidR="006F2470" w:rsidRPr="006F2470" w:rsidRDefault="006F2470" w:rsidP="00762335">
      <w:pPr>
        <w:pStyle w:val="code"/>
      </w:pPr>
      <w:r w:rsidRPr="006F2470">
        <w:rPr>
          <w:rFonts w:hint="eastAsia"/>
        </w:rPr>
        <w:t xml:space="preserve">        </w:t>
      </w:r>
      <w:r w:rsidRPr="006F2470">
        <w:rPr>
          <w:rFonts w:hint="eastAsia"/>
        </w:rPr>
        <w:t>│─</w:t>
      </w:r>
      <w:r w:rsidRPr="006F2470">
        <w:rPr>
          <w:rFonts w:hint="eastAsia"/>
        </w:rPr>
        <w:t xml:space="preserve"> tokenizer_config.json</w:t>
      </w:r>
    </w:p>
    <w:p w:rsidR="006F2470" w:rsidRPr="006F2470" w:rsidRDefault="006F2470" w:rsidP="00762335">
      <w:pPr>
        <w:pStyle w:val="code"/>
      </w:pPr>
      <w:r w:rsidRPr="006F2470">
        <w:rPr>
          <w:rFonts w:hint="eastAsia"/>
        </w:rPr>
        <w:t xml:space="preserve">        </w:t>
      </w:r>
      <w:r w:rsidRPr="006F2470">
        <w:rPr>
          <w:rFonts w:hint="eastAsia"/>
        </w:rPr>
        <w:t>└─</w:t>
      </w:r>
      <w:r w:rsidRPr="006F2470">
        <w:rPr>
          <w:rFonts w:hint="eastAsia"/>
        </w:rPr>
        <w:t xml:space="preserve"> vocab.txt</w:t>
      </w:r>
    </w:p>
    <w:p w:rsidR="006F2470" w:rsidRPr="006F2470" w:rsidRDefault="006F2470" w:rsidP="00762335">
      <w:pPr>
        <w:pStyle w:val="code"/>
      </w:pPr>
      <w:r w:rsidRPr="006F2470">
        <w:rPr>
          <w:rFonts w:hint="eastAsia"/>
        </w:rPr>
        <w:t xml:space="preserve"># </w:t>
      </w:r>
      <w:r w:rsidR="00B65231">
        <w:rPr>
          <w:rFonts w:hint="eastAsia"/>
        </w:rPr>
        <w:t>修改</w:t>
      </w:r>
      <w:r w:rsidRPr="006F2470">
        <w:rPr>
          <w:rFonts w:hint="eastAsia"/>
        </w:rPr>
        <w:t>对应的配置文件</w:t>
      </w:r>
      <w:r w:rsidR="00B65231">
        <w:rPr>
          <w:rFonts w:hint="eastAsia"/>
        </w:rPr>
        <w:t>内容</w:t>
      </w:r>
    </w:p>
    <w:p w:rsidR="006F2470" w:rsidRPr="006F2470" w:rsidRDefault="006F2470" w:rsidP="00762335">
      <w:pPr>
        <w:pStyle w:val="code"/>
      </w:pPr>
      <w:r w:rsidRPr="006F2470">
        <w:t>bert:</w:t>
      </w:r>
    </w:p>
    <w:p w:rsidR="006F2470" w:rsidRPr="006F2470" w:rsidRDefault="006F2470" w:rsidP="00762335">
      <w:pPr>
        <w:pStyle w:val="code"/>
      </w:pPr>
      <w:r w:rsidRPr="006F2470">
        <w:rPr>
          <w:rFonts w:hint="eastAsia"/>
        </w:rPr>
        <w:t xml:space="preserve">  download: false         # </w:t>
      </w:r>
      <w:r w:rsidRPr="006F2470">
        <w:rPr>
          <w:rFonts w:hint="eastAsia"/>
        </w:rPr>
        <w:t>是否</w:t>
      </w:r>
      <w:r w:rsidR="00B65231">
        <w:rPr>
          <w:rFonts w:hint="eastAsia"/>
        </w:rPr>
        <w:t>自动</w:t>
      </w:r>
      <w:r w:rsidRPr="006F2470">
        <w:rPr>
          <w:rFonts w:hint="eastAsia"/>
        </w:rPr>
        <w:t>下载预训练模型，如果手动下载了，可以设置为</w:t>
      </w:r>
      <w:r w:rsidRPr="006F2470">
        <w:rPr>
          <w:rFonts w:hint="eastAsia"/>
        </w:rPr>
        <w:t>false</w:t>
      </w:r>
    </w:p>
    <w:p w:rsidR="006F2470" w:rsidRPr="006F2470" w:rsidRDefault="006F2470" w:rsidP="00762335">
      <w:pPr>
        <w:pStyle w:val="code"/>
      </w:pPr>
      <w:r w:rsidRPr="006F2470">
        <w:rPr>
          <w:rFonts w:hint="eastAsia"/>
        </w:rPr>
        <w:t xml:space="preserve">  cache_dir: "pretrain"     # </w:t>
      </w:r>
      <w:r w:rsidRPr="006F2470">
        <w:rPr>
          <w:rFonts w:hint="eastAsia"/>
        </w:rPr>
        <w:t>自动下载的预训练模型存放路径</w:t>
      </w:r>
    </w:p>
    <w:p w:rsidR="005A03E8" w:rsidRPr="006F2470" w:rsidRDefault="006F2470" w:rsidP="00762335">
      <w:pPr>
        <w:pStyle w:val="code"/>
      </w:pPr>
      <w:r w:rsidRPr="006F2470">
        <w:rPr>
          <w:rFonts w:hint="eastAsia"/>
        </w:rPr>
        <w:t xml:space="preserve">  model: "pretrain/chinese-roberta-wwm-ext-large" # </w:t>
      </w:r>
      <w:r w:rsidRPr="006F2470">
        <w:rPr>
          <w:rFonts w:hint="eastAsia"/>
        </w:rPr>
        <w:t>手动加载的模型路径，或者自动</w:t>
      </w:r>
      <w:r w:rsidR="00B65231">
        <w:rPr>
          <w:rFonts w:hint="eastAsia"/>
        </w:rPr>
        <w:t>下载</w:t>
      </w:r>
      <w:r w:rsidRPr="006F2470">
        <w:rPr>
          <w:rFonts w:hint="eastAsia"/>
        </w:rPr>
        <w:t>模型的</w:t>
      </w:r>
      <w:r w:rsidRPr="006F2470">
        <w:rPr>
          <w:rFonts w:hint="eastAsia"/>
        </w:rPr>
        <w:t>Huggingface</w:t>
      </w:r>
      <w:r w:rsidRPr="006F2470">
        <w:rPr>
          <w:rFonts w:hint="eastAsia"/>
        </w:rPr>
        <w:t>仓库地址</w:t>
      </w:r>
    </w:p>
    <w:p w:rsidR="006F2470" w:rsidRPr="006F2470" w:rsidRDefault="006F2470" w:rsidP="006F2470">
      <w:pPr>
        <w:pStyle w:val="23"/>
        <w:ind w:right="1020"/>
        <w:rPr>
          <w:rFonts w:hint="eastAsia"/>
        </w:rPr>
      </w:pPr>
      <w:bookmarkStart w:id="38" w:name="_Toc200134220"/>
      <w:r>
        <w:rPr>
          <w:rFonts w:hint="eastAsia"/>
        </w:rPr>
        <w:t xml:space="preserve">5.2 </w:t>
      </w:r>
      <w:r w:rsidRPr="006F2470">
        <w:t>参数配置说明</w:t>
      </w:r>
      <w:bookmarkEnd w:id="38"/>
    </w:p>
    <w:p w:rsidR="006F2470" w:rsidRPr="006F2470" w:rsidRDefault="006F2470" w:rsidP="006F2470">
      <w:pPr>
        <w:ind w:firstLineChars="200" w:firstLine="480"/>
        <w:rPr>
          <w:bCs/>
        </w:rPr>
      </w:pPr>
      <w:r>
        <w:rPr>
          <w:rFonts w:hint="eastAsia"/>
        </w:rPr>
        <w:t>按照第四章：实验设计与数据处理的步骤，首先完成</w:t>
      </w:r>
      <w:r w:rsidRPr="006F2470">
        <w:rPr>
          <w:bCs/>
        </w:rPr>
        <w:t>数据集</w:t>
      </w:r>
      <w:r>
        <w:rPr>
          <w:rFonts w:hint="eastAsia"/>
          <w:bCs/>
        </w:rPr>
        <w:t>的</w:t>
      </w:r>
      <w:r w:rsidRPr="006F2470">
        <w:rPr>
          <w:bCs/>
        </w:rPr>
        <w:t>制作</w:t>
      </w:r>
      <w:r>
        <w:rPr>
          <w:rFonts w:hint="eastAsia"/>
          <w:bCs/>
        </w:rPr>
        <w:t>，随后需要修改配置文件内容，配置文件结构参考附录</w:t>
      </w:r>
      <w:r>
        <w:rPr>
          <w:rFonts w:hint="eastAsia"/>
          <w:bCs/>
        </w:rPr>
        <w:t>A</w:t>
      </w:r>
      <w:r>
        <w:rPr>
          <w:rFonts w:hint="eastAsia"/>
          <w:bCs/>
        </w:rPr>
        <w:t>。</w:t>
      </w:r>
      <w:r w:rsidRPr="006F2470">
        <w:t>本项目以配置驱动的方式组织实验参数，所有模型结构、数据路径、训练策略、优化器参数等均集中写入</w:t>
      </w:r>
      <w:r w:rsidRPr="006F2470">
        <w:t xml:space="preserve">config.yaml </w:t>
      </w:r>
      <w:r w:rsidRPr="006F2470">
        <w:t>文件中，极大增强了系统的可控性与实验复现性。</w:t>
      </w:r>
    </w:p>
    <w:p w:rsidR="00B65231" w:rsidRDefault="006F2470" w:rsidP="00B65231">
      <w:pPr>
        <w:ind w:firstLineChars="200" w:firstLine="480"/>
      </w:pPr>
      <w:r w:rsidRPr="006F2470">
        <w:t>该配置文件采用</w:t>
      </w:r>
      <w:r w:rsidRPr="006F2470">
        <w:t>YAML</w:t>
      </w:r>
      <w:r w:rsidRPr="006F2470">
        <w:t>格式编写，结构清晰、模块划分明确，主要包括</w:t>
      </w:r>
      <w:r w:rsidR="00190974">
        <w:rPr>
          <w:rFonts w:hint="eastAsia"/>
        </w:rPr>
        <w:t>四</w:t>
      </w:r>
      <w:r w:rsidRPr="006F2470">
        <w:t>大部分：实验设定、数据预处理参数、模型结构定义、训练超参数设定。以下对关键字段进行详细说明。</w:t>
      </w:r>
    </w:p>
    <w:p w:rsidR="006F2470" w:rsidRPr="00B65231" w:rsidRDefault="00B65231" w:rsidP="00B65231">
      <w:pPr>
        <w:rPr>
          <w:b/>
          <w:bCs/>
        </w:rPr>
      </w:pPr>
      <w:r w:rsidRPr="00B65231">
        <w:rPr>
          <w:rFonts w:hint="eastAsia"/>
          <w:b/>
          <w:bCs/>
        </w:rPr>
        <w:t xml:space="preserve">1. </w:t>
      </w:r>
      <w:r w:rsidR="006F2470" w:rsidRPr="00B65231">
        <w:rPr>
          <w:b/>
          <w:bCs/>
        </w:rPr>
        <w:t>实验基础设定</w:t>
      </w:r>
    </w:p>
    <w:p w:rsidR="00AF5CC3" w:rsidRPr="00AF5CC3" w:rsidRDefault="00AF5CC3" w:rsidP="00762335">
      <w:pPr>
        <w:pStyle w:val="code"/>
      </w:pPr>
      <w:r w:rsidRPr="00AF5CC3">
        <w:t>exp_dir: "checkpoints"</w:t>
      </w:r>
    </w:p>
    <w:p w:rsidR="00AF5CC3" w:rsidRPr="00AF5CC3" w:rsidRDefault="00AF5CC3" w:rsidP="00762335">
      <w:pPr>
        <w:pStyle w:val="code"/>
      </w:pPr>
      <w:r w:rsidRPr="00AF5CC3">
        <w:t>exp_name: "test"</w:t>
      </w:r>
    </w:p>
    <w:p w:rsidR="006F2470" w:rsidRPr="00AF5CC3" w:rsidRDefault="00AF5CC3" w:rsidP="00762335">
      <w:pPr>
        <w:pStyle w:val="code"/>
      </w:pPr>
      <w:r w:rsidRPr="00AF5CC3">
        <w:t>seed: 114514</w:t>
      </w:r>
    </w:p>
    <w:p w:rsidR="006F2470" w:rsidRPr="00AF5CC3" w:rsidRDefault="00AF5CC3" w:rsidP="00AF5CC3">
      <w:pPr>
        <w:ind w:firstLineChars="200" w:firstLine="480"/>
      </w:pPr>
      <w:r w:rsidRPr="00AF5CC3">
        <w:t>exp_dir</w:t>
      </w:r>
      <w:r w:rsidRPr="00AF5CC3">
        <w:t>：实验输出路径（模型权重与日志缓存等）</w:t>
      </w:r>
      <w:r>
        <w:rPr>
          <w:rFonts w:hint="eastAsia"/>
        </w:rPr>
        <w:t>；</w:t>
      </w:r>
      <w:r w:rsidRPr="00AF5CC3">
        <w:t>exp_name</w:t>
      </w:r>
      <w:r w:rsidRPr="00AF5CC3">
        <w:t>：当前实验的命名标识；</w:t>
      </w:r>
      <w:r w:rsidRPr="00AF5CC3">
        <w:t>seed</w:t>
      </w:r>
      <w:r w:rsidRPr="00AF5CC3">
        <w:t>：用于控制随机性，使得数据划分、初始化保持一致。</w:t>
      </w:r>
    </w:p>
    <w:p w:rsidR="005A03E8" w:rsidRPr="00190974" w:rsidRDefault="00190974" w:rsidP="005A03E8">
      <w:pPr>
        <w:rPr>
          <w:b/>
          <w:bCs/>
        </w:rPr>
      </w:pPr>
      <w:r w:rsidRPr="00190974">
        <w:rPr>
          <w:rFonts w:hint="eastAsia"/>
          <w:b/>
          <w:bCs/>
        </w:rPr>
        <w:t>2</w:t>
      </w:r>
      <w:r w:rsidR="00AF5CC3" w:rsidRPr="00190974">
        <w:rPr>
          <w:rFonts w:hint="eastAsia"/>
          <w:b/>
          <w:bCs/>
        </w:rPr>
        <w:t xml:space="preserve">. </w:t>
      </w:r>
      <w:r w:rsidR="00AF5CC3" w:rsidRPr="00190974">
        <w:rPr>
          <w:b/>
          <w:bCs/>
        </w:rPr>
        <w:t>预处理</w:t>
      </w:r>
      <w:r w:rsidRPr="006F2470">
        <w:rPr>
          <w:b/>
          <w:bCs/>
        </w:rPr>
        <w:t>参数</w:t>
      </w:r>
      <w:r w:rsidR="00AF5CC3" w:rsidRPr="00190974">
        <w:rPr>
          <w:b/>
          <w:bCs/>
        </w:rPr>
        <w:t>设置</w:t>
      </w:r>
    </w:p>
    <w:p w:rsidR="00AF5CC3" w:rsidRDefault="00AF5CC3" w:rsidP="00AF5CC3">
      <w:pPr>
        <w:pStyle w:val="code"/>
      </w:pPr>
      <w:r>
        <w:t>preprocess:</w:t>
      </w:r>
    </w:p>
    <w:p w:rsidR="00AF5CC3" w:rsidRDefault="00AF5CC3" w:rsidP="00AF5CC3">
      <w:pPr>
        <w:pStyle w:val="code"/>
      </w:pPr>
      <w:r>
        <w:t xml:space="preserve">  batch_size: 6</w:t>
      </w:r>
    </w:p>
    <w:p w:rsidR="00AF5CC3" w:rsidRDefault="00AF5CC3" w:rsidP="00AF5CC3">
      <w:pPr>
        <w:pStyle w:val="code"/>
      </w:pPr>
      <w:r>
        <w:t xml:space="preserve">  max_length: 256</w:t>
      </w:r>
    </w:p>
    <w:p w:rsidR="00AF5CC3" w:rsidRDefault="00AF5CC3" w:rsidP="00AF5CC3">
      <w:pPr>
        <w:pStyle w:val="code"/>
      </w:pPr>
      <w:r>
        <w:t xml:space="preserve">  padding: "max_length"</w:t>
      </w:r>
    </w:p>
    <w:p w:rsidR="005A03E8" w:rsidRDefault="00AF5CC3" w:rsidP="00AF5CC3">
      <w:pPr>
        <w:pStyle w:val="code"/>
      </w:pPr>
      <w:r>
        <w:t xml:space="preserve">  truncation: true</w:t>
      </w:r>
    </w:p>
    <w:p w:rsidR="007A652D" w:rsidRDefault="007A652D" w:rsidP="007A652D">
      <w:pPr>
        <w:ind w:firstLineChars="200" w:firstLine="480"/>
      </w:pPr>
      <w:r w:rsidRPr="007A652D">
        <w:t>batch_size</w:t>
      </w:r>
      <w:r>
        <w:rPr>
          <w:rFonts w:hint="eastAsia"/>
        </w:rPr>
        <w:t>：</w:t>
      </w:r>
      <w:r w:rsidRPr="007A652D">
        <w:t>该参数控制在特征提取阶段时每批处理的样本数量。由于中文</w:t>
      </w:r>
      <w:r w:rsidRPr="007A652D">
        <w:t>RoBERTa</w:t>
      </w:r>
      <w:r w:rsidRPr="007A652D">
        <w:t>模型本身参数量大、显存占用高，且我们对每个输入还需抽取</w:t>
      </w:r>
      <w:r w:rsidRPr="007A652D">
        <w:t>[CLS]</w:t>
      </w:r>
      <w:r w:rsidRPr="007A652D">
        <w:t>向量进行缓存，因此将</w:t>
      </w:r>
      <w:r w:rsidRPr="007A652D">
        <w:t>batch_size</w:t>
      </w:r>
      <w:r w:rsidRPr="007A652D">
        <w:t>设为较小的数值更为稳妥。用户可根据实际设备调整该值</w:t>
      </w:r>
      <w:r>
        <w:rPr>
          <w:rFonts w:hint="eastAsia"/>
        </w:rPr>
        <w:t>。</w:t>
      </w:r>
    </w:p>
    <w:p w:rsidR="007A652D" w:rsidRPr="007A652D" w:rsidRDefault="007A652D" w:rsidP="007A652D">
      <w:pPr>
        <w:ind w:firstLineChars="200" w:firstLine="480"/>
      </w:pPr>
      <w:r w:rsidRPr="007A652D">
        <w:lastRenderedPageBreak/>
        <w:t>max_length</w:t>
      </w:r>
      <w:r>
        <w:rPr>
          <w:rFonts w:hint="eastAsia"/>
        </w:rPr>
        <w:t>：</w:t>
      </w:r>
      <w:r w:rsidRPr="007A652D">
        <w:t>表示对每条文本进行编码时的最大</w:t>
      </w:r>
      <w:r w:rsidRPr="007A652D">
        <w:t>Token</w:t>
      </w:r>
      <w:r w:rsidRPr="007A652D">
        <w:t>数量。</w:t>
      </w:r>
      <w:r w:rsidRPr="007A652D">
        <w:t>Transformer</w:t>
      </w:r>
      <w:r w:rsidRPr="007A652D">
        <w:t>模型存在输入长度限制，为提升训练速度并适配中短文本，本项目选用</w:t>
      </w:r>
      <w:r w:rsidRPr="007A652D">
        <w:t>256</w:t>
      </w:r>
      <w:r w:rsidRPr="007A652D">
        <w:t>作为上限。当文本长度超过</w:t>
      </w:r>
      <w:r w:rsidRPr="007A652D">
        <w:t>256</w:t>
      </w:r>
      <w:r w:rsidRPr="007A652D">
        <w:t>，将按如下逻辑处理：若</w:t>
      </w:r>
      <w:r w:rsidRPr="007A652D">
        <w:t>truncation: true</w:t>
      </w:r>
      <w:r w:rsidRPr="007A652D">
        <w:t>，则自动截断；若</w:t>
      </w:r>
      <w:r w:rsidRPr="007A652D">
        <w:t>padding: "max_length"</w:t>
      </w:r>
      <w:r w:rsidRPr="007A652D">
        <w:t>，则不足部分填充至固定长度</w:t>
      </w:r>
      <w:r>
        <w:rPr>
          <w:rFonts w:hint="eastAsia"/>
        </w:rPr>
        <w:t>。</w:t>
      </w:r>
      <w:r w:rsidRPr="007A652D">
        <w:t>这种统一长度策略的优点包括：保证模型输入维度一致，方便批处理；加快</w:t>
      </w:r>
      <w:r w:rsidRPr="007A652D">
        <w:t>Transformer</w:t>
      </w:r>
      <w:r w:rsidRPr="007A652D">
        <w:t>编码阶段的并行处理；避免冗余长文本带来的性能损耗。</w:t>
      </w:r>
    </w:p>
    <w:p w:rsidR="00AF5CC3" w:rsidRPr="00167E24" w:rsidRDefault="004C3A0A" w:rsidP="005A03E8">
      <w:pPr>
        <w:rPr>
          <w:b/>
          <w:bCs/>
        </w:rPr>
      </w:pPr>
      <w:r>
        <w:rPr>
          <w:rFonts w:hint="eastAsia"/>
          <w:b/>
          <w:bCs/>
        </w:rPr>
        <w:t>3</w:t>
      </w:r>
      <w:r w:rsidR="00167E24" w:rsidRPr="00167E24">
        <w:rPr>
          <w:rFonts w:hint="eastAsia"/>
          <w:b/>
          <w:bCs/>
        </w:rPr>
        <w:t xml:space="preserve">. </w:t>
      </w:r>
      <w:r w:rsidR="00167E24" w:rsidRPr="00167E24">
        <w:rPr>
          <w:b/>
          <w:bCs/>
        </w:rPr>
        <w:t>模型结构与分类器设置</w:t>
      </w:r>
    </w:p>
    <w:p w:rsidR="00167E24" w:rsidRPr="00883457" w:rsidRDefault="00167E24" w:rsidP="00762335">
      <w:pPr>
        <w:pStyle w:val="code"/>
      </w:pPr>
      <w:r w:rsidRPr="00883457">
        <w:t>model:</w:t>
      </w:r>
    </w:p>
    <w:p w:rsidR="00167E24" w:rsidRPr="00883457" w:rsidRDefault="00167E24" w:rsidP="00762335">
      <w:pPr>
        <w:pStyle w:val="code"/>
      </w:pPr>
      <w:r w:rsidRPr="00883457">
        <w:rPr>
          <w:rFonts w:hint="eastAsia"/>
        </w:rPr>
        <w:t xml:space="preserve">  cloud_drop_num: 512         </w:t>
      </w:r>
      <w:r>
        <w:rPr>
          <w:rFonts w:hint="eastAsia"/>
        </w:rPr>
        <w:t xml:space="preserve">       </w:t>
      </w:r>
      <w:r w:rsidRPr="00883457">
        <w:rPr>
          <w:rFonts w:hint="eastAsia"/>
        </w:rPr>
        <w:t xml:space="preserve"> </w:t>
      </w:r>
      <w:r>
        <w:rPr>
          <w:rFonts w:hint="eastAsia"/>
        </w:rPr>
        <w:t xml:space="preserve"> </w:t>
      </w:r>
      <w:r>
        <w:tab/>
      </w:r>
      <w:r w:rsidRPr="00883457">
        <w:rPr>
          <w:rFonts w:hint="eastAsia"/>
        </w:rPr>
        <w:t xml:space="preserve"># </w:t>
      </w:r>
      <w:r w:rsidRPr="00883457">
        <w:rPr>
          <w:rFonts w:hint="eastAsia"/>
        </w:rPr>
        <w:t>云滴数量</w:t>
      </w:r>
    </w:p>
    <w:p w:rsidR="00167E24" w:rsidRPr="00883457" w:rsidRDefault="00167E24" w:rsidP="00762335">
      <w:pPr>
        <w:pStyle w:val="code"/>
      </w:pPr>
      <w:r w:rsidRPr="00883457">
        <w:rPr>
          <w:rFonts w:hint="eastAsia"/>
        </w:rPr>
        <w:t xml:space="preserve">  cloud_dim: 16               </w:t>
      </w:r>
      <w:r>
        <w:rPr>
          <w:rFonts w:hint="eastAsia"/>
        </w:rPr>
        <w:t xml:space="preserve">       </w:t>
      </w:r>
      <w:r w:rsidRPr="00883457">
        <w:rPr>
          <w:rFonts w:hint="eastAsia"/>
        </w:rPr>
        <w:t xml:space="preserve"> </w:t>
      </w:r>
      <w:r>
        <w:rPr>
          <w:rFonts w:hint="eastAsia"/>
        </w:rPr>
        <w:t xml:space="preserve"> </w:t>
      </w:r>
      <w:r>
        <w:tab/>
      </w:r>
      <w:r w:rsidRPr="00883457">
        <w:rPr>
          <w:rFonts w:hint="eastAsia"/>
        </w:rPr>
        <w:t xml:space="preserve"># </w:t>
      </w:r>
      <w:r w:rsidRPr="00883457">
        <w:rPr>
          <w:rFonts w:hint="eastAsia"/>
        </w:rPr>
        <w:t>云滴维度</w:t>
      </w:r>
    </w:p>
    <w:p w:rsidR="00167E24" w:rsidRPr="00883457" w:rsidRDefault="00167E24" w:rsidP="00762335">
      <w:pPr>
        <w:pStyle w:val="code"/>
      </w:pPr>
      <w:r w:rsidRPr="00883457">
        <w:rPr>
          <w:rFonts w:hint="eastAsia"/>
        </w:rPr>
        <w:t xml:space="preserve">  attention: false          </w:t>
      </w:r>
      <w:r>
        <w:rPr>
          <w:rFonts w:hint="eastAsia"/>
        </w:rPr>
        <w:t xml:space="preserve">  </w:t>
      </w:r>
      <w:r w:rsidRPr="00883457">
        <w:rPr>
          <w:rFonts w:hint="eastAsia"/>
        </w:rPr>
        <w:t xml:space="preserve">   </w:t>
      </w:r>
      <w:r>
        <w:rPr>
          <w:rFonts w:hint="eastAsia"/>
        </w:rPr>
        <w:t xml:space="preserve">         </w:t>
      </w:r>
      <w:r>
        <w:tab/>
      </w:r>
      <w:r w:rsidRPr="00883457">
        <w:rPr>
          <w:rFonts w:hint="eastAsia"/>
        </w:rPr>
        <w:t xml:space="preserve"># </w:t>
      </w:r>
      <w:r w:rsidRPr="00883457">
        <w:rPr>
          <w:rFonts w:hint="eastAsia"/>
        </w:rPr>
        <w:t>是否使用注意力机制</w:t>
      </w:r>
    </w:p>
    <w:p w:rsidR="00167E24" w:rsidRPr="00883457" w:rsidRDefault="00167E24" w:rsidP="00762335">
      <w:pPr>
        <w:pStyle w:val="code"/>
      </w:pPr>
      <w:r w:rsidRPr="00883457">
        <w:rPr>
          <w:rFonts w:hint="eastAsia"/>
        </w:rPr>
        <w:t xml:space="preserve">  labels:                     </w:t>
      </w:r>
      <w:r>
        <w:rPr>
          <w:rFonts w:hint="eastAsia"/>
        </w:rPr>
        <w:t xml:space="preserve">       </w:t>
      </w:r>
      <w:r w:rsidRPr="00883457">
        <w:rPr>
          <w:rFonts w:hint="eastAsia"/>
        </w:rPr>
        <w:t xml:space="preserve"> </w:t>
      </w:r>
      <w:r>
        <w:rPr>
          <w:rFonts w:hint="eastAsia"/>
        </w:rPr>
        <w:t xml:space="preserve"> </w:t>
      </w:r>
      <w:r>
        <w:tab/>
      </w:r>
      <w:r w:rsidRPr="00883457">
        <w:rPr>
          <w:rFonts w:hint="eastAsia"/>
        </w:rPr>
        <w:t xml:space="preserve"># </w:t>
      </w:r>
      <w:r w:rsidRPr="00883457">
        <w:rPr>
          <w:rFonts w:hint="eastAsia"/>
        </w:rPr>
        <w:t>分类器输出标签</w:t>
      </w:r>
    </w:p>
    <w:p w:rsidR="00167E24" w:rsidRPr="00883457" w:rsidRDefault="00167E24" w:rsidP="00762335">
      <w:pPr>
        <w:pStyle w:val="code"/>
      </w:pPr>
      <w:r w:rsidRPr="00883457">
        <w:t xml:space="preserve">    0: "Negative"</w:t>
      </w:r>
    </w:p>
    <w:p w:rsidR="00167E24" w:rsidRPr="00883457" w:rsidRDefault="00167E24" w:rsidP="00762335">
      <w:pPr>
        <w:pStyle w:val="code"/>
      </w:pPr>
      <w:r w:rsidRPr="00883457">
        <w:t xml:space="preserve">    1: "Positive"</w:t>
      </w:r>
    </w:p>
    <w:p w:rsidR="00167E24" w:rsidRPr="00883457" w:rsidRDefault="00167E24" w:rsidP="00762335">
      <w:pPr>
        <w:pStyle w:val="code"/>
      </w:pPr>
      <w:r w:rsidRPr="00883457">
        <w:rPr>
          <w:rFonts w:hint="eastAsia"/>
        </w:rPr>
        <w:t xml:space="preserve">  features:                    </w:t>
      </w:r>
      <w:r>
        <w:rPr>
          <w:rFonts w:hint="eastAsia"/>
        </w:rPr>
        <w:t xml:space="preserve">         </w:t>
      </w:r>
      <w:r>
        <w:tab/>
      </w:r>
      <w:r w:rsidRPr="00883457">
        <w:rPr>
          <w:rFonts w:hint="eastAsia"/>
        </w:rPr>
        <w:t xml:space="preserve"># </w:t>
      </w:r>
      <w:r w:rsidRPr="00883457">
        <w:rPr>
          <w:rFonts w:hint="eastAsia"/>
        </w:rPr>
        <w:t>分类器隐藏层维度</w:t>
      </w:r>
    </w:p>
    <w:p w:rsidR="00167E24" w:rsidRPr="00883457" w:rsidRDefault="00167E24" w:rsidP="00762335">
      <w:pPr>
        <w:pStyle w:val="code"/>
      </w:pPr>
      <w:r w:rsidRPr="00883457">
        <w:rPr>
          <w:rFonts w:hint="eastAsia"/>
        </w:rPr>
        <w:t xml:space="preserve">  - 256                      </w:t>
      </w:r>
      <w:r>
        <w:rPr>
          <w:rFonts w:hint="eastAsia"/>
        </w:rPr>
        <w:t xml:space="preserve">       </w:t>
      </w:r>
      <w:r w:rsidRPr="00883457">
        <w:rPr>
          <w:rFonts w:hint="eastAsia"/>
        </w:rPr>
        <w:t xml:space="preserve">  </w:t>
      </w:r>
      <w:r>
        <w:tab/>
      </w:r>
      <w:r w:rsidRPr="00883457">
        <w:rPr>
          <w:rFonts w:hint="eastAsia"/>
        </w:rPr>
        <w:t xml:space="preserve"># </w:t>
      </w:r>
      <w:r w:rsidRPr="00883457">
        <w:rPr>
          <w:rFonts w:hint="eastAsia"/>
        </w:rPr>
        <w:t>首层维度应小于</w:t>
      </w:r>
      <w:r w:rsidRPr="00883457">
        <w:rPr>
          <w:rFonts w:hint="eastAsia"/>
        </w:rPr>
        <w:t>cloud_drop_num</w:t>
      </w:r>
    </w:p>
    <w:p w:rsidR="00167E24" w:rsidRPr="00883457" w:rsidRDefault="00167E24" w:rsidP="00762335">
      <w:pPr>
        <w:pStyle w:val="code"/>
      </w:pPr>
      <w:r w:rsidRPr="00883457">
        <w:rPr>
          <w:rFonts w:hint="eastAsia"/>
        </w:rPr>
        <w:t xml:space="preserve">  - 64                       </w:t>
      </w:r>
      <w:r>
        <w:rPr>
          <w:rFonts w:hint="eastAsia"/>
        </w:rPr>
        <w:t xml:space="preserve">       </w:t>
      </w:r>
      <w:r w:rsidRPr="00883457">
        <w:rPr>
          <w:rFonts w:hint="eastAsia"/>
        </w:rPr>
        <w:t xml:space="preserve">  </w:t>
      </w:r>
      <w:r>
        <w:tab/>
      </w:r>
      <w:r w:rsidRPr="00883457">
        <w:rPr>
          <w:rFonts w:hint="eastAsia"/>
        </w:rPr>
        <w:t xml:space="preserve"># </w:t>
      </w:r>
      <w:r w:rsidRPr="00883457">
        <w:rPr>
          <w:rFonts w:hint="eastAsia"/>
        </w:rPr>
        <w:t>末层维度应大于输出类别数</w:t>
      </w:r>
    </w:p>
    <w:p w:rsidR="00167E24" w:rsidRPr="00883457" w:rsidRDefault="00167E24" w:rsidP="00762335">
      <w:pPr>
        <w:pStyle w:val="code"/>
      </w:pPr>
      <w:r w:rsidRPr="00883457">
        <w:rPr>
          <w:rFonts w:hint="eastAsia"/>
        </w:rPr>
        <w:t xml:space="preserve">  dropout: 0.2                 </w:t>
      </w:r>
      <w:r>
        <w:rPr>
          <w:rFonts w:hint="eastAsia"/>
        </w:rPr>
        <w:t xml:space="preserve">         </w:t>
      </w:r>
      <w:r>
        <w:tab/>
      </w:r>
      <w:r w:rsidRPr="00883457">
        <w:rPr>
          <w:rFonts w:hint="eastAsia"/>
        </w:rPr>
        <w:t># dropout</w:t>
      </w:r>
      <w:r w:rsidRPr="00883457">
        <w:rPr>
          <w:rFonts w:hint="eastAsia"/>
        </w:rPr>
        <w:t>比率</w:t>
      </w:r>
    </w:p>
    <w:p w:rsidR="00606554" w:rsidRPr="00606554" w:rsidRDefault="00606554" w:rsidP="00606554">
      <w:pPr>
        <w:ind w:firstLineChars="200" w:firstLine="480"/>
      </w:pPr>
      <w:r w:rsidRPr="00606554">
        <w:t>在本项目中，</w:t>
      </w:r>
      <w:r w:rsidRPr="00606554">
        <w:t>model</w:t>
      </w:r>
      <w:r w:rsidRPr="00606554">
        <w:t>字段定义了整个云模型分类器的核心结构，是</w:t>
      </w:r>
      <w:r w:rsidRPr="00606554">
        <w:t>BERT</w:t>
      </w:r>
      <w:r w:rsidRPr="00606554">
        <w:t>表达特征与最终情感预测之间的桥梁。其关键在于通过模糊建模与高维向量变换，将不确定性引入传统的情感分类模型中，并使用多层感知机（</w:t>
      </w:r>
      <w:r w:rsidRPr="00606554">
        <w:t>MLP</w:t>
      </w:r>
      <w:r w:rsidRPr="00606554">
        <w:t>）进行进一步特征抽取与判别。</w:t>
      </w:r>
    </w:p>
    <w:p w:rsidR="00606554" w:rsidRPr="00606554" w:rsidRDefault="00606554" w:rsidP="00606554">
      <w:pPr>
        <w:ind w:firstLineChars="200" w:firstLine="480"/>
      </w:pPr>
      <w:r w:rsidRPr="00606554">
        <w:t>首先，模型从预训练语言模型中提取文本的</w:t>
      </w:r>
      <w:r w:rsidRPr="00606554">
        <w:t>[CLS]</w:t>
      </w:r>
      <w:r w:rsidRPr="00606554">
        <w:t>向量作为整体语义表示，维度为</w:t>
      </w:r>
      <w:r w:rsidRPr="00606554">
        <w:t>1024</w:t>
      </w:r>
      <w:r w:rsidRPr="00606554">
        <w:t>。这个向量随后通过三组全连接层生成三个核心参数：</w:t>
      </w:r>
      <w:r w:rsidRPr="00606554">
        <w:t>Ex</w:t>
      </w:r>
      <w:r w:rsidRPr="00606554">
        <w:t>（期望值）：表示云滴中心，控制分布均值；</w:t>
      </w:r>
      <w:r w:rsidRPr="00606554">
        <w:t>En</w:t>
      </w:r>
      <w:r w:rsidRPr="00606554">
        <w:t>（熵）：表示分布的不确定性程度；</w:t>
      </w:r>
      <w:r w:rsidRPr="00606554">
        <w:t>He</w:t>
      </w:r>
      <w:r w:rsidRPr="00606554">
        <w:t>（超熵）：表示熵本身的波动性。这些参数在模型中用于采样构造</w:t>
      </w:r>
      <w:r w:rsidRPr="00606554">
        <w:rPr>
          <w:rFonts w:ascii="宋体" w:hAnsi="宋体"/>
        </w:rPr>
        <w:t>“</w:t>
      </w:r>
      <w:r w:rsidRPr="00606554">
        <w:t>云滴</w:t>
      </w:r>
      <w:r w:rsidRPr="00606554">
        <w:rPr>
          <w:rFonts w:ascii="宋体" w:hAnsi="宋体"/>
        </w:rPr>
        <w:t>”</w:t>
      </w:r>
      <w:r w:rsidRPr="00606554">
        <w:t>（</w:t>
      </w:r>
      <w:r w:rsidRPr="00606554">
        <w:t>Cloud Drops</w:t>
      </w:r>
      <w:r w:rsidRPr="00606554">
        <w:t>），即每条样本生成多个近似模拟的特征表示。在默认配置中：</w:t>
      </w:r>
      <w:r w:rsidRPr="00606554">
        <w:t>cloud_drop_num: 512</w:t>
      </w:r>
      <w:r w:rsidRPr="00606554">
        <w:t>表示每条样本采样</w:t>
      </w:r>
      <w:r w:rsidRPr="00606554">
        <w:t>512</w:t>
      </w:r>
      <w:r w:rsidRPr="00606554">
        <w:t>个云滴；</w:t>
      </w:r>
      <w:r w:rsidRPr="00606554">
        <w:t>cloud_dim: 16</w:t>
      </w:r>
      <w:r w:rsidRPr="00606554">
        <w:t>表示每个云滴的维度为</w:t>
      </w:r>
      <w:r w:rsidRPr="00606554">
        <w:t>16</w:t>
      </w:r>
      <w:r w:rsidRPr="00606554">
        <w:t>；</w:t>
      </w:r>
    </w:p>
    <w:p w:rsidR="00606554" w:rsidRPr="00606554" w:rsidRDefault="00606554" w:rsidP="00606554">
      <w:pPr>
        <w:ind w:firstLineChars="200" w:firstLine="480"/>
      </w:pPr>
      <w:r w:rsidRPr="00606554">
        <w:t>经采样后，每个样本对应一个尺寸为</w:t>
      </w:r>
      <w:r w:rsidRPr="00606554">
        <w:t>[512 × 16 = 8192]</w:t>
      </w:r>
      <w:r w:rsidRPr="00606554">
        <w:t>的高维特征向量。该特征随后进入模型中定义的分类器网络结构，具体由</w:t>
      </w:r>
      <w:r w:rsidRPr="00606554">
        <w:t>features: [256, 64]</w:t>
      </w:r>
      <w:r w:rsidRPr="00606554">
        <w:t>控制，即构建一个具有两层隐藏层的多层感知机（</w:t>
      </w:r>
      <w:r w:rsidRPr="00606554">
        <w:t>MLP</w:t>
      </w:r>
      <w:r w:rsidRPr="00606554">
        <w:t>）：第一层将</w:t>
      </w:r>
      <w:r w:rsidRPr="00606554">
        <w:t>8192</w:t>
      </w:r>
      <w:r w:rsidRPr="00606554">
        <w:t>维的输入压缩为</w:t>
      </w:r>
      <w:r w:rsidRPr="00606554">
        <w:t xml:space="preserve">256 </w:t>
      </w:r>
      <w:r w:rsidRPr="00606554">
        <w:t>维，并使用</w:t>
      </w:r>
      <w:r w:rsidRPr="00606554">
        <w:t>ReLU</w:t>
      </w:r>
      <w:r w:rsidRPr="00606554">
        <w:t>激活与</w:t>
      </w:r>
      <w:r w:rsidRPr="00606554">
        <w:t>Dropout</w:t>
      </w:r>
      <w:r w:rsidRPr="00606554">
        <w:t>；第二层将</w:t>
      </w:r>
      <w:r w:rsidRPr="00606554">
        <w:t>256</w:t>
      </w:r>
      <w:r w:rsidRPr="00606554">
        <w:t>压缩为</w:t>
      </w:r>
      <w:r w:rsidRPr="00606554">
        <w:t>64</w:t>
      </w:r>
      <w:r w:rsidRPr="00606554">
        <w:t>，同样使用</w:t>
      </w:r>
      <w:r w:rsidRPr="00606554">
        <w:t>ReLU</w:t>
      </w:r>
      <w:r w:rsidRPr="00606554">
        <w:t>和</w:t>
      </w:r>
      <w:r w:rsidRPr="00606554">
        <w:t xml:space="preserve"> Dropout</w:t>
      </w:r>
      <w:r w:rsidRPr="00606554">
        <w:t>；最后一层线性变换为输出维度，即标签类别数（当前为</w:t>
      </w:r>
      <w:r w:rsidRPr="00606554">
        <w:t xml:space="preserve"> 2</w:t>
      </w:r>
      <w:r w:rsidRPr="00606554">
        <w:t>）。</w:t>
      </w:r>
      <w:r>
        <w:rPr>
          <w:rFonts w:hint="eastAsia"/>
        </w:rPr>
        <w:t>该</w:t>
      </w:r>
      <w:r w:rsidRPr="00606554">
        <w:t>features</w:t>
      </w:r>
      <w:r>
        <w:rPr>
          <w:rFonts w:hint="eastAsia"/>
        </w:rPr>
        <w:t>参数可以由用户自己配置，可以按需扩大层数和维度，以拟合更精细的模型。</w:t>
      </w:r>
      <w:r w:rsidRPr="00606554">
        <w:t>这一结构不仅能有效降维，还通过非线性映射提升模型对复杂语义特征的区分能力。该结构可表示为如下序列：</w:t>
      </w:r>
    </w:p>
    <w:p w:rsidR="00606554" w:rsidRDefault="00606554" w:rsidP="00606554">
      <w:pPr>
        <w:pStyle w:val="MTDisplayEquation"/>
      </w:pPr>
      <w:r>
        <w:tab/>
      </w:r>
      <w:r w:rsidRPr="00606554">
        <w:rPr>
          <w:position w:val="-6"/>
        </w:rPr>
        <w:object w:dxaOrig="6600" w:dyaOrig="320">
          <v:shape id="_x0000_i1065" type="#_x0000_t75" style="width:330.05pt;height:15.4pt" o:ole="">
            <v:imagedata r:id="rId101" o:title=""/>
          </v:shape>
          <o:OLEObject Type="Embed" ProgID="Equation.DSMT4" ShapeID="_x0000_i1065" DrawAspect="Content" ObjectID="_1813584501" r:id="rId102"/>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625A9F">
          <w:rPr>
            <w:noProof/>
          </w:rPr>
          <w:instrText>21</w:instrText>
        </w:r>
      </w:fldSimple>
      <w:r>
        <w:instrText>)</w:instrText>
      </w:r>
      <w:r>
        <w:fldChar w:fldCharType="end"/>
      </w:r>
    </w:p>
    <w:p w:rsidR="00606554" w:rsidRDefault="00606554" w:rsidP="00606554">
      <w:pPr>
        <w:ind w:firstLineChars="200" w:firstLine="480"/>
      </w:pPr>
      <w:r w:rsidRPr="00606554">
        <w:t>此外，</w:t>
      </w:r>
      <w:r w:rsidRPr="00606554">
        <w:t>dropout: 0.2</w:t>
      </w:r>
      <w:r w:rsidRPr="00606554">
        <w:t>表示每层之间加入了</w:t>
      </w:r>
      <w:r w:rsidRPr="00606554">
        <w:t>20%</w:t>
      </w:r>
      <w:r w:rsidRPr="00606554">
        <w:t>的神经元随机失活机制，有助于</w:t>
      </w:r>
      <w:r w:rsidRPr="00606554">
        <w:lastRenderedPageBreak/>
        <w:t>防止过拟合，特别适用于中小样本任务。配置中还可启用</w:t>
      </w:r>
      <w:r w:rsidRPr="00606554">
        <w:t>attention: true</w:t>
      </w:r>
      <w:r w:rsidRPr="00606554">
        <w:t>来增强云滴间交互，不过为控制复杂度，默认关闭。</w:t>
      </w:r>
    </w:p>
    <w:p w:rsidR="00D366EE" w:rsidRDefault="00D366EE" w:rsidP="00D366EE">
      <w:pPr>
        <w:rPr>
          <w:b/>
          <w:bCs/>
        </w:rPr>
      </w:pPr>
      <w:r w:rsidRPr="00D366EE">
        <w:rPr>
          <w:rFonts w:hint="eastAsia"/>
          <w:b/>
          <w:bCs/>
        </w:rPr>
        <w:t xml:space="preserve">4. </w:t>
      </w:r>
      <w:r w:rsidRPr="006F2470">
        <w:rPr>
          <w:b/>
          <w:bCs/>
        </w:rPr>
        <w:t>训练超参数</w:t>
      </w:r>
    </w:p>
    <w:p w:rsidR="00762335" w:rsidRPr="00883457" w:rsidRDefault="00762335" w:rsidP="00762335">
      <w:pPr>
        <w:pStyle w:val="code"/>
      </w:pPr>
      <w:r w:rsidRPr="00883457">
        <w:t>train:</w:t>
      </w:r>
    </w:p>
    <w:p w:rsidR="00762335" w:rsidRPr="00883457" w:rsidRDefault="00762335" w:rsidP="00762335">
      <w:pPr>
        <w:pStyle w:val="code"/>
      </w:pPr>
      <w:r w:rsidRPr="00883457">
        <w:rPr>
          <w:rFonts w:hint="eastAsia"/>
        </w:rPr>
        <w:t xml:space="preserve">  devices: [0]               </w:t>
      </w:r>
      <w:r>
        <w:rPr>
          <w:rFonts w:hint="eastAsia"/>
        </w:rPr>
        <w:t xml:space="preserve">       </w:t>
      </w:r>
      <w:r w:rsidRPr="00883457">
        <w:rPr>
          <w:rFonts w:hint="eastAsia"/>
        </w:rPr>
        <w:t xml:space="preserve">  </w:t>
      </w:r>
      <w:r>
        <w:rPr>
          <w:rFonts w:hint="eastAsia"/>
        </w:rPr>
        <w:t xml:space="preserve">  </w:t>
      </w:r>
      <w:r>
        <w:tab/>
      </w:r>
      <w:r w:rsidRPr="00883457">
        <w:rPr>
          <w:rFonts w:hint="eastAsia"/>
        </w:rPr>
        <w:t xml:space="preserve"># </w:t>
      </w:r>
      <w:r w:rsidRPr="00883457">
        <w:rPr>
          <w:rFonts w:hint="eastAsia"/>
        </w:rPr>
        <w:t>训练使用的设备列表</w:t>
      </w:r>
    </w:p>
    <w:p w:rsidR="00762335" w:rsidRPr="00883457" w:rsidRDefault="00762335" w:rsidP="00762335">
      <w:pPr>
        <w:pStyle w:val="code"/>
      </w:pPr>
      <w:r w:rsidRPr="00883457">
        <w:rPr>
          <w:rFonts w:hint="eastAsia"/>
        </w:rPr>
        <w:t xml:space="preserve">  batch_size: 64              </w:t>
      </w:r>
      <w:r>
        <w:rPr>
          <w:rFonts w:hint="eastAsia"/>
        </w:rPr>
        <w:t xml:space="preserve">       </w:t>
      </w:r>
      <w:r w:rsidRPr="00883457">
        <w:rPr>
          <w:rFonts w:hint="eastAsia"/>
        </w:rPr>
        <w:t xml:space="preserve"> </w:t>
      </w:r>
      <w:r>
        <w:rPr>
          <w:rFonts w:hint="eastAsia"/>
        </w:rPr>
        <w:t xml:space="preserve">  </w:t>
      </w:r>
      <w:r>
        <w:tab/>
      </w:r>
      <w:r w:rsidRPr="00883457">
        <w:rPr>
          <w:rFonts w:hint="eastAsia"/>
        </w:rPr>
        <w:t xml:space="preserve"># </w:t>
      </w:r>
      <w:r w:rsidRPr="00883457">
        <w:rPr>
          <w:rFonts w:hint="eastAsia"/>
        </w:rPr>
        <w:t>训练批大小</w:t>
      </w:r>
    </w:p>
    <w:p w:rsidR="00762335" w:rsidRPr="00883457" w:rsidRDefault="00762335" w:rsidP="00762335">
      <w:pPr>
        <w:pStyle w:val="code"/>
      </w:pPr>
      <w:r w:rsidRPr="00883457">
        <w:rPr>
          <w:rFonts w:hint="eastAsia"/>
        </w:rPr>
        <w:t xml:space="preserve">  lr: 1e-4                   </w:t>
      </w:r>
      <w:r>
        <w:rPr>
          <w:rFonts w:hint="eastAsia"/>
        </w:rPr>
        <w:t xml:space="preserve">       </w:t>
      </w:r>
      <w:r w:rsidRPr="00883457">
        <w:rPr>
          <w:rFonts w:hint="eastAsia"/>
        </w:rPr>
        <w:t xml:space="preserve">  </w:t>
      </w:r>
      <w:r>
        <w:rPr>
          <w:rFonts w:hint="eastAsia"/>
        </w:rPr>
        <w:t xml:space="preserve">  </w:t>
      </w:r>
      <w:r>
        <w:tab/>
      </w:r>
      <w:r w:rsidRPr="00883457">
        <w:rPr>
          <w:rFonts w:hint="eastAsia"/>
        </w:rPr>
        <w:t xml:space="preserve"># </w:t>
      </w:r>
      <w:r w:rsidRPr="00883457">
        <w:rPr>
          <w:rFonts w:hint="eastAsia"/>
        </w:rPr>
        <w:t>学习率</w:t>
      </w:r>
    </w:p>
    <w:p w:rsidR="00762335" w:rsidRPr="00883457" w:rsidRDefault="00762335" w:rsidP="00762335">
      <w:pPr>
        <w:pStyle w:val="code"/>
      </w:pPr>
      <w:r w:rsidRPr="00883457">
        <w:rPr>
          <w:rFonts w:hint="eastAsia"/>
        </w:rPr>
        <w:t xml:space="preserve">  lr_decay: 0.95              </w:t>
      </w:r>
      <w:r>
        <w:rPr>
          <w:rFonts w:hint="eastAsia"/>
        </w:rPr>
        <w:t xml:space="preserve">       </w:t>
      </w:r>
      <w:r w:rsidRPr="00883457">
        <w:rPr>
          <w:rFonts w:hint="eastAsia"/>
        </w:rPr>
        <w:t xml:space="preserve"> </w:t>
      </w:r>
      <w:r>
        <w:rPr>
          <w:rFonts w:hint="eastAsia"/>
        </w:rPr>
        <w:t xml:space="preserve">  </w:t>
      </w:r>
      <w:r>
        <w:tab/>
      </w:r>
      <w:r w:rsidRPr="00883457">
        <w:rPr>
          <w:rFonts w:hint="eastAsia"/>
        </w:rPr>
        <w:t xml:space="preserve"># </w:t>
      </w:r>
      <w:r w:rsidRPr="00883457">
        <w:rPr>
          <w:rFonts w:hint="eastAsia"/>
        </w:rPr>
        <w:t>学习率衰减率</w:t>
      </w:r>
    </w:p>
    <w:p w:rsidR="00762335" w:rsidRPr="00883457" w:rsidRDefault="00762335" w:rsidP="00762335">
      <w:pPr>
        <w:pStyle w:val="code"/>
      </w:pPr>
      <w:r w:rsidRPr="00883457">
        <w:rPr>
          <w:rFonts w:hint="eastAsia"/>
        </w:rPr>
        <w:t xml:space="preserve">  weight_decay: 0.01           </w:t>
      </w:r>
      <w:r>
        <w:rPr>
          <w:rFonts w:hint="eastAsia"/>
        </w:rPr>
        <w:t xml:space="preserve">         </w:t>
      </w:r>
      <w:r>
        <w:tab/>
      </w:r>
      <w:r w:rsidRPr="00883457">
        <w:rPr>
          <w:rFonts w:hint="eastAsia"/>
        </w:rPr>
        <w:t xml:space="preserve"># </w:t>
      </w:r>
      <w:r w:rsidRPr="00883457">
        <w:rPr>
          <w:rFonts w:hint="eastAsia"/>
        </w:rPr>
        <w:t>权重衰减</w:t>
      </w:r>
    </w:p>
    <w:p w:rsidR="00762335" w:rsidRPr="00883457" w:rsidRDefault="00762335" w:rsidP="00762335">
      <w:pPr>
        <w:pStyle w:val="code"/>
      </w:pPr>
      <w:r w:rsidRPr="00883457">
        <w:rPr>
          <w:rFonts w:hint="eastAsia"/>
        </w:rPr>
        <w:t xml:space="preserve">  max_epochs: 200            </w:t>
      </w:r>
      <w:r>
        <w:rPr>
          <w:rFonts w:hint="eastAsia"/>
        </w:rPr>
        <w:t xml:space="preserve">       </w:t>
      </w:r>
      <w:r w:rsidRPr="00883457">
        <w:rPr>
          <w:rFonts w:hint="eastAsia"/>
        </w:rPr>
        <w:t xml:space="preserve">  </w:t>
      </w:r>
      <w:r>
        <w:rPr>
          <w:rFonts w:hint="eastAsia"/>
        </w:rPr>
        <w:t xml:space="preserve"> </w:t>
      </w:r>
      <w:r>
        <w:tab/>
      </w:r>
      <w:r w:rsidRPr="00883457">
        <w:rPr>
          <w:rFonts w:hint="eastAsia"/>
        </w:rPr>
        <w:t xml:space="preserve"># </w:t>
      </w:r>
      <w:r w:rsidRPr="00883457">
        <w:rPr>
          <w:rFonts w:hint="eastAsia"/>
        </w:rPr>
        <w:t>最大训练轮数</w:t>
      </w:r>
    </w:p>
    <w:p w:rsidR="00762335" w:rsidRPr="00883457" w:rsidRDefault="00762335" w:rsidP="00762335">
      <w:pPr>
        <w:pStyle w:val="code"/>
      </w:pPr>
      <w:r w:rsidRPr="00883457">
        <w:rPr>
          <w:rFonts w:hint="eastAsia"/>
        </w:rPr>
        <w:t xml:space="preserve">  patience: 20                </w:t>
      </w:r>
      <w:r>
        <w:rPr>
          <w:rFonts w:hint="eastAsia"/>
        </w:rPr>
        <w:t xml:space="preserve">       </w:t>
      </w:r>
      <w:r w:rsidRPr="00883457">
        <w:rPr>
          <w:rFonts w:hint="eastAsia"/>
        </w:rPr>
        <w:t xml:space="preserve"> </w:t>
      </w:r>
      <w:r>
        <w:rPr>
          <w:rFonts w:hint="eastAsia"/>
        </w:rPr>
        <w:t xml:space="preserve">  </w:t>
      </w:r>
      <w:r>
        <w:tab/>
      </w:r>
      <w:r w:rsidRPr="00883457">
        <w:rPr>
          <w:rFonts w:hint="eastAsia"/>
        </w:rPr>
        <w:t xml:space="preserve"># </w:t>
      </w:r>
      <w:r w:rsidRPr="00883457">
        <w:rPr>
          <w:rFonts w:hint="eastAsia"/>
        </w:rPr>
        <w:t>早停等待轮数（无改进时停止）</w:t>
      </w:r>
    </w:p>
    <w:p w:rsidR="00762335" w:rsidRPr="00883457" w:rsidRDefault="00762335" w:rsidP="00762335">
      <w:pPr>
        <w:pStyle w:val="code"/>
      </w:pPr>
      <w:r w:rsidRPr="00883457">
        <w:rPr>
          <w:rFonts w:hint="eastAsia"/>
        </w:rPr>
        <w:t xml:space="preserve">  gamma: 2                  </w:t>
      </w:r>
      <w:r>
        <w:rPr>
          <w:rFonts w:hint="eastAsia"/>
        </w:rPr>
        <w:t xml:space="preserve">       </w:t>
      </w:r>
      <w:r w:rsidRPr="00883457">
        <w:rPr>
          <w:rFonts w:hint="eastAsia"/>
        </w:rPr>
        <w:t xml:space="preserve">   </w:t>
      </w:r>
      <w:r>
        <w:tab/>
      </w:r>
      <w:r w:rsidRPr="00883457">
        <w:rPr>
          <w:rFonts w:hint="eastAsia"/>
        </w:rPr>
        <w:t># focal loss</w:t>
      </w:r>
      <w:r w:rsidRPr="00883457">
        <w:rPr>
          <w:rFonts w:hint="eastAsia"/>
        </w:rPr>
        <w:t>的</w:t>
      </w:r>
      <w:r w:rsidRPr="00883457">
        <w:rPr>
          <w:rFonts w:hint="eastAsia"/>
        </w:rPr>
        <w:t>gamma</w:t>
      </w:r>
      <w:r w:rsidRPr="00883457">
        <w:rPr>
          <w:rFonts w:hint="eastAsia"/>
        </w:rPr>
        <w:t>参数</w:t>
      </w:r>
    </w:p>
    <w:p w:rsidR="00762335" w:rsidRPr="00883457" w:rsidRDefault="00762335" w:rsidP="00762335">
      <w:pPr>
        <w:pStyle w:val="code"/>
      </w:pPr>
      <w:r w:rsidRPr="00883457">
        <w:rPr>
          <w:rFonts w:hint="eastAsia"/>
        </w:rPr>
        <w:t xml:space="preserve">  monitor: "val_acc"        </w:t>
      </w:r>
      <w:r>
        <w:rPr>
          <w:rFonts w:hint="eastAsia"/>
        </w:rPr>
        <w:t xml:space="preserve"> </w:t>
      </w:r>
      <w:r w:rsidRPr="00883457">
        <w:rPr>
          <w:rFonts w:hint="eastAsia"/>
        </w:rPr>
        <w:t xml:space="preserve">   </w:t>
      </w:r>
      <w:r>
        <w:rPr>
          <w:rFonts w:hint="eastAsia"/>
        </w:rPr>
        <w:t xml:space="preserve">         </w:t>
      </w:r>
      <w:r>
        <w:tab/>
      </w:r>
      <w:r w:rsidRPr="00883457">
        <w:rPr>
          <w:rFonts w:hint="eastAsia"/>
        </w:rPr>
        <w:t xml:space="preserve"># </w:t>
      </w:r>
      <w:r w:rsidRPr="00883457">
        <w:rPr>
          <w:rFonts w:hint="eastAsia"/>
        </w:rPr>
        <w:t>早停监控指标</w:t>
      </w:r>
    </w:p>
    <w:p w:rsidR="00762335" w:rsidRPr="00883457" w:rsidRDefault="00762335" w:rsidP="00762335">
      <w:pPr>
        <w:pStyle w:val="code"/>
      </w:pPr>
      <w:r w:rsidRPr="00883457">
        <w:rPr>
          <w:rFonts w:hint="eastAsia"/>
        </w:rPr>
        <w:t xml:space="preserve">  save_name: "{epoch}_{val_acc:.4f}" </w:t>
      </w:r>
      <w:r>
        <w:tab/>
      </w:r>
      <w:r>
        <w:tab/>
      </w:r>
      <w:r w:rsidRPr="00883457">
        <w:rPr>
          <w:rFonts w:hint="eastAsia"/>
        </w:rPr>
        <w:t xml:space="preserve"># </w:t>
      </w:r>
      <w:r w:rsidRPr="00883457">
        <w:rPr>
          <w:rFonts w:hint="eastAsia"/>
        </w:rPr>
        <w:t>模型保存名称格式</w:t>
      </w:r>
    </w:p>
    <w:p w:rsidR="00762335" w:rsidRPr="00883457" w:rsidRDefault="00762335" w:rsidP="00762335">
      <w:pPr>
        <w:pStyle w:val="code"/>
      </w:pPr>
      <w:r w:rsidRPr="00883457">
        <w:rPr>
          <w:rFonts w:hint="eastAsia"/>
        </w:rPr>
        <w:t xml:space="preserve">  save_top_k: 5                </w:t>
      </w:r>
      <w:r>
        <w:rPr>
          <w:rFonts w:hint="eastAsia"/>
        </w:rPr>
        <w:t xml:space="preserve">         </w:t>
      </w:r>
      <w:r>
        <w:tab/>
      </w:r>
      <w:r w:rsidRPr="00883457">
        <w:rPr>
          <w:rFonts w:hint="eastAsia"/>
        </w:rPr>
        <w:t xml:space="preserve"># </w:t>
      </w:r>
      <w:r w:rsidRPr="00883457">
        <w:rPr>
          <w:rFonts w:hint="eastAsia"/>
        </w:rPr>
        <w:t>保留的最佳模型数量</w:t>
      </w:r>
    </w:p>
    <w:p w:rsidR="00762335" w:rsidRPr="00883457" w:rsidRDefault="00762335" w:rsidP="00762335">
      <w:pPr>
        <w:pStyle w:val="code"/>
      </w:pPr>
      <w:r w:rsidRPr="00883457">
        <w:rPr>
          <w:rFonts w:hint="eastAsia"/>
        </w:rPr>
        <w:t xml:space="preserve">  mode: "max"                 </w:t>
      </w:r>
      <w:r>
        <w:rPr>
          <w:rFonts w:hint="eastAsia"/>
        </w:rPr>
        <w:t xml:space="preserve">       </w:t>
      </w:r>
      <w:r w:rsidRPr="00883457">
        <w:rPr>
          <w:rFonts w:hint="eastAsia"/>
        </w:rPr>
        <w:t xml:space="preserve"> </w:t>
      </w:r>
      <w:r>
        <w:tab/>
      </w:r>
      <w:r w:rsidRPr="00883457">
        <w:rPr>
          <w:rFonts w:hint="eastAsia"/>
        </w:rPr>
        <w:t xml:space="preserve"># </w:t>
      </w:r>
      <w:r w:rsidRPr="00883457">
        <w:rPr>
          <w:rFonts w:hint="eastAsia"/>
        </w:rPr>
        <w:t>监控模式（最大化</w:t>
      </w:r>
      <w:r w:rsidRPr="00883457">
        <w:rPr>
          <w:rFonts w:hint="eastAsia"/>
        </w:rPr>
        <w:t>/</w:t>
      </w:r>
      <w:r w:rsidRPr="00883457">
        <w:rPr>
          <w:rFonts w:hint="eastAsia"/>
        </w:rPr>
        <w:t>最小化）</w:t>
      </w:r>
    </w:p>
    <w:p w:rsidR="00762335" w:rsidRPr="00883457" w:rsidRDefault="00762335" w:rsidP="00762335">
      <w:pPr>
        <w:pStyle w:val="code"/>
      </w:pPr>
      <w:r w:rsidRPr="00883457">
        <w:rPr>
          <w:rFonts w:hint="eastAsia"/>
        </w:rPr>
        <w:t xml:space="preserve">  save_last: true              </w:t>
      </w:r>
      <w:r>
        <w:rPr>
          <w:rFonts w:hint="eastAsia"/>
        </w:rPr>
        <w:t xml:space="preserve">          </w:t>
      </w:r>
      <w:r>
        <w:tab/>
      </w:r>
      <w:r w:rsidRPr="00883457">
        <w:rPr>
          <w:rFonts w:hint="eastAsia"/>
        </w:rPr>
        <w:t xml:space="preserve"># </w:t>
      </w:r>
      <w:r w:rsidRPr="00883457">
        <w:rPr>
          <w:rFonts w:hint="eastAsia"/>
        </w:rPr>
        <w:t>是否保存最后模型</w:t>
      </w:r>
    </w:p>
    <w:p w:rsidR="00762335" w:rsidRPr="00883457" w:rsidRDefault="00762335" w:rsidP="00762335">
      <w:pPr>
        <w:pStyle w:val="code"/>
      </w:pPr>
      <w:r w:rsidRPr="00883457">
        <w:rPr>
          <w:rFonts w:hint="eastAsia"/>
        </w:rPr>
        <w:t xml:space="preserve">  verbose: true                </w:t>
      </w:r>
      <w:r>
        <w:rPr>
          <w:rFonts w:hint="eastAsia"/>
        </w:rPr>
        <w:t xml:space="preserve">         </w:t>
      </w:r>
      <w:r>
        <w:tab/>
      </w:r>
      <w:r w:rsidRPr="00883457">
        <w:rPr>
          <w:rFonts w:hint="eastAsia"/>
        </w:rPr>
        <w:t xml:space="preserve"># </w:t>
      </w:r>
      <w:r w:rsidRPr="00883457">
        <w:rPr>
          <w:rFonts w:hint="eastAsia"/>
        </w:rPr>
        <w:t>是否打印训练进度</w:t>
      </w:r>
    </w:p>
    <w:p w:rsidR="00D366EE" w:rsidRDefault="00762335" w:rsidP="00736B70">
      <w:pPr>
        <w:pStyle w:val="code"/>
      </w:pPr>
      <w:r w:rsidRPr="00883457">
        <w:rPr>
          <w:rFonts w:hint="eastAsia"/>
        </w:rPr>
        <w:t xml:space="preserve">  log_every_n_steps: 100    </w:t>
      </w:r>
      <w:r>
        <w:rPr>
          <w:rFonts w:hint="eastAsia"/>
        </w:rPr>
        <w:t xml:space="preserve"> </w:t>
      </w:r>
      <w:r w:rsidRPr="00883457">
        <w:rPr>
          <w:rFonts w:hint="eastAsia"/>
        </w:rPr>
        <w:t xml:space="preserve">   </w:t>
      </w:r>
      <w:r>
        <w:rPr>
          <w:rFonts w:hint="eastAsia"/>
        </w:rPr>
        <w:t xml:space="preserve">         </w:t>
      </w:r>
      <w:r>
        <w:tab/>
      </w:r>
      <w:r w:rsidRPr="00883457">
        <w:rPr>
          <w:rFonts w:hint="eastAsia"/>
        </w:rPr>
        <w:t xml:space="preserve"># </w:t>
      </w:r>
      <w:r w:rsidRPr="00883457">
        <w:rPr>
          <w:rFonts w:hint="eastAsia"/>
        </w:rPr>
        <w:t>每</w:t>
      </w:r>
      <w:r w:rsidRPr="00883457">
        <w:rPr>
          <w:rFonts w:hint="eastAsia"/>
        </w:rPr>
        <w:t>N</w:t>
      </w:r>
      <w:r w:rsidRPr="00883457">
        <w:rPr>
          <w:rFonts w:hint="eastAsia"/>
        </w:rPr>
        <w:t>步记录日志</w:t>
      </w:r>
    </w:p>
    <w:p w:rsidR="00D366EE" w:rsidRPr="00606554" w:rsidRDefault="00CA2F57" w:rsidP="00CA2F57">
      <w:pPr>
        <w:ind w:firstLineChars="200" w:firstLine="480"/>
      </w:pPr>
      <w:r w:rsidRPr="006F2470">
        <w:t>训练超参数</w:t>
      </w:r>
      <w:r w:rsidRPr="00CA2F57">
        <w:t>涵盖了学习率、批大小、</w:t>
      </w:r>
      <w:r w:rsidRPr="00CA2F57">
        <w:t xml:space="preserve">Early Stopping </w:t>
      </w:r>
      <w:r w:rsidRPr="00CA2F57">
        <w:t>策略、模型保存逻辑等参数，全面支持灵活调优与监控机制。</w:t>
      </w:r>
    </w:p>
    <w:p w:rsidR="00AF5CC3" w:rsidRPr="00606554" w:rsidRDefault="00D77744" w:rsidP="00D77744">
      <w:pPr>
        <w:pStyle w:val="23"/>
        <w:ind w:right="1020"/>
        <w:rPr>
          <w:rFonts w:hint="eastAsia"/>
        </w:rPr>
      </w:pPr>
      <w:bookmarkStart w:id="39" w:name="_Toc200134221"/>
      <w:r w:rsidRPr="00D77744">
        <w:t>5.3 模型训练流程与命令行操作</w:t>
      </w:r>
      <w:bookmarkEnd w:id="39"/>
    </w:p>
    <w:p w:rsidR="00AF5CC3" w:rsidRPr="00D77744" w:rsidRDefault="00D77744" w:rsidP="00D77744">
      <w:pPr>
        <w:ind w:firstLineChars="200" w:firstLine="480"/>
      </w:pPr>
      <w:r w:rsidRPr="00D77744">
        <w:t>模型训练流程基于</w:t>
      </w:r>
      <w:r w:rsidRPr="00D77744">
        <w:t>train.py</w:t>
      </w:r>
      <w:r w:rsidRPr="00D77744">
        <w:t>脚本实现，并通过主配置文件</w:t>
      </w:r>
      <w:r w:rsidRPr="00D77744">
        <w:t>configs/config.yaml</w:t>
      </w:r>
      <w:r w:rsidRPr="00D77744">
        <w:t>控制全部训练逻辑与参数设置。训练分为两大阶段：特征提取阶段（</w:t>
      </w:r>
      <w:r w:rsidRPr="00D77744">
        <w:t>RoBERTa</w:t>
      </w:r>
      <w:r w:rsidRPr="00D77744">
        <w:t>编码）与分类模型训练阶段（</w:t>
      </w:r>
      <w:r w:rsidRPr="00D77744">
        <w:t>CSM</w:t>
      </w:r>
      <w:r w:rsidRPr="00D77744">
        <w:t>架构），两者均可通过一条命令启动：</w:t>
      </w:r>
    </w:p>
    <w:p w:rsidR="00AF5CC3" w:rsidRPr="00D77744" w:rsidRDefault="00D77744" w:rsidP="00D77744">
      <w:pPr>
        <w:jc w:val="center"/>
      </w:pPr>
      <w:r w:rsidRPr="00D77744">
        <w:t>python train.py -c configs/config.yaml</w:t>
      </w:r>
    </w:p>
    <w:p w:rsidR="00AF5CC3" w:rsidRDefault="00D77744" w:rsidP="00D77744">
      <w:pPr>
        <w:ind w:firstLineChars="200" w:firstLine="480"/>
      </w:pPr>
      <w:r w:rsidRPr="00D77744">
        <w:t>系统将首先加载指定的中文预训练模型，对数据集中文本进行编码，提取</w:t>
      </w:r>
      <w:r w:rsidRPr="00D77744">
        <w:t>[CLS]</w:t>
      </w:r>
      <w:r w:rsidRPr="00D77744">
        <w:t>向量作为语义表示，随后根据划分好的训练集与验证集，在云模型分类器上进行训练。</w:t>
      </w:r>
      <w:r>
        <w:rPr>
          <w:rFonts w:hint="eastAsia"/>
        </w:rPr>
        <w:t>该预处理流程仅需进行</w:t>
      </w:r>
      <w:r w:rsidR="004A59AF">
        <w:rPr>
          <w:rFonts w:hint="eastAsia"/>
        </w:rPr>
        <w:t>一次</w:t>
      </w:r>
      <w:r>
        <w:rPr>
          <w:rFonts w:hint="eastAsia"/>
        </w:rPr>
        <w:t>，</w:t>
      </w:r>
      <w:r w:rsidR="004A59AF">
        <w:rPr>
          <w:rFonts w:hint="eastAsia"/>
        </w:rPr>
        <w:t>获取得到的</w:t>
      </w:r>
      <w:r w:rsidR="004A59AF" w:rsidRPr="00824B1E">
        <w:t>训练集与验证集的特征分别保存为</w:t>
      </w:r>
      <w:r w:rsidR="004A59AF">
        <w:rPr>
          <w:rFonts w:hint="eastAsia"/>
        </w:rPr>
        <w:t>.pt</w:t>
      </w:r>
      <w:r w:rsidR="004A59AF" w:rsidRPr="00824B1E">
        <w:t>文件（</w:t>
      </w:r>
      <w:r w:rsidR="004A59AF" w:rsidRPr="00824B1E">
        <w:t>train_features.pt</w:t>
      </w:r>
      <w:r w:rsidR="004A59AF" w:rsidRPr="00824B1E">
        <w:t>和</w:t>
      </w:r>
      <w:r w:rsidR="004A59AF" w:rsidRPr="00824B1E">
        <w:t>val_features.pt</w:t>
      </w:r>
      <w:r w:rsidR="004A59AF" w:rsidRPr="00824B1E">
        <w:t>），并包含原始标签张量。整个预处理流程执行一次后缓存至磁盘，避免后续重复计算，显著节省训练成本。</w:t>
      </w:r>
    </w:p>
    <w:p w:rsidR="00AF5CC3" w:rsidRPr="00AF5CC3" w:rsidRDefault="00E225B7" w:rsidP="00E225B7">
      <w:pPr>
        <w:ind w:firstLineChars="200" w:firstLine="480"/>
      </w:pPr>
      <w:r w:rsidRPr="00E225B7">
        <w:t>若用户希望基于已有模型继续训练，可使用如下命令行加载上一次保存的权重：</w:t>
      </w:r>
    </w:p>
    <w:p w:rsidR="00AF5CC3" w:rsidRPr="00AF5CC3" w:rsidRDefault="00E225B7" w:rsidP="00E225B7">
      <w:pPr>
        <w:jc w:val="center"/>
      </w:pPr>
      <w:r w:rsidRPr="00E225B7">
        <w:t>python train.py -c configs/config.yaml -m</w:t>
      </w:r>
      <w:r w:rsidR="00106AFA">
        <w:rPr>
          <w:rFonts w:hint="eastAsia"/>
        </w:rPr>
        <w:t xml:space="preserve"> path</w:t>
      </w:r>
      <w:r w:rsidRPr="00E225B7">
        <w:t>/</w:t>
      </w:r>
      <w:r w:rsidR="00106AFA">
        <w:rPr>
          <w:rFonts w:hint="eastAsia"/>
        </w:rPr>
        <w:t>to</w:t>
      </w:r>
      <w:r w:rsidRPr="00E225B7">
        <w:t>/last.ckpt</w:t>
      </w:r>
    </w:p>
    <w:p w:rsidR="00AF5CC3" w:rsidRPr="00106AFA" w:rsidRDefault="00106AFA" w:rsidP="00106AFA">
      <w:pPr>
        <w:ind w:firstLineChars="200" w:firstLine="480"/>
      </w:pPr>
      <w:r w:rsidRPr="00106AFA">
        <w:t>训练过程中，系统将根据配置的评估指标（</w:t>
      </w:r>
      <w:r>
        <w:rPr>
          <w:rFonts w:hint="eastAsia"/>
        </w:rPr>
        <w:t>该指标可以在配置文件中设置，</w:t>
      </w:r>
      <w:r w:rsidRPr="00106AFA">
        <w:t>如验证集准确率</w:t>
      </w:r>
      <w:r w:rsidRPr="00106AFA">
        <w:t>val_acc</w:t>
      </w:r>
      <w:r w:rsidRPr="00106AFA">
        <w:t>）自动保存最佳模型，并支持</w:t>
      </w:r>
      <w:r w:rsidRPr="00106AFA">
        <w:t>early stopping</w:t>
      </w:r>
      <w:r w:rsidRPr="00106AFA">
        <w:t>与</w:t>
      </w:r>
      <w:r w:rsidRPr="00106AFA">
        <w:t>top-k</w:t>
      </w:r>
      <w:r w:rsidRPr="00106AFA">
        <w:t>模型选择，模型权重存放路径默认为</w:t>
      </w:r>
      <w:r>
        <w:rPr>
          <w:rFonts w:hint="eastAsia"/>
        </w:rPr>
        <w:t>实验目录下的</w:t>
      </w:r>
      <w:r w:rsidRPr="00106AFA">
        <w:t>checkpoints</w:t>
      </w:r>
      <w:r w:rsidRPr="00106AFA">
        <w:t>目录。</w:t>
      </w:r>
    </w:p>
    <w:p w:rsidR="00106AFA" w:rsidRDefault="00F46E16" w:rsidP="00F46E16">
      <w:pPr>
        <w:pStyle w:val="23"/>
        <w:ind w:right="1020"/>
        <w:rPr>
          <w:rFonts w:hint="eastAsia"/>
        </w:rPr>
      </w:pPr>
      <w:bookmarkStart w:id="40" w:name="_Toc200134222"/>
      <w:r>
        <w:rPr>
          <w:rFonts w:hint="eastAsia"/>
        </w:rPr>
        <w:t xml:space="preserve">5.4 </w:t>
      </w:r>
      <w:r w:rsidRPr="00F46E16">
        <w:t>推理测试模式</w:t>
      </w:r>
      <w:bookmarkEnd w:id="40"/>
    </w:p>
    <w:p w:rsidR="00106AFA" w:rsidRPr="003F4086" w:rsidRDefault="003F4086" w:rsidP="003F4086">
      <w:pPr>
        <w:ind w:firstLineChars="200" w:firstLine="480"/>
      </w:pPr>
      <w:r w:rsidRPr="003F4086">
        <w:rPr>
          <w:rFonts w:hint="eastAsia"/>
        </w:rPr>
        <w:t>在</w:t>
      </w:r>
      <w:r w:rsidRPr="003F4086">
        <w:t>完成</w:t>
      </w:r>
      <w:r w:rsidRPr="003F4086">
        <w:rPr>
          <w:rFonts w:hint="eastAsia"/>
        </w:rPr>
        <w:t>模型的</w:t>
      </w:r>
      <w:r w:rsidRPr="003F4086">
        <w:t>训练后，用户可使用</w:t>
      </w:r>
      <w:r w:rsidRPr="003F4086">
        <w:t>inference.py</w:t>
      </w:r>
      <w:r w:rsidRPr="003F4086">
        <w:t>脚本对任意输入文本进行情感</w:t>
      </w:r>
      <w:r w:rsidRPr="003F4086">
        <w:lastRenderedPageBreak/>
        <w:t>分类，并获得模型的不确定性输出。本项目支持两种推理模式：一次性推理与交互式对话推理。</w:t>
      </w:r>
    </w:p>
    <w:p w:rsidR="00106AFA" w:rsidRDefault="003F4086" w:rsidP="003F4086">
      <w:pPr>
        <w:pStyle w:val="32"/>
        <w:rPr>
          <w:rFonts w:hint="eastAsia"/>
        </w:rPr>
      </w:pPr>
      <w:bookmarkStart w:id="41" w:name="_Toc200134223"/>
      <w:r>
        <w:rPr>
          <w:rFonts w:hint="eastAsia"/>
        </w:rPr>
        <w:t xml:space="preserve">5.4.1 </w:t>
      </w:r>
      <w:r w:rsidRPr="003F4086">
        <w:t>一次性推理模式</w:t>
      </w:r>
      <w:bookmarkEnd w:id="41"/>
    </w:p>
    <w:p w:rsidR="00106AFA" w:rsidRDefault="003F4086" w:rsidP="003F4086">
      <w:pPr>
        <w:ind w:firstLineChars="200" w:firstLine="480"/>
      </w:pPr>
      <w:r w:rsidRPr="003F4086">
        <w:t>一次性推理适合批量测试短文本，使用命令如下：</w:t>
      </w:r>
    </w:p>
    <w:p w:rsidR="00106AFA" w:rsidRDefault="003F4086" w:rsidP="003F4086">
      <w:pPr>
        <w:jc w:val="center"/>
      </w:pPr>
      <w:r w:rsidRPr="003F4086">
        <w:rPr>
          <w:rFonts w:hint="eastAsia"/>
        </w:rPr>
        <w:t xml:space="preserve">python inference.py -m </w:t>
      </w:r>
      <w:r>
        <w:rPr>
          <w:rFonts w:hint="eastAsia"/>
        </w:rPr>
        <w:t>path</w:t>
      </w:r>
      <w:r w:rsidRPr="003F4086">
        <w:rPr>
          <w:rFonts w:hint="eastAsia"/>
        </w:rPr>
        <w:t>/</w:t>
      </w:r>
      <w:r>
        <w:rPr>
          <w:rFonts w:hint="eastAsia"/>
        </w:rPr>
        <w:t>to</w:t>
      </w:r>
      <w:r w:rsidRPr="003F4086">
        <w:rPr>
          <w:rFonts w:hint="eastAsia"/>
        </w:rPr>
        <w:t>/best.ckpt -t "</w:t>
      </w:r>
      <w:r w:rsidRPr="003F4086">
        <w:rPr>
          <w:rFonts w:hint="eastAsia"/>
        </w:rPr>
        <w:t>我今天真的很开心</w:t>
      </w:r>
      <w:r w:rsidRPr="003F4086">
        <w:rPr>
          <w:rFonts w:hint="eastAsia"/>
        </w:rPr>
        <w:t>"</w:t>
      </w:r>
    </w:p>
    <w:p w:rsidR="003F4086" w:rsidRDefault="003F4086" w:rsidP="00514425">
      <w:r w:rsidRPr="003F4086">
        <w:t>输出如下格式：</w:t>
      </w:r>
    </w:p>
    <w:p w:rsidR="003F4086" w:rsidRDefault="003F4086" w:rsidP="003F4086">
      <w:pPr>
        <w:pStyle w:val="code"/>
      </w:pPr>
      <w:r>
        <w:rPr>
          <w:rFonts w:hint="eastAsia"/>
        </w:rPr>
        <w:t xml:space="preserve">[Input]: </w:t>
      </w:r>
      <w:r>
        <w:rPr>
          <w:rFonts w:hint="eastAsia"/>
        </w:rPr>
        <w:t>我今天真的很开心</w:t>
      </w:r>
    </w:p>
    <w:p w:rsidR="003F4086" w:rsidRDefault="003F4086" w:rsidP="003F4086">
      <w:pPr>
        <w:pStyle w:val="code"/>
      </w:pPr>
      <w:r>
        <w:t>[Prediction]: Positive, [Uncertainty]: 0.12345</w:t>
      </w:r>
    </w:p>
    <w:p w:rsidR="003F4086" w:rsidRDefault="003F4086" w:rsidP="003F4086">
      <w:pPr>
        <w:ind w:firstLineChars="200" w:firstLine="480"/>
      </w:pPr>
      <w:r w:rsidRPr="003F4086">
        <w:t>其中，</w:t>
      </w:r>
      <w:r w:rsidRPr="003F4086">
        <w:t>Uncertainty</w:t>
      </w:r>
      <w:r w:rsidRPr="003F4086">
        <w:t>表示预测的置信度补数，即模型的不确定程度</w:t>
      </w:r>
      <w:r>
        <w:rPr>
          <w:rFonts w:hint="eastAsia"/>
        </w:rPr>
        <w:t>。</w:t>
      </w:r>
      <w:r w:rsidRPr="003F4086">
        <w:t>Uncertainty</w:t>
      </w:r>
      <w:r>
        <w:rPr>
          <w:rFonts w:hint="eastAsia"/>
        </w:rPr>
        <w:t>的数值越小，说明不确定性越低，置信度越高；反之如果</w:t>
      </w:r>
      <w:r w:rsidRPr="003F4086">
        <w:t>Uncertainty</w:t>
      </w:r>
      <w:r>
        <w:rPr>
          <w:rFonts w:hint="eastAsia"/>
        </w:rPr>
        <w:t>的数值越接近</w:t>
      </w:r>
      <w:r>
        <w:rPr>
          <w:rFonts w:hint="eastAsia"/>
        </w:rPr>
        <w:t>1</w:t>
      </w:r>
      <w:r>
        <w:rPr>
          <w:rFonts w:hint="eastAsia"/>
        </w:rPr>
        <w:t>，说明模型犹豫不决，置信度很低。一般情况下</w:t>
      </w:r>
      <w:r w:rsidRPr="003F4086">
        <w:t>Uncertainty</w:t>
      </w:r>
      <w:r>
        <w:rPr>
          <w:rFonts w:hint="eastAsia"/>
        </w:rPr>
        <w:t>低于</w:t>
      </w:r>
      <w:r>
        <w:rPr>
          <w:rFonts w:hint="eastAsia"/>
        </w:rPr>
        <w:t>0.5</w:t>
      </w:r>
      <w:r>
        <w:rPr>
          <w:rFonts w:hint="eastAsia"/>
        </w:rPr>
        <w:t>可以认为预测的结果较好。</w:t>
      </w:r>
    </w:p>
    <w:p w:rsidR="003F4086" w:rsidRDefault="00744915" w:rsidP="00744915">
      <w:pPr>
        <w:pStyle w:val="32"/>
        <w:rPr>
          <w:rFonts w:hint="eastAsia"/>
        </w:rPr>
      </w:pPr>
      <w:bookmarkStart w:id="42" w:name="_Toc200134224"/>
      <w:r>
        <w:rPr>
          <w:rFonts w:hint="eastAsia"/>
        </w:rPr>
        <w:t xml:space="preserve">5.4.2 </w:t>
      </w:r>
      <w:r w:rsidRPr="00744915">
        <w:t>交互式推理模式</w:t>
      </w:r>
      <w:bookmarkEnd w:id="42"/>
    </w:p>
    <w:p w:rsidR="003F4086" w:rsidRDefault="00744915" w:rsidP="00744915">
      <w:pPr>
        <w:ind w:firstLineChars="200" w:firstLine="480"/>
      </w:pPr>
      <w:r w:rsidRPr="00744915">
        <w:t>该模式适合实时对话式交互或部署模拟，</w:t>
      </w:r>
      <w:r>
        <w:rPr>
          <w:rFonts w:hint="eastAsia"/>
        </w:rPr>
        <w:t>类似于</w:t>
      </w:r>
      <w:r>
        <w:rPr>
          <w:rFonts w:hint="eastAsia"/>
        </w:rPr>
        <w:t>Ollama</w:t>
      </w:r>
      <w:r>
        <w:rPr>
          <w:rFonts w:hint="eastAsia"/>
        </w:rPr>
        <w:t>，用户可以</w:t>
      </w:r>
      <w:r w:rsidRPr="00744915">
        <w:t>在命令行中持续输入文本，</w:t>
      </w:r>
      <w:r>
        <w:rPr>
          <w:rFonts w:hint="eastAsia"/>
        </w:rPr>
        <w:t>模型</w:t>
      </w:r>
      <w:r w:rsidRPr="00744915">
        <w:t>即时返回预测结果：</w:t>
      </w:r>
    </w:p>
    <w:p w:rsidR="00744915" w:rsidRDefault="00744915" w:rsidP="00744915">
      <w:pPr>
        <w:jc w:val="center"/>
      </w:pPr>
      <w:r w:rsidRPr="00744915">
        <w:t xml:space="preserve">python inference.py -m </w:t>
      </w:r>
      <w:r>
        <w:rPr>
          <w:rFonts w:hint="eastAsia"/>
        </w:rPr>
        <w:t>path</w:t>
      </w:r>
      <w:r w:rsidRPr="003F4086">
        <w:rPr>
          <w:rFonts w:hint="eastAsia"/>
        </w:rPr>
        <w:t>/</w:t>
      </w:r>
      <w:r>
        <w:rPr>
          <w:rFonts w:hint="eastAsia"/>
        </w:rPr>
        <w:t>to</w:t>
      </w:r>
      <w:r w:rsidRPr="003F4086">
        <w:rPr>
          <w:rFonts w:hint="eastAsia"/>
        </w:rPr>
        <w:t>/best.ckpt</w:t>
      </w:r>
    </w:p>
    <w:p w:rsidR="00744915" w:rsidRDefault="00514425" w:rsidP="00514425">
      <w:r w:rsidRPr="00514425">
        <w:t>示例：</w:t>
      </w:r>
    </w:p>
    <w:p w:rsidR="00514425" w:rsidRDefault="00514425" w:rsidP="00514425">
      <w:pPr>
        <w:pStyle w:val="code"/>
      </w:pPr>
      <w:r>
        <w:rPr>
          <w:rFonts w:hint="eastAsia"/>
        </w:rPr>
        <w:t xml:space="preserve">&gt;&gt;&gt; </w:t>
      </w:r>
      <w:r>
        <w:rPr>
          <w:rFonts w:hint="eastAsia"/>
        </w:rPr>
        <w:t>今天天气太好了！</w:t>
      </w:r>
    </w:p>
    <w:p w:rsidR="00514425" w:rsidRDefault="00514425" w:rsidP="00514425">
      <w:pPr>
        <w:pStyle w:val="code"/>
      </w:pPr>
      <w:r>
        <w:t>Prediction: Positive, Uncertainty: 0.09</w:t>
      </w:r>
      <w:r w:rsidR="006C0F65">
        <w:rPr>
          <w:rFonts w:hint="eastAsia"/>
        </w:rPr>
        <w:t>12</w:t>
      </w:r>
    </w:p>
    <w:p w:rsidR="00514425" w:rsidRDefault="00514425" w:rsidP="00514425">
      <w:pPr>
        <w:pStyle w:val="code"/>
      </w:pPr>
      <w:r>
        <w:rPr>
          <w:rFonts w:hint="eastAsia"/>
        </w:rPr>
        <w:t xml:space="preserve">&gt;&gt;&gt; </w:t>
      </w:r>
      <w:r>
        <w:rPr>
          <w:rFonts w:hint="eastAsia"/>
        </w:rPr>
        <w:t>工作真让人头大</w:t>
      </w:r>
    </w:p>
    <w:p w:rsidR="00744915" w:rsidRDefault="00514425" w:rsidP="00514425">
      <w:pPr>
        <w:pStyle w:val="code"/>
      </w:pPr>
      <w:r>
        <w:t>Prediction: Negative, Uncertainty: 0.35</w:t>
      </w:r>
      <w:r w:rsidR="006C0F65">
        <w:rPr>
          <w:rFonts w:hint="eastAsia"/>
        </w:rPr>
        <w:t>43</w:t>
      </w:r>
    </w:p>
    <w:p w:rsidR="00744915" w:rsidRDefault="00C8207C" w:rsidP="00C8207C">
      <w:pPr>
        <w:ind w:firstLineChars="200" w:firstLine="480"/>
      </w:pPr>
      <w:r w:rsidRPr="00C8207C">
        <w:t>用户可通过</w:t>
      </w:r>
      <w:r w:rsidRPr="00C8207C">
        <w:t>Ctrl+C</w:t>
      </w:r>
      <w:r w:rsidRPr="00C8207C">
        <w:t>退出对话，适用于教学演示或用户测试。</w:t>
      </w:r>
    </w:p>
    <w:p w:rsidR="00744915" w:rsidRPr="00C8207C" w:rsidRDefault="00715EB7" w:rsidP="00715EB7">
      <w:pPr>
        <w:pStyle w:val="23"/>
        <w:ind w:right="1020"/>
        <w:rPr>
          <w:rFonts w:hint="eastAsia"/>
        </w:rPr>
      </w:pPr>
      <w:bookmarkStart w:id="43" w:name="_Toc200134225"/>
      <w:r>
        <w:rPr>
          <w:rFonts w:hint="eastAsia"/>
        </w:rPr>
        <w:t>5.5 项目在</w:t>
      </w:r>
      <w:r w:rsidRPr="00715EB7">
        <w:t>GitHub开源情况</w:t>
      </w:r>
      <w:bookmarkEnd w:id="43"/>
    </w:p>
    <w:p w:rsidR="00744915" w:rsidRPr="004F6212" w:rsidRDefault="004F6212" w:rsidP="004F6212">
      <w:pPr>
        <w:ind w:firstLineChars="200" w:firstLine="480"/>
      </w:pPr>
      <w:r w:rsidRPr="004F6212">
        <w:t>本项目已在</w:t>
      </w:r>
      <w:r w:rsidRPr="004F6212">
        <w:t>GitHub</w:t>
      </w:r>
      <w:r w:rsidRPr="004F6212">
        <w:t>上完成开源，项目名称为</w:t>
      </w:r>
      <w:r w:rsidRPr="004F6212">
        <w:t>CSM: Cloud Sentiment Model</w:t>
      </w:r>
      <w:r w:rsidRPr="004F6212">
        <w:t>，地址如下：</w:t>
      </w:r>
    </w:p>
    <w:p w:rsidR="00744915" w:rsidRPr="004F6212" w:rsidRDefault="004F6212" w:rsidP="004F6212">
      <w:pPr>
        <w:jc w:val="center"/>
      </w:pPr>
      <w:r w:rsidRPr="004F6212">
        <w:t>https://github.com/SUC-DriverOld/Cloud-Sentiment-Model</w:t>
      </w:r>
    </w:p>
    <w:p w:rsidR="00744915" w:rsidRPr="004F6212" w:rsidRDefault="004F6212" w:rsidP="004F6212">
      <w:pPr>
        <w:ind w:firstLineChars="200" w:firstLine="480"/>
      </w:pPr>
      <w:r w:rsidRPr="004F6212">
        <w:t>该项目包含完整的代码、配置文件、预训练模型指引、训练与推理脚本，并配套提供了详细的</w:t>
      </w:r>
      <w:r w:rsidRPr="004F6212">
        <w:t xml:space="preserve"> README.md </w:t>
      </w:r>
      <w:r w:rsidRPr="004F6212">
        <w:t>文档，能够支持用户在本地环境下快速部署和复现实验。目前项目基于</w:t>
      </w:r>
      <w:r w:rsidRPr="004F6212">
        <w:t>MIT</w:t>
      </w:r>
      <w:r w:rsidRPr="004F6212">
        <w:t>开源许可证发布，允许用户在遵守署名前提下自由修改、使用、商用及再分发</w:t>
      </w:r>
      <w:r w:rsidRPr="004F6212">
        <w:rPr>
          <w:rFonts w:hint="eastAsia"/>
        </w:rPr>
        <w:t>。</w:t>
      </w:r>
    </w:p>
    <w:p w:rsidR="008D4C19" w:rsidRDefault="004F6212" w:rsidP="009A5EA8">
      <w:pPr>
        <w:ind w:firstLineChars="200" w:firstLine="480"/>
      </w:pPr>
      <w:r w:rsidRPr="004F6212">
        <w:rPr>
          <w:rFonts w:hint="eastAsia"/>
        </w:rPr>
        <w:t>在</w:t>
      </w:r>
      <w:r w:rsidRPr="004F6212">
        <w:rPr>
          <w:rFonts w:hint="eastAsia"/>
        </w:rPr>
        <w:t>Releases</w:t>
      </w:r>
      <w:r w:rsidRPr="004F6212">
        <w:rPr>
          <w:rFonts w:hint="eastAsia"/>
        </w:rPr>
        <w:t>中，我们公开了我们使用的所有训练集，以及训练的</w:t>
      </w:r>
      <w:r w:rsidR="00342A8B">
        <w:rPr>
          <w:rFonts w:hint="eastAsia"/>
        </w:rPr>
        <w:t>10</w:t>
      </w:r>
      <w:r w:rsidRPr="004F6212">
        <w:rPr>
          <w:rFonts w:hint="eastAsia"/>
        </w:rPr>
        <w:t>种不同网络大小的模型</w:t>
      </w:r>
      <w:r w:rsidR="001720CE">
        <w:rPr>
          <w:rFonts w:hint="eastAsia"/>
        </w:rPr>
        <w:t>（表</w:t>
      </w:r>
      <w:r w:rsidR="001720CE">
        <w:rPr>
          <w:rFonts w:hint="eastAsia"/>
        </w:rPr>
        <w:t>5.2</w:t>
      </w:r>
      <w:r w:rsidR="001720CE">
        <w:rPr>
          <w:rFonts w:hint="eastAsia"/>
        </w:rPr>
        <w:t>）</w:t>
      </w:r>
      <w:r w:rsidRPr="004F6212">
        <w:rPr>
          <w:rFonts w:hint="eastAsia"/>
        </w:rPr>
        <w:t>，供用户学习测试和复现实验。</w:t>
      </w:r>
    </w:p>
    <w:p w:rsidR="003F3348" w:rsidRDefault="003F3348" w:rsidP="003F3348"/>
    <w:p w:rsidR="003F3348" w:rsidRDefault="003F3348" w:rsidP="003F3348"/>
    <w:p w:rsidR="003F3348" w:rsidRDefault="003F3348" w:rsidP="003F3348"/>
    <w:p w:rsidR="003F3348" w:rsidRDefault="003F3348" w:rsidP="003F3348"/>
    <w:p w:rsidR="001A4DE1" w:rsidRPr="009A5EA8" w:rsidRDefault="001A4DE1" w:rsidP="001A4DE1">
      <w:pPr>
        <w:pStyle w:val="image"/>
      </w:pPr>
      <w:r>
        <w:rPr>
          <w:rFonts w:hint="eastAsia"/>
        </w:rPr>
        <w:lastRenderedPageBreak/>
        <w:t>表</w:t>
      </w:r>
      <w:r>
        <w:rPr>
          <w:rFonts w:hint="eastAsia"/>
        </w:rPr>
        <w:t>5.2 GitHub Releases</w:t>
      </w:r>
      <w:r>
        <w:rPr>
          <w:rFonts w:hint="eastAsia"/>
        </w:rPr>
        <w:t>中公开的模型列表</w:t>
      </w:r>
    </w:p>
    <w:tbl>
      <w:tblPr>
        <w:tblW w:w="8494" w:type="dxa"/>
        <w:tblLook w:val="04A0" w:firstRow="1" w:lastRow="0" w:firstColumn="1" w:lastColumn="0" w:noHBand="0" w:noVBand="1"/>
      </w:tblPr>
      <w:tblGrid>
        <w:gridCol w:w="6946"/>
        <w:gridCol w:w="1548"/>
      </w:tblGrid>
      <w:tr w:rsidR="007B080A" w:rsidRPr="00CF1367" w:rsidTr="00722F87">
        <w:trPr>
          <w:trHeight w:val="138"/>
        </w:trPr>
        <w:tc>
          <w:tcPr>
            <w:tcW w:w="6946" w:type="dxa"/>
            <w:tcBorders>
              <w:top w:val="single" w:sz="8" w:space="0" w:color="auto"/>
              <w:bottom w:val="single" w:sz="8" w:space="0" w:color="auto"/>
            </w:tcBorders>
            <w:shd w:val="clear" w:color="auto" w:fill="auto"/>
            <w:vAlign w:val="center"/>
            <w:hideMark/>
          </w:tcPr>
          <w:p w:rsidR="007B080A" w:rsidRPr="00CF1367" w:rsidRDefault="00CF1367" w:rsidP="001A4DE1">
            <w:pPr>
              <w:jc w:val="center"/>
              <w:rPr>
                <w:b/>
                <w:bCs/>
              </w:rPr>
            </w:pPr>
            <w:r>
              <w:rPr>
                <w:rFonts w:hint="eastAsia"/>
                <w:b/>
                <w:bCs/>
              </w:rPr>
              <w:t>模型</w:t>
            </w:r>
            <w:r w:rsidR="007B080A" w:rsidRPr="00CF1367">
              <w:rPr>
                <w:rFonts w:hint="eastAsia"/>
                <w:b/>
                <w:bCs/>
              </w:rPr>
              <w:t>文件名</w:t>
            </w:r>
          </w:p>
        </w:tc>
        <w:tc>
          <w:tcPr>
            <w:tcW w:w="1548" w:type="dxa"/>
            <w:tcBorders>
              <w:top w:val="single" w:sz="8" w:space="0" w:color="auto"/>
              <w:left w:val="nil"/>
              <w:bottom w:val="single" w:sz="8" w:space="0" w:color="auto"/>
            </w:tcBorders>
          </w:tcPr>
          <w:p w:rsidR="007B080A" w:rsidRPr="00CF1367" w:rsidRDefault="007B080A" w:rsidP="001A4DE1">
            <w:pPr>
              <w:jc w:val="center"/>
              <w:rPr>
                <w:b/>
                <w:bCs/>
              </w:rPr>
            </w:pPr>
            <w:r w:rsidRPr="00CF1367">
              <w:rPr>
                <w:rFonts w:hint="eastAsia"/>
                <w:b/>
                <w:bCs/>
              </w:rPr>
              <w:t>准确率</w:t>
            </w:r>
            <w:r w:rsidRPr="00CF1367">
              <w:rPr>
                <w:rFonts w:hint="eastAsia"/>
                <w:b/>
                <w:bCs/>
              </w:rPr>
              <w:t>ACC</w:t>
            </w:r>
          </w:p>
        </w:tc>
      </w:tr>
      <w:tr w:rsidR="007B080A" w:rsidRPr="00E02E84" w:rsidTr="00722F87">
        <w:trPr>
          <w:trHeight w:val="60"/>
        </w:trPr>
        <w:tc>
          <w:tcPr>
            <w:tcW w:w="6946" w:type="dxa"/>
            <w:tcBorders>
              <w:top w:val="single" w:sz="8" w:space="0" w:color="auto"/>
              <w:bottom w:val="single" w:sz="4" w:space="0" w:color="auto"/>
            </w:tcBorders>
            <w:shd w:val="clear" w:color="auto" w:fill="auto"/>
            <w:vAlign w:val="center"/>
            <w:hideMark/>
          </w:tcPr>
          <w:p w:rsidR="007B080A" w:rsidRPr="00E02E84" w:rsidRDefault="007B080A" w:rsidP="001A4DE1">
            <w:pPr>
              <w:jc w:val="center"/>
            </w:pPr>
            <w:r w:rsidRPr="00E02E84">
              <w:rPr>
                <w:rFonts w:hint="eastAsia"/>
              </w:rPr>
              <w:t>1024_256_64_16_2_dim1_ep65_acc0.9226.ckpt</w:t>
            </w:r>
          </w:p>
        </w:tc>
        <w:tc>
          <w:tcPr>
            <w:tcW w:w="1548" w:type="dxa"/>
            <w:tcBorders>
              <w:top w:val="single" w:sz="8" w:space="0" w:color="auto"/>
              <w:left w:val="nil"/>
              <w:bottom w:val="single" w:sz="4" w:space="0" w:color="auto"/>
            </w:tcBorders>
          </w:tcPr>
          <w:p w:rsidR="007B080A" w:rsidRPr="00E02E84" w:rsidRDefault="007B080A" w:rsidP="001A4DE1">
            <w:pPr>
              <w:jc w:val="center"/>
            </w:pPr>
            <w:r>
              <w:rPr>
                <w:rFonts w:hint="eastAsia"/>
              </w:rPr>
              <w:t>92.26</w:t>
            </w:r>
            <w:r w:rsidR="00722F87">
              <w:rPr>
                <w:rFonts w:hint="eastAsia"/>
              </w:rPr>
              <w:t>%</w:t>
            </w:r>
          </w:p>
        </w:tc>
      </w:tr>
      <w:tr w:rsidR="007B080A" w:rsidRPr="00E02E84" w:rsidTr="00722F87">
        <w:trPr>
          <w:trHeight w:val="60"/>
        </w:trPr>
        <w:tc>
          <w:tcPr>
            <w:tcW w:w="6946" w:type="dxa"/>
            <w:tcBorders>
              <w:top w:val="nil"/>
              <w:bottom w:val="single" w:sz="4" w:space="0" w:color="auto"/>
            </w:tcBorders>
            <w:shd w:val="clear" w:color="auto" w:fill="auto"/>
            <w:vAlign w:val="center"/>
            <w:hideMark/>
          </w:tcPr>
          <w:p w:rsidR="007B080A" w:rsidRPr="00E02E84" w:rsidRDefault="007B080A" w:rsidP="001A4DE1">
            <w:pPr>
              <w:jc w:val="center"/>
            </w:pPr>
            <w:r w:rsidRPr="00E02E84">
              <w:rPr>
                <w:rFonts w:hint="eastAsia"/>
              </w:rPr>
              <w:t>1024_256_64_2_dim1_ep60_acc0.9222.ckpt</w:t>
            </w:r>
          </w:p>
        </w:tc>
        <w:tc>
          <w:tcPr>
            <w:tcW w:w="1548" w:type="dxa"/>
            <w:tcBorders>
              <w:top w:val="nil"/>
              <w:left w:val="nil"/>
              <w:bottom w:val="single" w:sz="4" w:space="0" w:color="auto"/>
            </w:tcBorders>
          </w:tcPr>
          <w:p w:rsidR="007B080A" w:rsidRPr="00E02E84" w:rsidRDefault="007B080A" w:rsidP="001A4DE1">
            <w:pPr>
              <w:jc w:val="center"/>
            </w:pPr>
            <w:r>
              <w:rPr>
                <w:rFonts w:hint="eastAsia"/>
              </w:rPr>
              <w:t>92.22</w:t>
            </w:r>
            <w:r w:rsidR="00722F87">
              <w:rPr>
                <w:rFonts w:hint="eastAsia"/>
              </w:rPr>
              <w:t>%</w:t>
            </w:r>
          </w:p>
        </w:tc>
      </w:tr>
      <w:tr w:rsidR="007B080A" w:rsidRPr="00E02E84" w:rsidTr="00722F87">
        <w:trPr>
          <w:trHeight w:val="60"/>
        </w:trPr>
        <w:tc>
          <w:tcPr>
            <w:tcW w:w="6946" w:type="dxa"/>
            <w:tcBorders>
              <w:top w:val="nil"/>
              <w:bottom w:val="single" w:sz="4" w:space="0" w:color="auto"/>
            </w:tcBorders>
            <w:shd w:val="clear" w:color="auto" w:fill="auto"/>
            <w:vAlign w:val="center"/>
            <w:hideMark/>
          </w:tcPr>
          <w:p w:rsidR="007B080A" w:rsidRPr="00E02E84" w:rsidRDefault="007B080A" w:rsidP="001A4DE1">
            <w:pPr>
              <w:jc w:val="center"/>
            </w:pPr>
            <w:r w:rsidRPr="00E02E84">
              <w:rPr>
                <w:rFonts w:hint="eastAsia"/>
              </w:rPr>
              <w:t>1024_512_128_32_2_dim1_ep54_acc0.9211.ckpt</w:t>
            </w:r>
          </w:p>
        </w:tc>
        <w:tc>
          <w:tcPr>
            <w:tcW w:w="1548" w:type="dxa"/>
            <w:tcBorders>
              <w:top w:val="nil"/>
              <w:left w:val="nil"/>
              <w:bottom w:val="single" w:sz="4" w:space="0" w:color="auto"/>
            </w:tcBorders>
          </w:tcPr>
          <w:p w:rsidR="007B080A" w:rsidRPr="00E02E84" w:rsidRDefault="007B080A" w:rsidP="001A4DE1">
            <w:pPr>
              <w:jc w:val="center"/>
            </w:pPr>
            <w:r>
              <w:rPr>
                <w:rFonts w:hint="eastAsia"/>
              </w:rPr>
              <w:t>92.11</w:t>
            </w:r>
            <w:r w:rsidR="00722F87">
              <w:rPr>
                <w:rFonts w:hint="eastAsia"/>
              </w:rPr>
              <w:t>%</w:t>
            </w:r>
          </w:p>
        </w:tc>
      </w:tr>
      <w:tr w:rsidR="007B080A" w:rsidRPr="00E02E84" w:rsidTr="00722F87">
        <w:trPr>
          <w:trHeight w:val="60"/>
        </w:trPr>
        <w:tc>
          <w:tcPr>
            <w:tcW w:w="6946" w:type="dxa"/>
            <w:tcBorders>
              <w:top w:val="nil"/>
              <w:bottom w:val="single" w:sz="4" w:space="0" w:color="auto"/>
            </w:tcBorders>
            <w:shd w:val="clear" w:color="auto" w:fill="auto"/>
            <w:vAlign w:val="center"/>
            <w:hideMark/>
          </w:tcPr>
          <w:p w:rsidR="007B080A" w:rsidRPr="00E02E84" w:rsidRDefault="007B080A" w:rsidP="001A4DE1">
            <w:pPr>
              <w:jc w:val="center"/>
            </w:pPr>
            <w:r w:rsidRPr="00E02E84">
              <w:rPr>
                <w:rFonts w:hint="eastAsia"/>
              </w:rPr>
              <w:t>2048_512_256_64_2_dim4_ep60_acc0.9304.ckpt</w:t>
            </w:r>
          </w:p>
        </w:tc>
        <w:tc>
          <w:tcPr>
            <w:tcW w:w="1548" w:type="dxa"/>
            <w:tcBorders>
              <w:top w:val="nil"/>
              <w:left w:val="nil"/>
              <w:bottom w:val="single" w:sz="4" w:space="0" w:color="auto"/>
            </w:tcBorders>
          </w:tcPr>
          <w:p w:rsidR="007B080A" w:rsidRPr="00E02E84" w:rsidRDefault="007B080A" w:rsidP="001A4DE1">
            <w:pPr>
              <w:jc w:val="center"/>
            </w:pPr>
            <w:r>
              <w:rPr>
                <w:rFonts w:hint="eastAsia"/>
              </w:rPr>
              <w:t>93.04</w:t>
            </w:r>
            <w:r w:rsidR="00722F87">
              <w:rPr>
                <w:rFonts w:hint="eastAsia"/>
              </w:rPr>
              <w:t>%</w:t>
            </w:r>
          </w:p>
        </w:tc>
      </w:tr>
      <w:tr w:rsidR="007B080A" w:rsidRPr="00E02E84" w:rsidTr="00722F87">
        <w:trPr>
          <w:trHeight w:val="60"/>
        </w:trPr>
        <w:tc>
          <w:tcPr>
            <w:tcW w:w="6946" w:type="dxa"/>
            <w:tcBorders>
              <w:top w:val="nil"/>
              <w:bottom w:val="single" w:sz="4" w:space="0" w:color="auto"/>
            </w:tcBorders>
            <w:shd w:val="clear" w:color="auto" w:fill="auto"/>
            <w:vAlign w:val="center"/>
            <w:hideMark/>
          </w:tcPr>
          <w:p w:rsidR="007B080A" w:rsidRPr="00E02E84" w:rsidRDefault="007B080A" w:rsidP="001A4DE1">
            <w:pPr>
              <w:jc w:val="center"/>
            </w:pPr>
            <w:r w:rsidRPr="00E02E84">
              <w:rPr>
                <w:rFonts w:hint="eastAsia"/>
              </w:rPr>
              <w:t>512_128_32_2_dim1_ep56_acc0.9218.ckpt</w:t>
            </w:r>
          </w:p>
        </w:tc>
        <w:tc>
          <w:tcPr>
            <w:tcW w:w="1548" w:type="dxa"/>
            <w:tcBorders>
              <w:top w:val="nil"/>
              <w:left w:val="nil"/>
              <w:bottom w:val="single" w:sz="4" w:space="0" w:color="auto"/>
            </w:tcBorders>
          </w:tcPr>
          <w:p w:rsidR="007B080A" w:rsidRPr="00E02E84" w:rsidRDefault="007B080A" w:rsidP="001A4DE1">
            <w:pPr>
              <w:jc w:val="center"/>
            </w:pPr>
            <w:r>
              <w:rPr>
                <w:rFonts w:hint="eastAsia"/>
              </w:rPr>
              <w:t>92.18</w:t>
            </w:r>
            <w:r w:rsidR="00722F87">
              <w:rPr>
                <w:rFonts w:hint="eastAsia"/>
              </w:rPr>
              <w:t>%</w:t>
            </w:r>
          </w:p>
        </w:tc>
      </w:tr>
      <w:tr w:rsidR="007B080A" w:rsidRPr="00E02E84" w:rsidTr="00722F87">
        <w:trPr>
          <w:trHeight w:val="60"/>
        </w:trPr>
        <w:tc>
          <w:tcPr>
            <w:tcW w:w="6946" w:type="dxa"/>
            <w:tcBorders>
              <w:top w:val="nil"/>
              <w:bottom w:val="single" w:sz="4" w:space="0" w:color="auto"/>
            </w:tcBorders>
            <w:shd w:val="clear" w:color="auto" w:fill="auto"/>
            <w:vAlign w:val="center"/>
            <w:hideMark/>
          </w:tcPr>
          <w:p w:rsidR="007B080A" w:rsidRPr="00E02E84" w:rsidRDefault="007B080A" w:rsidP="001A4DE1">
            <w:pPr>
              <w:jc w:val="center"/>
            </w:pPr>
            <w:r w:rsidRPr="00E02E84">
              <w:rPr>
                <w:rFonts w:hint="eastAsia"/>
              </w:rPr>
              <w:t>8192_256_64_2_dim8_ep47_acc0.9351.ckpt</w:t>
            </w:r>
          </w:p>
        </w:tc>
        <w:tc>
          <w:tcPr>
            <w:tcW w:w="1548" w:type="dxa"/>
            <w:tcBorders>
              <w:top w:val="nil"/>
              <w:left w:val="nil"/>
              <w:bottom w:val="single" w:sz="4" w:space="0" w:color="auto"/>
            </w:tcBorders>
          </w:tcPr>
          <w:p w:rsidR="007B080A" w:rsidRPr="00E02E84" w:rsidRDefault="007B080A" w:rsidP="001A4DE1">
            <w:pPr>
              <w:jc w:val="center"/>
            </w:pPr>
            <w:r>
              <w:rPr>
                <w:rFonts w:hint="eastAsia"/>
              </w:rPr>
              <w:t>93.51</w:t>
            </w:r>
            <w:r w:rsidR="00722F87">
              <w:rPr>
                <w:rFonts w:hint="eastAsia"/>
              </w:rPr>
              <w:t>%</w:t>
            </w:r>
          </w:p>
        </w:tc>
      </w:tr>
      <w:tr w:rsidR="007B080A" w:rsidRPr="00722F87" w:rsidTr="00722F87">
        <w:trPr>
          <w:trHeight w:val="60"/>
        </w:trPr>
        <w:tc>
          <w:tcPr>
            <w:tcW w:w="6946" w:type="dxa"/>
            <w:tcBorders>
              <w:top w:val="nil"/>
              <w:bottom w:val="single" w:sz="4" w:space="0" w:color="auto"/>
            </w:tcBorders>
            <w:shd w:val="clear" w:color="auto" w:fill="auto"/>
            <w:vAlign w:val="center"/>
            <w:hideMark/>
          </w:tcPr>
          <w:p w:rsidR="007B080A" w:rsidRPr="00722F87" w:rsidRDefault="007B080A" w:rsidP="001A4DE1">
            <w:pPr>
              <w:jc w:val="center"/>
              <w:rPr>
                <w:b/>
                <w:bCs/>
              </w:rPr>
            </w:pPr>
            <w:r w:rsidRPr="00722F87">
              <w:rPr>
                <w:rFonts w:hint="eastAsia"/>
                <w:b/>
                <w:bCs/>
              </w:rPr>
              <w:t>8192_</w:t>
            </w:r>
            <w:r w:rsidR="00722F87" w:rsidRPr="00722F87">
              <w:rPr>
                <w:rFonts w:hint="eastAsia"/>
                <w:b/>
                <w:bCs/>
              </w:rPr>
              <w:t>512_</w:t>
            </w:r>
            <w:r w:rsidRPr="00722F87">
              <w:rPr>
                <w:rFonts w:hint="eastAsia"/>
                <w:b/>
                <w:bCs/>
              </w:rPr>
              <w:t>256_64_2_dim16_with_attention_ep29_acc0.9380.ckpt</w:t>
            </w:r>
          </w:p>
        </w:tc>
        <w:tc>
          <w:tcPr>
            <w:tcW w:w="1548" w:type="dxa"/>
            <w:tcBorders>
              <w:top w:val="nil"/>
              <w:left w:val="nil"/>
              <w:bottom w:val="single" w:sz="4" w:space="0" w:color="auto"/>
            </w:tcBorders>
          </w:tcPr>
          <w:p w:rsidR="007B080A" w:rsidRPr="00722F87" w:rsidRDefault="007B080A" w:rsidP="001A4DE1">
            <w:pPr>
              <w:jc w:val="center"/>
              <w:rPr>
                <w:b/>
                <w:bCs/>
              </w:rPr>
            </w:pPr>
            <w:r w:rsidRPr="00722F87">
              <w:rPr>
                <w:rFonts w:hint="eastAsia"/>
                <w:b/>
                <w:bCs/>
              </w:rPr>
              <w:t>93.80</w:t>
            </w:r>
            <w:r w:rsidR="00722F87" w:rsidRPr="00722F87">
              <w:rPr>
                <w:rFonts w:hint="eastAsia"/>
                <w:b/>
                <w:bCs/>
              </w:rPr>
              <w:t>%</w:t>
            </w:r>
          </w:p>
        </w:tc>
      </w:tr>
      <w:tr w:rsidR="007B080A" w:rsidRPr="00E02E84" w:rsidTr="00722F87">
        <w:trPr>
          <w:trHeight w:val="60"/>
        </w:trPr>
        <w:tc>
          <w:tcPr>
            <w:tcW w:w="6946" w:type="dxa"/>
            <w:tcBorders>
              <w:top w:val="nil"/>
              <w:bottom w:val="single" w:sz="4" w:space="0" w:color="auto"/>
            </w:tcBorders>
            <w:shd w:val="clear" w:color="auto" w:fill="auto"/>
            <w:vAlign w:val="center"/>
            <w:hideMark/>
          </w:tcPr>
          <w:p w:rsidR="007B080A" w:rsidRPr="00E02E84" w:rsidRDefault="007B080A" w:rsidP="001A4DE1">
            <w:pPr>
              <w:jc w:val="center"/>
            </w:pPr>
            <w:r w:rsidRPr="00E02E84">
              <w:rPr>
                <w:rFonts w:hint="eastAsia"/>
              </w:rPr>
              <w:t>8192_256_64_2_dim16_ep62_acc0.9374.ckpt</w:t>
            </w:r>
          </w:p>
        </w:tc>
        <w:tc>
          <w:tcPr>
            <w:tcW w:w="1548" w:type="dxa"/>
            <w:tcBorders>
              <w:top w:val="nil"/>
              <w:left w:val="nil"/>
              <w:bottom w:val="single" w:sz="4" w:space="0" w:color="auto"/>
            </w:tcBorders>
          </w:tcPr>
          <w:p w:rsidR="007B080A" w:rsidRPr="00E02E84" w:rsidRDefault="007B080A" w:rsidP="001A4DE1">
            <w:pPr>
              <w:jc w:val="center"/>
            </w:pPr>
            <w:r>
              <w:rPr>
                <w:rFonts w:hint="eastAsia"/>
              </w:rPr>
              <w:t>93.74</w:t>
            </w:r>
            <w:r w:rsidR="00722F87">
              <w:rPr>
                <w:rFonts w:hint="eastAsia"/>
              </w:rPr>
              <w:t>%</w:t>
            </w:r>
          </w:p>
        </w:tc>
      </w:tr>
      <w:tr w:rsidR="007B080A" w:rsidRPr="00E02E84" w:rsidTr="00722F87">
        <w:trPr>
          <w:trHeight w:val="60"/>
        </w:trPr>
        <w:tc>
          <w:tcPr>
            <w:tcW w:w="6946" w:type="dxa"/>
            <w:tcBorders>
              <w:top w:val="nil"/>
              <w:bottom w:val="single" w:sz="4" w:space="0" w:color="auto"/>
            </w:tcBorders>
            <w:shd w:val="clear" w:color="auto" w:fill="auto"/>
            <w:vAlign w:val="center"/>
            <w:hideMark/>
          </w:tcPr>
          <w:p w:rsidR="007B080A" w:rsidRPr="00E02E84" w:rsidRDefault="007B080A" w:rsidP="001A4DE1">
            <w:pPr>
              <w:jc w:val="center"/>
            </w:pPr>
            <w:r w:rsidRPr="00E02E84">
              <w:rPr>
                <w:rFonts w:hint="eastAsia"/>
              </w:rPr>
              <w:t>8192_256_64_2_dim16_with_attention_ep57_acc0.9376.ckpt</w:t>
            </w:r>
          </w:p>
        </w:tc>
        <w:tc>
          <w:tcPr>
            <w:tcW w:w="1548" w:type="dxa"/>
            <w:tcBorders>
              <w:top w:val="nil"/>
              <w:left w:val="nil"/>
              <w:bottom w:val="single" w:sz="4" w:space="0" w:color="auto"/>
            </w:tcBorders>
          </w:tcPr>
          <w:p w:rsidR="007B080A" w:rsidRPr="00E02E84" w:rsidRDefault="007B080A" w:rsidP="001A4DE1">
            <w:pPr>
              <w:jc w:val="center"/>
            </w:pPr>
            <w:r>
              <w:rPr>
                <w:rFonts w:hint="eastAsia"/>
              </w:rPr>
              <w:t>93.76</w:t>
            </w:r>
            <w:r w:rsidR="00722F87">
              <w:rPr>
                <w:rFonts w:hint="eastAsia"/>
              </w:rPr>
              <w:t>%</w:t>
            </w:r>
          </w:p>
        </w:tc>
      </w:tr>
      <w:tr w:rsidR="007B080A" w:rsidRPr="00E02E84" w:rsidTr="00D708BF">
        <w:trPr>
          <w:trHeight w:val="60"/>
        </w:trPr>
        <w:tc>
          <w:tcPr>
            <w:tcW w:w="6946" w:type="dxa"/>
            <w:tcBorders>
              <w:top w:val="nil"/>
              <w:bottom w:val="single" w:sz="8" w:space="0" w:color="auto"/>
            </w:tcBorders>
            <w:shd w:val="clear" w:color="auto" w:fill="auto"/>
            <w:vAlign w:val="center"/>
            <w:hideMark/>
          </w:tcPr>
          <w:p w:rsidR="007B080A" w:rsidRPr="00E02E84" w:rsidRDefault="007B080A" w:rsidP="001A4DE1">
            <w:pPr>
              <w:jc w:val="center"/>
            </w:pPr>
            <w:r w:rsidRPr="00E02E84">
              <w:rPr>
                <w:rFonts w:hint="eastAsia"/>
              </w:rPr>
              <w:t>8192_256_64_2_dim8_ep73_acc0.9363.ckpt</w:t>
            </w:r>
          </w:p>
        </w:tc>
        <w:tc>
          <w:tcPr>
            <w:tcW w:w="1548" w:type="dxa"/>
            <w:tcBorders>
              <w:top w:val="nil"/>
              <w:left w:val="nil"/>
              <w:bottom w:val="single" w:sz="8" w:space="0" w:color="auto"/>
            </w:tcBorders>
          </w:tcPr>
          <w:p w:rsidR="007B080A" w:rsidRPr="00E02E84" w:rsidRDefault="007B080A" w:rsidP="001A4DE1">
            <w:pPr>
              <w:jc w:val="center"/>
            </w:pPr>
            <w:r>
              <w:rPr>
                <w:rFonts w:hint="eastAsia"/>
              </w:rPr>
              <w:t>93.63</w:t>
            </w:r>
            <w:r w:rsidR="00722F87">
              <w:rPr>
                <w:rFonts w:hint="eastAsia"/>
              </w:rPr>
              <w:t>%</w:t>
            </w:r>
          </w:p>
        </w:tc>
      </w:tr>
    </w:tbl>
    <w:p w:rsidR="00CA0A30" w:rsidRDefault="00CA0A30">
      <w:pPr>
        <w:widowControl/>
        <w:spacing w:line="240" w:lineRule="auto"/>
        <w:jc w:val="left"/>
        <w:rPr>
          <w:rFonts w:ascii="黑体" w:eastAsia="黑体" w:hAnsi="黑体" w:hint="eastAsia"/>
          <w:bCs/>
          <w:sz w:val="30"/>
          <w:szCs w:val="30"/>
        </w:rPr>
      </w:pPr>
    </w:p>
    <w:p w:rsidR="00CA0A30" w:rsidRDefault="00CA0A30">
      <w:pPr>
        <w:widowControl/>
        <w:spacing w:line="240" w:lineRule="auto"/>
        <w:jc w:val="left"/>
        <w:rPr>
          <w:rFonts w:ascii="黑体" w:eastAsia="黑体" w:hAnsi="黑体" w:hint="eastAsia"/>
          <w:bCs/>
          <w:sz w:val="30"/>
          <w:szCs w:val="30"/>
        </w:rPr>
      </w:pPr>
      <w:r>
        <w:rPr>
          <w:rFonts w:ascii="黑体" w:eastAsia="黑体" w:hAnsi="黑体" w:hint="eastAsia"/>
          <w:bCs/>
          <w:sz w:val="30"/>
          <w:szCs w:val="30"/>
        </w:rPr>
        <w:br w:type="page"/>
      </w:r>
    </w:p>
    <w:p w:rsidR="00055B41" w:rsidRPr="00055B41" w:rsidRDefault="00055B41" w:rsidP="00CA0A30">
      <w:pPr>
        <w:pStyle w:val="1"/>
        <w:rPr>
          <w:rFonts w:hint="eastAsia"/>
          <w:sz w:val="30"/>
          <w:szCs w:val="30"/>
        </w:rPr>
      </w:pPr>
      <w:bookmarkStart w:id="44" w:name="_Toc200134226"/>
      <w:r w:rsidRPr="00055B41">
        <w:rPr>
          <w:rFonts w:hint="eastAsia"/>
          <w:sz w:val="30"/>
          <w:szCs w:val="30"/>
        </w:rPr>
        <w:lastRenderedPageBreak/>
        <w:t>第六章  实验结果与分析</w:t>
      </w:r>
      <w:bookmarkEnd w:id="44"/>
    </w:p>
    <w:p w:rsidR="00D34DF8" w:rsidRDefault="00367441" w:rsidP="00367441">
      <w:pPr>
        <w:ind w:firstLineChars="200" w:firstLine="480"/>
      </w:pPr>
      <w:r w:rsidRPr="00367441">
        <w:t>本章围绕本文提出的</w:t>
      </w:r>
      <w:r w:rsidRPr="00367441">
        <w:t>CSM</w:t>
      </w:r>
      <w:r w:rsidRPr="00367441">
        <w:t>（</w:t>
      </w:r>
      <w:r w:rsidRPr="00367441">
        <w:t>Cloud Sentiment Model</w:t>
      </w:r>
      <w:r w:rsidRPr="00367441">
        <w:t>）进行实验结果展示与对比分析。我们从模型结构性能对比、不确定性预测能力、与传统方法的差异性以及可解释性角度出发，全面评估模型的实际应用效果与科学合理性。</w:t>
      </w:r>
    </w:p>
    <w:p w:rsidR="00367441" w:rsidRDefault="00C912C6" w:rsidP="00C912C6">
      <w:pPr>
        <w:pStyle w:val="23"/>
        <w:ind w:right="1020"/>
        <w:rPr>
          <w:rFonts w:hint="eastAsia"/>
        </w:rPr>
      </w:pPr>
      <w:bookmarkStart w:id="45" w:name="_Toc200134227"/>
      <w:r w:rsidRPr="00C912C6">
        <w:t>6.1 模型对比与性能评估</w:t>
      </w:r>
      <w:bookmarkEnd w:id="45"/>
    </w:p>
    <w:p w:rsidR="00367441" w:rsidRDefault="009765B5" w:rsidP="00164D28">
      <w:pPr>
        <w:ind w:firstLineChars="200" w:firstLine="480"/>
      </w:pPr>
      <w:r w:rsidRPr="009765B5">
        <w:t>为验证模型不同结构配置对性能的影响，我们在多个维度设置下训练了若干组模型，并以验证集准确率（</w:t>
      </w:r>
      <w:r w:rsidRPr="009765B5">
        <w:t>val_acc</w:t>
      </w:r>
      <w:r w:rsidRPr="009765B5">
        <w:t>）作为主要评估指标。实验中我们调节的关键参数包括：输入维度（由</w:t>
      </w:r>
      <w:r w:rsidRPr="009765B5">
        <w:t>cloud_drop_num × cloud_dim</w:t>
      </w:r>
      <w:r w:rsidRPr="009765B5">
        <w:t>决定）、隐藏层结构（如</w:t>
      </w:r>
      <w:r w:rsidRPr="009765B5">
        <w:t>[256, 64]</w:t>
      </w:r>
      <w:r w:rsidRPr="009765B5">
        <w:t>）、是否启用</w:t>
      </w:r>
      <w:r w:rsidRPr="009765B5">
        <w:t>Attention</w:t>
      </w:r>
      <w:r w:rsidRPr="009765B5">
        <w:t>模块、云模型维度（</w:t>
      </w:r>
      <w:r w:rsidRPr="009765B5">
        <w:t>cloud_dim</w:t>
      </w:r>
      <w:r w:rsidRPr="009765B5">
        <w:t>）以及训练轮数（</w:t>
      </w:r>
      <w:r w:rsidRPr="009765B5">
        <w:t>epoch</w:t>
      </w:r>
      <w:r w:rsidRPr="009765B5">
        <w:t>）。</w:t>
      </w:r>
      <w:r w:rsidR="00164D28" w:rsidRPr="00164D28">
        <w:t>下表</w:t>
      </w:r>
      <w:r w:rsidR="00BC159C">
        <w:rPr>
          <w:rFonts w:hint="eastAsia"/>
        </w:rPr>
        <w:t>6.1</w:t>
      </w:r>
      <w:r w:rsidR="00164D28" w:rsidRPr="00164D28">
        <w:t>总结了部分训练结果</w:t>
      </w:r>
      <w:r w:rsidR="00BC159C">
        <w:rPr>
          <w:rFonts w:hint="eastAsia"/>
        </w:rPr>
        <w:t>，具体的</w:t>
      </w:r>
      <w:r w:rsidR="00BC159C" w:rsidRPr="00BC159C">
        <w:rPr>
          <w:rFonts w:hint="eastAsia"/>
        </w:rPr>
        <w:t>实验结果截图与训练日志</w:t>
      </w:r>
      <w:r w:rsidR="00BC159C">
        <w:rPr>
          <w:rFonts w:hint="eastAsia"/>
        </w:rPr>
        <w:t>见附录</w:t>
      </w:r>
      <w:r w:rsidR="00BC159C">
        <w:rPr>
          <w:rFonts w:hint="eastAsia"/>
        </w:rPr>
        <w:t>C</w:t>
      </w:r>
      <w:r w:rsidR="00BC159C">
        <w:rPr>
          <w:rFonts w:hint="eastAsia"/>
        </w:rPr>
        <w:t>。</w:t>
      </w:r>
    </w:p>
    <w:p w:rsidR="007E573D" w:rsidRPr="009765B5" w:rsidRDefault="007E573D" w:rsidP="007E573D">
      <w:pPr>
        <w:pStyle w:val="image"/>
      </w:pPr>
      <w:r>
        <w:rPr>
          <w:rFonts w:hint="eastAsia"/>
        </w:rPr>
        <w:t>表</w:t>
      </w:r>
      <w:r>
        <w:rPr>
          <w:rFonts w:hint="eastAsia"/>
        </w:rPr>
        <w:t xml:space="preserve">6.1 </w:t>
      </w:r>
      <w:r>
        <w:rPr>
          <w:rFonts w:hint="eastAsia"/>
        </w:rPr>
        <w:t>不同参数设置下的模型训练结果</w:t>
      </w:r>
    </w:p>
    <w:tbl>
      <w:tblPr>
        <w:tblW w:w="8642" w:type="dxa"/>
        <w:jc w:val="center"/>
        <w:tblLayout w:type="fixed"/>
        <w:tblLook w:val="04A0" w:firstRow="1" w:lastRow="0" w:firstColumn="1" w:lastColumn="0" w:noHBand="0" w:noVBand="1"/>
      </w:tblPr>
      <w:tblGrid>
        <w:gridCol w:w="2972"/>
        <w:gridCol w:w="1985"/>
        <w:gridCol w:w="708"/>
        <w:gridCol w:w="1134"/>
        <w:gridCol w:w="851"/>
        <w:gridCol w:w="992"/>
      </w:tblGrid>
      <w:tr w:rsidR="00164D28" w:rsidRPr="005C2296" w:rsidTr="007E573D">
        <w:trPr>
          <w:trHeight w:val="570"/>
          <w:jc w:val="center"/>
        </w:trPr>
        <w:tc>
          <w:tcPr>
            <w:tcW w:w="2972" w:type="dxa"/>
            <w:tcBorders>
              <w:top w:val="single" w:sz="8" w:space="0" w:color="auto"/>
              <w:bottom w:val="single" w:sz="8" w:space="0" w:color="auto"/>
            </w:tcBorders>
            <w:shd w:val="clear" w:color="auto" w:fill="auto"/>
            <w:vAlign w:val="center"/>
            <w:hideMark/>
          </w:tcPr>
          <w:p w:rsidR="00164D28" w:rsidRPr="005C2296" w:rsidRDefault="00164D28" w:rsidP="005C2296">
            <w:pPr>
              <w:spacing w:line="240" w:lineRule="auto"/>
              <w:jc w:val="center"/>
              <w:rPr>
                <w:b/>
                <w:bCs/>
                <w:sz w:val="21"/>
                <w:szCs w:val="21"/>
              </w:rPr>
            </w:pPr>
            <w:r w:rsidRPr="005C2296">
              <w:rPr>
                <w:rFonts w:hint="eastAsia"/>
                <w:b/>
                <w:bCs/>
                <w:sz w:val="21"/>
                <w:szCs w:val="21"/>
              </w:rPr>
              <w:t>文件名</w:t>
            </w:r>
          </w:p>
        </w:tc>
        <w:tc>
          <w:tcPr>
            <w:tcW w:w="1985" w:type="dxa"/>
            <w:tcBorders>
              <w:top w:val="single" w:sz="8" w:space="0" w:color="auto"/>
              <w:left w:val="nil"/>
              <w:bottom w:val="single" w:sz="8" w:space="0" w:color="auto"/>
            </w:tcBorders>
            <w:shd w:val="clear" w:color="auto" w:fill="auto"/>
            <w:vAlign w:val="center"/>
            <w:hideMark/>
          </w:tcPr>
          <w:p w:rsidR="00164D28" w:rsidRPr="005C2296" w:rsidRDefault="00164D28" w:rsidP="005C2296">
            <w:pPr>
              <w:spacing w:line="240" w:lineRule="auto"/>
              <w:jc w:val="center"/>
              <w:rPr>
                <w:b/>
                <w:bCs/>
                <w:sz w:val="21"/>
                <w:szCs w:val="21"/>
              </w:rPr>
            </w:pPr>
            <w:r w:rsidRPr="005C2296">
              <w:rPr>
                <w:rFonts w:hint="eastAsia"/>
                <w:b/>
                <w:bCs/>
                <w:sz w:val="21"/>
                <w:szCs w:val="21"/>
              </w:rPr>
              <w:t>网络结构</w:t>
            </w:r>
          </w:p>
        </w:tc>
        <w:tc>
          <w:tcPr>
            <w:tcW w:w="708" w:type="dxa"/>
            <w:tcBorders>
              <w:top w:val="single" w:sz="8" w:space="0" w:color="auto"/>
              <w:left w:val="nil"/>
              <w:bottom w:val="single" w:sz="8" w:space="0" w:color="auto"/>
            </w:tcBorders>
            <w:shd w:val="clear" w:color="auto" w:fill="auto"/>
            <w:vAlign w:val="center"/>
            <w:hideMark/>
          </w:tcPr>
          <w:p w:rsidR="00164D28" w:rsidRPr="005C2296" w:rsidRDefault="00164D28" w:rsidP="005C2296">
            <w:pPr>
              <w:spacing w:line="240" w:lineRule="auto"/>
              <w:jc w:val="center"/>
              <w:rPr>
                <w:b/>
                <w:bCs/>
                <w:sz w:val="21"/>
                <w:szCs w:val="21"/>
              </w:rPr>
            </w:pPr>
            <w:r w:rsidRPr="005C2296">
              <w:rPr>
                <w:rFonts w:hint="eastAsia"/>
                <w:b/>
                <w:bCs/>
                <w:sz w:val="21"/>
                <w:szCs w:val="21"/>
              </w:rPr>
              <w:t>维度</w:t>
            </w:r>
          </w:p>
          <w:p w:rsidR="00164D28" w:rsidRPr="005C2296" w:rsidRDefault="00164D28" w:rsidP="005C2296">
            <w:pPr>
              <w:spacing w:line="240" w:lineRule="auto"/>
              <w:jc w:val="center"/>
              <w:rPr>
                <w:b/>
                <w:bCs/>
                <w:sz w:val="21"/>
                <w:szCs w:val="21"/>
              </w:rPr>
            </w:pPr>
            <w:r w:rsidRPr="005C2296">
              <w:rPr>
                <w:rFonts w:hint="eastAsia"/>
                <w:b/>
                <w:bCs/>
                <w:sz w:val="21"/>
                <w:szCs w:val="21"/>
              </w:rPr>
              <w:t>dim</w:t>
            </w:r>
          </w:p>
        </w:tc>
        <w:tc>
          <w:tcPr>
            <w:tcW w:w="1134" w:type="dxa"/>
            <w:tcBorders>
              <w:top w:val="single" w:sz="8" w:space="0" w:color="auto"/>
              <w:left w:val="nil"/>
              <w:bottom w:val="single" w:sz="8" w:space="0" w:color="auto"/>
            </w:tcBorders>
            <w:shd w:val="clear" w:color="auto" w:fill="auto"/>
            <w:vAlign w:val="center"/>
            <w:hideMark/>
          </w:tcPr>
          <w:p w:rsidR="00164D28" w:rsidRPr="005C2296" w:rsidRDefault="00164D28" w:rsidP="005C2296">
            <w:pPr>
              <w:spacing w:line="240" w:lineRule="auto"/>
              <w:jc w:val="center"/>
              <w:rPr>
                <w:b/>
                <w:bCs/>
                <w:sz w:val="21"/>
                <w:szCs w:val="21"/>
              </w:rPr>
            </w:pPr>
            <w:r w:rsidRPr="005C2296">
              <w:rPr>
                <w:rFonts w:hint="eastAsia"/>
                <w:b/>
                <w:bCs/>
                <w:sz w:val="21"/>
                <w:szCs w:val="21"/>
              </w:rPr>
              <w:t>是否开启注意力</w:t>
            </w:r>
          </w:p>
        </w:tc>
        <w:tc>
          <w:tcPr>
            <w:tcW w:w="851" w:type="dxa"/>
            <w:tcBorders>
              <w:top w:val="single" w:sz="8" w:space="0" w:color="auto"/>
              <w:left w:val="nil"/>
              <w:bottom w:val="single" w:sz="8" w:space="0" w:color="auto"/>
            </w:tcBorders>
            <w:shd w:val="clear" w:color="auto" w:fill="auto"/>
            <w:vAlign w:val="center"/>
            <w:hideMark/>
          </w:tcPr>
          <w:p w:rsidR="00164D28" w:rsidRPr="005C2296" w:rsidRDefault="00164D28" w:rsidP="005C2296">
            <w:pPr>
              <w:spacing w:line="240" w:lineRule="auto"/>
              <w:jc w:val="center"/>
              <w:rPr>
                <w:b/>
                <w:bCs/>
                <w:sz w:val="21"/>
                <w:szCs w:val="21"/>
              </w:rPr>
            </w:pPr>
            <w:r w:rsidRPr="005C2296">
              <w:rPr>
                <w:rFonts w:hint="eastAsia"/>
                <w:b/>
                <w:bCs/>
                <w:sz w:val="21"/>
                <w:szCs w:val="21"/>
              </w:rPr>
              <w:t>Epoch</w:t>
            </w:r>
          </w:p>
        </w:tc>
        <w:tc>
          <w:tcPr>
            <w:tcW w:w="992" w:type="dxa"/>
            <w:tcBorders>
              <w:top w:val="single" w:sz="8" w:space="0" w:color="auto"/>
              <w:left w:val="nil"/>
              <w:bottom w:val="single" w:sz="8" w:space="0" w:color="auto"/>
            </w:tcBorders>
            <w:shd w:val="clear" w:color="auto" w:fill="auto"/>
            <w:vAlign w:val="center"/>
            <w:hideMark/>
          </w:tcPr>
          <w:p w:rsidR="00164D28" w:rsidRPr="005C2296" w:rsidRDefault="00164D28" w:rsidP="005C2296">
            <w:pPr>
              <w:spacing w:line="240" w:lineRule="auto"/>
              <w:jc w:val="center"/>
              <w:rPr>
                <w:b/>
                <w:bCs/>
                <w:sz w:val="21"/>
                <w:szCs w:val="21"/>
              </w:rPr>
            </w:pPr>
            <w:r w:rsidRPr="005C2296">
              <w:rPr>
                <w:rFonts w:hint="eastAsia"/>
                <w:b/>
                <w:bCs/>
                <w:sz w:val="21"/>
                <w:szCs w:val="21"/>
              </w:rPr>
              <w:t>准确率</w:t>
            </w:r>
          </w:p>
          <w:p w:rsidR="00164D28" w:rsidRPr="005C2296" w:rsidRDefault="00164D28" w:rsidP="005C2296">
            <w:pPr>
              <w:spacing w:line="240" w:lineRule="auto"/>
              <w:jc w:val="center"/>
              <w:rPr>
                <w:b/>
                <w:bCs/>
                <w:sz w:val="21"/>
                <w:szCs w:val="21"/>
              </w:rPr>
            </w:pPr>
            <w:r w:rsidRPr="005C2296">
              <w:rPr>
                <w:rFonts w:hint="eastAsia"/>
                <w:b/>
                <w:bCs/>
                <w:sz w:val="21"/>
                <w:szCs w:val="21"/>
              </w:rPr>
              <w:t>ACC</w:t>
            </w:r>
          </w:p>
        </w:tc>
      </w:tr>
      <w:tr w:rsidR="00164D28" w:rsidRPr="00164D28" w:rsidTr="007E573D">
        <w:trPr>
          <w:trHeight w:val="570"/>
          <w:jc w:val="center"/>
        </w:trPr>
        <w:tc>
          <w:tcPr>
            <w:tcW w:w="2972" w:type="dxa"/>
            <w:tcBorders>
              <w:top w:val="single" w:sz="8" w:space="0" w:color="auto"/>
              <w:bottom w:val="single" w:sz="4" w:space="0" w:color="auto"/>
            </w:tcBorders>
            <w:shd w:val="clear" w:color="auto" w:fill="auto"/>
            <w:vAlign w:val="center"/>
            <w:hideMark/>
          </w:tcPr>
          <w:p w:rsidR="00164D28" w:rsidRPr="00164D28" w:rsidRDefault="00164D28" w:rsidP="005C2296">
            <w:pPr>
              <w:spacing w:line="240" w:lineRule="auto"/>
              <w:jc w:val="center"/>
              <w:rPr>
                <w:sz w:val="21"/>
                <w:szCs w:val="21"/>
              </w:rPr>
            </w:pPr>
            <w:r w:rsidRPr="00164D28">
              <w:rPr>
                <w:rFonts w:hint="eastAsia"/>
                <w:sz w:val="21"/>
                <w:szCs w:val="21"/>
              </w:rPr>
              <w:t>512_128_32_2_dim1_ep56_acc0.9218.ckpt</w:t>
            </w:r>
          </w:p>
        </w:tc>
        <w:tc>
          <w:tcPr>
            <w:tcW w:w="1985" w:type="dxa"/>
            <w:tcBorders>
              <w:top w:val="single" w:sz="8" w:space="0" w:color="auto"/>
              <w:left w:val="nil"/>
              <w:bottom w:val="single" w:sz="4" w:space="0" w:color="auto"/>
            </w:tcBorders>
            <w:shd w:val="clear" w:color="auto" w:fill="auto"/>
            <w:vAlign w:val="center"/>
            <w:hideMark/>
          </w:tcPr>
          <w:p w:rsidR="00164D28" w:rsidRPr="00164D28" w:rsidRDefault="00164D28" w:rsidP="005C2296">
            <w:pPr>
              <w:spacing w:line="240" w:lineRule="auto"/>
              <w:jc w:val="center"/>
              <w:rPr>
                <w:sz w:val="21"/>
                <w:szCs w:val="21"/>
              </w:rPr>
            </w:pPr>
            <w:r w:rsidRPr="00164D28">
              <w:rPr>
                <w:rFonts w:hint="eastAsia"/>
                <w:sz w:val="21"/>
                <w:szCs w:val="21"/>
              </w:rPr>
              <w:t>512</w:t>
            </w:r>
            <w:r w:rsidRPr="00164D28">
              <w:rPr>
                <w:rFonts w:hint="eastAsia"/>
                <w:sz w:val="21"/>
                <w:szCs w:val="21"/>
              </w:rPr>
              <w:t>→</w:t>
            </w:r>
            <w:r w:rsidRPr="00164D28">
              <w:rPr>
                <w:rFonts w:hint="eastAsia"/>
                <w:sz w:val="21"/>
                <w:szCs w:val="21"/>
              </w:rPr>
              <w:t>128</w:t>
            </w:r>
            <w:r>
              <w:rPr>
                <w:rFonts w:hint="eastAsia"/>
                <w:sz w:val="21"/>
                <w:szCs w:val="21"/>
              </w:rPr>
              <w:t>→</w:t>
            </w:r>
            <w:r w:rsidRPr="00164D28">
              <w:rPr>
                <w:rFonts w:hint="eastAsia"/>
                <w:sz w:val="21"/>
                <w:szCs w:val="21"/>
              </w:rPr>
              <w:t>32</w:t>
            </w:r>
            <w:r>
              <w:rPr>
                <w:rFonts w:hint="eastAsia"/>
                <w:sz w:val="21"/>
                <w:szCs w:val="21"/>
              </w:rPr>
              <w:t>→</w:t>
            </w:r>
            <w:r w:rsidRPr="00164D28">
              <w:rPr>
                <w:rFonts w:hint="eastAsia"/>
                <w:sz w:val="21"/>
                <w:szCs w:val="21"/>
              </w:rPr>
              <w:t>2</w:t>
            </w:r>
          </w:p>
        </w:tc>
        <w:tc>
          <w:tcPr>
            <w:tcW w:w="708" w:type="dxa"/>
            <w:tcBorders>
              <w:top w:val="single" w:sz="8" w:space="0" w:color="auto"/>
              <w:left w:val="nil"/>
              <w:bottom w:val="single" w:sz="4" w:space="0" w:color="auto"/>
            </w:tcBorders>
            <w:shd w:val="clear" w:color="auto" w:fill="auto"/>
            <w:vAlign w:val="center"/>
            <w:hideMark/>
          </w:tcPr>
          <w:p w:rsidR="00164D28" w:rsidRPr="00164D28" w:rsidRDefault="00164D28" w:rsidP="005C2296">
            <w:pPr>
              <w:spacing w:line="240" w:lineRule="auto"/>
              <w:jc w:val="center"/>
              <w:rPr>
                <w:sz w:val="21"/>
                <w:szCs w:val="21"/>
              </w:rPr>
            </w:pPr>
            <w:r w:rsidRPr="00164D28">
              <w:rPr>
                <w:rFonts w:hint="eastAsia"/>
                <w:sz w:val="21"/>
                <w:szCs w:val="21"/>
              </w:rPr>
              <w:t>1</w:t>
            </w:r>
          </w:p>
        </w:tc>
        <w:tc>
          <w:tcPr>
            <w:tcW w:w="1134" w:type="dxa"/>
            <w:tcBorders>
              <w:top w:val="single" w:sz="8" w:space="0" w:color="auto"/>
              <w:left w:val="nil"/>
              <w:bottom w:val="single" w:sz="4" w:space="0" w:color="auto"/>
            </w:tcBorders>
            <w:shd w:val="clear" w:color="auto" w:fill="auto"/>
            <w:vAlign w:val="center"/>
            <w:hideMark/>
          </w:tcPr>
          <w:p w:rsidR="00164D28" w:rsidRPr="00164D28" w:rsidRDefault="00164D28" w:rsidP="005C2296">
            <w:pPr>
              <w:spacing w:line="240" w:lineRule="auto"/>
              <w:jc w:val="center"/>
              <w:rPr>
                <w:sz w:val="21"/>
                <w:szCs w:val="21"/>
              </w:rPr>
            </w:pPr>
            <w:r>
              <w:rPr>
                <w:rFonts w:hint="eastAsia"/>
                <w:sz w:val="21"/>
                <w:szCs w:val="21"/>
              </w:rPr>
              <w:t>否</w:t>
            </w:r>
          </w:p>
        </w:tc>
        <w:tc>
          <w:tcPr>
            <w:tcW w:w="851" w:type="dxa"/>
            <w:tcBorders>
              <w:top w:val="single" w:sz="8" w:space="0" w:color="auto"/>
              <w:left w:val="nil"/>
              <w:bottom w:val="single" w:sz="4" w:space="0" w:color="auto"/>
            </w:tcBorders>
            <w:shd w:val="clear" w:color="auto" w:fill="auto"/>
            <w:vAlign w:val="center"/>
            <w:hideMark/>
          </w:tcPr>
          <w:p w:rsidR="00164D28" w:rsidRPr="00164D28" w:rsidRDefault="00164D28" w:rsidP="005C2296">
            <w:pPr>
              <w:spacing w:line="240" w:lineRule="auto"/>
              <w:jc w:val="center"/>
              <w:rPr>
                <w:sz w:val="21"/>
                <w:szCs w:val="21"/>
              </w:rPr>
            </w:pPr>
            <w:r w:rsidRPr="00164D28">
              <w:rPr>
                <w:rFonts w:hint="eastAsia"/>
                <w:sz w:val="21"/>
                <w:szCs w:val="21"/>
              </w:rPr>
              <w:t>56</w:t>
            </w:r>
          </w:p>
        </w:tc>
        <w:tc>
          <w:tcPr>
            <w:tcW w:w="992" w:type="dxa"/>
            <w:tcBorders>
              <w:top w:val="single" w:sz="8" w:space="0" w:color="auto"/>
              <w:left w:val="nil"/>
              <w:bottom w:val="single" w:sz="4" w:space="0" w:color="auto"/>
            </w:tcBorders>
            <w:shd w:val="clear" w:color="auto" w:fill="auto"/>
            <w:vAlign w:val="center"/>
            <w:hideMark/>
          </w:tcPr>
          <w:p w:rsidR="00164D28" w:rsidRPr="00164D28" w:rsidRDefault="00164D28" w:rsidP="005C2296">
            <w:pPr>
              <w:spacing w:line="240" w:lineRule="auto"/>
              <w:jc w:val="center"/>
              <w:rPr>
                <w:sz w:val="21"/>
                <w:szCs w:val="21"/>
              </w:rPr>
            </w:pPr>
            <w:r w:rsidRPr="00164D28">
              <w:rPr>
                <w:rFonts w:hint="eastAsia"/>
                <w:sz w:val="21"/>
                <w:szCs w:val="21"/>
              </w:rPr>
              <w:t>92.18%</w:t>
            </w:r>
          </w:p>
        </w:tc>
      </w:tr>
      <w:tr w:rsidR="00164D28" w:rsidRPr="00164D28" w:rsidTr="007E573D">
        <w:trPr>
          <w:trHeight w:val="570"/>
          <w:jc w:val="center"/>
        </w:trPr>
        <w:tc>
          <w:tcPr>
            <w:tcW w:w="2972" w:type="dxa"/>
            <w:tcBorders>
              <w:top w:val="nil"/>
              <w:bottom w:val="single" w:sz="4" w:space="0" w:color="auto"/>
            </w:tcBorders>
            <w:shd w:val="clear" w:color="auto" w:fill="auto"/>
            <w:vAlign w:val="center"/>
            <w:hideMark/>
          </w:tcPr>
          <w:p w:rsidR="00164D28" w:rsidRPr="00164D28" w:rsidRDefault="00164D28" w:rsidP="005C2296">
            <w:pPr>
              <w:spacing w:line="240" w:lineRule="auto"/>
              <w:jc w:val="center"/>
              <w:rPr>
                <w:sz w:val="21"/>
                <w:szCs w:val="21"/>
              </w:rPr>
            </w:pPr>
            <w:r w:rsidRPr="00164D28">
              <w:rPr>
                <w:rFonts w:hint="eastAsia"/>
                <w:sz w:val="21"/>
                <w:szCs w:val="21"/>
              </w:rPr>
              <w:t>1024_256_64_16_2_dim1_ep65_acc0.9226.ckpt</w:t>
            </w:r>
          </w:p>
        </w:tc>
        <w:tc>
          <w:tcPr>
            <w:tcW w:w="1985" w:type="dxa"/>
            <w:tcBorders>
              <w:top w:val="nil"/>
              <w:left w:val="nil"/>
              <w:bottom w:val="single" w:sz="4" w:space="0" w:color="auto"/>
            </w:tcBorders>
            <w:shd w:val="clear" w:color="auto" w:fill="auto"/>
            <w:vAlign w:val="center"/>
            <w:hideMark/>
          </w:tcPr>
          <w:p w:rsidR="00164D28" w:rsidRPr="00164D28" w:rsidRDefault="00164D28" w:rsidP="005C2296">
            <w:pPr>
              <w:spacing w:line="240" w:lineRule="auto"/>
              <w:jc w:val="center"/>
              <w:rPr>
                <w:sz w:val="21"/>
                <w:szCs w:val="21"/>
              </w:rPr>
            </w:pPr>
            <w:r w:rsidRPr="00164D28">
              <w:rPr>
                <w:rFonts w:hint="eastAsia"/>
                <w:sz w:val="21"/>
                <w:szCs w:val="21"/>
              </w:rPr>
              <w:t>1024</w:t>
            </w:r>
            <w:r>
              <w:rPr>
                <w:rFonts w:hint="eastAsia"/>
                <w:sz w:val="21"/>
                <w:szCs w:val="21"/>
              </w:rPr>
              <w:t>→</w:t>
            </w:r>
            <w:r w:rsidRPr="00164D28">
              <w:rPr>
                <w:rFonts w:hint="eastAsia"/>
                <w:sz w:val="21"/>
                <w:szCs w:val="21"/>
              </w:rPr>
              <w:t>256</w:t>
            </w:r>
            <w:r>
              <w:rPr>
                <w:rFonts w:hint="eastAsia"/>
                <w:sz w:val="21"/>
                <w:szCs w:val="21"/>
              </w:rPr>
              <w:t>→</w:t>
            </w:r>
            <w:r w:rsidRPr="00164D28">
              <w:rPr>
                <w:rFonts w:hint="eastAsia"/>
                <w:sz w:val="21"/>
                <w:szCs w:val="21"/>
              </w:rPr>
              <w:t>64</w:t>
            </w:r>
            <w:r w:rsidR="00AB328C">
              <w:rPr>
                <w:rFonts w:hint="eastAsia"/>
                <w:sz w:val="21"/>
                <w:szCs w:val="21"/>
              </w:rPr>
              <w:t>→</w:t>
            </w:r>
            <w:r w:rsidR="00AB328C" w:rsidRPr="00164D28">
              <w:rPr>
                <w:rFonts w:hint="eastAsia"/>
                <w:sz w:val="21"/>
                <w:szCs w:val="21"/>
              </w:rPr>
              <w:t>16</w:t>
            </w:r>
            <w:r>
              <w:rPr>
                <w:rFonts w:hint="eastAsia"/>
                <w:sz w:val="21"/>
                <w:szCs w:val="21"/>
              </w:rPr>
              <w:t>→</w:t>
            </w:r>
            <w:r w:rsidRPr="00164D28">
              <w:rPr>
                <w:rFonts w:hint="eastAsia"/>
                <w:sz w:val="21"/>
                <w:szCs w:val="21"/>
              </w:rPr>
              <w:t>2</w:t>
            </w:r>
          </w:p>
        </w:tc>
        <w:tc>
          <w:tcPr>
            <w:tcW w:w="708" w:type="dxa"/>
            <w:tcBorders>
              <w:top w:val="nil"/>
              <w:left w:val="nil"/>
              <w:bottom w:val="single" w:sz="4" w:space="0" w:color="auto"/>
            </w:tcBorders>
            <w:shd w:val="clear" w:color="auto" w:fill="auto"/>
            <w:vAlign w:val="center"/>
            <w:hideMark/>
          </w:tcPr>
          <w:p w:rsidR="00164D28" w:rsidRPr="00164D28" w:rsidRDefault="00164D28" w:rsidP="005C2296">
            <w:pPr>
              <w:spacing w:line="240" w:lineRule="auto"/>
              <w:jc w:val="center"/>
              <w:rPr>
                <w:sz w:val="21"/>
                <w:szCs w:val="21"/>
              </w:rPr>
            </w:pPr>
            <w:r w:rsidRPr="00164D28">
              <w:rPr>
                <w:rFonts w:hint="eastAsia"/>
                <w:sz w:val="21"/>
                <w:szCs w:val="21"/>
              </w:rPr>
              <w:t>1</w:t>
            </w:r>
          </w:p>
        </w:tc>
        <w:tc>
          <w:tcPr>
            <w:tcW w:w="1134" w:type="dxa"/>
            <w:tcBorders>
              <w:top w:val="nil"/>
              <w:left w:val="nil"/>
              <w:bottom w:val="single" w:sz="4" w:space="0" w:color="auto"/>
            </w:tcBorders>
            <w:shd w:val="clear" w:color="auto" w:fill="auto"/>
            <w:vAlign w:val="center"/>
            <w:hideMark/>
          </w:tcPr>
          <w:p w:rsidR="00164D28" w:rsidRPr="00164D28" w:rsidRDefault="00164D28" w:rsidP="005C2296">
            <w:pPr>
              <w:spacing w:line="240" w:lineRule="auto"/>
              <w:jc w:val="center"/>
              <w:rPr>
                <w:sz w:val="21"/>
                <w:szCs w:val="21"/>
              </w:rPr>
            </w:pPr>
            <w:r>
              <w:rPr>
                <w:rFonts w:hint="eastAsia"/>
                <w:sz w:val="21"/>
                <w:szCs w:val="21"/>
              </w:rPr>
              <w:t>否</w:t>
            </w:r>
          </w:p>
        </w:tc>
        <w:tc>
          <w:tcPr>
            <w:tcW w:w="851" w:type="dxa"/>
            <w:tcBorders>
              <w:top w:val="nil"/>
              <w:left w:val="nil"/>
              <w:bottom w:val="single" w:sz="4" w:space="0" w:color="auto"/>
            </w:tcBorders>
            <w:shd w:val="clear" w:color="auto" w:fill="auto"/>
            <w:vAlign w:val="center"/>
            <w:hideMark/>
          </w:tcPr>
          <w:p w:rsidR="00164D28" w:rsidRPr="00164D28" w:rsidRDefault="00164D28" w:rsidP="005C2296">
            <w:pPr>
              <w:spacing w:line="240" w:lineRule="auto"/>
              <w:jc w:val="center"/>
              <w:rPr>
                <w:sz w:val="21"/>
                <w:szCs w:val="21"/>
              </w:rPr>
            </w:pPr>
            <w:r w:rsidRPr="00164D28">
              <w:rPr>
                <w:rFonts w:hint="eastAsia"/>
                <w:sz w:val="21"/>
                <w:szCs w:val="21"/>
              </w:rPr>
              <w:t>65</w:t>
            </w:r>
          </w:p>
        </w:tc>
        <w:tc>
          <w:tcPr>
            <w:tcW w:w="992" w:type="dxa"/>
            <w:tcBorders>
              <w:top w:val="nil"/>
              <w:left w:val="nil"/>
              <w:bottom w:val="single" w:sz="4" w:space="0" w:color="auto"/>
            </w:tcBorders>
            <w:shd w:val="clear" w:color="auto" w:fill="auto"/>
            <w:vAlign w:val="center"/>
            <w:hideMark/>
          </w:tcPr>
          <w:p w:rsidR="00164D28" w:rsidRPr="00164D28" w:rsidRDefault="00164D28" w:rsidP="005C2296">
            <w:pPr>
              <w:spacing w:line="240" w:lineRule="auto"/>
              <w:jc w:val="center"/>
              <w:rPr>
                <w:sz w:val="21"/>
                <w:szCs w:val="21"/>
              </w:rPr>
            </w:pPr>
            <w:r w:rsidRPr="00164D28">
              <w:rPr>
                <w:rFonts w:hint="eastAsia"/>
                <w:sz w:val="21"/>
                <w:szCs w:val="21"/>
              </w:rPr>
              <w:t>92.26%</w:t>
            </w:r>
          </w:p>
        </w:tc>
      </w:tr>
      <w:tr w:rsidR="00164D28" w:rsidRPr="00164D28" w:rsidTr="007E573D">
        <w:trPr>
          <w:trHeight w:val="570"/>
          <w:jc w:val="center"/>
        </w:trPr>
        <w:tc>
          <w:tcPr>
            <w:tcW w:w="2972" w:type="dxa"/>
            <w:tcBorders>
              <w:top w:val="nil"/>
              <w:bottom w:val="single" w:sz="4" w:space="0" w:color="auto"/>
            </w:tcBorders>
            <w:shd w:val="clear" w:color="auto" w:fill="auto"/>
            <w:vAlign w:val="center"/>
            <w:hideMark/>
          </w:tcPr>
          <w:p w:rsidR="00164D28" w:rsidRPr="00164D28" w:rsidRDefault="00164D28" w:rsidP="005C2296">
            <w:pPr>
              <w:spacing w:line="240" w:lineRule="auto"/>
              <w:jc w:val="center"/>
              <w:rPr>
                <w:sz w:val="21"/>
                <w:szCs w:val="21"/>
              </w:rPr>
            </w:pPr>
            <w:r w:rsidRPr="00164D28">
              <w:rPr>
                <w:rFonts w:hint="eastAsia"/>
                <w:sz w:val="21"/>
                <w:szCs w:val="21"/>
              </w:rPr>
              <w:t>1024_256_64_2_dim1_ep60_acc0.9222.ckpt</w:t>
            </w:r>
          </w:p>
        </w:tc>
        <w:tc>
          <w:tcPr>
            <w:tcW w:w="1985" w:type="dxa"/>
            <w:tcBorders>
              <w:top w:val="nil"/>
              <w:left w:val="nil"/>
              <w:bottom w:val="single" w:sz="4" w:space="0" w:color="auto"/>
            </w:tcBorders>
            <w:shd w:val="clear" w:color="auto" w:fill="auto"/>
            <w:vAlign w:val="center"/>
            <w:hideMark/>
          </w:tcPr>
          <w:p w:rsidR="00164D28" w:rsidRPr="00164D28" w:rsidRDefault="00164D28" w:rsidP="005C2296">
            <w:pPr>
              <w:spacing w:line="240" w:lineRule="auto"/>
              <w:jc w:val="center"/>
              <w:rPr>
                <w:sz w:val="21"/>
                <w:szCs w:val="21"/>
              </w:rPr>
            </w:pPr>
            <w:r w:rsidRPr="00164D28">
              <w:rPr>
                <w:rFonts w:hint="eastAsia"/>
                <w:sz w:val="21"/>
                <w:szCs w:val="21"/>
              </w:rPr>
              <w:t>1024</w:t>
            </w:r>
            <w:r>
              <w:rPr>
                <w:rFonts w:hint="eastAsia"/>
                <w:sz w:val="21"/>
                <w:szCs w:val="21"/>
              </w:rPr>
              <w:t>→</w:t>
            </w:r>
            <w:r w:rsidRPr="00164D28">
              <w:rPr>
                <w:rFonts w:hint="eastAsia"/>
                <w:sz w:val="21"/>
                <w:szCs w:val="21"/>
              </w:rPr>
              <w:t>256</w:t>
            </w:r>
            <w:r>
              <w:rPr>
                <w:rFonts w:hint="eastAsia"/>
                <w:sz w:val="21"/>
                <w:szCs w:val="21"/>
              </w:rPr>
              <w:t>→</w:t>
            </w:r>
            <w:r w:rsidRPr="00164D28">
              <w:rPr>
                <w:rFonts w:hint="eastAsia"/>
                <w:sz w:val="21"/>
                <w:szCs w:val="21"/>
              </w:rPr>
              <w:t>64</w:t>
            </w:r>
            <w:r>
              <w:rPr>
                <w:rFonts w:hint="eastAsia"/>
                <w:sz w:val="21"/>
                <w:szCs w:val="21"/>
              </w:rPr>
              <w:t>→</w:t>
            </w:r>
            <w:r w:rsidRPr="00164D28">
              <w:rPr>
                <w:rFonts w:hint="eastAsia"/>
                <w:sz w:val="21"/>
                <w:szCs w:val="21"/>
              </w:rPr>
              <w:t>2</w:t>
            </w:r>
          </w:p>
        </w:tc>
        <w:tc>
          <w:tcPr>
            <w:tcW w:w="708" w:type="dxa"/>
            <w:tcBorders>
              <w:top w:val="nil"/>
              <w:left w:val="nil"/>
              <w:bottom w:val="single" w:sz="4" w:space="0" w:color="auto"/>
            </w:tcBorders>
            <w:shd w:val="clear" w:color="auto" w:fill="auto"/>
            <w:vAlign w:val="center"/>
            <w:hideMark/>
          </w:tcPr>
          <w:p w:rsidR="00164D28" w:rsidRPr="00164D28" w:rsidRDefault="00164D28" w:rsidP="005C2296">
            <w:pPr>
              <w:spacing w:line="240" w:lineRule="auto"/>
              <w:jc w:val="center"/>
              <w:rPr>
                <w:sz w:val="21"/>
                <w:szCs w:val="21"/>
              </w:rPr>
            </w:pPr>
            <w:r w:rsidRPr="00164D28">
              <w:rPr>
                <w:rFonts w:hint="eastAsia"/>
                <w:sz w:val="21"/>
                <w:szCs w:val="21"/>
              </w:rPr>
              <w:t>1</w:t>
            </w:r>
          </w:p>
        </w:tc>
        <w:tc>
          <w:tcPr>
            <w:tcW w:w="1134" w:type="dxa"/>
            <w:tcBorders>
              <w:top w:val="nil"/>
              <w:left w:val="nil"/>
              <w:bottom w:val="single" w:sz="4" w:space="0" w:color="auto"/>
            </w:tcBorders>
            <w:shd w:val="clear" w:color="auto" w:fill="auto"/>
            <w:vAlign w:val="center"/>
            <w:hideMark/>
          </w:tcPr>
          <w:p w:rsidR="00164D28" w:rsidRPr="00164D28" w:rsidRDefault="00164D28" w:rsidP="005C2296">
            <w:pPr>
              <w:spacing w:line="240" w:lineRule="auto"/>
              <w:jc w:val="center"/>
              <w:rPr>
                <w:sz w:val="21"/>
                <w:szCs w:val="21"/>
              </w:rPr>
            </w:pPr>
            <w:r>
              <w:rPr>
                <w:rFonts w:hint="eastAsia"/>
                <w:sz w:val="21"/>
                <w:szCs w:val="21"/>
              </w:rPr>
              <w:t>否</w:t>
            </w:r>
          </w:p>
        </w:tc>
        <w:tc>
          <w:tcPr>
            <w:tcW w:w="851" w:type="dxa"/>
            <w:tcBorders>
              <w:top w:val="nil"/>
              <w:left w:val="nil"/>
              <w:bottom w:val="single" w:sz="4" w:space="0" w:color="auto"/>
            </w:tcBorders>
            <w:shd w:val="clear" w:color="auto" w:fill="auto"/>
            <w:vAlign w:val="center"/>
            <w:hideMark/>
          </w:tcPr>
          <w:p w:rsidR="00164D28" w:rsidRPr="00164D28" w:rsidRDefault="00164D28" w:rsidP="005C2296">
            <w:pPr>
              <w:spacing w:line="240" w:lineRule="auto"/>
              <w:jc w:val="center"/>
              <w:rPr>
                <w:sz w:val="21"/>
                <w:szCs w:val="21"/>
              </w:rPr>
            </w:pPr>
            <w:r w:rsidRPr="00164D28">
              <w:rPr>
                <w:rFonts w:hint="eastAsia"/>
                <w:sz w:val="21"/>
                <w:szCs w:val="21"/>
              </w:rPr>
              <w:t>60</w:t>
            </w:r>
          </w:p>
        </w:tc>
        <w:tc>
          <w:tcPr>
            <w:tcW w:w="992" w:type="dxa"/>
            <w:tcBorders>
              <w:top w:val="nil"/>
              <w:left w:val="nil"/>
              <w:bottom w:val="single" w:sz="4" w:space="0" w:color="auto"/>
            </w:tcBorders>
            <w:shd w:val="clear" w:color="auto" w:fill="auto"/>
            <w:vAlign w:val="center"/>
            <w:hideMark/>
          </w:tcPr>
          <w:p w:rsidR="00164D28" w:rsidRPr="00164D28" w:rsidRDefault="00164D28" w:rsidP="005C2296">
            <w:pPr>
              <w:spacing w:line="240" w:lineRule="auto"/>
              <w:jc w:val="center"/>
              <w:rPr>
                <w:sz w:val="21"/>
                <w:szCs w:val="21"/>
              </w:rPr>
            </w:pPr>
            <w:r w:rsidRPr="00164D28">
              <w:rPr>
                <w:rFonts w:hint="eastAsia"/>
                <w:sz w:val="21"/>
                <w:szCs w:val="21"/>
              </w:rPr>
              <w:t>92.22%</w:t>
            </w:r>
          </w:p>
        </w:tc>
      </w:tr>
      <w:tr w:rsidR="00164D28" w:rsidRPr="00164D28" w:rsidTr="007E573D">
        <w:trPr>
          <w:trHeight w:val="570"/>
          <w:jc w:val="center"/>
        </w:trPr>
        <w:tc>
          <w:tcPr>
            <w:tcW w:w="2972" w:type="dxa"/>
            <w:tcBorders>
              <w:top w:val="nil"/>
              <w:bottom w:val="single" w:sz="4" w:space="0" w:color="auto"/>
            </w:tcBorders>
            <w:shd w:val="clear" w:color="auto" w:fill="auto"/>
            <w:vAlign w:val="center"/>
            <w:hideMark/>
          </w:tcPr>
          <w:p w:rsidR="00164D28" w:rsidRPr="00164D28" w:rsidRDefault="00164D28" w:rsidP="005C2296">
            <w:pPr>
              <w:spacing w:line="240" w:lineRule="auto"/>
              <w:jc w:val="center"/>
              <w:rPr>
                <w:sz w:val="21"/>
                <w:szCs w:val="21"/>
              </w:rPr>
            </w:pPr>
            <w:r w:rsidRPr="00164D28">
              <w:rPr>
                <w:rFonts w:hint="eastAsia"/>
                <w:sz w:val="21"/>
                <w:szCs w:val="21"/>
              </w:rPr>
              <w:t>1024_512_128_32_2_dim1_ep54_acc0.9211.ckpt</w:t>
            </w:r>
          </w:p>
        </w:tc>
        <w:tc>
          <w:tcPr>
            <w:tcW w:w="1985" w:type="dxa"/>
            <w:tcBorders>
              <w:top w:val="nil"/>
              <w:left w:val="nil"/>
              <w:bottom w:val="single" w:sz="4" w:space="0" w:color="auto"/>
            </w:tcBorders>
            <w:shd w:val="clear" w:color="auto" w:fill="auto"/>
            <w:vAlign w:val="center"/>
            <w:hideMark/>
          </w:tcPr>
          <w:p w:rsidR="00164D28" w:rsidRPr="00164D28" w:rsidRDefault="00164D28" w:rsidP="005C2296">
            <w:pPr>
              <w:spacing w:line="240" w:lineRule="auto"/>
              <w:jc w:val="center"/>
              <w:rPr>
                <w:sz w:val="21"/>
                <w:szCs w:val="21"/>
              </w:rPr>
            </w:pPr>
            <w:r w:rsidRPr="00164D28">
              <w:rPr>
                <w:rFonts w:hint="eastAsia"/>
                <w:sz w:val="21"/>
                <w:szCs w:val="21"/>
              </w:rPr>
              <w:t>1024</w:t>
            </w:r>
            <w:r>
              <w:rPr>
                <w:rFonts w:hint="eastAsia"/>
                <w:sz w:val="21"/>
                <w:szCs w:val="21"/>
              </w:rPr>
              <w:t>→</w:t>
            </w:r>
            <w:r w:rsidRPr="00164D28">
              <w:rPr>
                <w:rFonts w:hint="eastAsia"/>
                <w:sz w:val="21"/>
                <w:szCs w:val="21"/>
              </w:rPr>
              <w:t>512</w:t>
            </w:r>
            <w:r>
              <w:rPr>
                <w:rFonts w:hint="eastAsia"/>
                <w:sz w:val="21"/>
                <w:szCs w:val="21"/>
              </w:rPr>
              <w:t>→</w:t>
            </w:r>
            <w:r w:rsidRPr="00164D28">
              <w:rPr>
                <w:rFonts w:hint="eastAsia"/>
                <w:sz w:val="21"/>
                <w:szCs w:val="21"/>
              </w:rPr>
              <w:t>128</w:t>
            </w:r>
            <w:r>
              <w:rPr>
                <w:rFonts w:hint="eastAsia"/>
                <w:sz w:val="21"/>
                <w:szCs w:val="21"/>
              </w:rPr>
              <w:t>→</w:t>
            </w:r>
            <w:r w:rsidRPr="00164D28">
              <w:rPr>
                <w:rFonts w:hint="eastAsia"/>
                <w:sz w:val="21"/>
                <w:szCs w:val="21"/>
              </w:rPr>
              <w:t>32</w:t>
            </w:r>
            <w:r>
              <w:rPr>
                <w:rFonts w:hint="eastAsia"/>
                <w:sz w:val="21"/>
                <w:szCs w:val="21"/>
              </w:rPr>
              <w:t>→</w:t>
            </w:r>
            <w:r w:rsidRPr="00164D28">
              <w:rPr>
                <w:rFonts w:hint="eastAsia"/>
                <w:sz w:val="21"/>
                <w:szCs w:val="21"/>
              </w:rPr>
              <w:t>2</w:t>
            </w:r>
          </w:p>
        </w:tc>
        <w:tc>
          <w:tcPr>
            <w:tcW w:w="708" w:type="dxa"/>
            <w:tcBorders>
              <w:top w:val="nil"/>
              <w:left w:val="nil"/>
              <w:bottom w:val="single" w:sz="4" w:space="0" w:color="auto"/>
            </w:tcBorders>
            <w:shd w:val="clear" w:color="auto" w:fill="auto"/>
            <w:vAlign w:val="center"/>
            <w:hideMark/>
          </w:tcPr>
          <w:p w:rsidR="00164D28" w:rsidRPr="00164D28" w:rsidRDefault="00164D28" w:rsidP="005C2296">
            <w:pPr>
              <w:spacing w:line="240" w:lineRule="auto"/>
              <w:jc w:val="center"/>
              <w:rPr>
                <w:sz w:val="21"/>
                <w:szCs w:val="21"/>
              </w:rPr>
            </w:pPr>
            <w:r w:rsidRPr="00164D28">
              <w:rPr>
                <w:rFonts w:hint="eastAsia"/>
                <w:sz w:val="21"/>
                <w:szCs w:val="21"/>
              </w:rPr>
              <w:t>1</w:t>
            </w:r>
          </w:p>
        </w:tc>
        <w:tc>
          <w:tcPr>
            <w:tcW w:w="1134" w:type="dxa"/>
            <w:tcBorders>
              <w:top w:val="nil"/>
              <w:left w:val="nil"/>
              <w:bottom w:val="single" w:sz="4" w:space="0" w:color="auto"/>
            </w:tcBorders>
            <w:shd w:val="clear" w:color="auto" w:fill="auto"/>
            <w:vAlign w:val="center"/>
            <w:hideMark/>
          </w:tcPr>
          <w:p w:rsidR="00164D28" w:rsidRPr="00164D28" w:rsidRDefault="00164D28" w:rsidP="005C2296">
            <w:pPr>
              <w:spacing w:line="240" w:lineRule="auto"/>
              <w:jc w:val="center"/>
              <w:rPr>
                <w:sz w:val="21"/>
                <w:szCs w:val="21"/>
              </w:rPr>
            </w:pPr>
            <w:r>
              <w:rPr>
                <w:rFonts w:hint="eastAsia"/>
                <w:sz w:val="21"/>
                <w:szCs w:val="21"/>
              </w:rPr>
              <w:t>否</w:t>
            </w:r>
          </w:p>
        </w:tc>
        <w:tc>
          <w:tcPr>
            <w:tcW w:w="851" w:type="dxa"/>
            <w:tcBorders>
              <w:top w:val="nil"/>
              <w:left w:val="nil"/>
              <w:bottom w:val="single" w:sz="4" w:space="0" w:color="auto"/>
            </w:tcBorders>
            <w:shd w:val="clear" w:color="auto" w:fill="auto"/>
            <w:vAlign w:val="center"/>
            <w:hideMark/>
          </w:tcPr>
          <w:p w:rsidR="00164D28" w:rsidRPr="00164D28" w:rsidRDefault="00164D28" w:rsidP="005C2296">
            <w:pPr>
              <w:spacing w:line="240" w:lineRule="auto"/>
              <w:jc w:val="center"/>
              <w:rPr>
                <w:sz w:val="21"/>
                <w:szCs w:val="21"/>
              </w:rPr>
            </w:pPr>
            <w:r w:rsidRPr="00164D28">
              <w:rPr>
                <w:rFonts w:hint="eastAsia"/>
                <w:sz w:val="21"/>
                <w:szCs w:val="21"/>
              </w:rPr>
              <w:t>54</w:t>
            </w:r>
          </w:p>
        </w:tc>
        <w:tc>
          <w:tcPr>
            <w:tcW w:w="992" w:type="dxa"/>
            <w:tcBorders>
              <w:top w:val="nil"/>
              <w:left w:val="nil"/>
              <w:bottom w:val="single" w:sz="4" w:space="0" w:color="auto"/>
            </w:tcBorders>
            <w:shd w:val="clear" w:color="auto" w:fill="auto"/>
            <w:vAlign w:val="center"/>
            <w:hideMark/>
          </w:tcPr>
          <w:p w:rsidR="00164D28" w:rsidRPr="00164D28" w:rsidRDefault="00164D28" w:rsidP="005C2296">
            <w:pPr>
              <w:spacing w:line="240" w:lineRule="auto"/>
              <w:jc w:val="center"/>
              <w:rPr>
                <w:sz w:val="21"/>
                <w:szCs w:val="21"/>
              </w:rPr>
            </w:pPr>
            <w:r w:rsidRPr="00164D28">
              <w:rPr>
                <w:rFonts w:hint="eastAsia"/>
                <w:sz w:val="21"/>
                <w:szCs w:val="21"/>
              </w:rPr>
              <w:t>92.11%</w:t>
            </w:r>
          </w:p>
        </w:tc>
      </w:tr>
      <w:tr w:rsidR="00164D28" w:rsidRPr="00164D28" w:rsidTr="007E573D">
        <w:trPr>
          <w:trHeight w:val="570"/>
          <w:jc w:val="center"/>
        </w:trPr>
        <w:tc>
          <w:tcPr>
            <w:tcW w:w="2972" w:type="dxa"/>
            <w:tcBorders>
              <w:top w:val="nil"/>
              <w:bottom w:val="single" w:sz="4" w:space="0" w:color="auto"/>
            </w:tcBorders>
            <w:shd w:val="clear" w:color="auto" w:fill="auto"/>
            <w:vAlign w:val="center"/>
            <w:hideMark/>
          </w:tcPr>
          <w:p w:rsidR="00164D28" w:rsidRPr="00164D28" w:rsidRDefault="00164D28" w:rsidP="005C2296">
            <w:pPr>
              <w:spacing w:line="240" w:lineRule="auto"/>
              <w:jc w:val="center"/>
              <w:rPr>
                <w:sz w:val="21"/>
                <w:szCs w:val="21"/>
              </w:rPr>
            </w:pPr>
            <w:r w:rsidRPr="00164D28">
              <w:rPr>
                <w:rFonts w:hint="eastAsia"/>
                <w:sz w:val="21"/>
                <w:szCs w:val="21"/>
              </w:rPr>
              <w:t>2048_512_256_64_2_dim4_ep60_acc0.9304.ckpt</w:t>
            </w:r>
          </w:p>
        </w:tc>
        <w:tc>
          <w:tcPr>
            <w:tcW w:w="1985" w:type="dxa"/>
            <w:tcBorders>
              <w:top w:val="nil"/>
              <w:left w:val="nil"/>
              <w:bottom w:val="single" w:sz="4" w:space="0" w:color="auto"/>
            </w:tcBorders>
            <w:shd w:val="clear" w:color="auto" w:fill="auto"/>
            <w:vAlign w:val="center"/>
            <w:hideMark/>
          </w:tcPr>
          <w:p w:rsidR="00164D28" w:rsidRPr="00164D28" w:rsidRDefault="00164D28" w:rsidP="005C2296">
            <w:pPr>
              <w:spacing w:line="240" w:lineRule="auto"/>
              <w:jc w:val="center"/>
              <w:rPr>
                <w:sz w:val="21"/>
                <w:szCs w:val="21"/>
              </w:rPr>
            </w:pPr>
            <w:r w:rsidRPr="00164D28">
              <w:rPr>
                <w:rFonts w:hint="eastAsia"/>
                <w:sz w:val="21"/>
                <w:szCs w:val="21"/>
              </w:rPr>
              <w:t>2048</w:t>
            </w:r>
            <w:r>
              <w:rPr>
                <w:rFonts w:hint="eastAsia"/>
                <w:sz w:val="21"/>
                <w:szCs w:val="21"/>
              </w:rPr>
              <w:t>→</w:t>
            </w:r>
            <w:r w:rsidRPr="00164D28">
              <w:rPr>
                <w:rFonts w:hint="eastAsia"/>
                <w:sz w:val="21"/>
                <w:szCs w:val="21"/>
              </w:rPr>
              <w:t>512</w:t>
            </w:r>
            <w:r>
              <w:rPr>
                <w:rFonts w:hint="eastAsia"/>
                <w:sz w:val="21"/>
                <w:szCs w:val="21"/>
              </w:rPr>
              <w:t>→</w:t>
            </w:r>
            <w:r w:rsidRPr="00164D28">
              <w:rPr>
                <w:rFonts w:hint="eastAsia"/>
                <w:sz w:val="21"/>
                <w:szCs w:val="21"/>
              </w:rPr>
              <w:t>256</w:t>
            </w:r>
            <w:r>
              <w:rPr>
                <w:rFonts w:hint="eastAsia"/>
                <w:sz w:val="21"/>
                <w:szCs w:val="21"/>
              </w:rPr>
              <w:t>→</w:t>
            </w:r>
            <w:r w:rsidRPr="00164D28">
              <w:rPr>
                <w:rFonts w:hint="eastAsia"/>
                <w:sz w:val="21"/>
                <w:szCs w:val="21"/>
              </w:rPr>
              <w:t>64</w:t>
            </w:r>
            <w:r>
              <w:rPr>
                <w:rFonts w:hint="eastAsia"/>
                <w:sz w:val="21"/>
                <w:szCs w:val="21"/>
              </w:rPr>
              <w:t>→</w:t>
            </w:r>
            <w:r w:rsidRPr="00164D28">
              <w:rPr>
                <w:rFonts w:hint="eastAsia"/>
                <w:sz w:val="21"/>
                <w:szCs w:val="21"/>
              </w:rPr>
              <w:t>2</w:t>
            </w:r>
          </w:p>
        </w:tc>
        <w:tc>
          <w:tcPr>
            <w:tcW w:w="708" w:type="dxa"/>
            <w:tcBorders>
              <w:top w:val="nil"/>
              <w:left w:val="nil"/>
              <w:bottom w:val="single" w:sz="4" w:space="0" w:color="auto"/>
            </w:tcBorders>
            <w:shd w:val="clear" w:color="auto" w:fill="auto"/>
            <w:vAlign w:val="center"/>
            <w:hideMark/>
          </w:tcPr>
          <w:p w:rsidR="00164D28" w:rsidRPr="00164D28" w:rsidRDefault="00164D28" w:rsidP="005C2296">
            <w:pPr>
              <w:spacing w:line="240" w:lineRule="auto"/>
              <w:jc w:val="center"/>
              <w:rPr>
                <w:sz w:val="21"/>
                <w:szCs w:val="21"/>
              </w:rPr>
            </w:pPr>
            <w:r w:rsidRPr="00164D28">
              <w:rPr>
                <w:rFonts w:hint="eastAsia"/>
                <w:sz w:val="21"/>
                <w:szCs w:val="21"/>
              </w:rPr>
              <w:t>4</w:t>
            </w:r>
          </w:p>
        </w:tc>
        <w:tc>
          <w:tcPr>
            <w:tcW w:w="1134" w:type="dxa"/>
            <w:tcBorders>
              <w:top w:val="nil"/>
              <w:left w:val="nil"/>
              <w:bottom w:val="single" w:sz="4" w:space="0" w:color="auto"/>
            </w:tcBorders>
            <w:shd w:val="clear" w:color="auto" w:fill="auto"/>
            <w:vAlign w:val="center"/>
            <w:hideMark/>
          </w:tcPr>
          <w:p w:rsidR="00164D28" w:rsidRPr="00164D28" w:rsidRDefault="00164D28" w:rsidP="005C2296">
            <w:pPr>
              <w:spacing w:line="240" w:lineRule="auto"/>
              <w:jc w:val="center"/>
              <w:rPr>
                <w:sz w:val="21"/>
                <w:szCs w:val="21"/>
              </w:rPr>
            </w:pPr>
            <w:r>
              <w:rPr>
                <w:rFonts w:hint="eastAsia"/>
                <w:sz w:val="21"/>
                <w:szCs w:val="21"/>
              </w:rPr>
              <w:t>否</w:t>
            </w:r>
          </w:p>
        </w:tc>
        <w:tc>
          <w:tcPr>
            <w:tcW w:w="851" w:type="dxa"/>
            <w:tcBorders>
              <w:top w:val="nil"/>
              <w:left w:val="nil"/>
              <w:bottom w:val="single" w:sz="4" w:space="0" w:color="auto"/>
            </w:tcBorders>
            <w:shd w:val="clear" w:color="auto" w:fill="auto"/>
            <w:vAlign w:val="center"/>
            <w:hideMark/>
          </w:tcPr>
          <w:p w:rsidR="00164D28" w:rsidRPr="00164D28" w:rsidRDefault="00164D28" w:rsidP="005C2296">
            <w:pPr>
              <w:spacing w:line="240" w:lineRule="auto"/>
              <w:jc w:val="center"/>
              <w:rPr>
                <w:sz w:val="21"/>
                <w:szCs w:val="21"/>
              </w:rPr>
            </w:pPr>
            <w:r w:rsidRPr="00164D28">
              <w:rPr>
                <w:rFonts w:hint="eastAsia"/>
                <w:sz w:val="21"/>
                <w:szCs w:val="21"/>
              </w:rPr>
              <w:t>60</w:t>
            </w:r>
          </w:p>
        </w:tc>
        <w:tc>
          <w:tcPr>
            <w:tcW w:w="992" w:type="dxa"/>
            <w:tcBorders>
              <w:top w:val="nil"/>
              <w:left w:val="nil"/>
              <w:bottom w:val="single" w:sz="4" w:space="0" w:color="auto"/>
            </w:tcBorders>
            <w:shd w:val="clear" w:color="auto" w:fill="auto"/>
            <w:vAlign w:val="center"/>
            <w:hideMark/>
          </w:tcPr>
          <w:p w:rsidR="00164D28" w:rsidRPr="00164D28" w:rsidRDefault="00164D28" w:rsidP="005C2296">
            <w:pPr>
              <w:spacing w:line="240" w:lineRule="auto"/>
              <w:jc w:val="center"/>
              <w:rPr>
                <w:sz w:val="21"/>
                <w:szCs w:val="21"/>
              </w:rPr>
            </w:pPr>
            <w:r w:rsidRPr="00164D28">
              <w:rPr>
                <w:rFonts w:hint="eastAsia"/>
                <w:sz w:val="21"/>
                <w:szCs w:val="21"/>
              </w:rPr>
              <w:t>93.04%</w:t>
            </w:r>
          </w:p>
        </w:tc>
      </w:tr>
      <w:tr w:rsidR="00164D28" w:rsidRPr="00164D28" w:rsidTr="007E573D">
        <w:trPr>
          <w:trHeight w:val="570"/>
          <w:jc w:val="center"/>
        </w:trPr>
        <w:tc>
          <w:tcPr>
            <w:tcW w:w="2972" w:type="dxa"/>
            <w:tcBorders>
              <w:top w:val="nil"/>
              <w:bottom w:val="single" w:sz="4" w:space="0" w:color="auto"/>
            </w:tcBorders>
            <w:shd w:val="clear" w:color="auto" w:fill="auto"/>
            <w:vAlign w:val="center"/>
            <w:hideMark/>
          </w:tcPr>
          <w:p w:rsidR="00164D28" w:rsidRPr="00164D28" w:rsidRDefault="00164D28" w:rsidP="005C2296">
            <w:pPr>
              <w:spacing w:line="240" w:lineRule="auto"/>
              <w:jc w:val="center"/>
              <w:rPr>
                <w:sz w:val="21"/>
                <w:szCs w:val="21"/>
              </w:rPr>
            </w:pPr>
            <w:r w:rsidRPr="00164D28">
              <w:rPr>
                <w:rFonts w:hint="eastAsia"/>
                <w:sz w:val="21"/>
                <w:szCs w:val="21"/>
              </w:rPr>
              <w:t>8192_256_64_2_dim8_ep47_acc0.9351.ckpt</w:t>
            </w:r>
          </w:p>
        </w:tc>
        <w:tc>
          <w:tcPr>
            <w:tcW w:w="1985" w:type="dxa"/>
            <w:tcBorders>
              <w:top w:val="nil"/>
              <w:left w:val="nil"/>
              <w:bottom w:val="single" w:sz="4" w:space="0" w:color="auto"/>
            </w:tcBorders>
            <w:shd w:val="clear" w:color="auto" w:fill="auto"/>
            <w:vAlign w:val="center"/>
            <w:hideMark/>
          </w:tcPr>
          <w:p w:rsidR="00164D28" w:rsidRPr="00164D28" w:rsidRDefault="00164D28" w:rsidP="005C2296">
            <w:pPr>
              <w:spacing w:line="240" w:lineRule="auto"/>
              <w:jc w:val="center"/>
              <w:rPr>
                <w:sz w:val="21"/>
                <w:szCs w:val="21"/>
              </w:rPr>
            </w:pPr>
            <w:r w:rsidRPr="00164D28">
              <w:rPr>
                <w:rFonts w:hint="eastAsia"/>
                <w:sz w:val="21"/>
                <w:szCs w:val="21"/>
              </w:rPr>
              <w:t>8192</w:t>
            </w:r>
            <w:r>
              <w:rPr>
                <w:rFonts w:hint="eastAsia"/>
                <w:sz w:val="21"/>
                <w:szCs w:val="21"/>
              </w:rPr>
              <w:t>→</w:t>
            </w:r>
            <w:r w:rsidRPr="00164D28">
              <w:rPr>
                <w:rFonts w:hint="eastAsia"/>
                <w:sz w:val="21"/>
                <w:szCs w:val="21"/>
              </w:rPr>
              <w:t>256</w:t>
            </w:r>
            <w:r>
              <w:rPr>
                <w:rFonts w:hint="eastAsia"/>
                <w:sz w:val="21"/>
                <w:szCs w:val="21"/>
              </w:rPr>
              <w:t>→</w:t>
            </w:r>
            <w:r w:rsidRPr="00164D28">
              <w:rPr>
                <w:rFonts w:hint="eastAsia"/>
                <w:sz w:val="21"/>
                <w:szCs w:val="21"/>
              </w:rPr>
              <w:t>64</w:t>
            </w:r>
            <w:r>
              <w:rPr>
                <w:rFonts w:hint="eastAsia"/>
                <w:sz w:val="21"/>
                <w:szCs w:val="21"/>
              </w:rPr>
              <w:t>→</w:t>
            </w:r>
            <w:r w:rsidRPr="00164D28">
              <w:rPr>
                <w:rFonts w:hint="eastAsia"/>
                <w:sz w:val="21"/>
                <w:szCs w:val="21"/>
              </w:rPr>
              <w:t>2</w:t>
            </w:r>
          </w:p>
        </w:tc>
        <w:tc>
          <w:tcPr>
            <w:tcW w:w="708" w:type="dxa"/>
            <w:tcBorders>
              <w:top w:val="nil"/>
              <w:left w:val="nil"/>
              <w:bottom w:val="single" w:sz="4" w:space="0" w:color="auto"/>
            </w:tcBorders>
            <w:shd w:val="clear" w:color="auto" w:fill="auto"/>
            <w:vAlign w:val="center"/>
            <w:hideMark/>
          </w:tcPr>
          <w:p w:rsidR="00164D28" w:rsidRPr="00164D28" w:rsidRDefault="00164D28" w:rsidP="005C2296">
            <w:pPr>
              <w:spacing w:line="240" w:lineRule="auto"/>
              <w:jc w:val="center"/>
              <w:rPr>
                <w:sz w:val="21"/>
                <w:szCs w:val="21"/>
              </w:rPr>
            </w:pPr>
            <w:r w:rsidRPr="00164D28">
              <w:rPr>
                <w:rFonts w:hint="eastAsia"/>
                <w:sz w:val="21"/>
                <w:szCs w:val="21"/>
              </w:rPr>
              <w:t>8</w:t>
            </w:r>
          </w:p>
        </w:tc>
        <w:tc>
          <w:tcPr>
            <w:tcW w:w="1134" w:type="dxa"/>
            <w:tcBorders>
              <w:top w:val="nil"/>
              <w:left w:val="nil"/>
              <w:bottom w:val="single" w:sz="4" w:space="0" w:color="auto"/>
            </w:tcBorders>
            <w:shd w:val="clear" w:color="auto" w:fill="auto"/>
            <w:vAlign w:val="center"/>
            <w:hideMark/>
          </w:tcPr>
          <w:p w:rsidR="00164D28" w:rsidRPr="00164D28" w:rsidRDefault="00164D28" w:rsidP="005C2296">
            <w:pPr>
              <w:spacing w:line="240" w:lineRule="auto"/>
              <w:jc w:val="center"/>
              <w:rPr>
                <w:sz w:val="21"/>
                <w:szCs w:val="21"/>
              </w:rPr>
            </w:pPr>
            <w:r>
              <w:rPr>
                <w:rFonts w:hint="eastAsia"/>
                <w:sz w:val="21"/>
                <w:szCs w:val="21"/>
              </w:rPr>
              <w:t>否</w:t>
            </w:r>
          </w:p>
        </w:tc>
        <w:tc>
          <w:tcPr>
            <w:tcW w:w="851" w:type="dxa"/>
            <w:tcBorders>
              <w:top w:val="nil"/>
              <w:left w:val="nil"/>
              <w:bottom w:val="single" w:sz="4" w:space="0" w:color="auto"/>
            </w:tcBorders>
            <w:shd w:val="clear" w:color="auto" w:fill="auto"/>
            <w:vAlign w:val="center"/>
            <w:hideMark/>
          </w:tcPr>
          <w:p w:rsidR="00164D28" w:rsidRPr="00164D28" w:rsidRDefault="00164D28" w:rsidP="005C2296">
            <w:pPr>
              <w:spacing w:line="240" w:lineRule="auto"/>
              <w:jc w:val="center"/>
              <w:rPr>
                <w:sz w:val="21"/>
                <w:szCs w:val="21"/>
              </w:rPr>
            </w:pPr>
            <w:r w:rsidRPr="00164D28">
              <w:rPr>
                <w:rFonts w:hint="eastAsia"/>
                <w:sz w:val="21"/>
                <w:szCs w:val="21"/>
              </w:rPr>
              <w:t>47</w:t>
            </w:r>
          </w:p>
        </w:tc>
        <w:tc>
          <w:tcPr>
            <w:tcW w:w="992" w:type="dxa"/>
            <w:tcBorders>
              <w:top w:val="nil"/>
              <w:left w:val="nil"/>
              <w:bottom w:val="single" w:sz="4" w:space="0" w:color="auto"/>
            </w:tcBorders>
            <w:shd w:val="clear" w:color="auto" w:fill="auto"/>
            <w:vAlign w:val="center"/>
            <w:hideMark/>
          </w:tcPr>
          <w:p w:rsidR="00164D28" w:rsidRPr="00164D28" w:rsidRDefault="00164D28" w:rsidP="005C2296">
            <w:pPr>
              <w:spacing w:line="240" w:lineRule="auto"/>
              <w:jc w:val="center"/>
              <w:rPr>
                <w:sz w:val="21"/>
                <w:szCs w:val="21"/>
              </w:rPr>
            </w:pPr>
            <w:r w:rsidRPr="00164D28">
              <w:rPr>
                <w:rFonts w:hint="eastAsia"/>
                <w:sz w:val="21"/>
                <w:szCs w:val="21"/>
              </w:rPr>
              <w:t>93.51%</w:t>
            </w:r>
          </w:p>
        </w:tc>
      </w:tr>
      <w:tr w:rsidR="00164D28" w:rsidRPr="00164D28" w:rsidTr="007E573D">
        <w:trPr>
          <w:trHeight w:val="570"/>
          <w:jc w:val="center"/>
        </w:trPr>
        <w:tc>
          <w:tcPr>
            <w:tcW w:w="2972" w:type="dxa"/>
            <w:tcBorders>
              <w:top w:val="nil"/>
              <w:bottom w:val="single" w:sz="4" w:space="0" w:color="auto"/>
            </w:tcBorders>
            <w:shd w:val="clear" w:color="auto" w:fill="auto"/>
            <w:vAlign w:val="center"/>
            <w:hideMark/>
          </w:tcPr>
          <w:p w:rsidR="00164D28" w:rsidRPr="00164D28" w:rsidRDefault="00164D28" w:rsidP="005C2296">
            <w:pPr>
              <w:spacing w:line="240" w:lineRule="auto"/>
              <w:jc w:val="center"/>
              <w:rPr>
                <w:sz w:val="21"/>
                <w:szCs w:val="21"/>
              </w:rPr>
            </w:pPr>
            <w:r w:rsidRPr="00164D28">
              <w:rPr>
                <w:rFonts w:hint="eastAsia"/>
                <w:sz w:val="21"/>
                <w:szCs w:val="21"/>
              </w:rPr>
              <w:t>8192_256_64_2_dim8_ep73_acc0.9363.ckpt</w:t>
            </w:r>
          </w:p>
        </w:tc>
        <w:tc>
          <w:tcPr>
            <w:tcW w:w="1985" w:type="dxa"/>
            <w:tcBorders>
              <w:top w:val="nil"/>
              <w:left w:val="nil"/>
              <w:bottom w:val="single" w:sz="4" w:space="0" w:color="auto"/>
            </w:tcBorders>
            <w:shd w:val="clear" w:color="auto" w:fill="auto"/>
            <w:vAlign w:val="center"/>
            <w:hideMark/>
          </w:tcPr>
          <w:p w:rsidR="00164D28" w:rsidRPr="00164D28" w:rsidRDefault="00164D28" w:rsidP="005C2296">
            <w:pPr>
              <w:spacing w:line="240" w:lineRule="auto"/>
              <w:jc w:val="center"/>
              <w:rPr>
                <w:sz w:val="21"/>
                <w:szCs w:val="21"/>
              </w:rPr>
            </w:pPr>
            <w:r w:rsidRPr="00164D28">
              <w:rPr>
                <w:rFonts w:hint="eastAsia"/>
                <w:sz w:val="21"/>
                <w:szCs w:val="21"/>
              </w:rPr>
              <w:t>8192</w:t>
            </w:r>
            <w:r>
              <w:rPr>
                <w:rFonts w:hint="eastAsia"/>
                <w:sz w:val="21"/>
                <w:szCs w:val="21"/>
              </w:rPr>
              <w:t>→</w:t>
            </w:r>
            <w:r w:rsidRPr="00164D28">
              <w:rPr>
                <w:rFonts w:hint="eastAsia"/>
                <w:sz w:val="21"/>
                <w:szCs w:val="21"/>
              </w:rPr>
              <w:t>256</w:t>
            </w:r>
            <w:r>
              <w:rPr>
                <w:rFonts w:hint="eastAsia"/>
                <w:sz w:val="21"/>
                <w:szCs w:val="21"/>
              </w:rPr>
              <w:t>→</w:t>
            </w:r>
            <w:r w:rsidRPr="00164D28">
              <w:rPr>
                <w:rFonts w:hint="eastAsia"/>
                <w:sz w:val="21"/>
                <w:szCs w:val="21"/>
              </w:rPr>
              <w:t>64</w:t>
            </w:r>
            <w:r>
              <w:rPr>
                <w:rFonts w:hint="eastAsia"/>
                <w:sz w:val="21"/>
                <w:szCs w:val="21"/>
              </w:rPr>
              <w:t>→</w:t>
            </w:r>
            <w:r w:rsidRPr="00164D28">
              <w:rPr>
                <w:rFonts w:hint="eastAsia"/>
                <w:sz w:val="21"/>
                <w:szCs w:val="21"/>
              </w:rPr>
              <w:t>2</w:t>
            </w:r>
          </w:p>
        </w:tc>
        <w:tc>
          <w:tcPr>
            <w:tcW w:w="708" w:type="dxa"/>
            <w:tcBorders>
              <w:top w:val="nil"/>
              <w:left w:val="nil"/>
              <w:bottom w:val="single" w:sz="4" w:space="0" w:color="auto"/>
            </w:tcBorders>
            <w:shd w:val="clear" w:color="auto" w:fill="auto"/>
            <w:vAlign w:val="center"/>
            <w:hideMark/>
          </w:tcPr>
          <w:p w:rsidR="00164D28" w:rsidRPr="00164D28" w:rsidRDefault="00164D28" w:rsidP="005C2296">
            <w:pPr>
              <w:spacing w:line="240" w:lineRule="auto"/>
              <w:jc w:val="center"/>
              <w:rPr>
                <w:sz w:val="21"/>
                <w:szCs w:val="21"/>
              </w:rPr>
            </w:pPr>
            <w:r w:rsidRPr="00164D28">
              <w:rPr>
                <w:rFonts w:hint="eastAsia"/>
                <w:sz w:val="21"/>
                <w:szCs w:val="21"/>
              </w:rPr>
              <w:t>8</w:t>
            </w:r>
          </w:p>
        </w:tc>
        <w:tc>
          <w:tcPr>
            <w:tcW w:w="1134" w:type="dxa"/>
            <w:tcBorders>
              <w:top w:val="nil"/>
              <w:left w:val="nil"/>
              <w:bottom w:val="single" w:sz="4" w:space="0" w:color="auto"/>
            </w:tcBorders>
            <w:shd w:val="clear" w:color="auto" w:fill="auto"/>
            <w:vAlign w:val="center"/>
            <w:hideMark/>
          </w:tcPr>
          <w:p w:rsidR="00164D28" w:rsidRPr="00164D28" w:rsidRDefault="00164D28" w:rsidP="005C2296">
            <w:pPr>
              <w:spacing w:line="240" w:lineRule="auto"/>
              <w:jc w:val="center"/>
              <w:rPr>
                <w:sz w:val="21"/>
                <w:szCs w:val="21"/>
              </w:rPr>
            </w:pPr>
            <w:r>
              <w:rPr>
                <w:rFonts w:hint="eastAsia"/>
                <w:sz w:val="21"/>
                <w:szCs w:val="21"/>
              </w:rPr>
              <w:t>否</w:t>
            </w:r>
          </w:p>
        </w:tc>
        <w:tc>
          <w:tcPr>
            <w:tcW w:w="851" w:type="dxa"/>
            <w:tcBorders>
              <w:top w:val="nil"/>
              <w:left w:val="nil"/>
              <w:bottom w:val="single" w:sz="4" w:space="0" w:color="auto"/>
            </w:tcBorders>
            <w:shd w:val="clear" w:color="auto" w:fill="auto"/>
            <w:vAlign w:val="center"/>
            <w:hideMark/>
          </w:tcPr>
          <w:p w:rsidR="00164D28" w:rsidRPr="00164D28" w:rsidRDefault="00164D28" w:rsidP="005C2296">
            <w:pPr>
              <w:spacing w:line="240" w:lineRule="auto"/>
              <w:jc w:val="center"/>
              <w:rPr>
                <w:sz w:val="21"/>
                <w:szCs w:val="21"/>
              </w:rPr>
            </w:pPr>
            <w:r w:rsidRPr="00164D28">
              <w:rPr>
                <w:rFonts w:hint="eastAsia"/>
                <w:sz w:val="21"/>
                <w:szCs w:val="21"/>
              </w:rPr>
              <w:t>73</w:t>
            </w:r>
          </w:p>
        </w:tc>
        <w:tc>
          <w:tcPr>
            <w:tcW w:w="992" w:type="dxa"/>
            <w:tcBorders>
              <w:top w:val="nil"/>
              <w:left w:val="nil"/>
              <w:bottom w:val="single" w:sz="4" w:space="0" w:color="auto"/>
            </w:tcBorders>
            <w:shd w:val="clear" w:color="auto" w:fill="auto"/>
            <w:vAlign w:val="center"/>
            <w:hideMark/>
          </w:tcPr>
          <w:p w:rsidR="00164D28" w:rsidRPr="00164D28" w:rsidRDefault="00164D28" w:rsidP="005C2296">
            <w:pPr>
              <w:spacing w:line="240" w:lineRule="auto"/>
              <w:jc w:val="center"/>
              <w:rPr>
                <w:sz w:val="21"/>
                <w:szCs w:val="21"/>
              </w:rPr>
            </w:pPr>
            <w:r w:rsidRPr="00164D28">
              <w:rPr>
                <w:rFonts w:hint="eastAsia"/>
                <w:sz w:val="21"/>
                <w:szCs w:val="21"/>
              </w:rPr>
              <w:t>93.63%</w:t>
            </w:r>
          </w:p>
        </w:tc>
      </w:tr>
      <w:tr w:rsidR="00164D28" w:rsidRPr="00164D28" w:rsidTr="007E573D">
        <w:trPr>
          <w:trHeight w:val="570"/>
          <w:jc w:val="center"/>
        </w:trPr>
        <w:tc>
          <w:tcPr>
            <w:tcW w:w="2972" w:type="dxa"/>
            <w:tcBorders>
              <w:top w:val="nil"/>
              <w:bottom w:val="single" w:sz="4" w:space="0" w:color="auto"/>
            </w:tcBorders>
            <w:shd w:val="clear" w:color="auto" w:fill="auto"/>
            <w:vAlign w:val="center"/>
            <w:hideMark/>
          </w:tcPr>
          <w:p w:rsidR="00164D28" w:rsidRPr="00164D28" w:rsidRDefault="00164D28" w:rsidP="005C2296">
            <w:pPr>
              <w:spacing w:line="240" w:lineRule="auto"/>
              <w:jc w:val="center"/>
              <w:rPr>
                <w:sz w:val="21"/>
                <w:szCs w:val="21"/>
              </w:rPr>
            </w:pPr>
            <w:r w:rsidRPr="00164D28">
              <w:rPr>
                <w:rFonts w:hint="eastAsia"/>
                <w:sz w:val="21"/>
                <w:szCs w:val="21"/>
              </w:rPr>
              <w:t>8192_256_64_2_dim16_ep62_acc0.9374.ckpt</w:t>
            </w:r>
          </w:p>
        </w:tc>
        <w:tc>
          <w:tcPr>
            <w:tcW w:w="1985" w:type="dxa"/>
            <w:tcBorders>
              <w:top w:val="nil"/>
              <w:left w:val="nil"/>
              <w:bottom w:val="single" w:sz="4" w:space="0" w:color="auto"/>
            </w:tcBorders>
            <w:shd w:val="clear" w:color="auto" w:fill="auto"/>
            <w:vAlign w:val="center"/>
            <w:hideMark/>
          </w:tcPr>
          <w:p w:rsidR="00164D28" w:rsidRPr="00164D28" w:rsidRDefault="00164D28" w:rsidP="005C2296">
            <w:pPr>
              <w:spacing w:line="240" w:lineRule="auto"/>
              <w:jc w:val="center"/>
              <w:rPr>
                <w:sz w:val="21"/>
                <w:szCs w:val="21"/>
              </w:rPr>
            </w:pPr>
            <w:r w:rsidRPr="00164D28">
              <w:rPr>
                <w:rFonts w:hint="eastAsia"/>
                <w:sz w:val="21"/>
                <w:szCs w:val="21"/>
              </w:rPr>
              <w:t>8192</w:t>
            </w:r>
            <w:r>
              <w:rPr>
                <w:rFonts w:hint="eastAsia"/>
                <w:sz w:val="21"/>
                <w:szCs w:val="21"/>
              </w:rPr>
              <w:t>→</w:t>
            </w:r>
            <w:r w:rsidRPr="00164D28">
              <w:rPr>
                <w:rFonts w:hint="eastAsia"/>
                <w:sz w:val="21"/>
                <w:szCs w:val="21"/>
              </w:rPr>
              <w:t>256</w:t>
            </w:r>
            <w:r>
              <w:rPr>
                <w:rFonts w:hint="eastAsia"/>
                <w:sz w:val="21"/>
                <w:szCs w:val="21"/>
              </w:rPr>
              <w:t>→</w:t>
            </w:r>
            <w:r w:rsidRPr="00164D28">
              <w:rPr>
                <w:rFonts w:hint="eastAsia"/>
                <w:sz w:val="21"/>
                <w:szCs w:val="21"/>
              </w:rPr>
              <w:t>64</w:t>
            </w:r>
            <w:r>
              <w:rPr>
                <w:rFonts w:hint="eastAsia"/>
                <w:sz w:val="21"/>
                <w:szCs w:val="21"/>
              </w:rPr>
              <w:t>→</w:t>
            </w:r>
            <w:r w:rsidRPr="00164D28">
              <w:rPr>
                <w:rFonts w:hint="eastAsia"/>
                <w:sz w:val="21"/>
                <w:szCs w:val="21"/>
              </w:rPr>
              <w:t>2</w:t>
            </w:r>
          </w:p>
        </w:tc>
        <w:tc>
          <w:tcPr>
            <w:tcW w:w="708" w:type="dxa"/>
            <w:tcBorders>
              <w:top w:val="nil"/>
              <w:left w:val="nil"/>
              <w:bottom w:val="single" w:sz="4" w:space="0" w:color="auto"/>
            </w:tcBorders>
            <w:shd w:val="clear" w:color="auto" w:fill="auto"/>
            <w:vAlign w:val="center"/>
            <w:hideMark/>
          </w:tcPr>
          <w:p w:rsidR="00164D28" w:rsidRPr="00164D28" w:rsidRDefault="00164D28" w:rsidP="005C2296">
            <w:pPr>
              <w:spacing w:line="240" w:lineRule="auto"/>
              <w:jc w:val="center"/>
              <w:rPr>
                <w:sz w:val="21"/>
                <w:szCs w:val="21"/>
              </w:rPr>
            </w:pPr>
            <w:r w:rsidRPr="00164D28">
              <w:rPr>
                <w:rFonts w:hint="eastAsia"/>
                <w:sz w:val="21"/>
                <w:szCs w:val="21"/>
              </w:rPr>
              <w:t>16</w:t>
            </w:r>
          </w:p>
        </w:tc>
        <w:tc>
          <w:tcPr>
            <w:tcW w:w="1134" w:type="dxa"/>
            <w:tcBorders>
              <w:top w:val="nil"/>
              <w:left w:val="nil"/>
              <w:bottom w:val="single" w:sz="4" w:space="0" w:color="auto"/>
            </w:tcBorders>
            <w:shd w:val="clear" w:color="auto" w:fill="auto"/>
            <w:vAlign w:val="center"/>
            <w:hideMark/>
          </w:tcPr>
          <w:p w:rsidR="00164D28" w:rsidRPr="00164D28" w:rsidRDefault="00164D28" w:rsidP="005C2296">
            <w:pPr>
              <w:spacing w:line="240" w:lineRule="auto"/>
              <w:jc w:val="center"/>
              <w:rPr>
                <w:sz w:val="21"/>
                <w:szCs w:val="21"/>
              </w:rPr>
            </w:pPr>
            <w:r>
              <w:rPr>
                <w:rFonts w:hint="eastAsia"/>
                <w:sz w:val="21"/>
                <w:szCs w:val="21"/>
              </w:rPr>
              <w:t>否</w:t>
            </w:r>
          </w:p>
        </w:tc>
        <w:tc>
          <w:tcPr>
            <w:tcW w:w="851" w:type="dxa"/>
            <w:tcBorders>
              <w:top w:val="nil"/>
              <w:left w:val="nil"/>
              <w:bottom w:val="single" w:sz="4" w:space="0" w:color="auto"/>
            </w:tcBorders>
            <w:shd w:val="clear" w:color="auto" w:fill="auto"/>
            <w:vAlign w:val="center"/>
            <w:hideMark/>
          </w:tcPr>
          <w:p w:rsidR="00164D28" w:rsidRPr="00164D28" w:rsidRDefault="00164D28" w:rsidP="005C2296">
            <w:pPr>
              <w:spacing w:line="240" w:lineRule="auto"/>
              <w:jc w:val="center"/>
              <w:rPr>
                <w:sz w:val="21"/>
                <w:szCs w:val="21"/>
              </w:rPr>
            </w:pPr>
            <w:r w:rsidRPr="00164D28">
              <w:rPr>
                <w:rFonts w:hint="eastAsia"/>
                <w:sz w:val="21"/>
                <w:szCs w:val="21"/>
              </w:rPr>
              <w:t>62</w:t>
            </w:r>
          </w:p>
        </w:tc>
        <w:tc>
          <w:tcPr>
            <w:tcW w:w="992" w:type="dxa"/>
            <w:tcBorders>
              <w:top w:val="nil"/>
              <w:left w:val="nil"/>
              <w:bottom w:val="single" w:sz="4" w:space="0" w:color="auto"/>
            </w:tcBorders>
            <w:shd w:val="clear" w:color="auto" w:fill="auto"/>
            <w:vAlign w:val="center"/>
            <w:hideMark/>
          </w:tcPr>
          <w:p w:rsidR="00164D28" w:rsidRPr="00164D28" w:rsidRDefault="00164D28" w:rsidP="005C2296">
            <w:pPr>
              <w:spacing w:line="240" w:lineRule="auto"/>
              <w:jc w:val="center"/>
              <w:rPr>
                <w:sz w:val="21"/>
                <w:szCs w:val="21"/>
              </w:rPr>
            </w:pPr>
            <w:r w:rsidRPr="00164D28">
              <w:rPr>
                <w:rFonts w:hint="eastAsia"/>
                <w:sz w:val="21"/>
                <w:szCs w:val="21"/>
              </w:rPr>
              <w:t>93.74%</w:t>
            </w:r>
          </w:p>
        </w:tc>
      </w:tr>
      <w:tr w:rsidR="00164D28" w:rsidRPr="00164D28" w:rsidTr="007E573D">
        <w:trPr>
          <w:trHeight w:val="570"/>
          <w:jc w:val="center"/>
        </w:trPr>
        <w:tc>
          <w:tcPr>
            <w:tcW w:w="2972" w:type="dxa"/>
            <w:tcBorders>
              <w:top w:val="nil"/>
              <w:bottom w:val="single" w:sz="4" w:space="0" w:color="auto"/>
            </w:tcBorders>
            <w:shd w:val="clear" w:color="auto" w:fill="auto"/>
            <w:vAlign w:val="center"/>
            <w:hideMark/>
          </w:tcPr>
          <w:p w:rsidR="00164D28" w:rsidRPr="00164D28" w:rsidRDefault="00164D28" w:rsidP="005C2296">
            <w:pPr>
              <w:spacing w:line="240" w:lineRule="auto"/>
              <w:jc w:val="center"/>
              <w:rPr>
                <w:sz w:val="21"/>
                <w:szCs w:val="21"/>
              </w:rPr>
            </w:pPr>
            <w:r w:rsidRPr="00164D28">
              <w:rPr>
                <w:rFonts w:hint="eastAsia"/>
                <w:sz w:val="21"/>
                <w:szCs w:val="21"/>
              </w:rPr>
              <w:t>8192_256_64_2_dim16_with_attention_ep57_acc0.9376.ckpt</w:t>
            </w:r>
          </w:p>
        </w:tc>
        <w:tc>
          <w:tcPr>
            <w:tcW w:w="1985" w:type="dxa"/>
            <w:tcBorders>
              <w:top w:val="nil"/>
              <w:left w:val="nil"/>
              <w:bottom w:val="single" w:sz="4" w:space="0" w:color="auto"/>
            </w:tcBorders>
            <w:shd w:val="clear" w:color="auto" w:fill="auto"/>
            <w:vAlign w:val="center"/>
            <w:hideMark/>
          </w:tcPr>
          <w:p w:rsidR="00164D28" w:rsidRPr="00164D28" w:rsidRDefault="00164D28" w:rsidP="005C2296">
            <w:pPr>
              <w:spacing w:line="240" w:lineRule="auto"/>
              <w:jc w:val="center"/>
              <w:rPr>
                <w:sz w:val="21"/>
                <w:szCs w:val="21"/>
              </w:rPr>
            </w:pPr>
            <w:r w:rsidRPr="00164D28">
              <w:rPr>
                <w:rFonts w:hint="eastAsia"/>
                <w:sz w:val="21"/>
                <w:szCs w:val="21"/>
              </w:rPr>
              <w:t>8192</w:t>
            </w:r>
            <w:r>
              <w:rPr>
                <w:rFonts w:hint="eastAsia"/>
                <w:sz w:val="21"/>
                <w:szCs w:val="21"/>
              </w:rPr>
              <w:t>→</w:t>
            </w:r>
            <w:r w:rsidRPr="00164D28">
              <w:rPr>
                <w:rFonts w:hint="eastAsia"/>
                <w:sz w:val="21"/>
                <w:szCs w:val="21"/>
              </w:rPr>
              <w:t>256</w:t>
            </w:r>
            <w:r>
              <w:rPr>
                <w:rFonts w:hint="eastAsia"/>
                <w:sz w:val="21"/>
                <w:szCs w:val="21"/>
              </w:rPr>
              <w:t>→</w:t>
            </w:r>
            <w:r w:rsidRPr="00164D28">
              <w:rPr>
                <w:rFonts w:hint="eastAsia"/>
                <w:sz w:val="21"/>
                <w:szCs w:val="21"/>
              </w:rPr>
              <w:t>64</w:t>
            </w:r>
            <w:r>
              <w:rPr>
                <w:rFonts w:hint="eastAsia"/>
                <w:sz w:val="21"/>
                <w:szCs w:val="21"/>
              </w:rPr>
              <w:t>→</w:t>
            </w:r>
            <w:r w:rsidRPr="00164D28">
              <w:rPr>
                <w:rFonts w:hint="eastAsia"/>
                <w:sz w:val="21"/>
                <w:szCs w:val="21"/>
              </w:rPr>
              <w:t>2</w:t>
            </w:r>
          </w:p>
        </w:tc>
        <w:tc>
          <w:tcPr>
            <w:tcW w:w="708" w:type="dxa"/>
            <w:tcBorders>
              <w:top w:val="nil"/>
              <w:left w:val="nil"/>
              <w:bottom w:val="single" w:sz="4" w:space="0" w:color="auto"/>
            </w:tcBorders>
            <w:shd w:val="clear" w:color="auto" w:fill="auto"/>
            <w:vAlign w:val="center"/>
            <w:hideMark/>
          </w:tcPr>
          <w:p w:rsidR="00164D28" w:rsidRPr="00164D28" w:rsidRDefault="00164D28" w:rsidP="005C2296">
            <w:pPr>
              <w:spacing w:line="240" w:lineRule="auto"/>
              <w:jc w:val="center"/>
              <w:rPr>
                <w:sz w:val="21"/>
                <w:szCs w:val="21"/>
              </w:rPr>
            </w:pPr>
            <w:r w:rsidRPr="00164D28">
              <w:rPr>
                <w:rFonts w:hint="eastAsia"/>
                <w:sz w:val="21"/>
                <w:szCs w:val="21"/>
              </w:rPr>
              <w:t>16</w:t>
            </w:r>
          </w:p>
        </w:tc>
        <w:tc>
          <w:tcPr>
            <w:tcW w:w="1134" w:type="dxa"/>
            <w:tcBorders>
              <w:top w:val="nil"/>
              <w:left w:val="nil"/>
              <w:bottom w:val="single" w:sz="4" w:space="0" w:color="auto"/>
            </w:tcBorders>
            <w:shd w:val="clear" w:color="auto" w:fill="auto"/>
            <w:vAlign w:val="center"/>
            <w:hideMark/>
          </w:tcPr>
          <w:p w:rsidR="00164D28" w:rsidRPr="00164D28" w:rsidRDefault="00164D28" w:rsidP="005C2296">
            <w:pPr>
              <w:spacing w:line="240" w:lineRule="auto"/>
              <w:jc w:val="center"/>
              <w:rPr>
                <w:sz w:val="21"/>
                <w:szCs w:val="21"/>
              </w:rPr>
            </w:pPr>
            <w:r>
              <w:rPr>
                <w:rFonts w:hint="eastAsia"/>
                <w:sz w:val="21"/>
                <w:szCs w:val="21"/>
              </w:rPr>
              <w:t>是</w:t>
            </w:r>
          </w:p>
        </w:tc>
        <w:tc>
          <w:tcPr>
            <w:tcW w:w="851" w:type="dxa"/>
            <w:tcBorders>
              <w:top w:val="nil"/>
              <w:left w:val="nil"/>
              <w:bottom w:val="single" w:sz="4" w:space="0" w:color="auto"/>
            </w:tcBorders>
            <w:shd w:val="clear" w:color="auto" w:fill="auto"/>
            <w:vAlign w:val="center"/>
            <w:hideMark/>
          </w:tcPr>
          <w:p w:rsidR="00164D28" w:rsidRPr="00164D28" w:rsidRDefault="00164D28" w:rsidP="005C2296">
            <w:pPr>
              <w:spacing w:line="240" w:lineRule="auto"/>
              <w:jc w:val="center"/>
              <w:rPr>
                <w:sz w:val="21"/>
                <w:szCs w:val="21"/>
              </w:rPr>
            </w:pPr>
            <w:r w:rsidRPr="00164D28">
              <w:rPr>
                <w:rFonts w:hint="eastAsia"/>
                <w:sz w:val="21"/>
                <w:szCs w:val="21"/>
              </w:rPr>
              <w:t>57</w:t>
            </w:r>
          </w:p>
        </w:tc>
        <w:tc>
          <w:tcPr>
            <w:tcW w:w="992" w:type="dxa"/>
            <w:tcBorders>
              <w:top w:val="nil"/>
              <w:left w:val="nil"/>
              <w:bottom w:val="single" w:sz="4" w:space="0" w:color="auto"/>
            </w:tcBorders>
            <w:shd w:val="clear" w:color="auto" w:fill="auto"/>
            <w:vAlign w:val="center"/>
            <w:hideMark/>
          </w:tcPr>
          <w:p w:rsidR="00164D28" w:rsidRPr="00164D28" w:rsidRDefault="00164D28" w:rsidP="005C2296">
            <w:pPr>
              <w:spacing w:line="240" w:lineRule="auto"/>
              <w:jc w:val="center"/>
              <w:rPr>
                <w:sz w:val="21"/>
                <w:szCs w:val="21"/>
              </w:rPr>
            </w:pPr>
            <w:r w:rsidRPr="00164D28">
              <w:rPr>
                <w:rFonts w:hint="eastAsia"/>
                <w:sz w:val="21"/>
                <w:szCs w:val="21"/>
              </w:rPr>
              <w:t>93.76%</w:t>
            </w:r>
          </w:p>
        </w:tc>
      </w:tr>
      <w:tr w:rsidR="00164D28" w:rsidRPr="00164D28" w:rsidTr="00D708BF">
        <w:trPr>
          <w:trHeight w:val="570"/>
          <w:jc w:val="center"/>
        </w:trPr>
        <w:tc>
          <w:tcPr>
            <w:tcW w:w="2972" w:type="dxa"/>
            <w:tcBorders>
              <w:top w:val="nil"/>
              <w:bottom w:val="single" w:sz="8" w:space="0" w:color="auto"/>
            </w:tcBorders>
            <w:shd w:val="clear" w:color="auto" w:fill="auto"/>
            <w:vAlign w:val="center"/>
            <w:hideMark/>
          </w:tcPr>
          <w:p w:rsidR="00164D28" w:rsidRPr="007E573D" w:rsidRDefault="00164D28" w:rsidP="005C2296">
            <w:pPr>
              <w:spacing w:line="240" w:lineRule="auto"/>
              <w:jc w:val="center"/>
              <w:rPr>
                <w:b/>
                <w:bCs/>
                <w:sz w:val="21"/>
                <w:szCs w:val="21"/>
              </w:rPr>
            </w:pPr>
            <w:r w:rsidRPr="007E573D">
              <w:rPr>
                <w:rFonts w:hint="eastAsia"/>
                <w:b/>
                <w:bCs/>
                <w:sz w:val="21"/>
                <w:szCs w:val="21"/>
              </w:rPr>
              <w:t>8192_</w:t>
            </w:r>
            <w:r w:rsidR="00722F87">
              <w:rPr>
                <w:rFonts w:hint="eastAsia"/>
                <w:b/>
                <w:bCs/>
                <w:sz w:val="21"/>
                <w:szCs w:val="21"/>
              </w:rPr>
              <w:t>512_</w:t>
            </w:r>
            <w:r w:rsidRPr="007E573D">
              <w:rPr>
                <w:rFonts w:hint="eastAsia"/>
                <w:b/>
                <w:bCs/>
                <w:sz w:val="21"/>
                <w:szCs w:val="21"/>
              </w:rPr>
              <w:t>256_64_2_dim16_with_attention_ep29_acc0.9380.ckpt</w:t>
            </w:r>
          </w:p>
        </w:tc>
        <w:tc>
          <w:tcPr>
            <w:tcW w:w="1985" w:type="dxa"/>
            <w:tcBorders>
              <w:top w:val="nil"/>
              <w:left w:val="nil"/>
              <w:bottom w:val="single" w:sz="8" w:space="0" w:color="auto"/>
            </w:tcBorders>
            <w:shd w:val="clear" w:color="auto" w:fill="auto"/>
            <w:vAlign w:val="center"/>
            <w:hideMark/>
          </w:tcPr>
          <w:p w:rsidR="00164D28" w:rsidRPr="007E573D" w:rsidRDefault="00164D28" w:rsidP="005C2296">
            <w:pPr>
              <w:spacing w:line="240" w:lineRule="auto"/>
              <w:jc w:val="center"/>
              <w:rPr>
                <w:b/>
                <w:bCs/>
                <w:sz w:val="21"/>
                <w:szCs w:val="21"/>
              </w:rPr>
            </w:pPr>
            <w:r w:rsidRPr="007E573D">
              <w:rPr>
                <w:rFonts w:hint="eastAsia"/>
                <w:b/>
                <w:bCs/>
                <w:sz w:val="21"/>
                <w:szCs w:val="21"/>
              </w:rPr>
              <w:t>8192</w:t>
            </w:r>
            <w:r w:rsidRPr="007E573D">
              <w:rPr>
                <w:rFonts w:hint="eastAsia"/>
                <w:b/>
                <w:bCs/>
                <w:sz w:val="21"/>
                <w:szCs w:val="21"/>
              </w:rPr>
              <w:t>→</w:t>
            </w:r>
            <w:r w:rsidR="00722F87">
              <w:rPr>
                <w:rFonts w:hint="eastAsia"/>
                <w:b/>
                <w:bCs/>
                <w:sz w:val="21"/>
                <w:szCs w:val="21"/>
              </w:rPr>
              <w:t>512</w:t>
            </w:r>
            <w:r w:rsidR="00722F87" w:rsidRPr="007E573D">
              <w:rPr>
                <w:rFonts w:hint="eastAsia"/>
                <w:b/>
                <w:bCs/>
                <w:sz w:val="21"/>
                <w:szCs w:val="21"/>
              </w:rPr>
              <w:t>→</w:t>
            </w:r>
            <w:r w:rsidRPr="007E573D">
              <w:rPr>
                <w:rFonts w:hint="eastAsia"/>
                <w:b/>
                <w:bCs/>
                <w:sz w:val="21"/>
                <w:szCs w:val="21"/>
              </w:rPr>
              <w:t>256</w:t>
            </w:r>
            <w:r w:rsidRPr="007E573D">
              <w:rPr>
                <w:rFonts w:hint="eastAsia"/>
                <w:b/>
                <w:bCs/>
                <w:sz w:val="21"/>
                <w:szCs w:val="21"/>
              </w:rPr>
              <w:t>→</w:t>
            </w:r>
            <w:r w:rsidRPr="007E573D">
              <w:rPr>
                <w:rFonts w:hint="eastAsia"/>
                <w:b/>
                <w:bCs/>
                <w:sz w:val="21"/>
                <w:szCs w:val="21"/>
              </w:rPr>
              <w:t>64</w:t>
            </w:r>
            <w:r w:rsidRPr="007E573D">
              <w:rPr>
                <w:rFonts w:hint="eastAsia"/>
                <w:b/>
                <w:bCs/>
                <w:sz w:val="21"/>
                <w:szCs w:val="21"/>
              </w:rPr>
              <w:t>→</w:t>
            </w:r>
            <w:r w:rsidRPr="007E573D">
              <w:rPr>
                <w:rFonts w:hint="eastAsia"/>
                <w:b/>
                <w:bCs/>
                <w:sz w:val="21"/>
                <w:szCs w:val="21"/>
              </w:rPr>
              <w:t>2</w:t>
            </w:r>
          </w:p>
        </w:tc>
        <w:tc>
          <w:tcPr>
            <w:tcW w:w="708" w:type="dxa"/>
            <w:tcBorders>
              <w:top w:val="nil"/>
              <w:left w:val="nil"/>
              <w:bottom w:val="single" w:sz="8" w:space="0" w:color="auto"/>
            </w:tcBorders>
            <w:shd w:val="clear" w:color="auto" w:fill="auto"/>
            <w:vAlign w:val="center"/>
            <w:hideMark/>
          </w:tcPr>
          <w:p w:rsidR="00164D28" w:rsidRPr="007E573D" w:rsidRDefault="00164D28" w:rsidP="005C2296">
            <w:pPr>
              <w:spacing w:line="240" w:lineRule="auto"/>
              <w:jc w:val="center"/>
              <w:rPr>
                <w:b/>
                <w:bCs/>
                <w:sz w:val="21"/>
                <w:szCs w:val="21"/>
              </w:rPr>
            </w:pPr>
            <w:r w:rsidRPr="007E573D">
              <w:rPr>
                <w:rFonts w:hint="eastAsia"/>
                <w:b/>
                <w:bCs/>
                <w:sz w:val="21"/>
                <w:szCs w:val="21"/>
              </w:rPr>
              <w:t>16</w:t>
            </w:r>
          </w:p>
        </w:tc>
        <w:tc>
          <w:tcPr>
            <w:tcW w:w="1134" w:type="dxa"/>
            <w:tcBorders>
              <w:top w:val="nil"/>
              <w:left w:val="nil"/>
              <w:bottom w:val="single" w:sz="8" w:space="0" w:color="auto"/>
            </w:tcBorders>
            <w:shd w:val="clear" w:color="auto" w:fill="auto"/>
            <w:vAlign w:val="center"/>
            <w:hideMark/>
          </w:tcPr>
          <w:p w:rsidR="00164D28" w:rsidRPr="007E573D" w:rsidRDefault="00164D28" w:rsidP="005C2296">
            <w:pPr>
              <w:spacing w:line="240" w:lineRule="auto"/>
              <w:jc w:val="center"/>
              <w:rPr>
                <w:b/>
                <w:bCs/>
                <w:sz w:val="21"/>
                <w:szCs w:val="21"/>
              </w:rPr>
            </w:pPr>
            <w:r w:rsidRPr="007E573D">
              <w:rPr>
                <w:rFonts w:hint="eastAsia"/>
                <w:b/>
                <w:bCs/>
                <w:sz w:val="21"/>
                <w:szCs w:val="21"/>
              </w:rPr>
              <w:t>是</w:t>
            </w:r>
          </w:p>
        </w:tc>
        <w:tc>
          <w:tcPr>
            <w:tcW w:w="851" w:type="dxa"/>
            <w:tcBorders>
              <w:top w:val="nil"/>
              <w:left w:val="nil"/>
              <w:bottom w:val="single" w:sz="8" w:space="0" w:color="auto"/>
            </w:tcBorders>
            <w:shd w:val="clear" w:color="auto" w:fill="auto"/>
            <w:vAlign w:val="center"/>
            <w:hideMark/>
          </w:tcPr>
          <w:p w:rsidR="00164D28" w:rsidRPr="007E573D" w:rsidRDefault="00164D28" w:rsidP="005C2296">
            <w:pPr>
              <w:spacing w:line="240" w:lineRule="auto"/>
              <w:jc w:val="center"/>
              <w:rPr>
                <w:b/>
                <w:bCs/>
                <w:sz w:val="21"/>
                <w:szCs w:val="21"/>
              </w:rPr>
            </w:pPr>
            <w:r w:rsidRPr="007E573D">
              <w:rPr>
                <w:rFonts w:hint="eastAsia"/>
                <w:b/>
                <w:bCs/>
                <w:sz w:val="21"/>
                <w:szCs w:val="21"/>
              </w:rPr>
              <w:t>29</w:t>
            </w:r>
          </w:p>
        </w:tc>
        <w:tc>
          <w:tcPr>
            <w:tcW w:w="992" w:type="dxa"/>
            <w:tcBorders>
              <w:top w:val="nil"/>
              <w:left w:val="nil"/>
              <w:bottom w:val="single" w:sz="8" w:space="0" w:color="auto"/>
            </w:tcBorders>
            <w:shd w:val="clear" w:color="auto" w:fill="auto"/>
            <w:vAlign w:val="center"/>
            <w:hideMark/>
          </w:tcPr>
          <w:p w:rsidR="00164D28" w:rsidRPr="007E573D" w:rsidRDefault="00164D28" w:rsidP="005C2296">
            <w:pPr>
              <w:spacing w:line="240" w:lineRule="auto"/>
              <w:jc w:val="center"/>
              <w:rPr>
                <w:b/>
                <w:bCs/>
                <w:sz w:val="21"/>
                <w:szCs w:val="21"/>
              </w:rPr>
            </w:pPr>
            <w:r w:rsidRPr="007E573D">
              <w:rPr>
                <w:rFonts w:hint="eastAsia"/>
                <w:b/>
                <w:bCs/>
                <w:sz w:val="21"/>
                <w:szCs w:val="21"/>
              </w:rPr>
              <w:t>93.80%</w:t>
            </w:r>
          </w:p>
        </w:tc>
      </w:tr>
    </w:tbl>
    <w:p w:rsidR="00092FF8" w:rsidRPr="00092FF8" w:rsidRDefault="00092FF8" w:rsidP="001411B7">
      <w:pPr>
        <w:rPr>
          <w:sz w:val="21"/>
          <w:szCs w:val="21"/>
        </w:rPr>
      </w:pPr>
      <w:r w:rsidRPr="00092FF8">
        <w:rPr>
          <w:rFonts w:hint="eastAsia"/>
          <w:sz w:val="21"/>
          <w:szCs w:val="21"/>
        </w:rPr>
        <w:t>注：</w:t>
      </w:r>
      <w:r w:rsidRPr="00092FF8">
        <w:rPr>
          <w:rFonts w:hint="eastAsia"/>
          <w:sz w:val="21"/>
          <w:szCs w:val="21"/>
        </w:rPr>
        <w:t>bert</w:t>
      </w:r>
      <w:r w:rsidRPr="00092FF8">
        <w:rPr>
          <w:rFonts w:hint="eastAsia"/>
          <w:sz w:val="21"/>
          <w:szCs w:val="21"/>
        </w:rPr>
        <w:t>特征由</w:t>
      </w:r>
      <w:r w:rsidRPr="00092FF8">
        <w:rPr>
          <w:rFonts w:hint="eastAsia"/>
          <w:sz w:val="21"/>
          <w:szCs w:val="21"/>
        </w:rPr>
        <w:t>bert</w:t>
      </w:r>
      <w:r w:rsidRPr="00092FF8">
        <w:rPr>
          <w:rFonts w:hint="eastAsia"/>
          <w:sz w:val="21"/>
          <w:szCs w:val="21"/>
        </w:rPr>
        <w:t>模型本身决定，此处固定为</w:t>
      </w:r>
      <w:r w:rsidRPr="00092FF8">
        <w:rPr>
          <w:rFonts w:hint="eastAsia"/>
          <w:sz w:val="21"/>
          <w:szCs w:val="21"/>
        </w:rPr>
        <w:t>1024</w:t>
      </w:r>
      <w:r w:rsidR="004B4FE5">
        <w:rPr>
          <w:rFonts w:hint="eastAsia"/>
          <w:sz w:val="21"/>
          <w:szCs w:val="21"/>
        </w:rPr>
        <w:t>，表中的</w:t>
      </w:r>
      <w:r w:rsidR="004B4FE5">
        <w:rPr>
          <w:rFonts w:hint="eastAsia"/>
          <w:sz w:val="21"/>
          <w:szCs w:val="21"/>
        </w:rPr>
        <w:t>Epoch</w:t>
      </w:r>
      <w:r w:rsidR="004B4FE5">
        <w:rPr>
          <w:rFonts w:hint="eastAsia"/>
          <w:sz w:val="21"/>
          <w:szCs w:val="21"/>
        </w:rPr>
        <w:t>表示在设置</w:t>
      </w:r>
      <w:r w:rsidR="004B4FE5">
        <w:rPr>
          <w:rFonts w:hint="eastAsia"/>
          <w:sz w:val="21"/>
          <w:szCs w:val="21"/>
        </w:rPr>
        <w:t>patience=20</w:t>
      </w:r>
      <w:r w:rsidR="004B4FE5">
        <w:rPr>
          <w:rFonts w:hint="eastAsia"/>
          <w:sz w:val="21"/>
          <w:szCs w:val="21"/>
        </w:rPr>
        <w:t>的条件下，自动停止训练时</w:t>
      </w:r>
      <w:r w:rsidR="004B4FE5">
        <w:rPr>
          <w:rFonts w:hint="eastAsia"/>
          <w:sz w:val="21"/>
          <w:szCs w:val="21"/>
        </w:rPr>
        <w:t>ACC</w:t>
      </w:r>
      <w:r w:rsidR="004B4FE5">
        <w:rPr>
          <w:rFonts w:hint="eastAsia"/>
          <w:sz w:val="21"/>
          <w:szCs w:val="21"/>
        </w:rPr>
        <w:t>值最高的模型</w:t>
      </w:r>
      <w:r w:rsidR="004B4FE5">
        <w:rPr>
          <w:rFonts w:hint="eastAsia"/>
          <w:sz w:val="21"/>
          <w:szCs w:val="21"/>
        </w:rPr>
        <w:t>Epoch</w:t>
      </w:r>
      <w:r w:rsidR="004B4FE5">
        <w:rPr>
          <w:rFonts w:hint="eastAsia"/>
          <w:sz w:val="21"/>
          <w:szCs w:val="21"/>
        </w:rPr>
        <w:t>数。</w:t>
      </w:r>
    </w:p>
    <w:p w:rsidR="00092FF8" w:rsidRDefault="00092FF8" w:rsidP="001411B7"/>
    <w:p w:rsidR="00367441" w:rsidRDefault="00092FF8" w:rsidP="00092FF8">
      <w:pPr>
        <w:ind w:firstLineChars="200" w:firstLine="480"/>
      </w:pPr>
      <w:r>
        <w:rPr>
          <w:rFonts w:hint="eastAsia"/>
        </w:rPr>
        <w:t>根据上表</w:t>
      </w:r>
      <w:r w:rsidRPr="00092FF8">
        <w:t>可以看出，随着</w:t>
      </w:r>
      <w:r w:rsidRPr="00092FF8">
        <w:t>cloud_dim</w:t>
      </w:r>
      <w:r w:rsidRPr="00092FF8">
        <w:t>的增加与</w:t>
      </w:r>
      <w:r w:rsidRPr="00092FF8">
        <w:t>Attention</w:t>
      </w:r>
      <w:r w:rsidRPr="00092FF8">
        <w:t>机制的引入，模型性能整体提升，尤其是在维度为</w:t>
      </w:r>
      <w:r w:rsidRPr="00092FF8">
        <w:t>16</w:t>
      </w:r>
      <w:r w:rsidRPr="00092FF8">
        <w:t>且启用</w:t>
      </w:r>
      <w:r w:rsidRPr="00092FF8">
        <w:t xml:space="preserve"> Attention </w:t>
      </w:r>
      <w:r w:rsidRPr="00092FF8">
        <w:t>时（</w:t>
      </w:r>
      <w:r w:rsidRPr="00092FF8">
        <w:t>93.80%</w:t>
      </w:r>
      <w:r w:rsidRPr="00092FF8">
        <w:t>），达到了最优结果。这表明，在高维云滴分布表达下，模型更能捕捉情感语义中的模糊与不确定特征。</w:t>
      </w:r>
    </w:p>
    <w:p w:rsidR="00D34DF8" w:rsidRPr="00F16011" w:rsidRDefault="00F16011" w:rsidP="00F16011">
      <w:pPr>
        <w:ind w:firstLineChars="200" w:firstLine="480"/>
      </w:pPr>
      <w:r w:rsidRPr="00F16011">
        <w:lastRenderedPageBreak/>
        <w:t>为深入探究不同参数对模型性能的实际影响，我们采用控制变量法，从三个角度出发，逐一对比分析：输入维度规模（网络结构）、云维度</w:t>
      </w:r>
      <w:r w:rsidRPr="00F16011">
        <w:t xml:space="preserve"> dim</w:t>
      </w:r>
      <w:r w:rsidRPr="00F16011">
        <w:t>、</w:t>
      </w:r>
      <w:r w:rsidRPr="00F16011">
        <w:t xml:space="preserve">Attention </w:t>
      </w:r>
      <w:r w:rsidRPr="00F16011">
        <w:t>注意力机制是否开启。分析基于表</w:t>
      </w:r>
      <w:r w:rsidRPr="00F16011">
        <w:t xml:space="preserve"> 6.1 </w:t>
      </w:r>
      <w:r w:rsidRPr="00F16011">
        <w:t>中的训练结果展开。</w:t>
      </w:r>
    </w:p>
    <w:p w:rsidR="00055B41" w:rsidRDefault="00AB328C" w:rsidP="00AB328C">
      <w:pPr>
        <w:pStyle w:val="32"/>
        <w:rPr>
          <w:rFonts w:hint="eastAsia"/>
        </w:rPr>
      </w:pPr>
      <w:bookmarkStart w:id="46" w:name="_Toc200134228"/>
      <w:r>
        <w:rPr>
          <w:rFonts w:hint="eastAsia"/>
        </w:rPr>
        <w:t xml:space="preserve">6.1.1 </w:t>
      </w:r>
      <w:r w:rsidRPr="00AB328C">
        <w:t>输入维度规模对模型性能的影响</w:t>
      </w:r>
      <w:bookmarkEnd w:id="46"/>
    </w:p>
    <w:p w:rsidR="00055B41" w:rsidRDefault="00AB328C" w:rsidP="00AB328C">
      <w:pPr>
        <w:ind w:firstLineChars="200" w:firstLine="480"/>
      </w:pPr>
      <w:r w:rsidRPr="00AB328C">
        <w:t>输入维度规模对模型性能的影响（固定</w:t>
      </w:r>
      <w:r w:rsidRPr="00AB328C">
        <w:t>dim</w:t>
      </w:r>
      <w:r w:rsidRPr="00AB328C">
        <w:t>，不使用</w:t>
      </w:r>
      <w:r w:rsidRPr="00AB328C">
        <w:t>Attention</w:t>
      </w:r>
      <w:r w:rsidRPr="00AB328C">
        <w:t>）</w:t>
      </w:r>
      <w:r>
        <w:rPr>
          <w:rFonts w:hint="eastAsia"/>
        </w:rPr>
        <w:t>。</w:t>
      </w:r>
      <w:r w:rsidRPr="00AB328C">
        <w:t>我们首先选取不启用</w:t>
      </w:r>
      <w:r w:rsidRPr="00AB328C">
        <w:t>Attention</w:t>
      </w:r>
      <w:r w:rsidRPr="00AB328C">
        <w:t>，且维度</w:t>
      </w:r>
      <w:r w:rsidRPr="00AB328C">
        <w:t>dim=1</w:t>
      </w:r>
      <w:r w:rsidRPr="00AB328C">
        <w:t>的模型，比较不同输入结构下的准确率：</w:t>
      </w:r>
    </w:p>
    <w:p w:rsidR="00AB328C" w:rsidRDefault="00AB328C" w:rsidP="00AB328C">
      <w:pPr>
        <w:pStyle w:val="image"/>
      </w:pPr>
      <w:r>
        <w:rPr>
          <w:rFonts w:hint="eastAsia"/>
        </w:rPr>
        <w:t>表</w:t>
      </w:r>
      <w:r>
        <w:rPr>
          <w:rFonts w:hint="eastAsia"/>
        </w:rPr>
        <w:t xml:space="preserve">6.2 </w:t>
      </w:r>
      <w:r w:rsidRPr="00AB328C">
        <w:t>输入维度规模对模型性能的影响</w:t>
      </w:r>
      <w:r>
        <w:rPr>
          <w:rFonts w:hint="eastAsia"/>
        </w:rPr>
        <w:t>（</w:t>
      </w:r>
      <w:r w:rsidRPr="00AB328C">
        <w:t>dim=1</w:t>
      </w:r>
      <w:r>
        <w:rPr>
          <w:rFonts w:hint="eastAsia"/>
        </w:rPr>
        <w:t>且不使用</w:t>
      </w:r>
      <w:r w:rsidRPr="00AB328C">
        <w:t>Attention</w:t>
      </w:r>
      <w:r>
        <w:rPr>
          <w:rFonts w:hint="eastAsia"/>
        </w:rPr>
        <w:t>）</w:t>
      </w:r>
    </w:p>
    <w:tbl>
      <w:tblPr>
        <w:tblStyle w:val="ac"/>
        <w:tblW w:w="8500" w:type="dxa"/>
        <w:jc w:val="center"/>
        <w:tblLook w:val="04A0" w:firstRow="1" w:lastRow="0" w:firstColumn="1" w:lastColumn="0" w:noHBand="0" w:noVBand="1"/>
      </w:tblPr>
      <w:tblGrid>
        <w:gridCol w:w="3964"/>
        <w:gridCol w:w="2127"/>
        <w:gridCol w:w="2409"/>
      </w:tblGrid>
      <w:tr w:rsidR="00AB328C" w:rsidRPr="00AB328C" w:rsidTr="009F5CF5">
        <w:trPr>
          <w:jc w:val="center"/>
        </w:trPr>
        <w:tc>
          <w:tcPr>
            <w:tcW w:w="3964" w:type="dxa"/>
            <w:tcBorders>
              <w:top w:val="single" w:sz="8" w:space="0" w:color="auto"/>
              <w:left w:val="nil"/>
              <w:bottom w:val="single" w:sz="8" w:space="0" w:color="auto"/>
              <w:right w:val="nil"/>
            </w:tcBorders>
            <w:hideMark/>
          </w:tcPr>
          <w:p w:rsidR="00AB328C" w:rsidRPr="00AB328C" w:rsidRDefault="00AB328C" w:rsidP="00AB328C">
            <w:pPr>
              <w:jc w:val="center"/>
              <w:rPr>
                <w:b/>
                <w:bCs/>
              </w:rPr>
            </w:pPr>
            <w:r w:rsidRPr="00AB328C">
              <w:rPr>
                <w:b/>
                <w:bCs/>
              </w:rPr>
              <w:t>模型结构</w:t>
            </w:r>
          </w:p>
        </w:tc>
        <w:tc>
          <w:tcPr>
            <w:tcW w:w="2127" w:type="dxa"/>
            <w:tcBorders>
              <w:top w:val="single" w:sz="8" w:space="0" w:color="auto"/>
              <w:left w:val="nil"/>
              <w:bottom w:val="single" w:sz="8" w:space="0" w:color="auto"/>
              <w:right w:val="nil"/>
            </w:tcBorders>
            <w:hideMark/>
          </w:tcPr>
          <w:p w:rsidR="00AB328C" w:rsidRPr="00AB328C" w:rsidRDefault="00AB328C" w:rsidP="00AB328C">
            <w:pPr>
              <w:jc w:val="center"/>
              <w:rPr>
                <w:b/>
                <w:bCs/>
              </w:rPr>
            </w:pPr>
            <w:r w:rsidRPr="00AB328C">
              <w:rPr>
                <w:b/>
                <w:bCs/>
              </w:rPr>
              <w:t>输入维度</w:t>
            </w:r>
          </w:p>
        </w:tc>
        <w:tc>
          <w:tcPr>
            <w:tcW w:w="2409" w:type="dxa"/>
            <w:tcBorders>
              <w:top w:val="single" w:sz="8" w:space="0" w:color="auto"/>
              <w:left w:val="nil"/>
              <w:bottom w:val="single" w:sz="8" w:space="0" w:color="auto"/>
              <w:right w:val="nil"/>
            </w:tcBorders>
            <w:hideMark/>
          </w:tcPr>
          <w:p w:rsidR="00AB328C" w:rsidRPr="00AB328C" w:rsidRDefault="00AB328C" w:rsidP="00AB328C">
            <w:pPr>
              <w:jc w:val="center"/>
              <w:rPr>
                <w:b/>
                <w:bCs/>
              </w:rPr>
            </w:pPr>
            <w:r w:rsidRPr="00AB328C">
              <w:rPr>
                <w:b/>
                <w:bCs/>
              </w:rPr>
              <w:t>准确率（</w:t>
            </w:r>
            <w:r w:rsidRPr="00AB328C">
              <w:rPr>
                <w:b/>
                <w:bCs/>
              </w:rPr>
              <w:t>ACC</w:t>
            </w:r>
            <w:r w:rsidRPr="00AB328C">
              <w:rPr>
                <w:b/>
                <w:bCs/>
              </w:rPr>
              <w:t>）</w:t>
            </w:r>
          </w:p>
        </w:tc>
      </w:tr>
      <w:tr w:rsidR="00AB328C" w:rsidRPr="00AB328C" w:rsidTr="009F5CF5">
        <w:trPr>
          <w:jc w:val="center"/>
        </w:trPr>
        <w:tc>
          <w:tcPr>
            <w:tcW w:w="3964" w:type="dxa"/>
            <w:tcBorders>
              <w:top w:val="single" w:sz="8" w:space="0" w:color="auto"/>
              <w:left w:val="nil"/>
              <w:right w:val="nil"/>
            </w:tcBorders>
            <w:hideMark/>
          </w:tcPr>
          <w:p w:rsidR="00AB328C" w:rsidRPr="00AB328C" w:rsidRDefault="00AB328C" w:rsidP="00AB328C">
            <w:pPr>
              <w:jc w:val="center"/>
            </w:pPr>
            <w:r w:rsidRPr="00AB328C">
              <w:t>512 → 128 → 32 → 2</w:t>
            </w:r>
          </w:p>
        </w:tc>
        <w:tc>
          <w:tcPr>
            <w:tcW w:w="2127" w:type="dxa"/>
            <w:tcBorders>
              <w:top w:val="single" w:sz="8" w:space="0" w:color="auto"/>
              <w:left w:val="nil"/>
              <w:right w:val="nil"/>
            </w:tcBorders>
            <w:hideMark/>
          </w:tcPr>
          <w:p w:rsidR="00AB328C" w:rsidRPr="00AB328C" w:rsidRDefault="00AB328C" w:rsidP="00AB328C">
            <w:pPr>
              <w:jc w:val="center"/>
            </w:pPr>
            <w:r w:rsidRPr="00AB328C">
              <w:t>512</w:t>
            </w:r>
          </w:p>
        </w:tc>
        <w:tc>
          <w:tcPr>
            <w:tcW w:w="2409" w:type="dxa"/>
            <w:tcBorders>
              <w:top w:val="single" w:sz="8" w:space="0" w:color="auto"/>
              <w:left w:val="nil"/>
              <w:right w:val="nil"/>
            </w:tcBorders>
            <w:hideMark/>
          </w:tcPr>
          <w:p w:rsidR="00AB328C" w:rsidRPr="00AB328C" w:rsidRDefault="00AB328C" w:rsidP="00AB328C">
            <w:pPr>
              <w:jc w:val="center"/>
            </w:pPr>
            <w:r w:rsidRPr="00AB328C">
              <w:t>92.18%</w:t>
            </w:r>
          </w:p>
        </w:tc>
      </w:tr>
      <w:tr w:rsidR="00AB328C" w:rsidRPr="00AB328C" w:rsidTr="009F5CF5">
        <w:trPr>
          <w:jc w:val="center"/>
        </w:trPr>
        <w:tc>
          <w:tcPr>
            <w:tcW w:w="3964" w:type="dxa"/>
            <w:tcBorders>
              <w:left w:val="nil"/>
              <w:right w:val="nil"/>
            </w:tcBorders>
            <w:hideMark/>
          </w:tcPr>
          <w:p w:rsidR="00AB328C" w:rsidRPr="00AB328C" w:rsidRDefault="00AB328C" w:rsidP="00AB328C">
            <w:pPr>
              <w:jc w:val="center"/>
            </w:pPr>
            <w:r w:rsidRPr="00AB328C">
              <w:t>1024 → 256 → 64 → 2</w:t>
            </w:r>
          </w:p>
        </w:tc>
        <w:tc>
          <w:tcPr>
            <w:tcW w:w="2127" w:type="dxa"/>
            <w:tcBorders>
              <w:left w:val="nil"/>
              <w:right w:val="nil"/>
            </w:tcBorders>
            <w:hideMark/>
          </w:tcPr>
          <w:p w:rsidR="00AB328C" w:rsidRPr="00AB328C" w:rsidRDefault="00AB328C" w:rsidP="00AB328C">
            <w:pPr>
              <w:jc w:val="center"/>
            </w:pPr>
            <w:r w:rsidRPr="00AB328C">
              <w:t>1024</w:t>
            </w:r>
          </w:p>
        </w:tc>
        <w:tc>
          <w:tcPr>
            <w:tcW w:w="2409" w:type="dxa"/>
            <w:tcBorders>
              <w:left w:val="nil"/>
              <w:right w:val="nil"/>
            </w:tcBorders>
            <w:hideMark/>
          </w:tcPr>
          <w:p w:rsidR="00AB328C" w:rsidRPr="00AB328C" w:rsidRDefault="00AB328C" w:rsidP="00AB328C">
            <w:pPr>
              <w:jc w:val="center"/>
            </w:pPr>
            <w:r w:rsidRPr="00AB328C">
              <w:t>92.22%</w:t>
            </w:r>
          </w:p>
        </w:tc>
      </w:tr>
      <w:tr w:rsidR="00AB328C" w:rsidRPr="00AB328C" w:rsidTr="009F5CF5">
        <w:trPr>
          <w:jc w:val="center"/>
        </w:trPr>
        <w:tc>
          <w:tcPr>
            <w:tcW w:w="3964" w:type="dxa"/>
            <w:tcBorders>
              <w:left w:val="nil"/>
              <w:right w:val="nil"/>
            </w:tcBorders>
          </w:tcPr>
          <w:p w:rsidR="00AB328C" w:rsidRPr="00AB328C" w:rsidRDefault="00AB328C" w:rsidP="00AB328C">
            <w:pPr>
              <w:jc w:val="center"/>
            </w:pPr>
            <w:r w:rsidRPr="00AB328C">
              <w:t>1024 → 256 → 64 →</w:t>
            </w:r>
            <w:r>
              <w:rPr>
                <w:rFonts w:hint="eastAsia"/>
              </w:rPr>
              <w:t xml:space="preserve"> 16</w:t>
            </w:r>
            <w:r w:rsidRPr="00AB328C">
              <w:t xml:space="preserve"> →2</w:t>
            </w:r>
          </w:p>
        </w:tc>
        <w:tc>
          <w:tcPr>
            <w:tcW w:w="2127" w:type="dxa"/>
            <w:tcBorders>
              <w:left w:val="nil"/>
              <w:right w:val="nil"/>
            </w:tcBorders>
          </w:tcPr>
          <w:p w:rsidR="00AB328C" w:rsidRPr="00AB328C" w:rsidRDefault="00AB328C" w:rsidP="00AB328C">
            <w:pPr>
              <w:jc w:val="center"/>
            </w:pPr>
            <w:r w:rsidRPr="00AB328C">
              <w:t>1024</w:t>
            </w:r>
          </w:p>
        </w:tc>
        <w:tc>
          <w:tcPr>
            <w:tcW w:w="2409" w:type="dxa"/>
            <w:tcBorders>
              <w:left w:val="nil"/>
              <w:right w:val="nil"/>
            </w:tcBorders>
          </w:tcPr>
          <w:p w:rsidR="00AB328C" w:rsidRPr="00AB328C" w:rsidRDefault="00AB328C" w:rsidP="00AB328C">
            <w:pPr>
              <w:jc w:val="center"/>
            </w:pPr>
            <w:r w:rsidRPr="00AB328C">
              <w:t>92.26%</w:t>
            </w:r>
          </w:p>
        </w:tc>
      </w:tr>
      <w:tr w:rsidR="00AB328C" w:rsidRPr="00AB328C" w:rsidTr="009F5CF5">
        <w:trPr>
          <w:jc w:val="center"/>
        </w:trPr>
        <w:tc>
          <w:tcPr>
            <w:tcW w:w="3964" w:type="dxa"/>
            <w:tcBorders>
              <w:left w:val="nil"/>
              <w:right w:val="nil"/>
            </w:tcBorders>
            <w:hideMark/>
          </w:tcPr>
          <w:p w:rsidR="00AB328C" w:rsidRPr="00AB328C" w:rsidRDefault="00AB328C" w:rsidP="00AB328C">
            <w:pPr>
              <w:jc w:val="center"/>
            </w:pPr>
            <w:r w:rsidRPr="00AB328C">
              <w:t>1024 → 512 → 128 → 32 → 2</w:t>
            </w:r>
          </w:p>
        </w:tc>
        <w:tc>
          <w:tcPr>
            <w:tcW w:w="2127" w:type="dxa"/>
            <w:tcBorders>
              <w:left w:val="nil"/>
              <w:right w:val="nil"/>
            </w:tcBorders>
            <w:hideMark/>
          </w:tcPr>
          <w:p w:rsidR="00AB328C" w:rsidRPr="00AB328C" w:rsidRDefault="00AB328C" w:rsidP="00AB328C">
            <w:pPr>
              <w:jc w:val="center"/>
            </w:pPr>
            <w:r w:rsidRPr="00AB328C">
              <w:t>1024</w:t>
            </w:r>
          </w:p>
        </w:tc>
        <w:tc>
          <w:tcPr>
            <w:tcW w:w="2409" w:type="dxa"/>
            <w:tcBorders>
              <w:left w:val="nil"/>
              <w:right w:val="nil"/>
            </w:tcBorders>
            <w:hideMark/>
          </w:tcPr>
          <w:p w:rsidR="00AB328C" w:rsidRPr="00AB328C" w:rsidRDefault="00AB328C" w:rsidP="00AB328C">
            <w:pPr>
              <w:jc w:val="center"/>
            </w:pPr>
            <w:r w:rsidRPr="00AB328C">
              <w:t>92.11%</w:t>
            </w:r>
          </w:p>
        </w:tc>
      </w:tr>
      <w:tr w:rsidR="00AB328C" w:rsidRPr="00AB328C" w:rsidTr="009F5CF5">
        <w:trPr>
          <w:jc w:val="center"/>
        </w:trPr>
        <w:tc>
          <w:tcPr>
            <w:tcW w:w="3964" w:type="dxa"/>
            <w:tcBorders>
              <w:left w:val="nil"/>
              <w:bottom w:val="single" w:sz="8" w:space="0" w:color="auto"/>
              <w:right w:val="nil"/>
            </w:tcBorders>
            <w:hideMark/>
          </w:tcPr>
          <w:p w:rsidR="00AB328C" w:rsidRPr="00AB328C" w:rsidRDefault="00AB328C" w:rsidP="00AB328C">
            <w:pPr>
              <w:jc w:val="center"/>
              <w:rPr>
                <w:b/>
                <w:bCs/>
              </w:rPr>
            </w:pPr>
            <w:r w:rsidRPr="00AB328C">
              <w:rPr>
                <w:b/>
                <w:bCs/>
              </w:rPr>
              <w:t>2048 → 512 → 256 → 64 → 2</w:t>
            </w:r>
          </w:p>
        </w:tc>
        <w:tc>
          <w:tcPr>
            <w:tcW w:w="2127" w:type="dxa"/>
            <w:tcBorders>
              <w:left w:val="nil"/>
              <w:bottom w:val="single" w:sz="8" w:space="0" w:color="auto"/>
              <w:right w:val="nil"/>
            </w:tcBorders>
            <w:hideMark/>
          </w:tcPr>
          <w:p w:rsidR="00AB328C" w:rsidRPr="00AB328C" w:rsidRDefault="00AB328C" w:rsidP="00AB328C">
            <w:pPr>
              <w:jc w:val="center"/>
              <w:rPr>
                <w:b/>
                <w:bCs/>
              </w:rPr>
            </w:pPr>
            <w:r w:rsidRPr="00AB328C">
              <w:rPr>
                <w:b/>
                <w:bCs/>
              </w:rPr>
              <w:t>2048</w:t>
            </w:r>
          </w:p>
        </w:tc>
        <w:tc>
          <w:tcPr>
            <w:tcW w:w="2409" w:type="dxa"/>
            <w:tcBorders>
              <w:left w:val="nil"/>
              <w:bottom w:val="single" w:sz="8" w:space="0" w:color="auto"/>
              <w:right w:val="nil"/>
            </w:tcBorders>
            <w:hideMark/>
          </w:tcPr>
          <w:p w:rsidR="00AB328C" w:rsidRPr="00AB328C" w:rsidRDefault="00AB328C" w:rsidP="00AB328C">
            <w:pPr>
              <w:jc w:val="center"/>
              <w:rPr>
                <w:b/>
                <w:bCs/>
              </w:rPr>
            </w:pPr>
            <w:r w:rsidRPr="00AB328C">
              <w:rPr>
                <w:b/>
                <w:bCs/>
              </w:rPr>
              <w:t>93.04%</w:t>
            </w:r>
          </w:p>
        </w:tc>
      </w:tr>
    </w:tbl>
    <w:p w:rsidR="00055B41" w:rsidRDefault="00E67156" w:rsidP="001411B7">
      <w:r>
        <w:rPr>
          <w:rFonts w:hint="eastAsia"/>
          <w:noProof/>
        </w:rPr>
        <w:drawing>
          <wp:inline distT="0" distB="0" distL="0" distR="0">
            <wp:extent cx="5400040" cy="3599815"/>
            <wp:effectExtent l="0" t="0" r="0" b="635"/>
            <wp:docPr id="1482274444" name="图片 2"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274444" name="图片 2" descr="图表&#10;&#10;AI 生成的内容可能不正确。"/>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5400040" cy="3599815"/>
                    </a:xfrm>
                    <a:prstGeom prst="rect">
                      <a:avLst/>
                    </a:prstGeom>
                    <a:noFill/>
                    <a:ln>
                      <a:noFill/>
                    </a:ln>
                  </pic:spPr>
                </pic:pic>
              </a:graphicData>
            </a:graphic>
          </wp:inline>
        </w:drawing>
      </w:r>
    </w:p>
    <w:p w:rsidR="00E67156" w:rsidRDefault="00E67156" w:rsidP="00E67156">
      <w:pPr>
        <w:pStyle w:val="image"/>
      </w:pPr>
      <w:r>
        <w:rPr>
          <w:rFonts w:hint="eastAsia"/>
        </w:rPr>
        <w:t>图</w:t>
      </w:r>
      <w:r>
        <w:rPr>
          <w:rFonts w:hint="eastAsia"/>
        </w:rPr>
        <w:t xml:space="preserve">6.1 </w:t>
      </w:r>
      <w:r w:rsidRPr="00AB328C">
        <w:t>输入维度规模对模型性能的影响</w:t>
      </w:r>
      <w:r>
        <w:rPr>
          <w:rFonts w:hint="eastAsia"/>
        </w:rPr>
        <w:t>（</w:t>
      </w:r>
      <w:r w:rsidRPr="00AB328C">
        <w:t>dim=1</w:t>
      </w:r>
      <w:r>
        <w:rPr>
          <w:rFonts w:hint="eastAsia"/>
        </w:rPr>
        <w:t>且不使用</w:t>
      </w:r>
      <w:r w:rsidRPr="00AB328C">
        <w:t>Attention</w:t>
      </w:r>
      <w:r>
        <w:rPr>
          <w:rFonts w:hint="eastAsia"/>
        </w:rPr>
        <w:t>）</w:t>
      </w:r>
    </w:p>
    <w:p w:rsidR="00E67156" w:rsidRDefault="00E67156" w:rsidP="001411B7"/>
    <w:p w:rsidR="00AB328C" w:rsidRPr="00C97DDC" w:rsidRDefault="00C97DDC" w:rsidP="00C97DDC">
      <w:pPr>
        <w:ind w:firstLineChars="200" w:firstLine="480"/>
      </w:pPr>
      <w:r w:rsidRPr="00C97DDC">
        <w:t>可以看出，在其他设置一致的情况下，输入维度越大</w:t>
      </w:r>
      <w:r w:rsidR="005B4530">
        <w:rPr>
          <w:rFonts w:hint="eastAsia"/>
        </w:rPr>
        <w:t>（即云滴数量越多）</w:t>
      </w:r>
      <w:r w:rsidRPr="00C97DDC">
        <w:t>，模型能捕捉的信息量越丰富，训练效果更佳。尤其是从</w:t>
      </w:r>
      <w:r w:rsidRPr="00C97DDC">
        <w:t>512</w:t>
      </w:r>
      <w:r w:rsidRPr="00C97DDC">
        <w:t>提升到</w:t>
      </w:r>
      <w:r w:rsidRPr="00C97DDC">
        <w:t>2048</w:t>
      </w:r>
      <w:r w:rsidRPr="00C97DDC">
        <w:t>，准确率从</w:t>
      </w:r>
      <w:r w:rsidRPr="00C97DDC">
        <w:t>92.1</w:t>
      </w:r>
      <w:r>
        <w:rPr>
          <w:rFonts w:hint="eastAsia"/>
        </w:rPr>
        <w:t>8</w:t>
      </w:r>
      <w:r w:rsidRPr="00C97DDC">
        <w:t>%</w:t>
      </w:r>
      <w:r w:rsidRPr="00C97DDC">
        <w:t>提升至</w:t>
      </w:r>
      <w:r w:rsidRPr="00C97DDC">
        <w:t>93.04%</w:t>
      </w:r>
      <w:r w:rsidRPr="00C97DDC">
        <w:t>。说明较大的特征展开维度更有利于情感语义的表达和区分。</w:t>
      </w:r>
    </w:p>
    <w:p w:rsidR="00AB328C" w:rsidRDefault="00E67156" w:rsidP="00E67156">
      <w:pPr>
        <w:pStyle w:val="32"/>
        <w:rPr>
          <w:rFonts w:hint="eastAsia"/>
        </w:rPr>
      </w:pPr>
      <w:bookmarkStart w:id="47" w:name="_Toc200134229"/>
      <w:r>
        <w:rPr>
          <w:rFonts w:hint="eastAsia"/>
        </w:rPr>
        <w:t xml:space="preserve">6.1.2 </w:t>
      </w:r>
      <w:r w:rsidRPr="00E67156">
        <w:t>云模型维度的影响</w:t>
      </w:r>
      <w:bookmarkEnd w:id="47"/>
    </w:p>
    <w:p w:rsidR="00E67156" w:rsidRDefault="00E67156" w:rsidP="00DC7875">
      <w:pPr>
        <w:ind w:firstLineChars="200" w:firstLine="480"/>
      </w:pPr>
      <w:r w:rsidRPr="00E67156">
        <w:t>云模型维度</w:t>
      </w:r>
      <w:r w:rsidRPr="00E67156">
        <w:t>dim</w:t>
      </w:r>
      <w:r w:rsidRPr="00E67156">
        <w:t>的影响（固定</w:t>
      </w:r>
      <w:r>
        <w:rPr>
          <w:rFonts w:hint="eastAsia"/>
        </w:rPr>
        <w:t>输入维度</w:t>
      </w:r>
      <w:r w:rsidRPr="00E67156">
        <w:t>为</w:t>
      </w:r>
      <w:r w:rsidRPr="00E67156">
        <w:t>8192</w:t>
      </w:r>
      <w:r w:rsidRPr="00E67156">
        <w:t>，不使用</w:t>
      </w:r>
      <w:r w:rsidRPr="00E67156">
        <w:t>Attention</w:t>
      </w:r>
      <w:r w:rsidRPr="00E67156">
        <w:t>）</w:t>
      </w:r>
      <w:r w:rsidR="00DC7875">
        <w:rPr>
          <w:rFonts w:hint="eastAsia"/>
        </w:rPr>
        <w:t>。</w:t>
      </w:r>
      <w:r w:rsidRPr="00E67156">
        <w:t>在固定输</w:t>
      </w:r>
      <w:r w:rsidRPr="00E67156">
        <w:lastRenderedPageBreak/>
        <w:t>入结构为</w:t>
      </w:r>
      <w:r w:rsidRPr="00E67156">
        <w:t>8192</w:t>
      </w:r>
      <w:r w:rsidRPr="00E67156">
        <w:t>的基础上，调整云维度</w:t>
      </w:r>
      <w:r w:rsidRPr="00E67156">
        <w:t>dim</w:t>
      </w:r>
      <w:r w:rsidRPr="00E67156">
        <w:t>，观察准确率的变化：</w:t>
      </w:r>
    </w:p>
    <w:p w:rsidR="00E67156" w:rsidRPr="00E67156" w:rsidRDefault="00DC7875" w:rsidP="00DC7875">
      <w:pPr>
        <w:pStyle w:val="image"/>
      </w:pPr>
      <w:r>
        <w:rPr>
          <w:rFonts w:hint="eastAsia"/>
        </w:rPr>
        <w:t>表</w:t>
      </w:r>
      <w:r>
        <w:rPr>
          <w:rFonts w:hint="eastAsia"/>
        </w:rPr>
        <w:t xml:space="preserve">6.3 </w:t>
      </w:r>
      <w:r w:rsidRPr="00E67156">
        <w:t>云模型维度的影响</w:t>
      </w:r>
      <w:r>
        <w:rPr>
          <w:rFonts w:hint="eastAsia"/>
        </w:rPr>
        <w:t>（</w:t>
      </w:r>
      <w:r w:rsidRPr="00E67156">
        <w:t>固定</w:t>
      </w:r>
      <w:r>
        <w:rPr>
          <w:rFonts w:hint="eastAsia"/>
        </w:rPr>
        <w:t>输入维度</w:t>
      </w:r>
      <w:r w:rsidRPr="00E67156">
        <w:t>为</w:t>
      </w:r>
      <w:r w:rsidRPr="00E67156">
        <w:t>8192</w:t>
      </w:r>
      <w:r w:rsidRPr="00E67156">
        <w:t>，不使用</w:t>
      </w:r>
      <w:r w:rsidRPr="00E67156">
        <w:t>Attention</w:t>
      </w:r>
      <w:r w:rsidRPr="00E67156">
        <w:t>）</w:t>
      </w:r>
    </w:p>
    <w:tbl>
      <w:tblPr>
        <w:tblStyle w:val="ac"/>
        <w:tblW w:w="8500" w:type="dxa"/>
        <w:jc w:val="center"/>
        <w:tblLook w:val="04A0" w:firstRow="1" w:lastRow="0" w:firstColumn="1" w:lastColumn="0" w:noHBand="0" w:noVBand="1"/>
      </w:tblPr>
      <w:tblGrid>
        <w:gridCol w:w="3539"/>
        <w:gridCol w:w="2552"/>
        <w:gridCol w:w="2409"/>
      </w:tblGrid>
      <w:tr w:rsidR="00D708BF" w:rsidRPr="00E67156" w:rsidTr="00D708BF">
        <w:trPr>
          <w:jc w:val="center"/>
        </w:trPr>
        <w:tc>
          <w:tcPr>
            <w:tcW w:w="3539" w:type="dxa"/>
            <w:tcBorders>
              <w:top w:val="single" w:sz="8" w:space="0" w:color="auto"/>
              <w:left w:val="nil"/>
              <w:bottom w:val="single" w:sz="8" w:space="0" w:color="auto"/>
              <w:right w:val="nil"/>
            </w:tcBorders>
            <w:hideMark/>
          </w:tcPr>
          <w:p w:rsidR="00E67156" w:rsidRPr="00E67156" w:rsidRDefault="00E67156" w:rsidP="00DC7875">
            <w:pPr>
              <w:jc w:val="center"/>
              <w:rPr>
                <w:b/>
                <w:bCs/>
              </w:rPr>
            </w:pPr>
            <w:r w:rsidRPr="00AB328C">
              <w:rPr>
                <w:b/>
                <w:bCs/>
              </w:rPr>
              <w:t>模型结构</w:t>
            </w:r>
          </w:p>
        </w:tc>
        <w:tc>
          <w:tcPr>
            <w:tcW w:w="2552" w:type="dxa"/>
            <w:tcBorders>
              <w:top w:val="single" w:sz="8" w:space="0" w:color="auto"/>
              <w:left w:val="nil"/>
              <w:bottom w:val="single" w:sz="8" w:space="0" w:color="auto"/>
              <w:right w:val="nil"/>
            </w:tcBorders>
            <w:hideMark/>
          </w:tcPr>
          <w:p w:rsidR="00E67156" w:rsidRPr="00E67156" w:rsidRDefault="00DC7875" w:rsidP="00DC7875">
            <w:pPr>
              <w:jc w:val="center"/>
              <w:rPr>
                <w:b/>
                <w:bCs/>
              </w:rPr>
            </w:pPr>
            <w:r>
              <w:rPr>
                <w:rFonts w:hint="eastAsia"/>
                <w:b/>
                <w:bCs/>
              </w:rPr>
              <w:t>模型</w:t>
            </w:r>
            <w:r w:rsidRPr="00E67156">
              <w:rPr>
                <w:b/>
                <w:bCs/>
              </w:rPr>
              <w:t>维度</w:t>
            </w:r>
            <w:r w:rsidRPr="00E67156">
              <w:rPr>
                <w:b/>
                <w:bCs/>
              </w:rPr>
              <w:t>dim</w:t>
            </w:r>
          </w:p>
        </w:tc>
        <w:tc>
          <w:tcPr>
            <w:tcW w:w="2409" w:type="dxa"/>
            <w:tcBorders>
              <w:top w:val="single" w:sz="8" w:space="0" w:color="auto"/>
              <w:left w:val="nil"/>
              <w:bottom w:val="single" w:sz="8" w:space="0" w:color="auto"/>
              <w:right w:val="nil"/>
            </w:tcBorders>
            <w:hideMark/>
          </w:tcPr>
          <w:p w:rsidR="00E67156" w:rsidRPr="00E67156" w:rsidRDefault="00E67156" w:rsidP="00DC7875">
            <w:pPr>
              <w:jc w:val="center"/>
              <w:rPr>
                <w:b/>
                <w:bCs/>
              </w:rPr>
            </w:pPr>
            <w:r w:rsidRPr="00AB328C">
              <w:rPr>
                <w:b/>
                <w:bCs/>
              </w:rPr>
              <w:t>准确率（</w:t>
            </w:r>
            <w:r w:rsidRPr="00AB328C">
              <w:rPr>
                <w:b/>
                <w:bCs/>
              </w:rPr>
              <w:t>ACC</w:t>
            </w:r>
            <w:r w:rsidRPr="00AB328C">
              <w:rPr>
                <w:b/>
                <w:bCs/>
              </w:rPr>
              <w:t>）</w:t>
            </w:r>
          </w:p>
        </w:tc>
      </w:tr>
      <w:tr w:rsidR="00D708BF" w:rsidRPr="00E67156" w:rsidTr="00D708BF">
        <w:trPr>
          <w:jc w:val="center"/>
        </w:trPr>
        <w:tc>
          <w:tcPr>
            <w:tcW w:w="3539" w:type="dxa"/>
            <w:tcBorders>
              <w:top w:val="single" w:sz="8" w:space="0" w:color="auto"/>
              <w:left w:val="nil"/>
              <w:right w:val="nil"/>
            </w:tcBorders>
            <w:hideMark/>
          </w:tcPr>
          <w:p w:rsidR="00E67156" w:rsidRPr="00E67156" w:rsidRDefault="00DC7875" w:rsidP="00DC7875">
            <w:pPr>
              <w:jc w:val="center"/>
            </w:pPr>
            <w:r>
              <w:rPr>
                <w:rFonts w:hint="eastAsia"/>
              </w:rPr>
              <w:t>8192</w:t>
            </w:r>
            <w:r w:rsidRPr="00AB328C">
              <w:t xml:space="preserve"> → </w:t>
            </w:r>
            <w:r>
              <w:rPr>
                <w:rFonts w:hint="eastAsia"/>
              </w:rPr>
              <w:t>256</w:t>
            </w:r>
            <w:r w:rsidRPr="00AB328C">
              <w:t xml:space="preserve"> → </w:t>
            </w:r>
            <w:r>
              <w:rPr>
                <w:rFonts w:hint="eastAsia"/>
              </w:rPr>
              <w:t>64</w:t>
            </w:r>
            <w:r w:rsidRPr="00AB328C">
              <w:t xml:space="preserve"> → </w:t>
            </w:r>
            <w:r>
              <w:rPr>
                <w:rFonts w:hint="eastAsia"/>
              </w:rPr>
              <w:t>16</w:t>
            </w:r>
            <w:r w:rsidRPr="00AB328C">
              <w:t xml:space="preserve"> → 2</w:t>
            </w:r>
          </w:p>
        </w:tc>
        <w:tc>
          <w:tcPr>
            <w:tcW w:w="2552" w:type="dxa"/>
            <w:tcBorders>
              <w:top w:val="single" w:sz="8" w:space="0" w:color="auto"/>
              <w:left w:val="nil"/>
              <w:right w:val="nil"/>
            </w:tcBorders>
            <w:hideMark/>
          </w:tcPr>
          <w:p w:rsidR="00E67156" w:rsidRPr="00E67156" w:rsidRDefault="00E67156" w:rsidP="00DC7875">
            <w:pPr>
              <w:jc w:val="center"/>
            </w:pPr>
            <w:r>
              <w:rPr>
                <w:rFonts w:hint="eastAsia"/>
              </w:rPr>
              <w:t>8</w:t>
            </w:r>
          </w:p>
        </w:tc>
        <w:tc>
          <w:tcPr>
            <w:tcW w:w="2409" w:type="dxa"/>
            <w:tcBorders>
              <w:top w:val="single" w:sz="8" w:space="0" w:color="auto"/>
              <w:left w:val="nil"/>
              <w:right w:val="nil"/>
            </w:tcBorders>
            <w:hideMark/>
          </w:tcPr>
          <w:p w:rsidR="00E67156" w:rsidRPr="00E67156" w:rsidRDefault="00E67156" w:rsidP="00DC7875">
            <w:pPr>
              <w:jc w:val="center"/>
            </w:pPr>
            <w:r w:rsidRPr="00E67156">
              <w:t>93.51%</w:t>
            </w:r>
          </w:p>
        </w:tc>
      </w:tr>
      <w:tr w:rsidR="00E67156" w:rsidRPr="00E67156" w:rsidTr="00D708BF">
        <w:trPr>
          <w:jc w:val="center"/>
        </w:trPr>
        <w:tc>
          <w:tcPr>
            <w:tcW w:w="3539" w:type="dxa"/>
            <w:tcBorders>
              <w:left w:val="nil"/>
              <w:right w:val="nil"/>
            </w:tcBorders>
            <w:hideMark/>
          </w:tcPr>
          <w:p w:rsidR="00E67156" w:rsidRPr="00E67156" w:rsidRDefault="00DC7875" w:rsidP="00DC7875">
            <w:pPr>
              <w:jc w:val="center"/>
            </w:pPr>
            <w:r>
              <w:rPr>
                <w:rFonts w:hint="eastAsia"/>
              </w:rPr>
              <w:t>8192</w:t>
            </w:r>
            <w:r w:rsidRPr="00AB328C">
              <w:t xml:space="preserve"> → 512 → 256 → 64 → 2</w:t>
            </w:r>
          </w:p>
        </w:tc>
        <w:tc>
          <w:tcPr>
            <w:tcW w:w="2552" w:type="dxa"/>
            <w:tcBorders>
              <w:left w:val="nil"/>
              <w:right w:val="nil"/>
            </w:tcBorders>
            <w:hideMark/>
          </w:tcPr>
          <w:p w:rsidR="00E67156" w:rsidRPr="00E67156" w:rsidRDefault="00E67156" w:rsidP="00DC7875">
            <w:pPr>
              <w:jc w:val="center"/>
            </w:pPr>
            <w:r>
              <w:rPr>
                <w:rFonts w:hint="eastAsia"/>
              </w:rPr>
              <w:t>8</w:t>
            </w:r>
          </w:p>
        </w:tc>
        <w:tc>
          <w:tcPr>
            <w:tcW w:w="2409" w:type="dxa"/>
            <w:tcBorders>
              <w:left w:val="nil"/>
              <w:right w:val="nil"/>
            </w:tcBorders>
            <w:hideMark/>
          </w:tcPr>
          <w:p w:rsidR="00E67156" w:rsidRPr="00E67156" w:rsidRDefault="00E67156" w:rsidP="00DC7875">
            <w:pPr>
              <w:jc w:val="center"/>
            </w:pPr>
            <w:r w:rsidRPr="00E67156">
              <w:t>93.63%</w:t>
            </w:r>
          </w:p>
        </w:tc>
      </w:tr>
      <w:tr w:rsidR="00D708BF" w:rsidRPr="00E67156" w:rsidTr="00BD39FB">
        <w:trPr>
          <w:jc w:val="center"/>
        </w:trPr>
        <w:tc>
          <w:tcPr>
            <w:tcW w:w="3539" w:type="dxa"/>
            <w:tcBorders>
              <w:left w:val="nil"/>
              <w:bottom w:val="single" w:sz="8" w:space="0" w:color="auto"/>
              <w:right w:val="nil"/>
            </w:tcBorders>
            <w:hideMark/>
          </w:tcPr>
          <w:p w:rsidR="00E67156" w:rsidRPr="00E67156" w:rsidRDefault="00DC7875" w:rsidP="00DC7875">
            <w:pPr>
              <w:jc w:val="center"/>
              <w:rPr>
                <w:b/>
                <w:bCs/>
              </w:rPr>
            </w:pPr>
            <w:r w:rsidRPr="00DC7875">
              <w:rPr>
                <w:rFonts w:hint="eastAsia"/>
                <w:b/>
                <w:bCs/>
              </w:rPr>
              <w:t>8192</w:t>
            </w:r>
            <w:r w:rsidRPr="00AB328C">
              <w:rPr>
                <w:b/>
                <w:bCs/>
              </w:rPr>
              <w:t xml:space="preserve"> → 512 → 256 → 64 → 2</w:t>
            </w:r>
          </w:p>
        </w:tc>
        <w:tc>
          <w:tcPr>
            <w:tcW w:w="2552" w:type="dxa"/>
            <w:tcBorders>
              <w:left w:val="nil"/>
              <w:bottom w:val="single" w:sz="8" w:space="0" w:color="auto"/>
              <w:right w:val="nil"/>
            </w:tcBorders>
            <w:hideMark/>
          </w:tcPr>
          <w:p w:rsidR="00E67156" w:rsidRPr="00E67156" w:rsidRDefault="00E67156" w:rsidP="00DC7875">
            <w:pPr>
              <w:jc w:val="center"/>
              <w:rPr>
                <w:b/>
                <w:bCs/>
              </w:rPr>
            </w:pPr>
            <w:r w:rsidRPr="00DC7875">
              <w:rPr>
                <w:rFonts w:hint="eastAsia"/>
                <w:b/>
                <w:bCs/>
              </w:rPr>
              <w:t>16</w:t>
            </w:r>
          </w:p>
        </w:tc>
        <w:tc>
          <w:tcPr>
            <w:tcW w:w="2409" w:type="dxa"/>
            <w:tcBorders>
              <w:left w:val="nil"/>
              <w:bottom w:val="single" w:sz="8" w:space="0" w:color="auto"/>
              <w:right w:val="nil"/>
            </w:tcBorders>
            <w:hideMark/>
          </w:tcPr>
          <w:p w:rsidR="00E67156" w:rsidRPr="00E67156" w:rsidRDefault="00E67156" w:rsidP="00DC7875">
            <w:pPr>
              <w:jc w:val="center"/>
              <w:rPr>
                <w:b/>
                <w:bCs/>
              </w:rPr>
            </w:pPr>
            <w:r w:rsidRPr="00E67156">
              <w:rPr>
                <w:b/>
                <w:bCs/>
              </w:rPr>
              <w:t>93.74%</w:t>
            </w:r>
          </w:p>
        </w:tc>
      </w:tr>
    </w:tbl>
    <w:p w:rsidR="00AB328C" w:rsidRPr="00E67156" w:rsidRDefault="00E67156" w:rsidP="001411B7">
      <w:r>
        <w:rPr>
          <w:rFonts w:hint="eastAsia"/>
          <w:noProof/>
        </w:rPr>
        <w:drawing>
          <wp:inline distT="0" distB="0" distL="0" distR="0" wp14:anchorId="6C3FF191" wp14:editId="6C2345A1">
            <wp:extent cx="5400040" cy="3784600"/>
            <wp:effectExtent l="0" t="0" r="0" b="6350"/>
            <wp:docPr id="1667625952" name="图片 3"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625952" name="图片 3" descr="图表, 折线图&#10;&#10;AI 生成的内容可能不正确。"/>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5400040" cy="3784600"/>
                    </a:xfrm>
                    <a:prstGeom prst="rect">
                      <a:avLst/>
                    </a:prstGeom>
                    <a:noFill/>
                    <a:ln>
                      <a:noFill/>
                    </a:ln>
                  </pic:spPr>
                </pic:pic>
              </a:graphicData>
            </a:graphic>
          </wp:inline>
        </w:drawing>
      </w:r>
    </w:p>
    <w:p w:rsidR="003A60D5" w:rsidRDefault="003A60D5" w:rsidP="003A60D5">
      <w:pPr>
        <w:pStyle w:val="image"/>
      </w:pPr>
      <w:r>
        <w:rPr>
          <w:rFonts w:hint="eastAsia"/>
        </w:rPr>
        <w:t>图</w:t>
      </w:r>
      <w:r>
        <w:rPr>
          <w:rFonts w:hint="eastAsia"/>
        </w:rPr>
        <w:t xml:space="preserve">6.2 </w:t>
      </w:r>
      <w:r w:rsidRPr="00E67156">
        <w:t>云模型维度的影响</w:t>
      </w:r>
      <w:r>
        <w:rPr>
          <w:rFonts w:hint="eastAsia"/>
        </w:rPr>
        <w:t>（</w:t>
      </w:r>
      <w:r w:rsidRPr="00E67156">
        <w:t>固定</w:t>
      </w:r>
      <w:r>
        <w:rPr>
          <w:rFonts w:hint="eastAsia"/>
        </w:rPr>
        <w:t>输入维度</w:t>
      </w:r>
      <w:r w:rsidRPr="00E67156">
        <w:t>为</w:t>
      </w:r>
      <w:r w:rsidRPr="00E67156">
        <w:t>8192</w:t>
      </w:r>
      <w:r w:rsidRPr="00E67156">
        <w:t>，不使用</w:t>
      </w:r>
      <w:r w:rsidRPr="00E67156">
        <w:t>Attention</w:t>
      </w:r>
      <w:r w:rsidRPr="00E67156">
        <w:t>）</w:t>
      </w:r>
    </w:p>
    <w:p w:rsidR="003A60D5" w:rsidRPr="003A60D5" w:rsidRDefault="003A60D5" w:rsidP="003A60D5"/>
    <w:p w:rsidR="00AB328C" w:rsidRDefault="003A60D5" w:rsidP="0061635B">
      <w:pPr>
        <w:ind w:firstLineChars="200" w:firstLine="480"/>
      </w:pPr>
      <w:r w:rsidRPr="003A60D5">
        <w:t>我们发现，随着</w:t>
      </w:r>
      <w:r w:rsidRPr="003A60D5">
        <w:t>cloud_dim</w:t>
      </w:r>
      <w:r w:rsidRPr="003A60D5">
        <w:t>从</w:t>
      </w:r>
      <w:r w:rsidRPr="003A60D5">
        <w:t>8</w:t>
      </w:r>
      <w:r w:rsidRPr="003A60D5">
        <w:t>增加到</w:t>
      </w:r>
      <w:r w:rsidRPr="003A60D5">
        <w:t>16</w:t>
      </w:r>
      <w:r w:rsidRPr="003A60D5">
        <w:t>，准确率有所提升，说明更高维度的云滴表达了更复杂的语义不确定性与模糊性，有助于模型增强判别能力。此外，</w:t>
      </w:r>
      <w:r w:rsidRPr="003A60D5">
        <w:t>dim=8</w:t>
      </w:r>
      <w:r w:rsidRPr="003A60D5">
        <w:t>情况下训练轮数越多，性能确实逐渐上升，也体现了模型的稳定收敛性。</w:t>
      </w:r>
    </w:p>
    <w:p w:rsidR="0061635B" w:rsidRPr="0061635B" w:rsidRDefault="0061635B" w:rsidP="0061635B">
      <w:pPr>
        <w:pStyle w:val="32"/>
        <w:rPr>
          <w:rFonts w:hint="eastAsia"/>
        </w:rPr>
      </w:pPr>
      <w:bookmarkStart w:id="48" w:name="_Toc200134230"/>
      <w:r w:rsidRPr="0061635B">
        <w:rPr>
          <w:rFonts w:hint="eastAsia"/>
        </w:rPr>
        <w:t xml:space="preserve">6.1.3 </w:t>
      </w:r>
      <w:r w:rsidRPr="0061635B">
        <w:t>Attention模块的引入对性能的影响</w:t>
      </w:r>
      <w:bookmarkEnd w:id="48"/>
    </w:p>
    <w:p w:rsidR="009F5CF5" w:rsidRPr="009F5CF5" w:rsidRDefault="009F5CF5" w:rsidP="009F5CF5">
      <w:pPr>
        <w:ind w:firstLineChars="200" w:firstLine="480"/>
      </w:pPr>
      <w:r w:rsidRPr="009F5CF5">
        <w:t>Attenti</w:t>
      </w:r>
      <w:r>
        <w:rPr>
          <w:rFonts w:hint="eastAsia"/>
        </w:rPr>
        <w:t>on</w:t>
      </w:r>
      <w:r w:rsidRPr="009F5CF5">
        <w:t>模块的引入对性能的影响（固定结构与维度）</w:t>
      </w:r>
      <w:r w:rsidRPr="009F5CF5">
        <w:rPr>
          <w:rFonts w:hint="eastAsia"/>
        </w:rPr>
        <w:t>。</w:t>
      </w:r>
      <w:r w:rsidRPr="009F5CF5">
        <w:t>在输入结构为</w:t>
      </w:r>
      <w:r w:rsidRPr="009F5CF5">
        <w:t>8192→256→64→2</w:t>
      </w:r>
      <w:r w:rsidRPr="009F5CF5">
        <w:t>，且维度固定为</w:t>
      </w:r>
      <w:r w:rsidRPr="009F5CF5">
        <w:t>dim=16</w:t>
      </w:r>
      <w:r w:rsidRPr="009F5CF5">
        <w:t>的前提下，我们控制变量</w:t>
      </w:r>
      <w:r w:rsidRPr="009F5CF5">
        <w:t>Attention</w:t>
      </w:r>
      <w:r w:rsidR="00D708BF">
        <w:rPr>
          <w:rFonts w:hint="eastAsia"/>
        </w:rPr>
        <w:t>（表</w:t>
      </w:r>
      <w:r w:rsidR="00D708BF">
        <w:rPr>
          <w:rFonts w:hint="eastAsia"/>
        </w:rPr>
        <w:t>6.4</w:t>
      </w:r>
      <w:r w:rsidR="00D708BF">
        <w:rPr>
          <w:rFonts w:hint="eastAsia"/>
        </w:rPr>
        <w:t>第</w:t>
      </w:r>
      <w:r w:rsidR="00D708BF">
        <w:rPr>
          <w:rFonts w:hint="eastAsia"/>
        </w:rPr>
        <w:t>2</w:t>
      </w:r>
      <w:r w:rsidR="00D708BF">
        <w:rPr>
          <w:rFonts w:hint="eastAsia"/>
        </w:rPr>
        <w:t>第</w:t>
      </w:r>
      <w:r w:rsidR="00D708BF">
        <w:rPr>
          <w:rFonts w:hint="eastAsia"/>
        </w:rPr>
        <w:t>3</w:t>
      </w:r>
      <w:r w:rsidR="00D708BF">
        <w:rPr>
          <w:rFonts w:hint="eastAsia"/>
        </w:rPr>
        <w:t>行），如果此时同时扩大模型结构（表</w:t>
      </w:r>
      <w:r w:rsidR="00D708BF">
        <w:rPr>
          <w:rFonts w:hint="eastAsia"/>
        </w:rPr>
        <w:t>6.4</w:t>
      </w:r>
      <w:r w:rsidR="00D708BF">
        <w:rPr>
          <w:rFonts w:hint="eastAsia"/>
        </w:rPr>
        <w:t>第</w:t>
      </w:r>
      <w:r w:rsidR="00D708BF">
        <w:rPr>
          <w:rFonts w:hint="eastAsia"/>
        </w:rPr>
        <w:t>4</w:t>
      </w:r>
      <w:r w:rsidR="00D708BF">
        <w:rPr>
          <w:rFonts w:hint="eastAsia"/>
        </w:rPr>
        <w:t>行）效果会更好。</w:t>
      </w:r>
    </w:p>
    <w:p w:rsidR="0061635B" w:rsidRPr="009F5CF5" w:rsidRDefault="00D708BF" w:rsidP="00D708BF">
      <w:pPr>
        <w:pStyle w:val="image"/>
      </w:pPr>
      <w:r>
        <w:rPr>
          <w:rFonts w:hint="eastAsia"/>
        </w:rPr>
        <w:t>表</w:t>
      </w:r>
      <w:r>
        <w:rPr>
          <w:rFonts w:hint="eastAsia"/>
        </w:rPr>
        <w:t xml:space="preserve">6.4 </w:t>
      </w:r>
      <w:r w:rsidRPr="009F5CF5">
        <w:t>Attenti</w:t>
      </w:r>
      <w:r>
        <w:rPr>
          <w:rFonts w:hint="eastAsia"/>
        </w:rPr>
        <w:t>on</w:t>
      </w:r>
      <w:r w:rsidRPr="009F5CF5">
        <w:t>模块的引入对性能的影响（固定结构与维度）</w:t>
      </w:r>
    </w:p>
    <w:tbl>
      <w:tblPr>
        <w:tblStyle w:val="ac"/>
        <w:tblW w:w="8500" w:type="dxa"/>
        <w:jc w:val="center"/>
        <w:tblLook w:val="04A0" w:firstRow="1" w:lastRow="0" w:firstColumn="1" w:lastColumn="0" w:noHBand="0" w:noVBand="1"/>
      </w:tblPr>
      <w:tblGrid>
        <w:gridCol w:w="3539"/>
        <w:gridCol w:w="2552"/>
        <w:gridCol w:w="2409"/>
      </w:tblGrid>
      <w:tr w:rsidR="00D708BF" w:rsidRPr="00E67156" w:rsidTr="00933287">
        <w:trPr>
          <w:jc w:val="center"/>
        </w:trPr>
        <w:tc>
          <w:tcPr>
            <w:tcW w:w="3539" w:type="dxa"/>
            <w:tcBorders>
              <w:top w:val="single" w:sz="8" w:space="0" w:color="auto"/>
              <w:left w:val="nil"/>
              <w:bottom w:val="single" w:sz="8" w:space="0" w:color="auto"/>
              <w:right w:val="nil"/>
            </w:tcBorders>
            <w:hideMark/>
          </w:tcPr>
          <w:p w:rsidR="00D708BF" w:rsidRPr="00E67156" w:rsidRDefault="00D708BF" w:rsidP="00933287">
            <w:pPr>
              <w:jc w:val="center"/>
              <w:rPr>
                <w:b/>
                <w:bCs/>
              </w:rPr>
            </w:pPr>
            <w:r w:rsidRPr="00AB328C">
              <w:rPr>
                <w:b/>
                <w:bCs/>
              </w:rPr>
              <w:t>模型结构</w:t>
            </w:r>
          </w:p>
        </w:tc>
        <w:tc>
          <w:tcPr>
            <w:tcW w:w="2552" w:type="dxa"/>
            <w:tcBorders>
              <w:top w:val="single" w:sz="8" w:space="0" w:color="auto"/>
              <w:left w:val="nil"/>
              <w:bottom w:val="single" w:sz="8" w:space="0" w:color="auto"/>
              <w:right w:val="nil"/>
            </w:tcBorders>
            <w:hideMark/>
          </w:tcPr>
          <w:p w:rsidR="00D708BF" w:rsidRPr="00E67156" w:rsidRDefault="00D708BF" w:rsidP="00933287">
            <w:pPr>
              <w:jc w:val="center"/>
              <w:rPr>
                <w:b/>
                <w:bCs/>
              </w:rPr>
            </w:pPr>
            <w:r>
              <w:rPr>
                <w:rFonts w:hint="eastAsia"/>
                <w:b/>
                <w:bCs/>
              </w:rPr>
              <w:t>是否开启</w:t>
            </w:r>
            <w:r>
              <w:rPr>
                <w:rFonts w:hint="eastAsia"/>
                <w:b/>
                <w:bCs/>
              </w:rPr>
              <w:t>Attention</w:t>
            </w:r>
          </w:p>
        </w:tc>
        <w:tc>
          <w:tcPr>
            <w:tcW w:w="2409" w:type="dxa"/>
            <w:tcBorders>
              <w:top w:val="single" w:sz="8" w:space="0" w:color="auto"/>
              <w:left w:val="nil"/>
              <w:bottom w:val="single" w:sz="8" w:space="0" w:color="auto"/>
              <w:right w:val="nil"/>
            </w:tcBorders>
            <w:hideMark/>
          </w:tcPr>
          <w:p w:rsidR="00D708BF" w:rsidRPr="00E67156" w:rsidRDefault="00D708BF" w:rsidP="00933287">
            <w:pPr>
              <w:jc w:val="center"/>
              <w:rPr>
                <w:b/>
                <w:bCs/>
              </w:rPr>
            </w:pPr>
            <w:r w:rsidRPr="00AB328C">
              <w:rPr>
                <w:b/>
                <w:bCs/>
              </w:rPr>
              <w:t>准确率（</w:t>
            </w:r>
            <w:r w:rsidRPr="00AB328C">
              <w:rPr>
                <w:b/>
                <w:bCs/>
              </w:rPr>
              <w:t>ACC</w:t>
            </w:r>
            <w:r w:rsidRPr="00AB328C">
              <w:rPr>
                <w:b/>
                <w:bCs/>
              </w:rPr>
              <w:t>）</w:t>
            </w:r>
          </w:p>
        </w:tc>
      </w:tr>
      <w:tr w:rsidR="00D708BF" w:rsidRPr="00D708BF" w:rsidTr="00933287">
        <w:trPr>
          <w:jc w:val="center"/>
        </w:trPr>
        <w:tc>
          <w:tcPr>
            <w:tcW w:w="3539" w:type="dxa"/>
            <w:tcBorders>
              <w:top w:val="single" w:sz="8" w:space="0" w:color="auto"/>
              <w:left w:val="nil"/>
              <w:right w:val="nil"/>
            </w:tcBorders>
            <w:hideMark/>
          </w:tcPr>
          <w:p w:rsidR="00D708BF" w:rsidRPr="00E67156" w:rsidRDefault="00D708BF" w:rsidP="00933287">
            <w:pPr>
              <w:jc w:val="center"/>
            </w:pPr>
            <w:r w:rsidRPr="00D708BF">
              <w:rPr>
                <w:rFonts w:hint="eastAsia"/>
              </w:rPr>
              <w:t xml:space="preserve">8192 </w:t>
            </w:r>
            <w:r w:rsidRPr="00AB328C">
              <w:t>→ 256 → 64 → 2</w:t>
            </w:r>
          </w:p>
        </w:tc>
        <w:tc>
          <w:tcPr>
            <w:tcW w:w="2552" w:type="dxa"/>
            <w:tcBorders>
              <w:top w:val="single" w:sz="8" w:space="0" w:color="auto"/>
              <w:left w:val="nil"/>
              <w:right w:val="nil"/>
            </w:tcBorders>
            <w:hideMark/>
          </w:tcPr>
          <w:p w:rsidR="00D708BF" w:rsidRPr="00E67156" w:rsidRDefault="00D708BF" w:rsidP="00933287">
            <w:pPr>
              <w:jc w:val="center"/>
            </w:pPr>
            <w:r w:rsidRPr="00D708BF">
              <w:rPr>
                <w:rFonts w:hint="eastAsia"/>
              </w:rPr>
              <w:t>否</w:t>
            </w:r>
          </w:p>
        </w:tc>
        <w:tc>
          <w:tcPr>
            <w:tcW w:w="2409" w:type="dxa"/>
            <w:tcBorders>
              <w:top w:val="single" w:sz="8" w:space="0" w:color="auto"/>
              <w:left w:val="nil"/>
              <w:right w:val="nil"/>
            </w:tcBorders>
            <w:hideMark/>
          </w:tcPr>
          <w:p w:rsidR="00D708BF" w:rsidRPr="00E67156" w:rsidRDefault="00D708BF" w:rsidP="00933287">
            <w:pPr>
              <w:jc w:val="center"/>
            </w:pPr>
            <w:r w:rsidRPr="00E67156">
              <w:t>93.</w:t>
            </w:r>
            <w:r w:rsidRPr="00D708BF">
              <w:rPr>
                <w:rFonts w:hint="eastAsia"/>
              </w:rPr>
              <w:t>74</w:t>
            </w:r>
            <w:r w:rsidRPr="00E67156">
              <w:t>%</w:t>
            </w:r>
          </w:p>
        </w:tc>
      </w:tr>
      <w:tr w:rsidR="00D708BF" w:rsidRPr="00D708BF" w:rsidTr="00933287">
        <w:trPr>
          <w:jc w:val="center"/>
        </w:trPr>
        <w:tc>
          <w:tcPr>
            <w:tcW w:w="3539" w:type="dxa"/>
            <w:tcBorders>
              <w:left w:val="nil"/>
              <w:right w:val="nil"/>
            </w:tcBorders>
            <w:hideMark/>
          </w:tcPr>
          <w:p w:rsidR="00D708BF" w:rsidRPr="00E67156" w:rsidRDefault="00D708BF" w:rsidP="00933287">
            <w:pPr>
              <w:jc w:val="center"/>
              <w:rPr>
                <w:b/>
                <w:bCs/>
              </w:rPr>
            </w:pPr>
            <w:r w:rsidRPr="00D708BF">
              <w:rPr>
                <w:rFonts w:hint="eastAsia"/>
                <w:b/>
                <w:bCs/>
              </w:rPr>
              <w:t>8192</w:t>
            </w:r>
            <w:r w:rsidRPr="00AB328C">
              <w:rPr>
                <w:b/>
                <w:bCs/>
              </w:rPr>
              <w:t xml:space="preserve"> → 256 → 64 → 2</w:t>
            </w:r>
          </w:p>
        </w:tc>
        <w:tc>
          <w:tcPr>
            <w:tcW w:w="2552" w:type="dxa"/>
            <w:tcBorders>
              <w:left w:val="nil"/>
              <w:right w:val="nil"/>
            </w:tcBorders>
            <w:hideMark/>
          </w:tcPr>
          <w:p w:rsidR="00D708BF" w:rsidRPr="00E67156" w:rsidRDefault="00D708BF" w:rsidP="00933287">
            <w:pPr>
              <w:jc w:val="center"/>
              <w:rPr>
                <w:b/>
                <w:bCs/>
              </w:rPr>
            </w:pPr>
            <w:r w:rsidRPr="00D708BF">
              <w:rPr>
                <w:rFonts w:hint="eastAsia"/>
                <w:b/>
                <w:bCs/>
              </w:rPr>
              <w:t>是</w:t>
            </w:r>
          </w:p>
        </w:tc>
        <w:tc>
          <w:tcPr>
            <w:tcW w:w="2409" w:type="dxa"/>
            <w:tcBorders>
              <w:left w:val="nil"/>
              <w:right w:val="nil"/>
            </w:tcBorders>
            <w:hideMark/>
          </w:tcPr>
          <w:p w:rsidR="00D708BF" w:rsidRPr="00E67156" w:rsidRDefault="00D708BF" w:rsidP="00933287">
            <w:pPr>
              <w:jc w:val="center"/>
              <w:rPr>
                <w:b/>
                <w:bCs/>
              </w:rPr>
            </w:pPr>
            <w:r w:rsidRPr="00E67156">
              <w:rPr>
                <w:b/>
                <w:bCs/>
              </w:rPr>
              <w:t>93.</w:t>
            </w:r>
            <w:r w:rsidRPr="00D708BF">
              <w:rPr>
                <w:rFonts w:hint="eastAsia"/>
                <w:b/>
                <w:bCs/>
              </w:rPr>
              <w:t>76</w:t>
            </w:r>
            <w:r w:rsidRPr="00E67156">
              <w:rPr>
                <w:b/>
                <w:bCs/>
              </w:rPr>
              <w:t>%</w:t>
            </w:r>
          </w:p>
        </w:tc>
      </w:tr>
      <w:tr w:rsidR="00D708BF" w:rsidRPr="00E67156" w:rsidTr="00BD39FB">
        <w:trPr>
          <w:jc w:val="center"/>
        </w:trPr>
        <w:tc>
          <w:tcPr>
            <w:tcW w:w="3539" w:type="dxa"/>
            <w:tcBorders>
              <w:left w:val="nil"/>
              <w:bottom w:val="single" w:sz="8" w:space="0" w:color="auto"/>
              <w:right w:val="nil"/>
            </w:tcBorders>
            <w:hideMark/>
          </w:tcPr>
          <w:p w:rsidR="00D708BF" w:rsidRPr="00E67156" w:rsidRDefault="00D708BF" w:rsidP="00933287">
            <w:pPr>
              <w:jc w:val="center"/>
              <w:rPr>
                <w:b/>
                <w:bCs/>
              </w:rPr>
            </w:pPr>
            <w:r w:rsidRPr="00DC7875">
              <w:rPr>
                <w:rFonts w:hint="eastAsia"/>
                <w:b/>
                <w:bCs/>
              </w:rPr>
              <w:t>8192</w:t>
            </w:r>
            <w:r w:rsidRPr="00AB328C">
              <w:rPr>
                <w:b/>
                <w:bCs/>
              </w:rPr>
              <w:t xml:space="preserve"> → 512 → 256 → 64 → 2</w:t>
            </w:r>
          </w:p>
        </w:tc>
        <w:tc>
          <w:tcPr>
            <w:tcW w:w="2552" w:type="dxa"/>
            <w:tcBorders>
              <w:left w:val="nil"/>
              <w:bottom w:val="single" w:sz="8" w:space="0" w:color="auto"/>
              <w:right w:val="nil"/>
            </w:tcBorders>
            <w:hideMark/>
          </w:tcPr>
          <w:p w:rsidR="00D708BF" w:rsidRPr="00E67156" w:rsidRDefault="00D708BF" w:rsidP="00933287">
            <w:pPr>
              <w:jc w:val="center"/>
              <w:rPr>
                <w:b/>
                <w:bCs/>
              </w:rPr>
            </w:pPr>
            <w:r>
              <w:rPr>
                <w:rFonts w:hint="eastAsia"/>
                <w:b/>
                <w:bCs/>
              </w:rPr>
              <w:t>是</w:t>
            </w:r>
          </w:p>
        </w:tc>
        <w:tc>
          <w:tcPr>
            <w:tcW w:w="2409" w:type="dxa"/>
            <w:tcBorders>
              <w:left w:val="nil"/>
              <w:bottom w:val="single" w:sz="8" w:space="0" w:color="auto"/>
              <w:right w:val="nil"/>
            </w:tcBorders>
            <w:hideMark/>
          </w:tcPr>
          <w:p w:rsidR="00D708BF" w:rsidRPr="00E67156" w:rsidRDefault="00D708BF" w:rsidP="00933287">
            <w:pPr>
              <w:jc w:val="center"/>
              <w:rPr>
                <w:b/>
                <w:bCs/>
              </w:rPr>
            </w:pPr>
            <w:r w:rsidRPr="00E67156">
              <w:rPr>
                <w:b/>
                <w:bCs/>
              </w:rPr>
              <w:t>93.</w:t>
            </w:r>
            <w:r>
              <w:rPr>
                <w:rFonts w:hint="eastAsia"/>
                <w:b/>
                <w:bCs/>
              </w:rPr>
              <w:t>80</w:t>
            </w:r>
            <w:r w:rsidRPr="00E67156">
              <w:rPr>
                <w:b/>
                <w:bCs/>
              </w:rPr>
              <w:t>%</w:t>
            </w:r>
          </w:p>
        </w:tc>
      </w:tr>
    </w:tbl>
    <w:p w:rsidR="0061635B" w:rsidRDefault="00A56E28" w:rsidP="001411B7">
      <w:r>
        <w:rPr>
          <w:rFonts w:hint="eastAsia"/>
          <w:noProof/>
        </w:rPr>
        <w:lastRenderedPageBreak/>
        <w:drawing>
          <wp:inline distT="0" distB="0" distL="0" distR="0">
            <wp:extent cx="5400040" cy="3798570"/>
            <wp:effectExtent l="0" t="0" r="0" b="0"/>
            <wp:docPr id="1943670342" name="图片 4"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670342" name="图片 4" descr="图表&#10;&#10;AI 生成的内容可能不正确。"/>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5400040" cy="3798570"/>
                    </a:xfrm>
                    <a:prstGeom prst="rect">
                      <a:avLst/>
                    </a:prstGeom>
                    <a:noFill/>
                    <a:ln>
                      <a:noFill/>
                    </a:ln>
                  </pic:spPr>
                </pic:pic>
              </a:graphicData>
            </a:graphic>
          </wp:inline>
        </w:drawing>
      </w:r>
    </w:p>
    <w:p w:rsidR="00A56E28" w:rsidRPr="009F5CF5" w:rsidRDefault="00A56E28" w:rsidP="00A56E28">
      <w:pPr>
        <w:pStyle w:val="image"/>
      </w:pPr>
      <w:r>
        <w:rPr>
          <w:rFonts w:hint="eastAsia"/>
        </w:rPr>
        <w:t>图</w:t>
      </w:r>
      <w:r>
        <w:rPr>
          <w:rFonts w:hint="eastAsia"/>
        </w:rPr>
        <w:t xml:space="preserve">6.3 </w:t>
      </w:r>
      <w:r w:rsidRPr="009F5CF5">
        <w:t>Attenti</w:t>
      </w:r>
      <w:r>
        <w:rPr>
          <w:rFonts w:hint="eastAsia"/>
        </w:rPr>
        <w:t>on</w:t>
      </w:r>
      <w:r w:rsidRPr="009F5CF5">
        <w:t>模块的引入对性能的影响（固定结构与维度）</w:t>
      </w:r>
    </w:p>
    <w:p w:rsidR="0061635B" w:rsidRDefault="0061635B" w:rsidP="001411B7"/>
    <w:p w:rsidR="0061635B" w:rsidRPr="003A60D5" w:rsidRDefault="003C290F" w:rsidP="003C290F">
      <w:pPr>
        <w:ind w:firstLineChars="200" w:firstLine="480"/>
      </w:pPr>
      <w:r w:rsidRPr="003C290F">
        <w:rPr>
          <w:rFonts w:hint="eastAsia"/>
        </w:rPr>
        <w:t>结果显示，</w:t>
      </w:r>
      <w:r w:rsidRPr="003C290F">
        <w:rPr>
          <w:rFonts w:hint="eastAsia"/>
        </w:rPr>
        <w:t>Attention</w:t>
      </w:r>
      <w:r w:rsidRPr="003C290F">
        <w:rPr>
          <w:rFonts w:hint="eastAsia"/>
        </w:rPr>
        <w:t>模块虽然只带来了微小提升（</w:t>
      </w:r>
      <w:r w:rsidRPr="003C290F">
        <w:rPr>
          <w:rFonts w:hint="eastAsia"/>
        </w:rPr>
        <w:t>0.02%~0.06%</w:t>
      </w:r>
      <w:r w:rsidRPr="003C290F">
        <w:rPr>
          <w:rFonts w:hint="eastAsia"/>
        </w:rPr>
        <w:t>），但在较小训练轮数（如</w:t>
      </w:r>
      <w:r w:rsidRPr="003C290F">
        <w:rPr>
          <w:rFonts w:hint="eastAsia"/>
        </w:rPr>
        <w:t>29</w:t>
      </w:r>
      <w:r w:rsidRPr="003C290F">
        <w:rPr>
          <w:rFonts w:hint="eastAsia"/>
        </w:rPr>
        <w:t>轮）下仍可获得更优性能，说明其有助于提高模型的学习效率与聚焦表达的能力。尤其对于大规模输入和高维云滴，</w:t>
      </w:r>
      <w:r w:rsidRPr="003C290F">
        <w:rPr>
          <w:rFonts w:hint="eastAsia"/>
        </w:rPr>
        <w:t>Attention</w:t>
      </w:r>
      <w:r w:rsidRPr="003C290F">
        <w:rPr>
          <w:rFonts w:hint="eastAsia"/>
        </w:rPr>
        <w:t>能进一步引导模型关注对分类最有区分度的特征组合。</w:t>
      </w:r>
    </w:p>
    <w:p w:rsidR="00AB328C" w:rsidRDefault="007E6E45" w:rsidP="007E6E45">
      <w:pPr>
        <w:pStyle w:val="32"/>
        <w:rPr>
          <w:rFonts w:hint="eastAsia"/>
        </w:rPr>
      </w:pPr>
      <w:bookmarkStart w:id="49" w:name="_Toc200134231"/>
      <w:r>
        <w:rPr>
          <w:rFonts w:hint="eastAsia"/>
        </w:rPr>
        <w:t xml:space="preserve">6.1.4 </w:t>
      </w:r>
      <w:r w:rsidRPr="007E6E45">
        <w:t>综合结论</w:t>
      </w:r>
      <w:bookmarkEnd w:id="49"/>
    </w:p>
    <w:p w:rsidR="008B136D" w:rsidRPr="008B136D" w:rsidRDefault="008B136D" w:rsidP="008B136D">
      <w:r>
        <w:rPr>
          <w:rFonts w:hint="eastAsia"/>
          <w:noProof/>
        </w:rPr>
        <w:drawing>
          <wp:anchor distT="0" distB="0" distL="114300" distR="114300" simplePos="0" relativeHeight="251666944" behindDoc="0" locked="0" layoutInCell="1" allowOverlap="1" wp14:anchorId="052A6384">
            <wp:simplePos x="0" y="0"/>
            <wp:positionH relativeFrom="column">
              <wp:posOffset>3803972</wp:posOffset>
            </wp:positionH>
            <wp:positionV relativeFrom="paragraph">
              <wp:posOffset>1203325</wp:posOffset>
            </wp:positionV>
            <wp:extent cx="1502796" cy="1408969"/>
            <wp:effectExtent l="0" t="0" r="2540" b="1270"/>
            <wp:wrapNone/>
            <wp:docPr id="68347696" name="图片 7" descr="图片包含 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47696" name="图片 7" descr="图片包含 文本&#10;&#10;AI 生成的内容可能不正确。"/>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1502796" cy="1408969"/>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hint="eastAsia"/>
          <w:noProof/>
        </w:rPr>
        <w:drawing>
          <wp:inline distT="0" distB="0" distL="0" distR="0">
            <wp:extent cx="5400040" cy="2709080"/>
            <wp:effectExtent l="0" t="0" r="0" b="0"/>
            <wp:docPr id="341204056" name="图片 6"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204056" name="图片 6" descr="图表&#10;&#10;AI 生成的内容可能不正确。"/>
                    <pic:cNvPicPr>
                      <a:picLocks noChangeAspect="1" noChangeArrowheads="1"/>
                    </pic:cNvPicPr>
                  </pic:nvPicPr>
                  <pic:blipFill rotWithShape="1">
                    <a:blip r:embed="rId107">
                      <a:extLst>
                        <a:ext uri="{28A0092B-C50C-407E-A947-70E740481C1C}">
                          <a14:useLocalDpi xmlns:a14="http://schemas.microsoft.com/office/drawing/2010/main" val="0"/>
                        </a:ext>
                      </a:extLst>
                    </a:blip>
                    <a:srcRect b="1381"/>
                    <a:stretch>
                      <a:fillRect/>
                    </a:stretch>
                  </pic:blipFill>
                  <pic:spPr bwMode="auto">
                    <a:xfrm>
                      <a:off x="0" y="0"/>
                      <a:ext cx="5400040" cy="2709080"/>
                    </a:xfrm>
                    <a:prstGeom prst="rect">
                      <a:avLst/>
                    </a:prstGeom>
                    <a:noFill/>
                    <a:ln>
                      <a:noFill/>
                    </a:ln>
                    <a:extLst>
                      <a:ext uri="{53640926-AAD7-44D8-BBD7-CCE9431645EC}">
                        <a14:shadowObscured xmlns:a14="http://schemas.microsoft.com/office/drawing/2010/main"/>
                      </a:ext>
                    </a:extLst>
                  </pic:spPr>
                </pic:pic>
              </a:graphicData>
            </a:graphic>
          </wp:inline>
        </w:drawing>
      </w:r>
    </w:p>
    <w:p w:rsidR="00B13069" w:rsidRDefault="00B13069" w:rsidP="00B13069">
      <w:pPr>
        <w:pStyle w:val="image"/>
      </w:pPr>
      <w:r>
        <w:rPr>
          <w:rFonts w:hint="eastAsia"/>
        </w:rPr>
        <w:t>图</w:t>
      </w:r>
      <w:r>
        <w:rPr>
          <w:rFonts w:hint="eastAsia"/>
        </w:rPr>
        <w:t xml:space="preserve">6.4 </w:t>
      </w:r>
      <w:r>
        <w:rPr>
          <w:rFonts w:hint="eastAsia"/>
        </w:rPr>
        <w:t>不同参数所有模型的</w:t>
      </w:r>
      <w:r>
        <w:rPr>
          <w:rFonts w:hint="eastAsia"/>
        </w:rPr>
        <w:t>ACC</w:t>
      </w:r>
      <w:r>
        <w:rPr>
          <w:rFonts w:hint="eastAsia"/>
        </w:rPr>
        <w:t>曲线图</w:t>
      </w:r>
    </w:p>
    <w:p w:rsidR="00B13069" w:rsidRPr="00B13069" w:rsidRDefault="00B13069" w:rsidP="00B13069"/>
    <w:p w:rsidR="007E6E45" w:rsidRPr="007E6E45" w:rsidRDefault="00D66CC6" w:rsidP="00D66CC6">
      <w:pPr>
        <w:ind w:firstLineChars="200" w:firstLine="480"/>
      </w:pPr>
      <w:r w:rsidRPr="00D66CC6">
        <w:rPr>
          <w:rFonts w:hint="eastAsia"/>
        </w:rPr>
        <w:lastRenderedPageBreak/>
        <w:t>综合结论</w:t>
      </w:r>
      <w:r>
        <w:rPr>
          <w:rFonts w:hint="eastAsia"/>
        </w:rPr>
        <w:t>如下：</w:t>
      </w:r>
      <w:r w:rsidR="007E6E45" w:rsidRPr="007E6E45">
        <w:t>输入规模越大（如</w:t>
      </w:r>
      <w:r w:rsidR="007E6E45" w:rsidRPr="007E6E45">
        <w:t>8192</w:t>
      </w:r>
      <w:r w:rsidR="007E6E45" w:rsidRPr="007E6E45">
        <w:t>），模型性能提升越明显，说明</w:t>
      </w:r>
      <w:r w:rsidR="007E6E45" w:rsidRPr="007E6E45">
        <w:t xml:space="preserve"> cloud </w:t>
      </w:r>
      <w:r w:rsidR="007E6E45" w:rsidRPr="007E6E45">
        <w:t>模型非常依赖输入的多样性与容量；增加云维度</w:t>
      </w:r>
      <w:r w:rsidR="007E6E45" w:rsidRPr="007E6E45">
        <w:t xml:space="preserve"> dim </w:t>
      </w:r>
      <w:r w:rsidR="007E6E45" w:rsidRPr="007E6E45">
        <w:t>可提升模型的表达能力与准确性，但也带来更高的内存开销；</w:t>
      </w:r>
      <w:r w:rsidR="007E6E45" w:rsidRPr="007E6E45">
        <w:t xml:space="preserve">Attention </w:t>
      </w:r>
      <w:r w:rsidR="007E6E45" w:rsidRPr="007E6E45">
        <w:t>虽非必要，但可在同样或更少轮数下获得更优精度，适合在模型资源允许下开启；多数模型在</w:t>
      </w:r>
      <w:r w:rsidR="007E6E45" w:rsidRPr="007E6E45">
        <w:t xml:space="preserve"> epoch &lt; 60 </w:t>
      </w:r>
      <w:r w:rsidR="007E6E45" w:rsidRPr="007E6E45">
        <w:t>时已进入收敛阶段，训练效率可接受。</w:t>
      </w:r>
    </w:p>
    <w:p w:rsidR="00055B41" w:rsidRDefault="00545225" w:rsidP="00545225">
      <w:pPr>
        <w:pStyle w:val="23"/>
        <w:ind w:right="1020"/>
        <w:rPr>
          <w:rFonts w:hint="eastAsia"/>
        </w:rPr>
      </w:pPr>
      <w:bookmarkStart w:id="50" w:name="_Toc200134232"/>
      <w:r>
        <w:rPr>
          <w:rFonts w:hint="eastAsia"/>
        </w:rPr>
        <w:t xml:space="preserve">6.2 </w:t>
      </w:r>
      <w:r w:rsidRPr="00545225">
        <w:rPr>
          <w:rFonts w:hint="eastAsia"/>
        </w:rPr>
        <w:t>不确定性预测样例分析</w:t>
      </w:r>
      <w:bookmarkEnd w:id="50"/>
    </w:p>
    <w:p w:rsidR="00545225" w:rsidRPr="00545225" w:rsidRDefault="00545225" w:rsidP="00545225">
      <w:pPr>
        <w:ind w:firstLineChars="200" w:firstLine="480"/>
      </w:pPr>
      <w:r w:rsidRPr="00545225">
        <w:t>CSM</w:t>
      </w:r>
      <w:r w:rsidRPr="00545225">
        <w:t>模型的核心创新之一在于引入了</w:t>
      </w:r>
      <w:r w:rsidRPr="00545225">
        <w:rPr>
          <w:rFonts w:ascii="宋体" w:hAnsi="宋体"/>
        </w:rPr>
        <w:t>“</w:t>
      </w:r>
      <w:r w:rsidRPr="00545225">
        <w:t>云模型</w:t>
      </w:r>
      <w:r w:rsidRPr="00545225">
        <w:rPr>
          <w:rFonts w:ascii="宋体" w:hAnsi="宋体"/>
        </w:rPr>
        <w:t>”</w:t>
      </w:r>
      <w:r w:rsidRPr="00545225">
        <w:t>结构用于建模情感分类中的不确定性，从而使模型不仅能输出情感类别预测结果，还能反映出</w:t>
      </w:r>
      <w:r w:rsidRPr="00545225">
        <w:rPr>
          <w:rFonts w:ascii="宋体" w:hAnsi="宋体"/>
        </w:rPr>
        <w:t>“</w:t>
      </w:r>
      <w:r w:rsidRPr="00545225">
        <w:t>预测信心</w:t>
      </w:r>
      <w:r w:rsidRPr="00545225">
        <w:rPr>
          <w:rFonts w:ascii="宋体" w:hAnsi="宋体"/>
        </w:rPr>
        <w:t>”</w:t>
      </w:r>
      <w:r w:rsidRPr="00545225">
        <w:t>或</w:t>
      </w:r>
      <w:r w:rsidRPr="00545225">
        <w:rPr>
          <w:rFonts w:ascii="宋体" w:hAnsi="宋体"/>
        </w:rPr>
        <w:t>“</w:t>
      </w:r>
      <w:r w:rsidRPr="00545225">
        <w:t>置信程度</w:t>
      </w:r>
      <w:r w:rsidRPr="00545225">
        <w:rPr>
          <w:rFonts w:ascii="宋体" w:hAnsi="宋体"/>
        </w:rPr>
        <w:t>”</w:t>
      </w:r>
      <w:r w:rsidRPr="00545225">
        <w:t>。该特性尤其适用于处理语义模糊、情绪不明朗、带有讽刺或双关表达的中文文本，这些样本在传统模型中往往表现为低准确率或不稳定分类结果。</w:t>
      </w:r>
    </w:p>
    <w:p w:rsidR="00545225" w:rsidRPr="00545225" w:rsidRDefault="00545225" w:rsidP="00545225">
      <w:pPr>
        <w:ind w:firstLineChars="200" w:firstLine="480"/>
      </w:pPr>
      <w:r w:rsidRPr="00545225">
        <w:t>我们在</w:t>
      </w:r>
      <w:r w:rsidRPr="00545225">
        <w:t xml:space="preserve"> ChnSentiCorp </w:t>
      </w:r>
      <w:r w:rsidRPr="00545225">
        <w:t>数据基础上额外采集并构造了一组</w:t>
      </w:r>
      <w:r w:rsidRPr="00545225">
        <w:rPr>
          <w:rFonts w:ascii="宋体" w:hAnsi="宋体"/>
        </w:rPr>
        <w:t>“</w:t>
      </w:r>
      <w:r w:rsidRPr="00545225">
        <w:t>边界样本</w:t>
      </w:r>
      <w:r w:rsidRPr="00545225">
        <w:rPr>
          <w:rFonts w:ascii="宋体" w:hAnsi="宋体"/>
        </w:rPr>
        <w:t>”</w:t>
      </w:r>
      <w:r w:rsidRPr="00545225">
        <w:t>，主要包括带有以下特征的文本：</w:t>
      </w:r>
    </w:p>
    <w:p w:rsidR="00545225" w:rsidRPr="00545225" w:rsidRDefault="00545225" w:rsidP="00545225">
      <w:pPr>
        <w:numPr>
          <w:ilvl w:val="0"/>
          <w:numId w:val="36"/>
        </w:numPr>
      </w:pPr>
      <w:r w:rsidRPr="00545225">
        <w:t>使用反讽、嘲讽表达，如：</w:t>
      </w:r>
      <w:r w:rsidRPr="00545225">
        <w:rPr>
          <w:rFonts w:ascii="宋体" w:hAnsi="宋体"/>
        </w:rPr>
        <w:t>“</w:t>
      </w:r>
      <w:r w:rsidRPr="00545225">
        <w:t>你最好一辈子都这么优秀</w:t>
      </w:r>
      <w:r w:rsidRPr="00545225">
        <w:rPr>
          <w:rFonts w:ascii="宋体" w:hAnsi="宋体"/>
        </w:rPr>
        <w:t>”</w:t>
      </w:r>
    </w:p>
    <w:p w:rsidR="00545225" w:rsidRPr="00545225" w:rsidRDefault="00545225" w:rsidP="00545225">
      <w:pPr>
        <w:numPr>
          <w:ilvl w:val="0"/>
          <w:numId w:val="36"/>
        </w:numPr>
      </w:pPr>
      <w:r w:rsidRPr="00545225">
        <w:t>语气矛盾，主观色彩模糊，如：</w:t>
      </w:r>
      <w:r w:rsidRPr="00545225">
        <w:rPr>
          <w:rFonts w:ascii="宋体" w:hAnsi="宋体"/>
        </w:rPr>
        <w:t>“</w:t>
      </w:r>
      <w:r w:rsidRPr="00545225">
        <w:t>真棒啊，晚点一小时我还没气死</w:t>
      </w:r>
      <w:r w:rsidRPr="00545225">
        <w:rPr>
          <w:rFonts w:ascii="宋体" w:hAnsi="宋体"/>
        </w:rPr>
        <w:t>”</w:t>
      </w:r>
    </w:p>
    <w:p w:rsidR="00545225" w:rsidRPr="00545225" w:rsidRDefault="00545225" w:rsidP="00545225">
      <w:pPr>
        <w:numPr>
          <w:ilvl w:val="0"/>
          <w:numId w:val="36"/>
        </w:numPr>
      </w:pPr>
      <w:r w:rsidRPr="00545225">
        <w:t>使用双重否定或委婉表达，如：</w:t>
      </w:r>
      <w:r w:rsidRPr="00545225">
        <w:rPr>
          <w:rFonts w:ascii="宋体" w:hAnsi="宋体"/>
        </w:rPr>
        <w:t>“</w:t>
      </w:r>
      <w:r w:rsidRPr="00545225">
        <w:t>这顿饭不贵，性价比不错</w:t>
      </w:r>
      <w:r w:rsidRPr="00545225">
        <w:rPr>
          <w:rFonts w:ascii="宋体" w:hAnsi="宋体"/>
        </w:rPr>
        <w:t>”</w:t>
      </w:r>
    </w:p>
    <w:p w:rsidR="00545225" w:rsidRPr="00545225" w:rsidRDefault="00545225" w:rsidP="00545225">
      <w:pPr>
        <w:numPr>
          <w:ilvl w:val="0"/>
          <w:numId w:val="36"/>
        </w:numPr>
      </w:pPr>
      <w:r w:rsidRPr="00545225">
        <w:t>含情绪冲突，如：</w:t>
      </w:r>
      <w:r w:rsidRPr="00545225">
        <w:rPr>
          <w:rFonts w:ascii="宋体" w:hAnsi="宋体"/>
        </w:rPr>
        <w:t>“</w:t>
      </w:r>
      <w:r w:rsidRPr="00545225">
        <w:t>他骂得那么狠，我竟然不生气，奇怪</w:t>
      </w:r>
      <w:r w:rsidRPr="00545225">
        <w:rPr>
          <w:rFonts w:ascii="宋体" w:hAnsi="宋体"/>
        </w:rPr>
        <w:t>”</w:t>
      </w:r>
    </w:p>
    <w:p w:rsidR="00545225" w:rsidRPr="00545225" w:rsidRDefault="00545225" w:rsidP="00545225">
      <w:pPr>
        <w:ind w:firstLineChars="200" w:firstLine="480"/>
      </w:pPr>
      <w:r w:rsidRPr="00545225">
        <w:t>在传统</w:t>
      </w:r>
      <w:r w:rsidRPr="00545225">
        <w:t>BERT</w:t>
      </w:r>
      <w:r w:rsidRPr="00545225">
        <w:t>、</w:t>
      </w:r>
      <w:r w:rsidRPr="00545225">
        <w:t xml:space="preserve">TextCNN </w:t>
      </w:r>
      <w:r w:rsidRPr="00545225">
        <w:t>等模型中，上述样本往往被误分类，且输出的</w:t>
      </w:r>
      <w:r w:rsidRPr="00545225">
        <w:t xml:space="preserve"> softmax </w:t>
      </w:r>
      <w:r w:rsidRPr="00545225">
        <w:t>概率接近</w:t>
      </w:r>
      <w:r w:rsidRPr="00545225">
        <w:t>0.5</w:t>
      </w:r>
      <w:r w:rsidRPr="00545225">
        <w:t>，无法稳定地传达模型的信心。而在</w:t>
      </w:r>
      <w:r w:rsidRPr="00545225">
        <w:t>CSM</w:t>
      </w:r>
      <w:r w:rsidRPr="00545225">
        <w:t>中，云模型通过输出隶属度及其变异性来衡量预测分布的不确定性，我们进一步通过</w:t>
      </w:r>
      <w:r w:rsidRPr="00545225">
        <w:t>softmax</w:t>
      </w:r>
      <w:r w:rsidRPr="00545225">
        <w:t>后最大类别概率的反函数定义不确定度评分，使每条预测都附带有一个</w:t>
      </w:r>
      <w:r w:rsidR="00D66CC6">
        <w:rPr>
          <w:rFonts w:ascii="Cambria Math" w:hAnsi="Cambria Math" w:cs="Cambria Math" w:hint="eastAsia"/>
        </w:rPr>
        <w:t>0</w:t>
      </w:r>
      <w:r w:rsidR="00D66CC6">
        <w:rPr>
          <w:rFonts w:ascii="Cambria Math" w:hAnsi="Cambria Math" w:cs="Cambria Math" w:hint="eastAsia"/>
        </w:rPr>
        <w:t>到</w:t>
      </w:r>
      <w:r w:rsidR="00D66CC6">
        <w:rPr>
          <w:rFonts w:ascii="Cambria Math" w:hAnsi="Cambria Math" w:cs="Cambria Math" w:hint="eastAsia"/>
        </w:rPr>
        <w:t>1</w:t>
      </w:r>
      <w:r w:rsidRPr="00545225">
        <w:t>的浮点置信度值。</w:t>
      </w:r>
    </w:p>
    <w:p w:rsidR="00BD1173" w:rsidRDefault="00BD39FB" w:rsidP="00BD39FB">
      <w:pPr>
        <w:pStyle w:val="image"/>
      </w:pPr>
      <w:r>
        <w:rPr>
          <w:rFonts w:hint="eastAsia"/>
        </w:rPr>
        <w:t>表</w:t>
      </w:r>
      <w:r>
        <w:rPr>
          <w:rFonts w:hint="eastAsia"/>
        </w:rPr>
        <w:t xml:space="preserve">6.5 </w:t>
      </w:r>
      <w:r w:rsidRPr="00545225">
        <w:rPr>
          <w:rFonts w:hint="eastAsia"/>
        </w:rPr>
        <w:t>不确定性预测样例分析</w:t>
      </w:r>
    </w:p>
    <w:tbl>
      <w:tblPr>
        <w:tblStyle w:val="ac"/>
        <w:tblW w:w="8500" w:type="dxa"/>
        <w:jc w:val="center"/>
        <w:tblLook w:val="04A0" w:firstRow="1" w:lastRow="0" w:firstColumn="1" w:lastColumn="0" w:noHBand="0" w:noVBand="1"/>
      </w:tblPr>
      <w:tblGrid>
        <w:gridCol w:w="4390"/>
        <w:gridCol w:w="1417"/>
        <w:gridCol w:w="2693"/>
      </w:tblGrid>
      <w:tr w:rsidR="004A2B90" w:rsidRPr="008675B8" w:rsidTr="004A2B90">
        <w:trPr>
          <w:jc w:val="center"/>
        </w:trPr>
        <w:tc>
          <w:tcPr>
            <w:tcW w:w="4390" w:type="dxa"/>
            <w:tcBorders>
              <w:top w:val="single" w:sz="8" w:space="0" w:color="auto"/>
              <w:left w:val="nil"/>
              <w:bottom w:val="single" w:sz="8" w:space="0" w:color="auto"/>
              <w:right w:val="nil"/>
            </w:tcBorders>
            <w:hideMark/>
          </w:tcPr>
          <w:p w:rsidR="008675B8" w:rsidRPr="008675B8" w:rsidRDefault="008675B8" w:rsidP="00BD39FB">
            <w:pPr>
              <w:jc w:val="center"/>
              <w:rPr>
                <w:b/>
                <w:bCs/>
              </w:rPr>
            </w:pPr>
            <w:r w:rsidRPr="008675B8">
              <w:rPr>
                <w:b/>
                <w:bCs/>
              </w:rPr>
              <w:t>测试样例</w:t>
            </w:r>
          </w:p>
        </w:tc>
        <w:tc>
          <w:tcPr>
            <w:tcW w:w="1417" w:type="dxa"/>
            <w:tcBorders>
              <w:top w:val="single" w:sz="8" w:space="0" w:color="auto"/>
              <w:left w:val="nil"/>
              <w:bottom w:val="single" w:sz="8" w:space="0" w:color="auto"/>
              <w:right w:val="nil"/>
            </w:tcBorders>
            <w:hideMark/>
          </w:tcPr>
          <w:p w:rsidR="008675B8" w:rsidRPr="008675B8" w:rsidRDefault="008675B8" w:rsidP="00BD39FB">
            <w:pPr>
              <w:jc w:val="center"/>
              <w:rPr>
                <w:b/>
                <w:bCs/>
              </w:rPr>
            </w:pPr>
            <w:r w:rsidRPr="008675B8">
              <w:rPr>
                <w:b/>
                <w:bCs/>
              </w:rPr>
              <w:t>预测情感</w:t>
            </w:r>
          </w:p>
        </w:tc>
        <w:tc>
          <w:tcPr>
            <w:tcW w:w="2693" w:type="dxa"/>
            <w:tcBorders>
              <w:top w:val="single" w:sz="8" w:space="0" w:color="auto"/>
              <w:left w:val="nil"/>
              <w:bottom w:val="single" w:sz="8" w:space="0" w:color="auto"/>
              <w:right w:val="nil"/>
            </w:tcBorders>
            <w:hideMark/>
          </w:tcPr>
          <w:p w:rsidR="008675B8" w:rsidRPr="008675B8" w:rsidRDefault="008675B8" w:rsidP="00BD39FB">
            <w:pPr>
              <w:jc w:val="center"/>
              <w:rPr>
                <w:b/>
                <w:bCs/>
              </w:rPr>
            </w:pPr>
            <w:r w:rsidRPr="008675B8">
              <w:rPr>
                <w:b/>
                <w:bCs/>
              </w:rPr>
              <w:t>不确定度</w:t>
            </w:r>
          </w:p>
        </w:tc>
      </w:tr>
      <w:tr w:rsidR="008675B8" w:rsidRPr="008675B8" w:rsidTr="00BD39FB">
        <w:trPr>
          <w:jc w:val="center"/>
        </w:trPr>
        <w:tc>
          <w:tcPr>
            <w:tcW w:w="4390" w:type="dxa"/>
            <w:tcBorders>
              <w:top w:val="single" w:sz="8" w:space="0" w:color="auto"/>
              <w:left w:val="nil"/>
              <w:right w:val="nil"/>
            </w:tcBorders>
            <w:hideMark/>
          </w:tcPr>
          <w:p w:rsidR="008675B8" w:rsidRPr="008675B8" w:rsidRDefault="008675B8" w:rsidP="00BD39FB">
            <w:pPr>
              <w:jc w:val="center"/>
            </w:pPr>
            <w:r w:rsidRPr="008675B8">
              <w:t>真棒啊，晚点一小时我还没气死</w:t>
            </w:r>
          </w:p>
        </w:tc>
        <w:tc>
          <w:tcPr>
            <w:tcW w:w="1417" w:type="dxa"/>
            <w:tcBorders>
              <w:top w:val="single" w:sz="8" w:space="0" w:color="auto"/>
              <w:left w:val="nil"/>
              <w:right w:val="nil"/>
            </w:tcBorders>
            <w:hideMark/>
          </w:tcPr>
          <w:p w:rsidR="008675B8" w:rsidRPr="008675B8" w:rsidRDefault="008675B8" w:rsidP="00BD39FB">
            <w:pPr>
              <w:jc w:val="center"/>
            </w:pPr>
            <w:r w:rsidRPr="008675B8">
              <w:t>Negative</w:t>
            </w:r>
          </w:p>
        </w:tc>
        <w:tc>
          <w:tcPr>
            <w:tcW w:w="2693" w:type="dxa"/>
            <w:tcBorders>
              <w:top w:val="single" w:sz="8" w:space="0" w:color="auto"/>
              <w:left w:val="nil"/>
              <w:right w:val="nil"/>
            </w:tcBorders>
            <w:hideMark/>
          </w:tcPr>
          <w:p w:rsidR="008675B8" w:rsidRPr="008675B8" w:rsidRDefault="00BD39FB" w:rsidP="00BD39FB">
            <w:pPr>
              <w:jc w:val="center"/>
            </w:pPr>
            <w:r w:rsidRPr="00BD39FB">
              <w:t>0.10861086845397949</w:t>
            </w:r>
          </w:p>
        </w:tc>
      </w:tr>
      <w:tr w:rsidR="008675B8" w:rsidRPr="008675B8" w:rsidTr="00BD39FB">
        <w:trPr>
          <w:jc w:val="center"/>
        </w:trPr>
        <w:tc>
          <w:tcPr>
            <w:tcW w:w="4390" w:type="dxa"/>
            <w:tcBorders>
              <w:left w:val="nil"/>
              <w:right w:val="nil"/>
            </w:tcBorders>
            <w:hideMark/>
          </w:tcPr>
          <w:p w:rsidR="008675B8" w:rsidRPr="008675B8" w:rsidRDefault="008675B8" w:rsidP="00BD39FB">
            <w:pPr>
              <w:jc w:val="center"/>
            </w:pPr>
            <w:r w:rsidRPr="008675B8">
              <w:t>你最好一辈子都这么优秀</w:t>
            </w:r>
          </w:p>
        </w:tc>
        <w:tc>
          <w:tcPr>
            <w:tcW w:w="1417" w:type="dxa"/>
            <w:tcBorders>
              <w:left w:val="nil"/>
              <w:right w:val="nil"/>
            </w:tcBorders>
            <w:hideMark/>
          </w:tcPr>
          <w:p w:rsidR="008675B8" w:rsidRPr="008675B8" w:rsidRDefault="00BD39FB" w:rsidP="00BD39FB">
            <w:pPr>
              <w:jc w:val="center"/>
            </w:pPr>
            <w:r>
              <w:rPr>
                <w:rFonts w:hint="eastAsia"/>
              </w:rPr>
              <w:t>Negative</w:t>
            </w:r>
          </w:p>
        </w:tc>
        <w:tc>
          <w:tcPr>
            <w:tcW w:w="2693" w:type="dxa"/>
            <w:tcBorders>
              <w:left w:val="nil"/>
              <w:right w:val="nil"/>
            </w:tcBorders>
            <w:hideMark/>
          </w:tcPr>
          <w:p w:rsidR="008675B8" w:rsidRPr="008675B8" w:rsidRDefault="00BD39FB" w:rsidP="00BD39FB">
            <w:pPr>
              <w:jc w:val="center"/>
            </w:pPr>
            <w:r w:rsidRPr="00BD39FB">
              <w:t>0.20662152767181396</w:t>
            </w:r>
          </w:p>
        </w:tc>
      </w:tr>
      <w:tr w:rsidR="008675B8" w:rsidRPr="008675B8" w:rsidTr="00BD39FB">
        <w:trPr>
          <w:jc w:val="center"/>
        </w:trPr>
        <w:tc>
          <w:tcPr>
            <w:tcW w:w="4390" w:type="dxa"/>
            <w:tcBorders>
              <w:left w:val="nil"/>
              <w:right w:val="nil"/>
            </w:tcBorders>
            <w:hideMark/>
          </w:tcPr>
          <w:p w:rsidR="008675B8" w:rsidRPr="008675B8" w:rsidRDefault="008675B8" w:rsidP="00BD39FB">
            <w:pPr>
              <w:jc w:val="center"/>
            </w:pPr>
            <w:r w:rsidRPr="008675B8">
              <w:t>这顿饭不贵，性价比不错</w:t>
            </w:r>
          </w:p>
        </w:tc>
        <w:tc>
          <w:tcPr>
            <w:tcW w:w="1417" w:type="dxa"/>
            <w:tcBorders>
              <w:left w:val="nil"/>
              <w:right w:val="nil"/>
            </w:tcBorders>
            <w:hideMark/>
          </w:tcPr>
          <w:p w:rsidR="008675B8" w:rsidRPr="008675B8" w:rsidRDefault="008675B8" w:rsidP="00BD39FB">
            <w:pPr>
              <w:jc w:val="center"/>
            </w:pPr>
            <w:r w:rsidRPr="008675B8">
              <w:t>Positive</w:t>
            </w:r>
          </w:p>
        </w:tc>
        <w:tc>
          <w:tcPr>
            <w:tcW w:w="2693" w:type="dxa"/>
            <w:tcBorders>
              <w:left w:val="nil"/>
              <w:right w:val="nil"/>
            </w:tcBorders>
            <w:hideMark/>
          </w:tcPr>
          <w:p w:rsidR="008675B8" w:rsidRPr="008675B8" w:rsidRDefault="00BD39FB" w:rsidP="00BD39FB">
            <w:pPr>
              <w:jc w:val="center"/>
            </w:pPr>
            <w:r w:rsidRPr="00BD39FB">
              <w:t>0.299957275390625</w:t>
            </w:r>
          </w:p>
        </w:tc>
      </w:tr>
      <w:tr w:rsidR="008675B8" w:rsidRPr="008675B8" w:rsidTr="00BD39FB">
        <w:trPr>
          <w:jc w:val="center"/>
        </w:trPr>
        <w:tc>
          <w:tcPr>
            <w:tcW w:w="4390" w:type="dxa"/>
            <w:tcBorders>
              <w:left w:val="nil"/>
              <w:bottom w:val="single" w:sz="8" w:space="0" w:color="auto"/>
              <w:right w:val="nil"/>
            </w:tcBorders>
            <w:hideMark/>
          </w:tcPr>
          <w:p w:rsidR="008675B8" w:rsidRPr="008675B8" w:rsidRDefault="008675B8" w:rsidP="00BD39FB">
            <w:pPr>
              <w:jc w:val="center"/>
            </w:pPr>
            <w:r w:rsidRPr="00545225">
              <w:t>他骂得那么狠，我竟然不生气，奇怪</w:t>
            </w:r>
          </w:p>
        </w:tc>
        <w:tc>
          <w:tcPr>
            <w:tcW w:w="1417" w:type="dxa"/>
            <w:tcBorders>
              <w:left w:val="nil"/>
              <w:bottom w:val="single" w:sz="8" w:space="0" w:color="auto"/>
              <w:right w:val="nil"/>
            </w:tcBorders>
            <w:hideMark/>
          </w:tcPr>
          <w:p w:rsidR="008675B8" w:rsidRPr="008675B8" w:rsidRDefault="008675B8" w:rsidP="00BD39FB">
            <w:pPr>
              <w:jc w:val="center"/>
            </w:pPr>
            <w:r w:rsidRPr="008675B8">
              <w:t>Negative</w:t>
            </w:r>
          </w:p>
        </w:tc>
        <w:tc>
          <w:tcPr>
            <w:tcW w:w="2693" w:type="dxa"/>
            <w:tcBorders>
              <w:left w:val="nil"/>
              <w:bottom w:val="single" w:sz="8" w:space="0" w:color="auto"/>
              <w:right w:val="nil"/>
            </w:tcBorders>
            <w:hideMark/>
          </w:tcPr>
          <w:p w:rsidR="008675B8" w:rsidRPr="008675B8" w:rsidRDefault="00BD39FB" w:rsidP="00BD39FB">
            <w:pPr>
              <w:jc w:val="center"/>
            </w:pPr>
            <w:r w:rsidRPr="00BD39FB">
              <w:t>0.027938246726989746</w:t>
            </w:r>
          </w:p>
        </w:tc>
      </w:tr>
    </w:tbl>
    <w:p w:rsidR="008675B8" w:rsidRPr="00D66CC6" w:rsidRDefault="008675B8" w:rsidP="001411B7"/>
    <w:p w:rsidR="00631F00" w:rsidRPr="00631F00" w:rsidRDefault="00631F00" w:rsidP="00631F00">
      <w:pPr>
        <w:ind w:firstLineChars="200" w:firstLine="480"/>
      </w:pPr>
      <w:r w:rsidRPr="00631F00">
        <w:t>可见，对于讽刺类</w:t>
      </w:r>
      <w:r w:rsidRPr="00545225">
        <w:t>双重否定</w:t>
      </w:r>
      <w:r>
        <w:rPr>
          <w:rFonts w:hint="eastAsia"/>
        </w:rPr>
        <w:t>类</w:t>
      </w:r>
      <w:r w:rsidRPr="00631F00">
        <w:t>表达，不确定度整体偏高（</w:t>
      </w:r>
      <w:r w:rsidRPr="00631F00">
        <w:t>&gt;0.</w:t>
      </w:r>
      <w:r>
        <w:rPr>
          <w:rFonts w:hint="eastAsia"/>
        </w:rPr>
        <w:t>2</w:t>
      </w:r>
      <w:r w:rsidRPr="00631F00">
        <w:t>），而对情感表达清晰的文本，模型预测既准确又置信度高（</w:t>
      </w:r>
      <w:r>
        <w:rPr>
          <w:rFonts w:hint="eastAsia"/>
        </w:rPr>
        <w:t>不确定度</w:t>
      </w:r>
      <w:r w:rsidRPr="00631F00">
        <w:t>&lt;0.</w:t>
      </w:r>
      <w:r>
        <w:rPr>
          <w:rFonts w:hint="eastAsia"/>
        </w:rPr>
        <w:t>2</w:t>
      </w:r>
      <w:r w:rsidRPr="00631F00">
        <w:t>）。这类设计对于下游应用具有重要意义，系统可以依据置信度触发人机协作、人审介入，或用于重点舆情判别过滤。</w:t>
      </w:r>
    </w:p>
    <w:p w:rsidR="00631F00" w:rsidRPr="00631F00" w:rsidRDefault="00631F00" w:rsidP="00631F00">
      <w:pPr>
        <w:ind w:firstLineChars="200" w:firstLine="480"/>
      </w:pPr>
      <w:r w:rsidRPr="00631F00">
        <w:t>本节所使用的测试文本样例详见附录</w:t>
      </w:r>
      <w:r w:rsidRPr="00631F00">
        <w:t>D</w:t>
      </w:r>
      <w:r w:rsidRPr="00631F00">
        <w:t>。</w:t>
      </w:r>
    </w:p>
    <w:p w:rsidR="00BD1173" w:rsidRPr="00631F00" w:rsidRDefault="00CF12B8" w:rsidP="00CF12B8">
      <w:pPr>
        <w:pStyle w:val="23"/>
        <w:ind w:right="1020"/>
        <w:rPr>
          <w:rFonts w:hint="eastAsia"/>
        </w:rPr>
      </w:pPr>
      <w:bookmarkStart w:id="51" w:name="_Toc200134233"/>
      <w:r w:rsidRPr="00CF12B8">
        <w:t>6.3 与传统方法的对比实验</w:t>
      </w:r>
      <w:bookmarkEnd w:id="51"/>
    </w:p>
    <w:p w:rsidR="00152CB6" w:rsidRPr="00152CB6" w:rsidRDefault="00152CB6" w:rsidP="00152CB6">
      <w:pPr>
        <w:ind w:firstLineChars="200" w:firstLine="480"/>
      </w:pPr>
      <w:r w:rsidRPr="00152CB6">
        <w:t>为全面评估</w:t>
      </w:r>
      <w:r w:rsidRPr="00152CB6">
        <w:t xml:space="preserve"> CSM </w:t>
      </w:r>
      <w:r w:rsidRPr="00152CB6">
        <w:t>模型在情感分类任务中的综合能力，我们选取了几种主流文本分类模型进行对比实验，包括：</w:t>
      </w:r>
    </w:p>
    <w:p w:rsidR="00152CB6" w:rsidRPr="00152CB6" w:rsidRDefault="00152CB6" w:rsidP="00152CB6">
      <w:pPr>
        <w:numPr>
          <w:ilvl w:val="0"/>
          <w:numId w:val="37"/>
        </w:numPr>
      </w:pPr>
      <w:r w:rsidRPr="00152CB6">
        <w:lastRenderedPageBreak/>
        <w:t>BERT + FC</w:t>
      </w:r>
      <w:r w:rsidRPr="00152CB6">
        <w:t>：使用预训练</w:t>
      </w:r>
      <w:r w:rsidRPr="00152CB6">
        <w:t>BERT</w:t>
      </w:r>
      <w:r w:rsidRPr="00152CB6">
        <w:t>的</w:t>
      </w:r>
      <w:r w:rsidRPr="00152CB6">
        <w:t>[CLS]</w:t>
      </w:r>
      <w:r w:rsidRPr="00152CB6">
        <w:t>向量直接输入全连接层分类；</w:t>
      </w:r>
    </w:p>
    <w:p w:rsidR="00152CB6" w:rsidRPr="00152CB6" w:rsidRDefault="00152CB6" w:rsidP="00152CB6">
      <w:pPr>
        <w:numPr>
          <w:ilvl w:val="0"/>
          <w:numId w:val="37"/>
        </w:numPr>
      </w:pPr>
      <w:r w:rsidRPr="00152CB6">
        <w:t>TextCNN</w:t>
      </w:r>
      <w:r w:rsidRPr="00152CB6">
        <w:t>：利用卷积核提取</w:t>
      </w:r>
      <w:r w:rsidRPr="00152CB6">
        <w:t>n-gram</w:t>
      </w:r>
      <w:r w:rsidRPr="00152CB6">
        <w:t>特征，常用于短文本情感分类；</w:t>
      </w:r>
    </w:p>
    <w:p w:rsidR="00152CB6" w:rsidRPr="00152CB6" w:rsidRDefault="00152CB6" w:rsidP="00152CB6">
      <w:pPr>
        <w:numPr>
          <w:ilvl w:val="0"/>
          <w:numId w:val="37"/>
        </w:numPr>
      </w:pPr>
      <w:r w:rsidRPr="00152CB6">
        <w:t>BiLSTM</w:t>
      </w:r>
      <w:r w:rsidRPr="00152CB6">
        <w:t>：基于双向</w:t>
      </w:r>
      <w:r w:rsidRPr="00152CB6">
        <w:t>LSTM</w:t>
      </w:r>
      <w:r w:rsidRPr="00152CB6">
        <w:t>网络建模文本序列；</w:t>
      </w:r>
    </w:p>
    <w:p w:rsidR="00152CB6" w:rsidRPr="00152CB6" w:rsidRDefault="00152CB6" w:rsidP="00152CB6">
      <w:pPr>
        <w:numPr>
          <w:ilvl w:val="0"/>
          <w:numId w:val="37"/>
        </w:numPr>
      </w:pPr>
      <w:r w:rsidRPr="00152CB6">
        <w:t>MC-Dropout</w:t>
      </w:r>
      <w:r w:rsidRPr="00152CB6">
        <w:t>：使用</w:t>
      </w:r>
      <w:r w:rsidRPr="00152CB6">
        <w:t>dropout</w:t>
      </w:r>
      <w:r w:rsidRPr="00152CB6">
        <w:t>层在推理阶段多次采样，估算预测分布；</w:t>
      </w:r>
    </w:p>
    <w:p w:rsidR="00152CB6" w:rsidRPr="00152CB6" w:rsidRDefault="00152CB6" w:rsidP="00152CB6">
      <w:pPr>
        <w:numPr>
          <w:ilvl w:val="0"/>
          <w:numId w:val="37"/>
        </w:numPr>
      </w:pPr>
      <w:r w:rsidRPr="00152CB6">
        <w:t>CSM</w:t>
      </w:r>
      <w:r w:rsidRPr="00152CB6">
        <w:t>（本文模型）：结合</w:t>
      </w:r>
      <w:r w:rsidRPr="00152CB6">
        <w:t>BERT</w:t>
      </w:r>
      <w:r w:rsidRPr="00152CB6">
        <w:t>表达与云模型结构，支持原生不确定性输出。</w:t>
      </w:r>
    </w:p>
    <w:p w:rsidR="00152CB6" w:rsidRDefault="00152CB6" w:rsidP="00152CB6">
      <w:pPr>
        <w:ind w:firstLineChars="200" w:firstLine="480"/>
      </w:pPr>
      <w:r w:rsidRPr="00152CB6">
        <w:t>各模型在相同的预处理设置、训练轮数和验证集条件下进行训练，评价指标包括：准确率（</w:t>
      </w:r>
      <w:r w:rsidRPr="00152CB6">
        <w:t>Accuracy</w:t>
      </w:r>
      <w:r w:rsidRPr="00152CB6">
        <w:t>）、可输出置信度与否（</w:t>
      </w:r>
      <w:r w:rsidRPr="00152CB6">
        <w:t>Uncertainty Support</w:t>
      </w:r>
      <w:r w:rsidRPr="00152CB6">
        <w:t>）、训练收敛速度（以达到</w:t>
      </w:r>
      <w:r w:rsidRPr="00152CB6">
        <w:t>92%</w:t>
      </w:r>
      <w:r w:rsidRPr="00152CB6">
        <w:t>所需步数为衡量）。</w:t>
      </w:r>
    </w:p>
    <w:p w:rsidR="00037E6C" w:rsidRPr="00152CB6" w:rsidRDefault="00037E6C" w:rsidP="00037E6C">
      <w:pPr>
        <w:pStyle w:val="image"/>
      </w:pPr>
      <w:r>
        <w:rPr>
          <w:rFonts w:hint="eastAsia"/>
        </w:rPr>
        <w:t>表</w:t>
      </w:r>
      <w:r>
        <w:rPr>
          <w:rFonts w:hint="eastAsia"/>
        </w:rPr>
        <w:t>6.6 CSM</w:t>
      </w:r>
      <w:r w:rsidRPr="00CF12B8">
        <w:t>与传统方法的对比实验</w:t>
      </w:r>
      <w:r>
        <w:rPr>
          <w:rFonts w:hint="eastAsia"/>
        </w:rPr>
        <w:t>结果表</w:t>
      </w:r>
    </w:p>
    <w:tbl>
      <w:tblPr>
        <w:tblStyle w:val="ac"/>
        <w:tblW w:w="8500" w:type="dxa"/>
        <w:tblLook w:val="04A0" w:firstRow="1" w:lastRow="0" w:firstColumn="1" w:lastColumn="0" w:noHBand="0" w:noVBand="1"/>
      </w:tblPr>
      <w:tblGrid>
        <w:gridCol w:w="1555"/>
        <w:gridCol w:w="1275"/>
        <w:gridCol w:w="2127"/>
        <w:gridCol w:w="1984"/>
        <w:gridCol w:w="1559"/>
      </w:tblGrid>
      <w:tr w:rsidR="00037E6C" w:rsidRPr="00037E6C" w:rsidTr="00A03E0C">
        <w:tc>
          <w:tcPr>
            <w:tcW w:w="1555" w:type="dxa"/>
            <w:tcBorders>
              <w:top w:val="single" w:sz="8" w:space="0" w:color="auto"/>
              <w:left w:val="nil"/>
              <w:bottom w:val="single" w:sz="8" w:space="0" w:color="auto"/>
              <w:right w:val="nil"/>
            </w:tcBorders>
            <w:hideMark/>
          </w:tcPr>
          <w:p w:rsidR="00037E6C" w:rsidRPr="00037E6C" w:rsidRDefault="00037E6C" w:rsidP="00037E6C">
            <w:pPr>
              <w:jc w:val="center"/>
              <w:rPr>
                <w:b/>
                <w:bCs/>
              </w:rPr>
            </w:pPr>
            <w:r w:rsidRPr="00037E6C">
              <w:rPr>
                <w:b/>
                <w:bCs/>
              </w:rPr>
              <w:t>模型名称</w:t>
            </w:r>
          </w:p>
        </w:tc>
        <w:tc>
          <w:tcPr>
            <w:tcW w:w="1275" w:type="dxa"/>
            <w:tcBorders>
              <w:top w:val="single" w:sz="8" w:space="0" w:color="auto"/>
              <w:left w:val="nil"/>
              <w:bottom w:val="single" w:sz="8" w:space="0" w:color="auto"/>
              <w:right w:val="nil"/>
            </w:tcBorders>
            <w:hideMark/>
          </w:tcPr>
          <w:p w:rsidR="00037E6C" w:rsidRPr="00037E6C" w:rsidRDefault="00037E6C" w:rsidP="00037E6C">
            <w:pPr>
              <w:jc w:val="center"/>
              <w:rPr>
                <w:b/>
                <w:bCs/>
              </w:rPr>
            </w:pPr>
            <w:r w:rsidRPr="00037E6C">
              <w:rPr>
                <w:b/>
                <w:bCs/>
              </w:rPr>
              <w:t>Accurac</w:t>
            </w:r>
            <w:r>
              <w:rPr>
                <w:rFonts w:hint="eastAsia"/>
                <w:b/>
                <w:bCs/>
              </w:rPr>
              <w:t>y</w:t>
            </w:r>
          </w:p>
        </w:tc>
        <w:tc>
          <w:tcPr>
            <w:tcW w:w="2127" w:type="dxa"/>
            <w:tcBorders>
              <w:top w:val="single" w:sz="8" w:space="0" w:color="auto"/>
              <w:left w:val="nil"/>
              <w:bottom w:val="single" w:sz="8" w:space="0" w:color="auto"/>
              <w:right w:val="nil"/>
            </w:tcBorders>
            <w:hideMark/>
          </w:tcPr>
          <w:p w:rsidR="00037E6C" w:rsidRPr="00037E6C" w:rsidRDefault="00037E6C" w:rsidP="00037E6C">
            <w:pPr>
              <w:jc w:val="center"/>
              <w:rPr>
                <w:b/>
                <w:bCs/>
              </w:rPr>
            </w:pPr>
            <w:r w:rsidRPr="00037E6C">
              <w:rPr>
                <w:b/>
                <w:bCs/>
              </w:rPr>
              <w:t>支持不确定性</w:t>
            </w:r>
          </w:p>
        </w:tc>
        <w:tc>
          <w:tcPr>
            <w:tcW w:w="1984" w:type="dxa"/>
            <w:tcBorders>
              <w:top w:val="single" w:sz="8" w:space="0" w:color="auto"/>
              <w:left w:val="nil"/>
              <w:bottom w:val="single" w:sz="8" w:space="0" w:color="auto"/>
              <w:right w:val="nil"/>
            </w:tcBorders>
            <w:hideMark/>
          </w:tcPr>
          <w:p w:rsidR="00037E6C" w:rsidRPr="00037E6C" w:rsidRDefault="00037E6C" w:rsidP="00037E6C">
            <w:pPr>
              <w:jc w:val="center"/>
              <w:rPr>
                <w:b/>
                <w:bCs/>
              </w:rPr>
            </w:pPr>
            <w:r w:rsidRPr="00037E6C">
              <w:rPr>
                <w:b/>
                <w:bCs/>
              </w:rPr>
              <w:t>是否需多次采样</w:t>
            </w:r>
          </w:p>
        </w:tc>
        <w:tc>
          <w:tcPr>
            <w:tcW w:w="1559" w:type="dxa"/>
            <w:tcBorders>
              <w:top w:val="single" w:sz="8" w:space="0" w:color="auto"/>
              <w:left w:val="nil"/>
              <w:bottom w:val="single" w:sz="8" w:space="0" w:color="auto"/>
              <w:right w:val="nil"/>
            </w:tcBorders>
            <w:hideMark/>
          </w:tcPr>
          <w:p w:rsidR="00037E6C" w:rsidRPr="00037E6C" w:rsidRDefault="00037E6C" w:rsidP="00037E6C">
            <w:pPr>
              <w:jc w:val="center"/>
              <w:rPr>
                <w:b/>
                <w:bCs/>
              </w:rPr>
            </w:pPr>
            <w:r w:rsidRPr="00037E6C">
              <w:rPr>
                <w:b/>
                <w:bCs/>
              </w:rPr>
              <w:t>收敛速度</w:t>
            </w:r>
          </w:p>
        </w:tc>
      </w:tr>
      <w:tr w:rsidR="00037E6C" w:rsidRPr="00037E6C" w:rsidTr="00A03E0C">
        <w:tc>
          <w:tcPr>
            <w:tcW w:w="1555" w:type="dxa"/>
            <w:tcBorders>
              <w:top w:val="single" w:sz="8" w:space="0" w:color="auto"/>
              <w:left w:val="nil"/>
              <w:right w:val="nil"/>
            </w:tcBorders>
            <w:hideMark/>
          </w:tcPr>
          <w:p w:rsidR="00037E6C" w:rsidRPr="00037E6C" w:rsidRDefault="00037E6C" w:rsidP="00037E6C">
            <w:pPr>
              <w:jc w:val="center"/>
            </w:pPr>
            <w:r w:rsidRPr="00037E6C">
              <w:t>BERT + FC</w:t>
            </w:r>
          </w:p>
        </w:tc>
        <w:tc>
          <w:tcPr>
            <w:tcW w:w="1275" w:type="dxa"/>
            <w:tcBorders>
              <w:top w:val="single" w:sz="8" w:space="0" w:color="auto"/>
              <w:left w:val="nil"/>
              <w:right w:val="nil"/>
            </w:tcBorders>
            <w:hideMark/>
          </w:tcPr>
          <w:p w:rsidR="00037E6C" w:rsidRPr="00037E6C" w:rsidRDefault="00037E6C" w:rsidP="00037E6C">
            <w:pPr>
              <w:jc w:val="center"/>
            </w:pPr>
            <w:r w:rsidRPr="00037E6C">
              <w:t>93.0%</w:t>
            </w:r>
          </w:p>
        </w:tc>
        <w:tc>
          <w:tcPr>
            <w:tcW w:w="2127" w:type="dxa"/>
            <w:tcBorders>
              <w:top w:val="single" w:sz="8" w:space="0" w:color="auto"/>
              <w:left w:val="nil"/>
              <w:right w:val="nil"/>
            </w:tcBorders>
            <w:hideMark/>
          </w:tcPr>
          <w:p w:rsidR="00037E6C" w:rsidRPr="00037E6C" w:rsidRDefault="00037E6C" w:rsidP="00037E6C">
            <w:pPr>
              <w:jc w:val="center"/>
            </w:pPr>
            <w:r>
              <w:rPr>
                <w:rFonts w:hint="eastAsia"/>
              </w:rPr>
              <w:t>否</w:t>
            </w:r>
          </w:p>
        </w:tc>
        <w:tc>
          <w:tcPr>
            <w:tcW w:w="1984" w:type="dxa"/>
            <w:tcBorders>
              <w:top w:val="single" w:sz="8" w:space="0" w:color="auto"/>
              <w:left w:val="nil"/>
              <w:right w:val="nil"/>
            </w:tcBorders>
            <w:hideMark/>
          </w:tcPr>
          <w:p w:rsidR="00037E6C" w:rsidRPr="00037E6C" w:rsidRDefault="00037E6C" w:rsidP="00037E6C">
            <w:pPr>
              <w:jc w:val="center"/>
            </w:pPr>
            <w:r>
              <w:rPr>
                <w:rFonts w:hint="eastAsia"/>
              </w:rPr>
              <w:t>否</w:t>
            </w:r>
          </w:p>
        </w:tc>
        <w:tc>
          <w:tcPr>
            <w:tcW w:w="1559" w:type="dxa"/>
            <w:tcBorders>
              <w:top w:val="single" w:sz="8" w:space="0" w:color="auto"/>
              <w:left w:val="nil"/>
              <w:right w:val="nil"/>
            </w:tcBorders>
            <w:hideMark/>
          </w:tcPr>
          <w:p w:rsidR="00037E6C" w:rsidRPr="00037E6C" w:rsidRDefault="00037E6C" w:rsidP="00037E6C">
            <w:pPr>
              <w:jc w:val="center"/>
            </w:pPr>
            <w:r w:rsidRPr="00037E6C">
              <w:t>快</w:t>
            </w:r>
          </w:p>
        </w:tc>
      </w:tr>
      <w:tr w:rsidR="00037E6C" w:rsidRPr="00037E6C" w:rsidTr="00A03E0C">
        <w:tc>
          <w:tcPr>
            <w:tcW w:w="1555" w:type="dxa"/>
            <w:tcBorders>
              <w:left w:val="nil"/>
              <w:right w:val="nil"/>
            </w:tcBorders>
            <w:hideMark/>
          </w:tcPr>
          <w:p w:rsidR="00037E6C" w:rsidRPr="00037E6C" w:rsidRDefault="00037E6C" w:rsidP="00037E6C">
            <w:pPr>
              <w:jc w:val="center"/>
            </w:pPr>
            <w:r w:rsidRPr="00037E6C">
              <w:t>TextCNN</w:t>
            </w:r>
          </w:p>
        </w:tc>
        <w:tc>
          <w:tcPr>
            <w:tcW w:w="1275" w:type="dxa"/>
            <w:tcBorders>
              <w:left w:val="nil"/>
              <w:right w:val="nil"/>
            </w:tcBorders>
            <w:hideMark/>
          </w:tcPr>
          <w:p w:rsidR="00037E6C" w:rsidRPr="00037E6C" w:rsidRDefault="00037E6C" w:rsidP="00037E6C">
            <w:pPr>
              <w:jc w:val="center"/>
            </w:pPr>
            <w:r w:rsidRPr="00037E6C">
              <w:t>91.5%</w:t>
            </w:r>
          </w:p>
        </w:tc>
        <w:tc>
          <w:tcPr>
            <w:tcW w:w="2127" w:type="dxa"/>
            <w:tcBorders>
              <w:left w:val="nil"/>
              <w:right w:val="nil"/>
            </w:tcBorders>
            <w:hideMark/>
          </w:tcPr>
          <w:p w:rsidR="00037E6C" w:rsidRPr="00037E6C" w:rsidRDefault="00037E6C" w:rsidP="00037E6C">
            <w:pPr>
              <w:jc w:val="center"/>
            </w:pPr>
            <w:r>
              <w:rPr>
                <w:rFonts w:hint="eastAsia"/>
              </w:rPr>
              <w:t>否</w:t>
            </w:r>
          </w:p>
        </w:tc>
        <w:tc>
          <w:tcPr>
            <w:tcW w:w="1984" w:type="dxa"/>
            <w:tcBorders>
              <w:left w:val="nil"/>
              <w:right w:val="nil"/>
            </w:tcBorders>
            <w:hideMark/>
          </w:tcPr>
          <w:p w:rsidR="00037E6C" w:rsidRPr="00037E6C" w:rsidRDefault="00037E6C" w:rsidP="00037E6C">
            <w:pPr>
              <w:jc w:val="center"/>
            </w:pPr>
            <w:r>
              <w:rPr>
                <w:rFonts w:hint="eastAsia"/>
              </w:rPr>
              <w:t>否</w:t>
            </w:r>
          </w:p>
        </w:tc>
        <w:tc>
          <w:tcPr>
            <w:tcW w:w="1559" w:type="dxa"/>
            <w:tcBorders>
              <w:left w:val="nil"/>
              <w:right w:val="nil"/>
            </w:tcBorders>
            <w:hideMark/>
          </w:tcPr>
          <w:p w:rsidR="00037E6C" w:rsidRPr="00037E6C" w:rsidRDefault="00037E6C" w:rsidP="00037E6C">
            <w:pPr>
              <w:jc w:val="center"/>
            </w:pPr>
            <w:r w:rsidRPr="00037E6C">
              <w:t>快</w:t>
            </w:r>
          </w:p>
        </w:tc>
      </w:tr>
      <w:tr w:rsidR="00037E6C" w:rsidRPr="00037E6C" w:rsidTr="00A03E0C">
        <w:tc>
          <w:tcPr>
            <w:tcW w:w="1555" w:type="dxa"/>
            <w:tcBorders>
              <w:left w:val="nil"/>
              <w:right w:val="nil"/>
            </w:tcBorders>
            <w:hideMark/>
          </w:tcPr>
          <w:p w:rsidR="00037E6C" w:rsidRPr="00037E6C" w:rsidRDefault="00037E6C" w:rsidP="00037E6C">
            <w:pPr>
              <w:jc w:val="center"/>
            </w:pPr>
            <w:r w:rsidRPr="00037E6C">
              <w:t>BiLSTM</w:t>
            </w:r>
          </w:p>
        </w:tc>
        <w:tc>
          <w:tcPr>
            <w:tcW w:w="1275" w:type="dxa"/>
            <w:tcBorders>
              <w:left w:val="nil"/>
              <w:right w:val="nil"/>
            </w:tcBorders>
            <w:hideMark/>
          </w:tcPr>
          <w:p w:rsidR="00037E6C" w:rsidRPr="00037E6C" w:rsidRDefault="00037E6C" w:rsidP="00037E6C">
            <w:pPr>
              <w:jc w:val="center"/>
            </w:pPr>
            <w:r w:rsidRPr="00037E6C">
              <w:t>91.2%</w:t>
            </w:r>
          </w:p>
        </w:tc>
        <w:tc>
          <w:tcPr>
            <w:tcW w:w="2127" w:type="dxa"/>
            <w:tcBorders>
              <w:left w:val="nil"/>
              <w:right w:val="nil"/>
            </w:tcBorders>
            <w:hideMark/>
          </w:tcPr>
          <w:p w:rsidR="00037E6C" w:rsidRPr="00037E6C" w:rsidRDefault="00037E6C" w:rsidP="00037E6C">
            <w:pPr>
              <w:jc w:val="center"/>
            </w:pPr>
            <w:r>
              <w:rPr>
                <w:rFonts w:hint="eastAsia"/>
              </w:rPr>
              <w:t>否</w:t>
            </w:r>
          </w:p>
        </w:tc>
        <w:tc>
          <w:tcPr>
            <w:tcW w:w="1984" w:type="dxa"/>
            <w:tcBorders>
              <w:left w:val="nil"/>
              <w:right w:val="nil"/>
            </w:tcBorders>
            <w:hideMark/>
          </w:tcPr>
          <w:p w:rsidR="00037E6C" w:rsidRPr="00037E6C" w:rsidRDefault="00037E6C" w:rsidP="00037E6C">
            <w:pPr>
              <w:jc w:val="center"/>
            </w:pPr>
            <w:r>
              <w:rPr>
                <w:rFonts w:hint="eastAsia"/>
              </w:rPr>
              <w:t>否</w:t>
            </w:r>
          </w:p>
        </w:tc>
        <w:tc>
          <w:tcPr>
            <w:tcW w:w="1559" w:type="dxa"/>
            <w:tcBorders>
              <w:left w:val="nil"/>
              <w:right w:val="nil"/>
            </w:tcBorders>
            <w:hideMark/>
          </w:tcPr>
          <w:p w:rsidR="00037E6C" w:rsidRPr="00037E6C" w:rsidRDefault="00037E6C" w:rsidP="00037E6C">
            <w:pPr>
              <w:jc w:val="center"/>
            </w:pPr>
            <w:r w:rsidRPr="00037E6C">
              <w:t>中等</w:t>
            </w:r>
          </w:p>
        </w:tc>
      </w:tr>
      <w:tr w:rsidR="00037E6C" w:rsidRPr="00037E6C" w:rsidTr="00A03E0C">
        <w:tc>
          <w:tcPr>
            <w:tcW w:w="1555" w:type="dxa"/>
            <w:tcBorders>
              <w:left w:val="nil"/>
              <w:right w:val="nil"/>
            </w:tcBorders>
            <w:hideMark/>
          </w:tcPr>
          <w:p w:rsidR="00037E6C" w:rsidRPr="00037E6C" w:rsidRDefault="00037E6C" w:rsidP="00037E6C">
            <w:pPr>
              <w:jc w:val="center"/>
            </w:pPr>
            <w:r w:rsidRPr="00037E6C">
              <w:t>MC-Dropout</w:t>
            </w:r>
          </w:p>
        </w:tc>
        <w:tc>
          <w:tcPr>
            <w:tcW w:w="1275" w:type="dxa"/>
            <w:tcBorders>
              <w:left w:val="nil"/>
              <w:right w:val="nil"/>
            </w:tcBorders>
            <w:hideMark/>
          </w:tcPr>
          <w:p w:rsidR="00037E6C" w:rsidRPr="00037E6C" w:rsidRDefault="00037E6C" w:rsidP="00037E6C">
            <w:pPr>
              <w:jc w:val="center"/>
            </w:pPr>
            <w:r w:rsidRPr="00037E6C">
              <w:t>93.2%</w:t>
            </w:r>
          </w:p>
        </w:tc>
        <w:tc>
          <w:tcPr>
            <w:tcW w:w="2127" w:type="dxa"/>
            <w:tcBorders>
              <w:left w:val="nil"/>
              <w:right w:val="nil"/>
            </w:tcBorders>
            <w:hideMark/>
          </w:tcPr>
          <w:p w:rsidR="00037E6C" w:rsidRPr="00037E6C" w:rsidRDefault="00037E6C" w:rsidP="00037E6C">
            <w:pPr>
              <w:jc w:val="center"/>
            </w:pPr>
            <w:r>
              <w:rPr>
                <w:rFonts w:hint="eastAsia"/>
              </w:rPr>
              <w:t>是</w:t>
            </w:r>
            <w:r w:rsidRPr="00037E6C">
              <w:t>（通过采样）</w:t>
            </w:r>
          </w:p>
        </w:tc>
        <w:tc>
          <w:tcPr>
            <w:tcW w:w="1984" w:type="dxa"/>
            <w:tcBorders>
              <w:left w:val="nil"/>
              <w:right w:val="nil"/>
            </w:tcBorders>
            <w:hideMark/>
          </w:tcPr>
          <w:p w:rsidR="00037E6C" w:rsidRPr="00037E6C" w:rsidRDefault="00037E6C" w:rsidP="00037E6C">
            <w:pPr>
              <w:jc w:val="center"/>
            </w:pPr>
            <w:r>
              <w:rPr>
                <w:rFonts w:hint="eastAsia"/>
              </w:rPr>
              <w:t>是</w:t>
            </w:r>
          </w:p>
        </w:tc>
        <w:tc>
          <w:tcPr>
            <w:tcW w:w="1559" w:type="dxa"/>
            <w:tcBorders>
              <w:left w:val="nil"/>
              <w:right w:val="nil"/>
            </w:tcBorders>
            <w:hideMark/>
          </w:tcPr>
          <w:p w:rsidR="00037E6C" w:rsidRPr="00037E6C" w:rsidRDefault="00037E6C" w:rsidP="00037E6C">
            <w:pPr>
              <w:jc w:val="center"/>
            </w:pPr>
            <w:r w:rsidRPr="00037E6C">
              <w:t>慢</w:t>
            </w:r>
          </w:p>
        </w:tc>
      </w:tr>
      <w:tr w:rsidR="00037E6C" w:rsidRPr="00037E6C" w:rsidTr="00A03E0C">
        <w:tc>
          <w:tcPr>
            <w:tcW w:w="1555" w:type="dxa"/>
            <w:tcBorders>
              <w:left w:val="nil"/>
              <w:bottom w:val="single" w:sz="8" w:space="0" w:color="auto"/>
              <w:right w:val="nil"/>
            </w:tcBorders>
            <w:hideMark/>
          </w:tcPr>
          <w:p w:rsidR="00037E6C" w:rsidRPr="00037E6C" w:rsidRDefault="00037E6C" w:rsidP="00037E6C">
            <w:pPr>
              <w:jc w:val="center"/>
              <w:rPr>
                <w:b/>
                <w:bCs/>
              </w:rPr>
            </w:pPr>
            <w:r w:rsidRPr="00037E6C">
              <w:rPr>
                <w:b/>
                <w:bCs/>
              </w:rPr>
              <w:t>CSM</w:t>
            </w:r>
          </w:p>
        </w:tc>
        <w:tc>
          <w:tcPr>
            <w:tcW w:w="1275" w:type="dxa"/>
            <w:tcBorders>
              <w:left w:val="nil"/>
              <w:bottom w:val="single" w:sz="8" w:space="0" w:color="auto"/>
              <w:right w:val="nil"/>
            </w:tcBorders>
            <w:hideMark/>
          </w:tcPr>
          <w:p w:rsidR="00037E6C" w:rsidRPr="00037E6C" w:rsidRDefault="00037E6C" w:rsidP="00037E6C">
            <w:pPr>
              <w:jc w:val="center"/>
              <w:rPr>
                <w:b/>
                <w:bCs/>
              </w:rPr>
            </w:pPr>
            <w:r w:rsidRPr="00037E6C">
              <w:rPr>
                <w:b/>
                <w:bCs/>
              </w:rPr>
              <w:t>93.8%</w:t>
            </w:r>
          </w:p>
        </w:tc>
        <w:tc>
          <w:tcPr>
            <w:tcW w:w="2127" w:type="dxa"/>
            <w:tcBorders>
              <w:left w:val="nil"/>
              <w:bottom w:val="single" w:sz="8" w:space="0" w:color="auto"/>
              <w:right w:val="nil"/>
            </w:tcBorders>
            <w:hideMark/>
          </w:tcPr>
          <w:p w:rsidR="00037E6C" w:rsidRPr="00037E6C" w:rsidRDefault="00037E6C" w:rsidP="00037E6C">
            <w:pPr>
              <w:jc w:val="center"/>
              <w:rPr>
                <w:b/>
                <w:bCs/>
              </w:rPr>
            </w:pPr>
            <w:r w:rsidRPr="00037E6C">
              <w:rPr>
                <w:rFonts w:hint="eastAsia"/>
                <w:b/>
                <w:bCs/>
              </w:rPr>
              <w:t>是</w:t>
            </w:r>
            <w:r w:rsidRPr="00037E6C">
              <w:rPr>
                <w:b/>
                <w:bCs/>
              </w:rPr>
              <w:t>（原生输出）</w:t>
            </w:r>
          </w:p>
        </w:tc>
        <w:tc>
          <w:tcPr>
            <w:tcW w:w="1984" w:type="dxa"/>
            <w:tcBorders>
              <w:left w:val="nil"/>
              <w:bottom w:val="single" w:sz="8" w:space="0" w:color="auto"/>
              <w:right w:val="nil"/>
            </w:tcBorders>
            <w:hideMark/>
          </w:tcPr>
          <w:p w:rsidR="00037E6C" w:rsidRPr="00037E6C" w:rsidRDefault="00037E6C" w:rsidP="00037E6C">
            <w:pPr>
              <w:jc w:val="center"/>
              <w:rPr>
                <w:b/>
                <w:bCs/>
              </w:rPr>
            </w:pPr>
            <w:r w:rsidRPr="00037E6C">
              <w:rPr>
                <w:rFonts w:hint="eastAsia"/>
                <w:b/>
                <w:bCs/>
              </w:rPr>
              <w:t>否</w:t>
            </w:r>
          </w:p>
        </w:tc>
        <w:tc>
          <w:tcPr>
            <w:tcW w:w="1559" w:type="dxa"/>
            <w:tcBorders>
              <w:left w:val="nil"/>
              <w:bottom w:val="single" w:sz="8" w:space="0" w:color="auto"/>
              <w:right w:val="nil"/>
            </w:tcBorders>
            <w:hideMark/>
          </w:tcPr>
          <w:p w:rsidR="00037E6C" w:rsidRPr="00037E6C" w:rsidRDefault="00037E6C" w:rsidP="00037E6C">
            <w:pPr>
              <w:jc w:val="center"/>
              <w:rPr>
                <w:b/>
                <w:bCs/>
              </w:rPr>
            </w:pPr>
            <w:r w:rsidRPr="00037E6C">
              <w:rPr>
                <w:b/>
                <w:bCs/>
              </w:rPr>
              <w:t>快</w:t>
            </w:r>
          </w:p>
        </w:tc>
      </w:tr>
    </w:tbl>
    <w:p w:rsidR="00BD1173" w:rsidRPr="00152CB6" w:rsidRDefault="00BD1173" w:rsidP="001411B7"/>
    <w:p w:rsidR="00A03E0C" w:rsidRPr="00A03E0C" w:rsidRDefault="00A03E0C" w:rsidP="00A03E0C">
      <w:pPr>
        <w:ind w:firstLineChars="200" w:firstLine="480"/>
      </w:pPr>
      <w:r w:rsidRPr="00A03E0C">
        <w:t>从结果可以看出，</w:t>
      </w:r>
      <w:r w:rsidRPr="00A03E0C">
        <w:t>CSM</w:t>
      </w:r>
      <w:r w:rsidRPr="00A03E0C">
        <w:t>在准确率上略优于所有对比模型，并且无需多次采样即可原生支持不确定性估计，计算效率远高于</w:t>
      </w:r>
      <w:r w:rsidRPr="00A03E0C">
        <w:t>MC-Dropout</w:t>
      </w:r>
      <w:r w:rsidRPr="00A03E0C">
        <w:t>。同时，其稳定性和可解释性远胜于结构简单的</w:t>
      </w:r>
      <w:r w:rsidRPr="00A03E0C">
        <w:t>CNN</w:t>
      </w:r>
      <w:r w:rsidRPr="00A03E0C">
        <w:t>和</w:t>
      </w:r>
      <w:r w:rsidRPr="00A03E0C">
        <w:t>LSTM</w:t>
      </w:r>
      <w:r w:rsidRPr="00A03E0C">
        <w:t>网络，适合应用于金融舆情、客服系统、社交媒体监管等高敏感度场景。</w:t>
      </w:r>
    </w:p>
    <w:p w:rsidR="00BD1173" w:rsidRPr="00A03E0C" w:rsidRDefault="00FF2BBE" w:rsidP="00FF2BBE">
      <w:pPr>
        <w:pStyle w:val="23"/>
        <w:ind w:right="1020"/>
        <w:rPr>
          <w:rFonts w:hint="eastAsia"/>
        </w:rPr>
      </w:pPr>
      <w:bookmarkStart w:id="52" w:name="_Toc200134234"/>
      <w:r w:rsidRPr="00FF2BBE">
        <w:t>6.5 模型可视化与解释性分析</w:t>
      </w:r>
      <w:bookmarkEnd w:id="52"/>
    </w:p>
    <w:p w:rsidR="00BD1173" w:rsidRPr="00D51416" w:rsidRDefault="00D51416" w:rsidP="00D51416">
      <w:pPr>
        <w:ind w:firstLineChars="200" w:firstLine="480"/>
      </w:pPr>
      <w:r w:rsidRPr="00D51416">
        <w:t>在深度学习模型应用于自然语言处理任务的过程中，性能指标固然重要，但模型的透明性与可解释性也不可忽视。特别是在本研究关注的情感分析与不确定性建模任务中，理解模型</w:t>
      </w:r>
      <w:r w:rsidRPr="004A2B90">
        <w:rPr>
          <w:rFonts w:ascii="宋体" w:hAnsi="宋体"/>
        </w:rPr>
        <w:t>“</w:t>
      </w:r>
      <w:r w:rsidRPr="00D51416">
        <w:t>关注了什么特征</w:t>
      </w:r>
      <w:r w:rsidRPr="004A2B90">
        <w:rPr>
          <w:rFonts w:ascii="宋体" w:hAnsi="宋体"/>
        </w:rPr>
        <w:t>”</w:t>
      </w:r>
      <w:r w:rsidRPr="00D51416">
        <w:t>、</w:t>
      </w:r>
      <w:r w:rsidRPr="004A2B90">
        <w:rPr>
          <w:rFonts w:ascii="宋体" w:hAnsi="宋体"/>
        </w:rPr>
        <w:t>“</w:t>
      </w:r>
      <w:r w:rsidRPr="00D51416">
        <w:t>如何逐步优化</w:t>
      </w:r>
      <w:r w:rsidRPr="004A2B90">
        <w:rPr>
          <w:rFonts w:ascii="宋体" w:hAnsi="宋体"/>
        </w:rPr>
        <w:t>”</w:t>
      </w:r>
      <w:r w:rsidRPr="00D51416">
        <w:t>以及</w:t>
      </w:r>
      <w:r w:rsidRPr="004A2B90">
        <w:rPr>
          <w:rFonts w:ascii="宋体" w:hAnsi="宋体"/>
        </w:rPr>
        <w:t>“</w:t>
      </w:r>
      <w:r w:rsidRPr="00D51416">
        <w:t>何时对预测结果缺乏信心</w:t>
      </w:r>
      <w:r w:rsidRPr="004A2B90">
        <w:rPr>
          <w:rFonts w:ascii="宋体" w:hAnsi="宋体"/>
        </w:rPr>
        <w:t>”</w:t>
      </w:r>
      <w:r w:rsidRPr="00D51416">
        <w:t>显得尤为关键。因此，我们结合训练过程的</w:t>
      </w:r>
      <w:r w:rsidRPr="00D51416">
        <w:t>TensorBoard</w:t>
      </w:r>
      <w:r w:rsidRPr="00D51416">
        <w:t>可视化曲线，从不同维度对模型的内部行为与收敛趋势进行解析。</w:t>
      </w:r>
    </w:p>
    <w:p w:rsidR="00793467" w:rsidRPr="00793467" w:rsidRDefault="00793467" w:rsidP="00793467">
      <w:pPr>
        <w:ind w:firstLineChars="200" w:firstLine="480"/>
      </w:pPr>
      <w:r w:rsidRPr="00793467">
        <w:t>如图</w:t>
      </w:r>
      <w:r w:rsidRPr="00793467">
        <w:t>6.</w:t>
      </w:r>
      <w:r>
        <w:rPr>
          <w:rFonts w:hint="eastAsia"/>
        </w:rPr>
        <w:t>5</w:t>
      </w:r>
      <w:r w:rsidRPr="00793467">
        <w:t>所示，我们追踪了模型在训练过程中的多个关键指标：</w:t>
      </w:r>
    </w:p>
    <w:p w:rsidR="00793467" w:rsidRPr="00793467" w:rsidRDefault="00793467" w:rsidP="00793467">
      <w:pPr>
        <w:ind w:firstLineChars="200" w:firstLine="480"/>
      </w:pPr>
      <w:r w:rsidRPr="00793467">
        <w:rPr>
          <w:rFonts w:hint="eastAsia"/>
        </w:rPr>
        <w:t xml:space="preserve">1. </w:t>
      </w:r>
      <w:r w:rsidRPr="00793467">
        <w:t>训练准确率（</w:t>
      </w:r>
      <w:r w:rsidRPr="00793467">
        <w:t>train/acc</w:t>
      </w:r>
      <w:r w:rsidRPr="00793467">
        <w:t>）与训练损失（</w:t>
      </w:r>
      <w:r w:rsidRPr="00793467">
        <w:t>train/loss</w:t>
      </w:r>
      <w:r w:rsidRPr="00793467">
        <w:t>）：模型在前</w:t>
      </w:r>
      <w:r w:rsidRPr="00793467">
        <w:t>20k</w:t>
      </w:r>
      <w:r w:rsidRPr="00793467">
        <w:t>步迅速提升准确率并下降损失，随后进入平稳收敛阶段，表明网络结构有效，未出现严重的欠拟合或过拟合。</w:t>
      </w:r>
    </w:p>
    <w:p w:rsidR="00793467" w:rsidRPr="00793467" w:rsidRDefault="00793467" w:rsidP="00793467">
      <w:pPr>
        <w:ind w:firstLineChars="200" w:firstLine="480"/>
      </w:pPr>
      <w:r w:rsidRPr="00793467">
        <w:rPr>
          <w:rFonts w:hint="eastAsia"/>
        </w:rPr>
        <w:t xml:space="preserve">2. </w:t>
      </w:r>
      <w:r w:rsidRPr="00793467">
        <w:t>隶属度均值与标准差（</w:t>
      </w:r>
      <w:r w:rsidRPr="00793467">
        <w:t>train/</w:t>
      </w:r>
      <w:r w:rsidR="008D0FEA">
        <w:rPr>
          <w:rFonts w:hint="eastAsia"/>
        </w:rPr>
        <w:t>mu</w:t>
      </w:r>
      <w:r w:rsidRPr="00793467">
        <w:t>_mean</w:t>
      </w:r>
      <w:r w:rsidRPr="00793467">
        <w:t>与</w:t>
      </w:r>
      <w:r w:rsidRPr="00793467">
        <w:t>train/</w:t>
      </w:r>
      <w:r w:rsidR="008D0FEA" w:rsidRPr="008D0FEA">
        <w:rPr>
          <w:rFonts w:hint="eastAsia"/>
        </w:rPr>
        <w:t xml:space="preserve"> </w:t>
      </w:r>
      <w:r w:rsidR="008D0FEA">
        <w:rPr>
          <w:rFonts w:hint="eastAsia"/>
        </w:rPr>
        <w:t>mu</w:t>
      </w:r>
      <w:r w:rsidR="008D0FEA" w:rsidRPr="00793467">
        <w:t xml:space="preserve"> </w:t>
      </w:r>
      <w:r w:rsidRPr="00793467">
        <w:t>_std</w:t>
      </w:r>
      <w:r w:rsidRPr="00793467">
        <w:t>）：初始阶段隶属度分布离散明显，但随着训练深入，</w:t>
      </w:r>
      <w:r w:rsidRPr="00793467">
        <w:rPr>
          <w:i/>
          <w:iCs/>
        </w:rPr>
        <w:t>μ</w:t>
      </w:r>
      <w:r w:rsidRPr="00793467">
        <w:t>值趋于稳定，均值降低、方差收敛，说明云模型正在形成更为集中的预测分布，表征更一致的情感模态。</w:t>
      </w:r>
    </w:p>
    <w:p w:rsidR="00793467" w:rsidRDefault="00793467" w:rsidP="00793467">
      <w:pPr>
        <w:ind w:firstLineChars="200" w:firstLine="480"/>
      </w:pPr>
      <w:r w:rsidRPr="00793467">
        <w:rPr>
          <w:rFonts w:hint="eastAsia"/>
        </w:rPr>
        <w:t xml:space="preserve">3. </w:t>
      </w:r>
      <w:r w:rsidRPr="00793467">
        <w:t>验证损失与隶属度指标（</w:t>
      </w:r>
      <w:r w:rsidRPr="00793467">
        <w:t>val/loss</w:t>
      </w:r>
      <w:r w:rsidRPr="00793467">
        <w:t>、</w:t>
      </w:r>
      <w:r w:rsidRPr="00793467">
        <w:t>val/</w:t>
      </w:r>
      <w:r w:rsidR="008D0FEA" w:rsidRPr="008D0FEA">
        <w:rPr>
          <w:rFonts w:hint="eastAsia"/>
        </w:rPr>
        <w:t xml:space="preserve"> </w:t>
      </w:r>
      <w:r w:rsidR="008D0FEA">
        <w:rPr>
          <w:rFonts w:hint="eastAsia"/>
        </w:rPr>
        <w:t>mu</w:t>
      </w:r>
      <w:r w:rsidR="008D0FEA" w:rsidRPr="00793467">
        <w:t xml:space="preserve"> </w:t>
      </w:r>
      <w:r w:rsidRPr="00793467">
        <w:t>_mean</w:t>
      </w:r>
      <w:r w:rsidRPr="00793467">
        <w:t>、</w:t>
      </w:r>
      <w:r w:rsidRPr="00793467">
        <w:t>val/</w:t>
      </w:r>
      <w:r w:rsidR="008D0FEA" w:rsidRPr="008D0FEA">
        <w:rPr>
          <w:rFonts w:hint="eastAsia"/>
        </w:rPr>
        <w:t xml:space="preserve"> </w:t>
      </w:r>
      <w:r w:rsidR="008D0FEA">
        <w:rPr>
          <w:rFonts w:hint="eastAsia"/>
        </w:rPr>
        <w:t>mu</w:t>
      </w:r>
      <w:r w:rsidR="008D0FEA" w:rsidRPr="00793467">
        <w:t xml:space="preserve"> </w:t>
      </w:r>
      <w:r w:rsidRPr="00793467">
        <w:t>_std</w:t>
      </w:r>
      <w:r w:rsidRPr="00793467">
        <w:t>）：在验证集上同样表现出平滑下降趋势，</w:t>
      </w:r>
      <w:r w:rsidRPr="00793467">
        <w:rPr>
          <w:i/>
          <w:iCs/>
        </w:rPr>
        <w:t>μ</w:t>
      </w:r>
      <w:r w:rsidRPr="00793467">
        <w:t>的均值和标准差略高于训练集，提示模型对未知样本保持适当</w:t>
      </w:r>
      <w:r w:rsidRPr="00793467">
        <w:rPr>
          <w:rFonts w:ascii="宋体" w:hAnsi="宋体"/>
        </w:rPr>
        <w:t>“</w:t>
      </w:r>
      <w:r w:rsidRPr="00793467">
        <w:t>警觉</w:t>
      </w:r>
      <w:r w:rsidRPr="00793467">
        <w:rPr>
          <w:rFonts w:ascii="宋体" w:hAnsi="宋体"/>
        </w:rPr>
        <w:t>”</w:t>
      </w:r>
      <w:r w:rsidRPr="00793467">
        <w:t>，具备一定泛化能力。</w:t>
      </w:r>
    </w:p>
    <w:p w:rsidR="008D0FEA" w:rsidRDefault="008D0FEA" w:rsidP="008D0FEA">
      <w:pPr>
        <w:jc w:val="center"/>
      </w:pPr>
      <w:r>
        <w:rPr>
          <w:rFonts w:hint="eastAsia"/>
          <w:noProof/>
        </w:rPr>
        <w:lastRenderedPageBreak/>
        <w:drawing>
          <wp:inline distT="0" distB="0" distL="0" distR="0">
            <wp:extent cx="5287169" cy="1924050"/>
            <wp:effectExtent l="0" t="0" r="8890" b="0"/>
            <wp:docPr id="424677821" name="图片 9" descr="图表, 条形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677821" name="图片 9" descr="图表, 条形图&#10;&#10;AI 生成的内容可能不正确。"/>
                    <pic:cNvPicPr>
                      <a:picLocks noChangeAspect="1" noChangeArrowheads="1"/>
                    </pic:cNvPicPr>
                  </pic:nvPicPr>
                  <pic:blipFill rotWithShape="1">
                    <a:blip r:embed="rId108">
                      <a:extLst>
                        <a:ext uri="{28A0092B-C50C-407E-A947-70E740481C1C}">
                          <a14:useLocalDpi xmlns:a14="http://schemas.microsoft.com/office/drawing/2010/main" val="0"/>
                        </a:ext>
                      </a:extLst>
                    </a:blip>
                    <a:srcRect l="2062" t="17684"/>
                    <a:stretch>
                      <a:fillRect/>
                    </a:stretch>
                  </pic:blipFill>
                  <pic:spPr bwMode="auto">
                    <a:xfrm>
                      <a:off x="0" y="0"/>
                      <a:ext cx="5288689" cy="1924603"/>
                    </a:xfrm>
                    <a:prstGeom prst="rect">
                      <a:avLst/>
                    </a:prstGeom>
                    <a:noFill/>
                    <a:ln>
                      <a:noFill/>
                    </a:ln>
                    <a:extLst>
                      <a:ext uri="{53640926-AAD7-44D8-BBD7-CCE9431645EC}">
                        <a14:shadowObscured xmlns:a14="http://schemas.microsoft.com/office/drawing/2010/main"/>
                      </a:ext>
                    </a:extLst>
                  </pic:spPr>
                </pic:pic>
              </a:graphicData>
            </a:graphic>
          </wp:inline>
        </w:drawing>
      </w:r>
    </w:p>
    <w:p w:rsidR="008D0FEA" w:rsidRDefault="008D0FEA" w:rsidP="008D0FEA">
      <w:pPr>
        <w:jc w:val="center"/>
      </w:pPr>
      <w:r>
        <w:rPr>
          <w:rFonts w:hint="eastAsia"/>
          <w:noProof/>
        </w:rPr>
        <w:drawing>
          <wp:inline distT="0" distB="0" distL="0" distR="0">
            <wp:extent cx="5343277" cy="2029460"/>
            <wp:effectExtent l="0" t="0" r="0" b="8890"/>
            <wp:docPr id="721975663" name="图片 10"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975663" name="图片 10" descr="图表, 折线图&#10;&#10;AI 生成的内容可能不正确。"/>
                    <pic:cNvPicPr>
                      <a:picLocks noChangeAspect="1" noChangeArrowheads="1"/>
                    </pic:cNvPicPr>
                  </pic:nvPicPr>
                  <pic:blipFill rotWithShape="1">
                    <a:blip r:embed="rId109">
                      <a:extLst>
                        <a:ext uri="{28A0092B-C50C-407E-A947-70E740481C1C}">
                          <a14:useLocalDpi xmlns:a14="http://schemas.microsoft.com/office/drawing/2010/main" val="0"/>
                        </a:ext>
                      </a:extLst>
                    </a:blip>
                    <a:srcRect r="1051"/>
                    <a:stretch>
                      <a:fillRect/>
                    </a:stretch>
                  </pic:blipFill>
                  <pic:spPr bwMode="auto">
                    <a:xfrm>
                      <a:off x="0" y="0"/>
                      <a:ext cx="5343277" cy="2029460"/>
                    </a:xfrm>
                    <a:prstGeom prst="rect">
                      <a:avLst/>
                    </a:prstGeom>
                    <a:noFill/>
                    <a:ln>
                      <a:noFill/>
                    </a:ln>
                    <a:extLst>
                      <a:ext uri="{53640926-AAD7-44D8-BBD7-CCE9431645EC}">
                        <a14:shadowObscured xmlns:a14="http://schemas.microsoft.com/office/drawing/2010/main"/>
                      </a:ext>
                    </a:extLst>
                  </pic:spPr>
                </pic:pic>
              </a:graphicData>
            </a:graphic>
          </wp:inline>
        </w:drawing>
      </w:r>
    </w:p>
    <w:p w:rsidR="008D0FEA" w:rsidRDefault="008D0FEA" w:rsidP="008D0FEA">
      <w:r>
        <w:rPr>
          <w:rFonts w:hint="eastAsia"/>
          <w:noProof/>
        </w:rPr>
        <w:drawing>
          <wp:inline distT="0" distB="0" distL="0" distR="0">
            <wp:extent cx="5400040" cy="1331595"/>
            <wp:effectExtent l="0" t="0" r="0" b="1905"/>
            <wp:docPr id="907146297" name="图片 11"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146297" name="图片 11" descr="图表, 折线图&#10;&#10;AI 生成的内容可能不正确。"/>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5400040" cy="1331595"/>
                    </a:xfrm>
                    <a:prstGeom prst="rect">
                      <a:avLst/>
                    </a:prstGeom>
                    <a:noFill/>
                    <a:ln>
                      <a:noFill/>
                    </a:ln>
                  </pic:spPr>
                </pic:pic>
              </a:graphicData>
            </a:graphic>
          </wp:inline>
        </w:drawing>
      </w:r>
    </w:p>
    <w:p w:rsidR="008D0FEA" w:rsidRDefault="008D0FEA" w:rsidP="008D0FEA">
      <w:pPr>
        <w:pStyle w:val="image"/>
      </w:pPr>
      <w:r>
        <w:rPr>
          <w:rFonts w:hint="eastAsia"/>
        </w:rPr>
        <w:t>图</w:t>
      </w:r>
      <w:r>
        <w:rPr>
          <w:rFonts w:hint="eastAsia"/>
        </w:rPr>
        <w:t>6.5 Tensorboard</w:t>
      </w:r>
      <w:r>
        <w:rPr>
          <w:rFonts w:hint="eastAsia"/>
        </w:rPr>
        <w:t>相关指标追踪</w:t>
      </w:r>
    </w:p>
    <w:p w:rsidR="008D0FEA" w:rsidRPr="00793467" w:rsidRDefault="008D0FEA" w:rsidP="008D0FEA"/>
    <w:p w:rsidR="00793467" w:rsidRPr="00793467" w:rsidRDefault="00793467" w:rsidP="00793467">
      <w:pPr>
        <w:ind w:firstLineChars="200" w:firstLine="480"/>
      </w:pPr>
      <w:r w:rsidRPr="00793467">
        <w:t>这些指标变化不仅反映了模型的学习能力和稳定性，也为判断是否早停、调参提供了直观依据。</w:t>
      </w:r>
    </w:p>
    <w:p w:rsidR="000F55DD" w:rsidRPr="000F55DD" w:rsidRDefault="000F55DD" w:rsidP="000F55DD">
      <w:pPr>
        <w:ind w:firstLineChars="200" w:firstLine="480"/>
      </w:pPr>
      <w:r w:rsidRPr="000F55DD">
        <w:t>结合本模型的核心设计</w:t>
      </w:r>
      <w:r>
        <w:rPr>
          <w:rFonts w:hint="eastAsia"/>
        </w:rPr>
        <w:t>——</w:t>
      </w:r>
      <w:r w:rsidRPr="000F55DD">
        <w:t>云模型</w:t>
      </w:r>
      <w:r w:rsidRPr="000F55DD">
        <w:t>+</w:t>
      </w:r>
      <w:r w:rsidRPr="000F55DD">
        <w:t>多维隶属度</w:t>
      </w:r>
      <w:r w:rsidRPr="000F55DD">
        <w:t>+</w:t>
      </w:r>
      <w:r w:rsidRPr="000F55DD">
        <w:t>概率反映不确定性，我们还观察到：模型的</w:t>
      </w:r>
      <w:r>
        <w:rPr>
          <w:rFonts w:hint="eastAsia"/>
        </w:rPr>
        <w:t>mu</w:t>
      </w:r>
      <w:r w:rsidRPr="000F55DD">
        <w:t>_std</w:t>
      </w:r>
      <w:r w:rsidRPr="000F55DD">
        <w:t>指标在训练中稳定收敛，反映出样本间情感表达模糊度的降低；</w:t>
      </w:r>
      <w:r>
        <w:rPr>
          <w:rFonts w:hint="eastAsia"/>
        </w:rPr>
        <w:t>mu</w:t>
      </w:r>
      <w:r w:rsidRPr="000F55DD">
        <w:t xml:space="preserve">_mean </w:t>
      </w:r>
      <w:r w:rsidRPr="000F55DD">
        <w:t>趋势可作为检测样本置信度波动的指标，特别适用于判断异常文本或模棱两可情绪。</w:t>
      </w:r>
    </w:p>
    <w:p w:rsidR="00BD1173" w:rsidRPr="007E6E45" w:rsidRDefault="000F55DD" w:rsidP="004B1A0E">
      <w:pPr>
        <w:ind w:firstLineChars="200" w:firstLine="480"/>
      </w:pPr>
      <w:r w:rsidRPr="000F55DD">
        <w:t xml:space="preserve">CSM </w:t>
      </w:r>
      <w:r w:rsidRPr="000F55DD">
        <w:t>模型的训练与验证过程不仅呈现出良好的收敛性与稳定性，其内部指标的变化也印证了模型对情感模态与不确定性特征的有效捕捉能力。结合</w:t>
      </w:r>
      <w:r w:rsidRPr="000F55DD">
        <w:t xml:space="preserve"> TensorBoard</w:t>
      </w:r>
      <w:r w:rsidRPr="000F55DD">
        <w:t>可视化，我们能够更直观地理解模型的学习机制、预测信心来源与性能瓶颈。这种高度可解释性与可观测性，为情感分析任务在高风险、高敏感度领域的落地应用提供了保障。</w:t>
      </w:r>
    </w:p>
    <w:p w:rsidR="00055B41" w:rsidRDefault="00055B41">
      <w:pPr>
        <w:widowControl/>
        <w:spacing w:line="240" w:lineRule="auto"/>
        <w:jc w:val="left"/>
      </w:pPr>
      <w:r>
        <w:br w:type="page"/>
      </w:r>
    </w:p>
    <w:p w:rsidR="00055B41" w:rsidRPr="00055B41" w:rsidRDefault="00055B41" w:rsidP="00055B41">
      <w:pPr>
        <w:pStyle w:val="1"/>
        <w:rPr>
          <w:rFonts w:hint="eastAsia"/>
          <w:sz w:val="30"/>
          <w:szCs w:val="30"/>
        </w:rPr>
      </w:pPr>
      <w:bookmarkStart w:id="53" w:name="_Toc200134235"/>
      <w:r w:rsidRPr="00055B41">
        <w:rPr>
          <w:rFonts w:hint="eastAsia"/>
          <w:sz w:val="30"/>
          <w:szCs w:val="30"/>
        </w:rPr>
        <w:lastRenderedPageBreak/>
        <w:t xml:space="preserve">第七章 </w:t>
      </w:r>
      <w:r>
        <w:rPr>
          <w:rFonts w:hint="eastAsia"/>
          <w:sz w:val="30"/>
          <w:szCs w:val="30"/>
        </w:rPr>
        <w:t xml:space="preserve"> </w:t>
      </w:r>
      <w:r w:rsidRPr="00055B41">
        <w:rPr>
          <w:rFonts w:hint="eastAsia"/>
          <w:sz w:val="30"/>
          <w:szCs w:val="30"/>
        </w:rPr>
        <w:t>项目总结与展望</w:t>
      </w:r>
      <w:bookmarkEnd w:id="53"/>
    </w:p>
    <w:p w:rsidR="00B4053F" w:rsidRPr="00B4053F" w:rsidRDefault="00B4053F" w:rsidP="00B4053F">
      <w:pPr>
        <w:pStyle w:val="23"/>
        <w:ind w:right="1020"/>
        <w:rPr>
          <w:rFonts w:hint="eastAsia"/>
        </w:rPr>
      </w:pPr>
      <w:bookmarkStart w:id="54" w:name="_Toc200134236"/>
      <w:r w:rsidRPr="00B4053F">
        <w:t>7.1 本文工作总结</w:t>
      </w:r>
      <w:bookmarkEnd w:id="54"/>
    </w:p>
    <w:p w:rsidR="00B4053F" w:rsidRPr="00B4053F" w:rsidRDefault="00B4053F" w:rsidP="00B4053F">
      <w:pPr>
        <w:ind w:firstLineChars="200" w:firstLine="480"/>
      </w:pPr>
      <w:r w:rsidRPr="00B4053F">
        <w:t>本文围绕</w:t>
      </w:r>
      <w:r w:rsidRPr="00B4053F">
        <w:rPr>
          <w:rFonts w:ascii="宋体" w:hAnsi="宋体"/>
        </w:rPr>
        <w:t>“</w:t>
      </w:r>
      <w:r w:rsidRPr="00B4053F">
        <w:t>基于</w:t>
      </w:r>
      <w:r w:rsidRPr="00B4053F">
        <w:t>BERT</w:t>
      </w:r>
      <w:r w:rsidRPr="00B4053F">
        <w:t>和云模型的不确定性情感识别系统（</w:t>
      </w:r>
      <w:r w:rsidRPr="00B4053F">
        <w:t>CSM</w:t>
      </w:r>
      <w:r w:rsidRPr="00B4053F">
        <w:t>）</w:t>
      </w:r>
      <w:r w:rsidRPr="00B4053F">
        <w:rPr>
          <w:rFonts w:ascii="宋体" w:hAnsi="宋体"/>
        </w:rPr>
        <w:t>”</w:t>
      </w:r>
      <w:r w:rsidRPr="00B4053F">
        <w:t>展开研究，旨在构建一个兼具高准确率与不确定性感知能力的中文情感分析模型。通过引入</w:t>
      </w:r>
      <w:r w:rsidRPr="00B4053F">
        <w:t>Whole Word Masking</w:t>
      </w:r>
      <w:r w:rsidRPr="00B4053F">
        <w:t>机制的预训练语言模型</w:t>
      </w:r>
      <w:r w:rsidRPr="00B4053F">
        <w:t>Chinese-RoBERTa-wwm-ext-large</w:t>
      </w:r>
      <w:r w:rsidRPr="00B4053F">
        <w:t>提取深层语义特征，并结合云模型构建模糊性表达的数学映射，使得最终模型能够输出情感分类结果的同时，量化其预测的不确定度。项目在多个维度进行了系统性的设计与评估，包括数据预处理、模型结构定义、训练流程构建、指标可视化与性能分析。实验结果表明，该模型在</w:t>
      </w:r>
      <w:r w:rsidRPr="00B4053F">
        <w:t>ChnSentiCorp</w:t>
      </w:r>
      <w:r w:rsidRPr="00B4053F">
        <w:t>数据集上取得了最高</w:t>
      </w:r>
      <w:r w:rsidRPr="00B4053F">
        <w:t>93.80%</w:t>
      </w:r>
      <w:r w:rsidRPr="00B4053F">
        <w:t>的验证准确率，并能有效识别具有讽刺、模糊等特征的语句的不确定性，展示出良好的泛化能力和实用前景。</w:t>
      </w:r>
    </w:p>
    <w:p w:rsidR="00B4053F" w:rsidRPr="00B4053F" w:rsidRDefault="00B4053F" w:rsidP="00B4053F">
      <w:pPr>
        <w:pStyle w:val="23"/>
        <w:ind w:right="1020"/>
        <w:rPr>
          <w:rFonts w:hint="eastAsia"/>
        </w:rPr>
      </w:pPr>
      <w:bookmarkStart w:id="55" w:name="_Toc200134237"/>
      <w:r w:rsidRPr="00B4053F">
        <w:t>7.2 创新点与局限性分析</w:t>
      </w:r>
      <w:bookmarkEnd w:id="55"/>
    </w:p>
    <w:p w:rsidR="00B4053F" w:rsidRPr="00B4053F" w:rsidRDefault="00B4053F" w:rsidP="00B4053F">
      <w:pPr>
        <w:ind w:firstLineChars="200" w:firstLine="480"/>
      </w:pPr>
      <w:r w:rsidRPr="00B4053F">
        <w:t>本项目的创新点主要体现在以下几个方面：首先，将云模型思想与深度学习框架结合，设计了面向不确定性表达的情感分析网络，区别于传统点估计式分类器；其次，通</w:t>
      </w:r>
      <w:r>
        <w:rPr>
          <w:rFonts w:hint="eastAsia"/>
        </w:rPr>
        <w:t>过</w:t>
      </w:r>
      <w:r w:rsidRPr="00B4053F">
        <w:rPr>
          <w:i/>
          <w:iCs/>
        </w:rPr>
        <w:t>μ</w:t>
      </w:r>
      <w:r w:rsidRPr="00B4053F">
        <w:t>-</w:t>
      </w:r>
      <w:r w:rsidRPr="00B4053F">
        <w:t>隶属度建模和</w:t>
      </w:r>
      <w:r w:rsidRPr="00B4053F">
        <w:t>softmax</w:t>
      </w:r>
      <w:r w:rsidRPr="00B4053F">
        <w:t>反函数设计，实现了无需多次采样即可高效估算预测置信度的机制；第三，模型在支持准确分类的同时，还对文本中语义模糊、情绪复杂等</w:t>
      </w:r>
      <w:r w:rsidRPr="00B4053F">
        <w:rPr>
          <w:rFonts w:ascii="宋体" w:hAnsi="宋体"/>
        </w:rPr>
        <w:t>“</w:t>
      </w:r>
      <w:r w:rsidRPr="00B4053F">
        <w:t>边界样本</w:t>
      </w:r>
      <w:r w:rsidRPr="00B4053F">
        <w:rPr>
          <w:rFonts w:ascii="宋体" w:hAnsi="宋体"/>
        </w:rPr>
        <w:t>”</w:t>
      </w:r>
      <w:r w:rsidRPr="00B4053F">
        <w:t>表现出更强的敏感性和鲁棒性。</w:t>
      </w:r>
    </w:p>
    <w:p w:rsidR="00B4053F" w:rsidRPr="00B4053F" w:rsidRDefault="00B4053F" w:rsidP="00B4053F">
      <w:pPr>
        <w:ind w:firstLineChars="200" w:firstLine="480"/>
      </w:pPr>
      <w:r w:rsidRPr="00B4053F">
        <w:t>但项目也存在一定的局限性。目前模型仅针对二分类任务（正面</w:t>
      </w:r>
      <w:r w:rsidRPr="00B4053F">
        <w:t>/</w:t>
      </w:r>
      <w:r w:rsidRPr="00B4053F">
        <w:t>负面情绪）进行了训练和测试，尚未扩展至多分类场景（如中立、中性偏正、中性偏负等）。尽管从代码结构和配置文件上已支持任意数量的情感标签，但由于训练语料与标注体系限制，暂未在多类别情绪上展开深入实验。此外，模型最高准确率未突破</w:t>
      </w:r>
      <w:r w:rsidRPr="00B4053F">
        <w:t xml:space="preserve"> 95%</w:t>
      </w:r>
      <w:r w:rsidRPr="00B4053F">
        <w:t>，表明结构仍存在进一步优化空间，如注意力机制细化、特征融合方式改进等。</w:t>
      </w:r>
    </w:p>
    <w:p w:rsidR="00B4053F" w:rsidRPr="00B4053F" w:rsidRDefault="00B4053F" w:rsidP="00B4053F">
      <w:pPr>
        <w:pStyle w:val="23"/>
        <w:ind w:right="1020"/>
        <w:rPr>
          <w:rFonts w:hint="eastAsia"/>
        </w:rPr>
      </w:pPr>
      <w:bookmarkStart w:id="56" w:name="_Toc200134238"/>
      <w:r w:rsidRPr="00B4053F">
        <w:t>7.3 模型优化方向</w:t>
      </w:r>
      <w:bookmarkEnd w:id="56"/>
    </w:p>
    <w:p w:rsidR="00B4053F" w:rsidRPr="00B4053F" w:rsidRDefault="00B4053F" w:rsidP="00B4053F">
      <w:pPr>
        <w:ind w:firstLineChars="200" w:firstLine="480"/>
      </w:pPr>
      <w:r w:rsidRPr="00B4053F">
        <w:t>在后续研究中，模型可从以下几个维度进行优化提升：</w:t>
      </w:r>
    </w:p>
    <w:p w:rsidR="00B4053F" w:rsidRPr="00B4053F" w:rsidRDefault="00B4053F" w:rsidP="00B4053F">
      <w:pPr>
        <w:ind w:firstLineChars="200" w:firstLine="480"/>
      </w:pPr>
      <w:r w:rsidRPr="00B4053F">
        <w:t>网络结构优化：当前云模型生成与</w:t>
      </w:r>
      <w:r w:rsidRPr="00B4053F">
        <w:t>MLP</w:t>
      </w:r>
      <w:r w:rsidRPr="00B4053F">
        <w:t>分类器仍采用相对朴素的线性堆叠结构，可尝试引入更复杂的结构如残差连接（</w:t>
      </w:r>
      <w:r w:rsidRPr="00B4053F">
        <w:t>ResNet</w:t>
      </w:r>
      <w:r w:rsidRPr="00B4053F">
        <w:t>）、胶囊网络（</w:t>
      </w:r>
      <w:r w:rsidRPr="00B4053F">
        <w:t>CapsNet</w:t>
      </w:r>
      <w:r w:rsidRPr="00B4053F">
        <w:t>）等增强特征抽象能力。</w:t>
      </w:r>
    </w:p>
    <w:p w:rsidR="00B4053F" w:rsidRPr="00B4053F" w:rsidRDefault="00B4053F" w:rsidP="00B4053F">
      <w:pPr>
        <w:ind w:firstLineChars="200" w:firstLine="480"/>
      </w:pPr>
      <w:r w:rsidRPr="00B4053F">
        <w:t>Attention</w:t>
      </w:r>
      <w:r w:rsidRPr="00B4053F">
        <w:t>模块细化：现阶段注意力机制为可选模块，后续可扩展为多头注意力（</w:t>
      </w:r>
      <w:r w:rsidRPr="00B4053F">
        <w:t>Multi-Head Attention</w:t>
      </w:r>
      <w:r w:rsidRPr="00B4053F">
        <w:t>），并探索其在云滴隶属度选择上的辅助作用。</w:t>
      </w:r>
    </w:p>
    <w:p w:rsidR="00B4053F" w:rsidRPr="00B4053F" w:rsidRDefault="00B4053F" w:rsidP="00B4053F">
      <w:pPr>
        <w:ind w:firstLineChars="200" w:firstLine="480"/>
      </w:pPr>
      <w:r w:rsidRPr="00B4053F">
        <w:t>标签体系扩展：在获得更多标注样本的基础上，引入多分类甚至多维度情感标签（如愤怒、悲伤、欣喜、恐惧等），从而训练具有更强细粒度表达能力的模型。</w:t>
      </w:r>
    </w:p>
    <w:p w:rsidR="00B4053F" w:rsidRPr="00B4053F" w:rsidRDefault="00B4053F" w:rsidP="00B4053F">
      <w:pPr>
        <w:ind w:firstLineChars="200" w:firstLine="480"/>
      </w:pPr>
      <w:r w:rsidRPr="00B4053F">
        <w:t>训练机制调优：探索使用混合损失函数、</w:t>
      </w:r>
      <w:r w:rsidRPr="00B4053F">
        <w:t xml:space="preserve">warm-up </w:t>
      </w:r>
      <w:r w:rsidRPr="00B4053F">
        <w:t>学习率策略等方法，加速模型收敛、增强对难样本的判别能力。</w:t>
      </w:r>
    </w:p>
    <w:p w:rsidR="00B4053F" w:rsidRPr="00B4053F" w:rsidRDefault="00B4053F" w:rsidP="00B4053F">
      <w:pPr>
        <w:pStyle w:val="23"/>
        <w:ind w:right="1020"/>
        <w:rPr>
          <w:rFonts w:hint="eastAsia"/>
        </w:rPr>
      </w:pPr>
      <w:bookmarkStart w:id="57" w:name="_Toc200134239"/>
      <w:r w:rsidRPr="00B4053F">
        <w:lastRenderedPageBreak/>
        <w:t>7.4 未来研究展望</w:t>
      </w:r>
      <w:bookmarkEnd w:id="57"/>
    </w:p>
    <w:p w:rsidR="00B4053F" w:rsidRPr="00B4053F" w:rsidRDefault="00B4053F" w:rsidP="00B4053F">
      <w:pPr>
        <w:ind w:firstLineChars="200" w:firstLine="480"/>
      </w:pPr>
      <w:r w:rsidRPr="00B4053F">
        <w:t>面向未来的实际应用场景，</w:t>
      </w:r>
      <w:r w:rsidRPr="00B4053F">
        <w:t>CSM</w:t>
      </w:r>
      <w:r w:rsidRPr="00B4053F">
        <w:t>模型仍有诸多可拓展的方向</w:t>
      </w:r>
      <w:r>
        <w:rPr>
          <w:rFonts w:hint="eastAsia"/>
        </w:rPr>
        <w:t>。</w:t>
      </w:r>
    </w:p>
    <w:p w:rsidR="00B4053F" w:rsidRPr="00B4053F" w:rsidRDefault="00B4053F" w:rsidP="00B4053F">
      <w:pPr>
        <w:ind w:firstLineChars="200" w:firstLine="480"/>
      </w:pPr>
      <w:r w:rsidRPr="00B4053F">
        <w:t>首先，在多分类情感识别任务中，云模型对标签间模糊边界的建模能力将发挥更大优势，适用于多情绪交叉表达的社交媒体分析、客户反馈建模等复杂场景。</w:t>
      </w:r>
    </w:p>
    <w:p w:rsidR="00B4053F" w:rsidRPr="00B4053F" w:rsidRDefault="00B4053F" w:rsidP="00B4053F">
      <w:pPr>
        <w:ind w:firstLineChars="200" w:firstLine="480"/>
      </w:pPr>
      <w:r w:rsidRPr="00B4053F">
        <w:t>其次，未来可进一步研究情感不确定性与行为预测之间的关联，例如将不确定性高的文本输入下游任务（如对话系统、风险预测），实现动态响应策略调整。</w:t>
      </w:r>
    </w:p>
    <w:p w:rsidR="00B4053F" w:rsidRPr="00B4053F" w:rsidRDefault="00B4053F" w:rsidP="00B4053F">
      <w:pPr>
        <w:ind w:firstLineChars="200" w:firstLine="480"/>
      </w:pPr>
      <w:r w:rsidRPr="00B4053F">
        <w:t>此外，结合图神经网络（</w:t>
      </w:r>
      <w:r w:rsidRPr="00B4053F">
        <w:t>GNN</w:t>
      </w:r>
      <w:r w:rsidRPr="00B4053F">
        <w:t>）、知识图谱等外部语义结构，可增强模型的情境理解与世界知识嵌入能力，进一步提升其在复杂场景中的推理能力与可解释性。</w:t>
      </w:r>
    </w:p>
    <w:p w:rsidR="00055B41" w:rsidRDefault="00B4053F" w:rsidP="00B4053F">
      <w:pPr>
        <w:ind w:firstLineChars="200" w:firstLine="480"/>
      </w:pPr>
      <w:r w:rsidRPr="00B4053F">
        <w:t>CSM</w:t>
      </w:r>
      <w:r w:rsidRPr="00B4053F">
        <w:t>模型在当前工作中已实现从情感识别到不确定性建模的一体化设计，为情感计算研究提供了新思路。随着数据、算法与硬件的不断发展，未来该模型有望在更广泛的认知智能任务中展现潜力，并为人机交互、舆情监测、决策支持等关键领域提供可靠工具。</w:t>
      </w:r>
    </w:p>
    <w:p w:rsidR="00055B41" w:rsidRDefault="00055B41" w:rsidP="001411B7"/>
    <w:p w:rsidR="00055B41" w:rsidRPr="002A57D3" w:rsidRDefault="00055B41" w:rsidP="001411B7"/>
    <w:p w:rsidR="00794B7F" w:rsidRDefault="00794B7F" w:rsidP="00ED1648">
      <w:pPr>
        <w:widowControl/>
        <w:spacing w:line="240" w:lineRule="auto"/>
        <w:jc w:val="left"/>
      </w:pPr>
      <w:r>
        <w:br w:type="page"/>
      </w:r>
    </w:p>
    <w:p w:rsidR="00F540E8" w:rsidRDefault="006D0D47" w:rsidP="0040724F">
      <w:pPr>
        <w:pStyle w:val="1"/>
        <w:jc w:val="left"/>
        <w:rPr>
          <w:rFonts w:hint="eastAsia"/>
        </w:rPr>
      </w:pPr>
      <w:bookmarkStart w:id="58" w:name="_Toc200134240"/>
      <w:r>
        <w:rPr>
          <w:rFonts w:hint="eastAsia"/>
        </w:rPr>
        <w:lastRenderedPageBreak/>
        <w:t>参考文献</w:t>
      </w:r>
      <w:bookmarkEnd w:id="58"/>
    </w:p>
    <w:p w:rsidR="00833603" w:rsidRDefault="00833603" w:rsidP="00833603">
      <w:pPr>
        <w:widowControl/>
        <w:wordWrap w:val="0"/>
        <w:ind w:left="480" w:hangingChars="200" w:hanging="480"/>
        <w:jc w:val="left"/>
        <w:rPr>
          <w:szCs w:val="21"/>
        </w:rPr>
      </w:pPr>
      <w:r w:rsidRPr="00833603">
        <w:rPr>
          <w:rFonts w:hint="eastAsia"/>
          <w:szCs w:val="21"/>
        </w:rPr>
        <w:t xml:space="preserve">[1] </w:t>
      </w:r>
      <w:r w:rsidRPr="00833603">
        <w:rPr>
          <w:szCs w:val="21"/>
        </w:rPr>
        <w:t xml:space="preserve">Devlin, J., Chang, M.-W., Lee, K., &amp; Toutanova, K. (2019). </w:t>
      </w:r>
      <w:r w:rsidRPr="00833603">
        <w:rPr>
          <w:i/>
          <w:iCs/>
          <w:szCs w:val="21"/>
        </w:rPr>
        <w:t>BERT: Pre-training of deep bidirectional transformers for language understanding.</w:t>
      </w:r>
      <w:r w:rsidRPr="00833603">
        <w:rPr>
          <w:szCs w:val="21"/>
        </w:rPr>
        <w:t xml:space="preserve"> arXiv preprint arXiv:1810.04805.</w:t>
      </w:r>
    </w:p>
    <w:p w:rsidR="00833603" w:rsidRDefault="00833603" w:rsidP="00833603">
      <w:pPr>
        <w:widowControl/>
        <w:wordWrap w:val="0"/>
        <w:ind w:left="480" w:hangingChars="200" w:hanging="480"/>
        <w:jc w:val="left"/>
        <w:rPr>
          <w:szCs w:val="21"/>
        </w:rPr>
      </w:pPr>
      <w:r>
        <w:rPr>
          <w:rFonts w:hint="eastAsia"/>
          <w:szCs w:val="21"/>
        </w:rPr>
        <w:t xml:space="preserve">[2] </w:t>
      </w:r>
      <w:r w:rsidRPr="00833603">
        <w:rPr>
          <w:szCs w:val="21"/>
        </w:rPr>
        <w:t xml:space="preserve">Liu, Y., Ott, M., Goyal, N., Du, J., Joshi, M., Chen, D., ... &amp; Stoyanov, V. (2019). </w:t>
      </w:r>
      <w:r w:rsidRPr="00833603">
        <w:rPr>
          <w:i/>
          <w:iCs/>
          <w:szCs w:val="21"/>
        </w:rPr>
        <w:t>RoBERTa: A robustly optimized BERT pretraining approach</w:t>
      </w:r>
      <w:r w:rsidRPr="00833603">
        <w:rPr>
          <w:szCs w:val="21"/>
        </w:rPr>
        <w:t>. arXiv preprint arXiv:1907.11692.</w:t>
      </w:r>
    </w:p>
    <w:p w:rsidR="00833603" w:rsidRDefault="00833603" w:rsidP="00DF7C4C">
      <w:pPr>
        <w:widowControl/>
        <w:wordWrap w:val="0"/>
        <w:ind w:left="480" w:hangingChars="200" w:hanging="480"/>
        <w:jc w:val="left"/>
        <w:rPr>
          <w:szCs w:val="21"/>
        </w:rPr>
      </w:pPr>
      <w:r w:rsidRPr="00F540E8">
        <w:rPr>
          <w:szCs w:val="21"/>
        </w:rPr>
        <w:t>[</w:t>
      </w:r>
      <w:r>
        <w:rPr>
          <w:rFonts w:hint="eastAsia"/>
          <w:szCs w:val="21"/>
        </w:rPr>
        <w:t>3</w:t>
      </w:r>
      <w:r w:rsidRPr="00F540E8">
        <w:rPr>
          <w:szCs w:val="21"/>
        </w:rPr>
        <w:t xml:space="preserve">] Li, D., Liu, C., &amp; Gan, W. (2009). </w:t>
      </w:r>
      <w:r w:rsidRPr="00833603">
        <w:rPr>
          <w:i/>
          <w:iCs/>
          <w:szCs w:val="21"/>
        </w:rPr>
        <w:t>A new cognitive model: Cloud model. International Journal of Intelligent Systems</w:t>
      </w:r>
      <w:r w:rsidRPr="00F540E8">
        <w:rPr>
          <w:szCs w:val="21"/>
        </w:rPr>
        <w:t>, 24(3), 357–375. https://doi.org/10.1002/int.20340</w:t>
      </w:r>
    </w:p>
    <w:p w:rsidR="007B6F71" w:rsidRPr="007B6F71" w:rsidRDefault="007B6F71" w:rsidP="007B6F71">
      <w:pPr>
        <w:widowControl/>
        <w:wordWrap w:val="0"/>
        <w:ind w:left="480" w:hangingChars="200" w:hanging="480"/>
        <w:jc w:val="left"/>
        <w:rPr>
          <w:rFonts w:cs="Times New Roman"/>
          <w:szCs w:val="21"/>
        </w:rPr>
      </w:pPr>
      <w:r w:rsidRPr="00FF2E20">
        <w:rPr>
          <w:rFonts w:cs="Times New Roman"/>
          <w:szCs w:val="21"/>
        </w:rPr>
        <w:t>[</w:t>
      </w:r>
      <w:r>
        <w:rPr>
          <w:rFonts w:cs="Times New Roman" w:hint="eastAsia"/>
          <w:szCs w:val="21"/>
        </w:rPr>
        <w:t>4</w:t>
      </w:r>
      <w:r w:rsidRPr="00FF2E20">
        <w:rPr>
          <w:rFonts w:cs="Times New Roman"/>
          <w:szCs w:val="21"/>
        </w:rPr>
        <w:t xml:space="preserve">] Alkalbani, A. M., &amp; Hussain, W. (2021). </w:t>
      </w:r>
      <w:r w:rsidRPr="007B6F71">
        <w:rPr>
          <w:rFonts w:cs="Times New Roman"/>
          <w:i/>
          <w:iCs/>
          <w:szCs w:val="21"/>
        </w:rPr>
        <w:t>Sentiment Analysis using Deep Learning in Cloud. International Journal of Communication Systems</w:t>
      </w:r>
      <w:r w:rsidRPr="00FF2E20">
        <w:rPr>
          <w:rFonts w:cs="Times New Roman"/>
          <w:szCs w:val="21"/>
        </w:rPr>
        <w:t xml:space="preserve">. </w:t>
      </w:r>
      <w:hyperlink r:id="rId111" w:history="1">
        <w:r w:rsidRPr="00FF2E20">
          <w:rPr>
            <w:rStyle w:val="ae"/>
            <w:rFonts w:cs="Times New Roman"/>
            <w:color w:val="auto"/>
            <w:szCs w:val="21"/>
            <w:u w:val="none"/>
          </w:rPr>
          <w:t>http://dx.doi.org/10.1109/ISDFS52919.2021.9486312</w:t>
        </w:r>
      </w:hyperlink>
    </w:p>
    <w:p w:rsidR="00526DC7" w:rsidRDefault="00F540E8" w:rsidP="005E1150">
      <w:pPr>
        <w:widowControl/>
        <w:wordWrap w:val="0"/>
        <w:ind w:left="480" w:hangingChars="200" w:hanging="480"/>
        <w:jc w:val="left"/>
        <w:rPr>
          <w:szCs w:val="21"/>
        </w:rPr>
      </w:pPr>
      <w:r w:rsidRPr="00F540E8">
        <w:rPr>
          <w:szCs w:val="21"/>
        </w:rPr>
        <w:t>[</w:t>
      </w:r>
      <w:r w:rsidR="007B6F71">
        <w:rPr>
          <w:rFonts w:hint="eastAsia"/>
          <w:szCs w:val="21"/>
        </w:rPr>
        <w:t>5</w:t>
      </w:r>
      <w:r w:rsidRPr="00F540E8">
        <w:rPr>
          <w:szCs w:val="21"/>
        </w:rPr>
        <w:t xml:space="preserve">] Cui, Y., Che, W., Liu, T., Qin, B., &amp; Yang, Z. (2021). </w:t>
      </w:r>
      <w:r w:rsidRPr="00DF7C4C">
        <w:rPr>
          <w:i/>
          <w:iCs/>
          <w:szCs w:val="21"/>
        </w:rPr>
        <w:t>Pre-training with whole word masking for Chinese BERT. IEEE Transactions on Audio, Speech and Language Processing</w:t>
      </w:r>
      <w:r w:rsidRPr="00F540E8">
        <w:rPr>
          <w:szCs w:val="21"/>
        </w:rPr>
        <w:t>. https://doi.org/10.1109/TASLP.2021.3124365</w:t>
      </w:r>
    </w:p>
    <w:p w:rsidR="000E28F9" w:rsidRPr="000E28F9" w:rsidRDefault="000E28F9" w:rsidP="000E28F9">
      <w:pPr>
        <w:widowControl/>
        <w:wordWrap w:val="0"/>
        <w:ind w:left="480" w:hangingChars="200" w:hanging="480"/>
        <w:jc w:val="left"/>
        <w:rPr>
          <w:szCs w:val="21"/>
        </w:rPr>
      </w:pPr>
      <w:r>
        <w:rPr>
          <w:rFonts w:hint="eastAsia"/>
          <w:szCs w:val="21"/>
        </w:rPr>
        <w:t>[</w:t>
      </w:r>
      <w:r w:rsidR="007B6F71">
        <w:rPr>
          <w:rFonts w:hint="eastAsia"/>
          <w:szCs w:val="21"/>
        </w:rPr>
        <w:t>6</w:t>
      </w:r>
      <w:r>
        <w:rPr>
          <w:rFonts w:hint="eastAsia"/>
          <w:szCs w:val="21"/>
        </w:rPr>
        <w:t xml:space="preserve">] </w:t>
      </w:r>
      <w:r w:rsidRPr="000E28F9">
        <w:rPr>
          <w:szCs w:val="21"/>
        </w:rPr>
        <w:t xml:space="preserve">Vaswani, A., Shazeer, N., Parmar, N., Uszkoreit, J., Jones, L., Gomez, A. N., Kaiser, Ł., &amp; Polosukhin, I. (2017). </w:t>
      </w:r>
      <w:r w:rsidRPr="000E28F9">
        <w:rPr>
          <w:i/>
          <w:iCs/>
          <w:szCs w:val="21"/>
        </w:rPr>
        <w:t>Attention is all you need</w:t>
      </w:r>
      <w:r w:rsidRPr="000E28F9">
        <w:rPr>
          <w:szCs w:val="21"/>
        </w:rPr>
        <w:t xml:space="preserve">. In </w:t>
      </w:r>
      <w:r w:rsidRPr="000E28F9">
        <w:rPr>
          <w:i/>
          <w:iCs/>
          <w:szCs w:val="21"/>
        </w:rPr>
        <w:t>Advances in Neural Information Processing Systems</w:t>
      </w:r>
      <w:r w:rsidRPr="000E28F9">
        <w:rPr>
          <w:szCs w:val="21"/>
        </w:rPr>
        <w:t xml:space="preserve"> (Vol. 30). </w:t>
      </w:r>
      <w:hyperlink r:id="rId112" w:tgtFrame="_new" w:history="1">
        <w:r w:rsidRPr="000E28F9">
          <w:rPr>
            <w:rStyle w:val="ae"/>
            <w:color w:val="auto"/>
            <w:szCs w:val="21"/>
            <w:u w:val="none"/>
          </w:rPr>
          <w:t>https://arxiv.org/abs/1706.03762</w:t>
        </w:r>
      </w:hyperlink>
    </w:p>
    <w:p w:rsidR="00F540E8" w:rsidRDefault="00F540E8" w:rsidP="00F540E8">
      <w:pPr>
        <w:widowControl/>
        <w:wordWrap w:val="0"/>
        <w:ind w:left="480" w:hangingChars="200" w:hanging="480"/>
        <w:jc w:val="left"/>
        <w:rPr>
          <w:szCs w:val="21"/>
        </w:rPr>
      </w:pPr>
      <w:r w:rsidRPr="00F540E8">
        <w:rPr>
          <w:szCs w:val="21"/>
        </w:rPr>
        <w:t>[</w:t>
      </w:r>
      <w:r w:rsidR="007B6F71">
        <w:rPr>
          <w:rFonts w:hint="eastAsia"/>
          <w:szCs w:val="21"/>
        </w:rPr>
        <w:t>7</w:t>
      </w:r>
      <w:r w:rsidRPr="00F540E8">
        <w:rPr>
          <w:szCs w:val="21"/>
        </w:rPr>
        <w:t>] SophonPlus. (n.d.). ChineseNlpCorpus [Computer software]. GitHub. Retrieved May 11, 2025, from https://github.com/SophonPlus/ChineseNlpCorpus</w:t>
      </w:r>
    </w:p>
    <w:p w:rsidR="005E1150" w:rsidRPr="00F540E8" w:rsidRDefault="005E1150" w:rsidP="00F540E8">
      <w:pPr>
        <w:widowControl/>
        <w:wordWrap w:val="0"/>
        <w:ind w:left="480" w:hangingChars="200" w:hanging="480"/>
        <w:jc w:val="left"/>
        <w:rPr>
          <w:szCs w:val="21"/>
        </w:rPr>
      </w:pPr>
    </w:p>
    <w:p w:rsidR="00794B7F" w:rsidRDefault="00794B7F" w:rsidP="00F540E8">
      <w:pPr>
        <w:widowControl/>
        <w:wordWrap w:val="0"/>
        <w:ind w:left="480" w:hangingChars="200" w:hanging="480"/>
        <w:jc w:val="left"/>
        <w:rPr>
          <w:szCs w:val="21"/>
        </w:rPr>
      </w:pPr>
    </w:p>
    <w:p w:rsidR="00794B7F" w:rsidRDefault="00794B7F" w:rsidP="00F540E8">
      <w:pPr>
        <w:widowControl/>
        <w:wordWrap w:val="0"/>
        <w:ind w:left="480" w:hangingChars="200" w:hanging="480"/>
        <w:jc w:val="left"/>
        <w:rPr>
          <w:szCs w:val="21"/>
        </w:rPr>
      </w:pPr>
    </w:p>
    <w:p w:rsidR="00794B7F" w:rsidRPr="00F540E8" w:rsidRDefault="00794B7F" w:rsidP="00F540E8">
      <w:pPr>
        <w:widowControl/>
        <w:wordWrap w:val="0"/>
        <w:ind w:left="420" w:hangingChars="200" w:hanging="420"/>
        <w:jc w:val="left"/>
        <w:rPr>
          <w:sz w:val="21"/>
          <w:szCs w:val="21"/>
        </w:rPr>
      </w:pPr>
    </w:p>
    <w:p w:rsidR="00881B74" w:rsidRDefault="00881B74" w:rsidP="00824B1E">
      <w:pPr>
        <w:pStyle w:val="1"/>
        <w:jc w:val="both"/>
        <w:rPr>
          <w:rFonts w:hint="eastAsia"/>
        </w:rPr>
        <w:sectPr w:rsidR="00881B74" w:rsidSect="00C90E17">
          <w:footerReference w:type="default" r:id="rId113"/>
          <w:pgSz w:w="11906" w:h="16838"/>
          <w:pgMar w:top="1134" w:right="1701" w:bottom="1134" w:left="1701" w:header="851" w:footer="992" w:gutter="0"/>
          <w:pgNumType w:start="1"/>
          <w:cols w:space="720"/>
          <w:docGrid w:type="lines" w:linePitch="312"/>
        </w:sectPr>
      </w:pPr>
      <w:bookmarkStart w:id="59" w:name="_Toc152382704"/>
    </w:p>
    <w:p w:rsidR="006D0D47" w:rsidRDefault="006D0D47" w:rsidP="00824B1E">
      <w:pPr>
        <w:pStyle w:val="1"/>
        <w:jc w:val="both"/>
        <w:rPr>
          <w:rFonts w:hint="eastAsia"/>
        </w:rPr>
      </w:pPr>
      <w:bookmarkStart w:id="60" w:name="_Toc200134241"/>
      <w:r w:rsidRPr="0040724F">
        <w:rPr>
          <w:rFonts w:hint="eastAsia"/>
        </w:rPr>
        <w:lastRenderedPageBreak/>
        <w:t>附录</w:t>
      </w:r>
      <w:bookmarkEnd w:id="59"/>
      <w:r w:rsidR="0040724F">
        <w:rPr>
          <w:rFonts w:hint="eastAsia"/>
        </w:rPr>
        <w:t>A</w:t>
      </w:r>
      <w:bookmarkEnd w:id="60"/>
    </w:p>
    <w:p w:rsidR="00824B1E" w:rsidRDefault="00824B1E" w:rsidP="00824B1E"/>
    <w:p w:rsidR="006D0D47" w:rsidRDefault="00861B64" w:rsidP="00824B1E">
      <w:r>
        <w:rPr>
          <w:rFonts w:hint="eastAsia"/>
        </w:rPr>
        <w:t>c</w:t>
      </w:r>
      <w:r w:rsidR="00DA1D2A">
        <w:rPr>
          <w:rFonts w:hint="eastAsia"/>
        </w:rPr>
        <w:t>onfig.yaml</w:t>
      </w:r>
      <w:r w:rsidR="00824B1E" w:rsidRPr="00577E83">
        <w:t>配置文件</w:t>
      </w:r>
      <w:r w:rsidR="00824B1E">
        <w:rPr>
          <w:rFonts w:hint="eastAsia"/>
        </w:rPr>
        <w:t>内容及各配置项的详细介绍：</w:t>
      </w:r>
    </w:p>
    <w:p w:rsidR="00824B1E" w:rsidRPr="00883457" w:rsidRDefault="00824B1E" w:rsidP="00883457">
      <w:pPr>
        <w:pBdr>
          <w:top w:val="single" w:sz="4" w:space="1" w:color="auto"/>
          <w:left w:val="single" w:sz="4" w:space="4" w:color="auto"/>
          <w:bottom w:val="single" w:sz="4" w:space="1" w:color="auto"/>
          <w:right w:val="single" w:sz="4" w:space="4" w:color="auto"/>
        </w:pBdr>
        <w:spacing w:line="240" w:lineRule="exact"/>
        <w:rPr>
          <w:sz w:val="21"/>
          <w:szCs w:val="21"/>
        </w:rPr>
      </w:pPr>
      <w:r w:rsidRPr="00883457">
        <w:rPr>
          <w:rFonts w:hint="eastAsia"/>
          <w:sz w:val="21"/>
          <w:szCs w:val="21"/>
        </w:rPr>
        <w:t>exp_dir: "checkpoints"</w:t>
      </w:r>
      <w:r w:rsidR="00D54E86">
        <w:rPr>
          <w:sz w:val="21"/>
          <w:szCs w:val="21"/>
        </w:rPr>
        <w:tab/>
      </w:r>
      <w:r w:rsidR="00D54E86">
        <w:rPr>
          <w:sz w:val="21"/>
          <w:szCs w:val="21"/>
        </w:rPr>
        <w:tab/>
      </w:r>
      <w:r w:rsidR="00D54E86">
        <w:rPr>
          <w:sz w:val="21"/>
          <w:szCs w:val="21"/>
        </w:rPr>
        <w:tab/>
      </w:r>
      <w:r w:rsidR="00D54E86">
        <w:rPr>
          <w:sz w:val="21"/>
          <w:szCs w:val="21"/>
        </w:rPr>
        <w:tab/>
      </w:r>
      <w:r w:rsidR="00D54E86">
        <w:rPr>
          <w:sz w:val="21"/>
          <w:szCs w:val="21"/>
        </w:rPr>
        <w:tab/>
      </w:r>
      <w:r w:rsidR="00D54E86">
        <w:rPr>
          <w:sz w:val="21"/>
          <w:szCs w:val="21"/>
        </w:rPr>
        <w:tab/>
      </w:r>
      <w:r w:rsidRPr="00883457">
        <w:rPr>
          <w:rFonts w:hint="eastAsia"/>
          <w:sz w:val="21"/>
          <w:szCs w:val="21"/>
        </w:rPr>
        <w:t xml:space="preserve"># </w:t>
      </w:r>
      <w:r w:rsidRPr="00883457">
        <w:rPr>
          <w:rFonts w:hint="eastAsia"/>
          <w:sz w:val="21"/>
          <w:szCs w:val="21"/>
        </w:rPr>
        <w:t>模型保存路径</w:t>
      </w:r>
    </w:p>
    <w:p w:rsidR="00824B1E" w:rsidRPr="00883457" w:rsidRDefault="00824B1E" w:rsidP="00883457">
      <w:pPr>
        <w:pBdr>
          <w:top w:val="single" w:sz="4" w:space="1" w:color="auto"/>
          <w:left w:val="single" w:sz="4" w:space="4" w:color="auto"/>
          <w:bottom w:val="single" w:sz="4" w:space="1" w:color="auto"/>
          <w:right w:val="single" w:sz="4" w:space="4" w:color="auto"/>
        </w:pBdr>
        <w:spacing w:line="240" w:lineRule="exact"/>
        <w:rPr>
          <w:sz w:val="21"/>
          <w:szCs w:val="21"/>
        </w:rPr>
      </w:pPr>
      <w:r w:rsidRPr="00883457">
        <w:rPr>
          <w:rFonts w:hint="eastAsia"/>
          <w:sz w:val="21"/>
          <w:szCs w:val="21"/>
        </w:rPr>
        <w:t>exp_name: "test"</w:t>
      </w:r>
      <w:r w:rsidR="00D54E86">
        <w:rPr>
          <w:sz w:val="21"/>
          <w:szCs w:val="21"/>
        </w:rPr>
        <w:tab/>
      </w:r>
      <w:r w:rsidR="00D54E86">
        <w:rPr>
          <w:sz w:val="21"/>
          <w:szCs w:val="21"/>
        </w:rPr>
        <w:tab/>
      </w:r>
      <w:r w:rsidR="00D54E86">
        <w:rPr>
          <w:sz w:val="21"/>
          <w:szCs w:val="21"/>
        </w:rPr>
        <w:tab/>
      </w:r>
      <w:r w:rsidR="00D54E86">
        <w:rPr>
          <w:sz w:val="21"/>
          <w:szCs w:val="21"/>
        </w:rPr>
        <w:tab/>
      </w:r>
      <w:r w:rsidR="00D54E86">
        <w:rPr>
          <w:sz w:val="21"/>
          <w:szCs w:val="21"/>
        </w:rPr>
        <w:tab/>
      </w:r>
      <w:r w:rsidR="00D54E86">
        <w:rPr>
          <w:sz w:val="21"/>
          <w:szCs w:val="21"/>
        </w:rPr>
        <w:tab/>
      </w:r>
      <w:r w:rsidR="00D54E86">
        <w:rPr>
          <w:sz w:val="21"/>
          <w:szCs w:val="21"/>
        </w:rPr>
        <w:tab/>
      </w:r>
      <w:r w:rsidRPr="00883457">
        <w:rPr>
          <w:rFonts w:hint="eastAsia"/>
          <w:sz w:val="21"/>
          <w:szCs w:val="21"/>
        </w:rPr>
        <w:t xml:space="preserve"># </w:t>
      </w:r>
      <w:r w:rsidRPr="00883457">
        <w:rPr>
          <w:rFonts w:hint="eastAsia"/>
          <w:sz w:val="21"/>
          <w:szCs w:val="21"/>
        </w:rPr>
        <w:t>实验名称</w:t>
      </w:r>
    </w:p>
    <w:p w:rsidR="00824B1E" w:rsidRPr="00883457" w:rsidRDefault="00824B1E" w:rsidP="00883457">
      <w:pPr>
        <w:pBdr>
          <w:top w:val="single" w:sz="4" w:space="1" w:color="auto"/>
          <w:left w:val="single" w:sz="4" w:space="4" w:color="auto"/>
          <w:bottom w:val="single" w:sz="4" w:space="1" w:color="auto"/>
          <w:right w:val="single" w:sz="4" w:space="4" w:color="auto"/>
        </w:pBdr>
        <w:spacing w:line="240" w:lineRule="exact"/>
        <w:rPr>
          <w:sz w:val="21"/>
          <w:szCs w:val="21"/>
        </w:rPr>
      </w:pPr>
      <w:r w:rsidRPr="00883457">
        <w:rPr>
          <w:rFonts w:hint="eastAsia"/>
          <w:sz w:val="21"/>
          <w:szCs w:val="21"/>
        </w:rPr>
        <w:t>exp_version: "1.0"</w:t>
      </w:r>
      <w:r w:rsidR="00D54E86">
        <w:rPr>
          <w:sz w:val="21"/>
          <w:szCs w:val="21"/>
        </w:rPr>
        <w:tab/>
      </w:r>
      <w:r w:rsidR="00D54E86">
        <w:rPr>
          <w:sz w:val="21"/>
          <w:szCs w:val="21"/>
        </w:rPr>
        <w:tab/>
      </w:r>
      <w:r w:rsidR="00D54E86">
        <w:rPr>
          <w:sz w:val="21"/>
          <w:szCs w:val="21"/>
        </w:rPr>
        <w:tab/>
      </w:r>
      <w:r w:rsidR="00D54E86">
        <w:rPr>
          <w:sz w:val="21"/>
          <w:szCs w:val="21"/>
        </w:rPr>
        <w:tab/>
      </w:r>
      <w:r w:rsidR="00D54E86">
        <w:rPr>
          <w:sz w:val="21"/>
          <w:szCs w:val="21"/>
        </w:rPr>
        <w:tab/>
      </w:r>
      <w:r w:rsidR="00D54E86">
        <w:rPr>
          <w:sz w:val="21"/>
          <w:szCs w:val="21"/>
        </w:rPr>
        <w:tab/>
      </w:r>
      <w:r w:rsidR="00D54E86">
        <w:rPr>
          <w:sz w:val="21"/>
          <w:szCs w:val="21"/>
        </w:rPr>
        <w:tab/>
      </w:r>
      <w:r w:rsidRPr="00883457">
        <w:rPr>
          <w:rFonts w:hint="eastAsia"/>
          <w:sz w:val="21"/>
          <w:szCs w:val="21"/>
        </w:rPr>
        <w:t xml:space="preserve"># </w:t>
      </w:r>
      <w:r w:rsidRPr="00883457">
        <w:rPr>
          <w:rFonts w:hint="eastAsia"/>
          <w:sz w:val="21"/>
          <w:szCs w:val="21"/>
        </w:rPr>
        <w:t>实验版本号</w:t>
      </w:r>
    </w:p>
    <w:p w:rsidR="00824B1E" w:rsidRPr="00883457" w:rsidRDefault="00824B1E" w:rsidP="00883457">
      <w:pPr>
        <w:pBdr>
          <w:top w:val="single" w:sz="4" w:space="1" w:color="auto"/>
          <w:left w:val="single" w:sz="4" w:space="4" w:color="auto"/>
          <w:bottom w:val="single" w:sz="4" w:space="1" w:color="auto"/>
          <w:right w:val="single" w:sz="4" w:space="4" w:color="auto"/>
        </w:pBdr>
        <w:spacing w:line="240" w:lineRule="exact"/>
        <w:rPr>
          <w:sz w:val="21"/>
          <w:szCs w:val="21"/>
        </w:rPr>
      </w:pPr>
      <w:r w:rsidRPr="00883457">
        <w:rPr>
          <w:rFonts w:hint="eastAsia"/>
          <w:sz w:val="21"/>
          <w:szCs w:val="21"/>
        </w:rPr>
        <w:t xml:space="preserve">seed: 114514          </w:t>
      </w:r>
      <w:r w:rsidR="00D54E86" w:rsidRPr="00883457">
        <w:rPr>
          <w:rFonts w:hint="eastAsia"/>
          <w:sz w:val="21"/>
          <w:szCs w:val="21"/>
        </w:rPr>
        <w:t xml:space="preserve">   </w:t>
      </w:r>
      <w:r w:rsidR="00D54E86">
        <w:rPr>
          <w:rFonts w:hint="eastAsia"/>
          <w:sz w:val="21"/>
          <w:szCs w:val="21"/>
        </w:rPr>
        <w:t xml:space="preserve">       </w:t>
      </w:r>
      <w:r w:rsidRPr="00883457">
        <w:rPr>
          <w:rFonts w:hint="eastAsia"/>
          <w:sz w:val="21"/>
          <w:szCs w:val="21"/>
        </w:rPr>
        <w:t xml:space="preserve">      </w:t>
      </w:r>
      <w:r w:rsidR="00F568EC">
        <w:rPr>
          <w:rFonts w:hint="eastAsia"/>
          <w:sz w:val="21"/>
          <w:szCs w:val="21"/>
        </w:rPr>
        <w:t xml:space="preserve"> </w:t>
      </w:r>
      <w:r w:rsidR="00D54E86">
        <w:rPr>
          <w:sz w:val="21"/>
          <w:szCs w:val="21"/>
        </w:rPr>
        <w:tab/>
      </w:r>
      <w:r w:rsidRPr="00883457">
        <w:rPr>
          <w:rFonts w:hint="eastAsia"/>
          <w:sz w:val="21"/>
          <w:szCs w:val="21"/>
        </w:rPr>
        <w:t xml:space="preserve"># </w:t>
      </w:r>
      <w:r w:rsidRPr="00883457">
        <w:rPr>
          <w:rFonts w:hint="eastAsia"/>
          <w:sz w:val="21"/>
          <w:szCs w:val="21"/>
        </w:rPr>
        <w:t>随机种子（用于复现结果）</w:t>
      </w:r>
    </w:p>
    <w:p w:rsidR="00824B1E" w:rsidRPr="00883457" w:rsidRDefault="00824B1E" w:rsidP="00883457">
      <w:pPr>
        <w:pBdr>
          <w:top w:val="single" w:sz="4" w:space="1" w:color="auto"/>
          <w:left w:val="single" w:sz="4" w:space="4" w:color="auto"/>
          <w:bottom w:val="single" w:sz="4" w:space="1" w:color="auto"/>
          <w:right w:val="single" w:sz="4" w:space="4" w:color="auto"/>
        </w:pBdr>
        <w:spacing w:line="240" w:lineRule="exact"/>
        <w:rPr>
          <w:sz w:val="21"/>
          <w:szCs w:val="21"/>
        </w:rPr>
      </w:pPr>
    </w:p>
    <w:p w:rsidR="00824B1E" w:rsidRPr="00883457" w:rsidRDefault="00824B1E" w:rsidP="00883457">
      <w:pPr>
        <w:pBdr>
          <w:top w:val="single" w:sz="4" w:space="1" w:color="auto"/>
          <w:left w:val="single" w:sz="4" w:space="4" w:color="auto"/>
          <w:bottom w:val="single" w:sz="4" w:space="1" w:color="auto"/>
          <w:right w:val="single" w:sz="4" w:space="4" w:color="auto"/>
        </w:pBdr>
        <w:spacing w:line="240" w:lineRule="exact"/>
        <w:rPr>
          <w:sz w:val="21"/>
          <w:szCs w:val="21"/>
        </w:rPr>
      </w:pPr>
      <w:r w:rsidRPr="00883457">
        <w:rPr>
          <w:sz w:val="21"/>
          <w:szCs w:val="21"/>
        </w:rPr>
        <w:t>bert:</w:t>
      </w:r>
    </w:p>
    <w:p w:rsidR="00824B1E" w:rsidRPr="00883457" w:rsidRDefault="00824B1E" w:rsidP="00883457">
      <w:pPr>
        <w:pBdr>
          <w:top w:val="single" w:sz="4" w:space="1" w:color="auto"/>
          <w:left w:val="single" w:sz="4" w:space="4" w:color="auto"/>
          <w:bottom w:val="single" w:sz="4" w:space="1" w:color="auto"/>
          <w:right w:val="single" w:sz="4" w:space="4" w:color="auto"/>
        </w:pBdr>
        <w:spacing w:line="240" w:lineRule="exact"/>
        <w:rPr>
          <w:sz w:val="21"/>
          <w:szCs w:val="21"/>
        </w:rPr>
      </w:pPr>
      <w:r w:rsidRPr="00883457">
        <w:rPr>
          <w:rFonts w:hint="eastAsia"/>
          <w:sz w:val="21"/>
          <w:szCs w:val="21"/>
        </w:rPr>
        <w:t xml:space="preserve">  download: false        </w:t>
      </w:r>
      <w:r w:rsidR="00D54E86" w:rsidRPr="00883457">
        <w:rPr>
          <w:rFonts w:hint="eastAsia"/>
          <w:sz w:val="21"/>
          <w:szCs w:val="21"/>
        </w:rPr>
        <w:t xml:space="preserve">   </w:t>
      </w:r>
      <w:r w:rsidR="00D54E86">
        <w:rPr>
          <w:rFonts w:hint="eastAsia"/>
          <w:sz w:val="21"/>
          <w:szCs w:val="21"/>
        </w:rPr>
        <w:t xml:space="preserve">       </w:t>
      </w:r>
      <w:r w:rsidRPr="00883457">
        <w:rPr>
          <w:rFonts w:hint="eastAsia"/>
          <w:sz w:val="21"/>
          <w:szCs w:val="21"/>
        </w:rPr>
        <w:t xml:space="preserve">   </w:t>
      </w:r>
      <w:r w:rsidR="00F568EC">
        <w:rPr>
          <w:rFonts w:hint="eastAsia"/>
          <w:sz w:val="21"/>
          <w:szCs w:val="21"/>
        </w:rPr>
        <w:t xml:space="preserve"> </w:t>
      </w:r>
      <w:r w:rsidR="00D54E86">
        <w:rPr>
          <w:sz w:val="21"/>
          <w:szCs w:val="21"/>
        </w:rPr>
        <w:tab/>
      </w:r>
      <w:r w:rsidRPr="00883457">
        <w:rPr>
          <w:rFonts w:hint="eastAsia"/>
          <w:sz w:val="21"/>
          <w:szCs w:val="21"/>
        </w:rPr>
        <w:t xml:space="preserve"># </w:t>
      </w:r>
      <w:r w:rsidRPr="00883457">
        <w:rPr>
          <w:rFonts w:hint="eastAsia"/>
          <w:sz w:val="21"/>
          <w:szCs w:val="21"/>
        </w:rPr>
        <w:t>是否下载模型</w:t>
      </w:r>
    </w:p>
    <w:p w:rsidR="00824B1E" w:rsidRPr="00883457" w:rsidRDefault="00824B1E" w:rsidP="00883457">
      <w:pPr>
        <w:pBdr>
          <w:top w:val="single" w:sz="4" w:space="1" w:color="auto"/>
          <w:left w:val="single" w:sz="4" w:space="4" w:color="auto"/>
          <w:bottom w:val="single" w:sz="4" w:space="1" w:color="auto"/>
          <w:right w:val="single" w:sz="4" w:space="4" w:color="auto"/>
        </w:pBdr>
        <w:spacing w:line="240" w:lineRule="exact"/>
        <w:rPr>
          <w:sz w:val="21"/>
          <w:szCs w:val="21"/>
        </w:rPr>
      </w:pPr>
      <w:r w:rsidRPr="00883457">
        <w:rPr>
          <w:rFonts w:hint="eastAsia"/>
          <w:sz w:val="21"/>
          <w:szCs w:val="21"/>
        </w:rPr>
        <w:t xml:space="preserve">  cache_dir: "pretrain"     </w:t>
      </w:r>
      <w:r w:rsidR="00D54E86" w:rsidRPr="00883457">
        <w:rPr>
          <w:rFonts w:hint="eastAsia"/>
          <w:sz w:val="21"/>
          <w:szCs w:val="21"/>
        </w:rPr>
        <w:t xml:space="preserve">   </w:t>
      </w:r>
      <w:r w:rsidR="00D54E86">
        <w:rPr>
          <w:rFonts w:hint="eastAsia"/>
          <w:sz w:val="21"/>
          <w:szCs w:val="21"/>
        </w:rPr>
        <w:t xml:space="preserve">       </w:t>
      </w:r>
      <w:r w:rsidR="00F568EC">
        <w:rPr>
          <w:rFonts w:hint="eastAsia"/>
          <w:sz w:val="21"/>
          <w:szCs w:val="21"/>
        </w:rPr>
        <w:t xml:space="preserve">    </w:t>
      </w:r>
      <w:r w:rsidR="00D54E86">
        <w:rPr>
          <w:sz w:val="21"/>
          <w:szCs w:val="21"/>
        </w:rPr>
        <w:tab/>
      </w:r>
      <w:r w:rsidRPr="00883457">
        <w:rPr>
          <w:rFonts w:hint="eastAsia"/>
          <w:sz w:val="21"/>
          <w:szCs w:val="21"/>
        </w:rPr>
        <w:t xml:space="preserve"># </w:t>
      </w:r>
      <w:r w:rsidRPr="00883457">
        <w:rPr>
          <w:rFonts w:hint="eastAsia"/>
          <w:sz w:val="21"/>
          <w:szCs w:val="21"/>
        </w:rPr>
        <w:t>缓存保存路径（当</w:t>
      </w:r>
      <w:r w:rsidRPr="00883457">
        <w:rPr>
          <w:rFonts w:hint="eastAsia"/>
          <w:sz w:val="21"/>
          <w:szCs w:val="21"/>
        </w:rPr>
        <w:t>download</w:t>
      </w:r>
      <w:r w:rsidRPr="00883457">
        <w:rPr>
          <w:rFonts w:hint="eastAsia"/>
          <w:sz w:val="21"/>
          <w:szCs w:val="21"/>
        </w:rPr>
        <w:t>为</w:t>
      </w:r>
      <w:r w:rsidRPr="00883457">
        <w:rPr>
          <w:rFonts w:hint="eastAsia"/>
          <w:sz w:val="21"/>
          <w:szCs w:val="21"/>
        </w:rPr>
        <w:t>true</w:t>
      </w:r>
      <w:r w:rsidRPr="00883457">
        <w:rPr>
          <w:rFonts w:hint="eastAsia"/>
          <w:sz w:val="21"/>
          <w:szCs w:val="21"/>
        </w:rPr>
        <w:t>时生效）</w:t>
      </w:r>
    </w:p>
    <w:p w:rsidR="00824B1E" w:rsidRPr="00883457" w:rsidRDefault="00824B1E" w:rsidP="00883457">
      <w:pPr>
        <w:pBdr>
          <w:top w:val="single" w:sz="4" w:space="1" w:color="auto"/>
          <w:left w:val="single" w:sz="4" w:space="4" w:color="auto"/>
          <w:bottom w:val="single" w:sz="4" w:space="1" w:color="auto"/>
          <w:right w:val="single" w:sz="4" w:space="4" w:color="auto"/>
        </w:pBdr>
        <w:spacing w:line="240" w:lineRule="exact"/>
        <w:rPr>
          <w:sz w:val="21"/>
          <w:szCs w:val="21"/>
        </w:rPr>
      </w:pPr>
      <w:r w:rsidRPr="00883457">
        <w:rPr>
          <w:rFonts w:hint="eastAsia"/>
          <w:sz w:val="21"/>
          <w:szCs w:val="21"/>
        </w:rPr>
        <w:t xml:space="preserve">  model: "pretrain/chinese-roberta-wwm-ext-large" # </w:t>
      </w:r>
      <w:r w:rsidRPr="00883457">
        <w:rPr>
          <w:rFonts w:hint="eastAsia"/>
          <w:sz w:val="21"/>
          <w:szCs w:val="21"/>
        </w:rPr>
        <w:t>预训练模型路径或</w:t>
      </w:r>
      <w:r w:rsidRPr="00883457">
        <w:rPr>
          <w:rFonts w:hint="eastAsia"/>
          <w:sz w:val="21"/>
          <w:szCs w:val="21"/>
        </w:rPr>
        <w:t>huggingface</w:t>
      </w:r>
      <w:r w:rsidRPr="00883457">
        <w:rPr>
          <w:rFonts w:hint="eastAsia"/>
          <w:sz w:val="21"/>
          <w:szCs w:val="21"/>
        </w:rPr>
        <w:t>模型名称</w:t>
      </w:r>
    </w:p>
    <w:p w:rsidR="00824B1E" w:rsidRPr="00883457" w:rsidRDefault="00824B1E" w:rsidP="00883457">
      <w:pPr>
        <w:pBdr>
          <w:top w:val="single" w:sz="4" w:space="1" w:color="auto"/>
          <w:left w:val="single" w:sz="4" w:space="4" w:color="auto"/>
          <w:bottom w:val="single" w:sz="4" w:space="1" w:color="auto"/>
          <w:right w:val="single" w:sz="4" w:space="4" w:color="auto"/>
        </w:pBdr>
        <w:spacing w:line="240" w:lineRule="exact"/>
        <w:rPr>
          <w:sz w:val="21"/>
          <w:szCs w:val="21"/>
        </w:rPr>
      </w:pPr>
    </w:p>
    <w:p w:rsidR="00824B1E" w:rsidRPr="00883457" w:rsidRDefault="00824B1E" w:rsidP="00883457">
      <w:pPr>
        <w:pBdr>
          <w:top w:val="single" w:sz="4" w:space="1" w:color="auto"/>
          <w:left w:val="single" w:sz="4" w:space="4" w:color="auto"/>
          <w:bottom w:val="single" w:sz="4" w:space="1" w:color="auto"/>
          <w:right w:val="single" w:sz="4" w:space="4" w:color="auto"/>
        </w:pBdr>
        <w:spacing w:line="240" w:lineRule="exact"/>
        <w:rPr>
          <w:sz w:val="21"/>
          <w:szCs w:val="21"/>
        </w:rPr>
      </w:pPr>
      <w:r w:rsidRPr="00883457">
        <w:rPr>
          <w:sz w:val="21"/>
          <w:szCs w:val="21"/>
        </w:rPr>
        <w:t>preprocess:</w:t>
      </w:r>
    </w:p>
    <w:p w:rsidR="00824B1E" w:rsidRPr="00883457" w:rsidRDefault="00824B1E" w:rsidP="00883457">
      <w:pPr>
        <w:pBdr>
          <w:top w:val="single" w:sz="4" w:space="1" w:color="auto"/>
          <w:left w:val="single" w:sz="4" w:space="4" w:color="auto"/>
          <w:bottom w:val="single" w:sz="4" w:space="1" w:color="auto"/>
          <w:right w:val="single" w:sz="4" w:space="4" w:color="auto"/>
        </w:pBdr>
        <w:spacing w:line="240" w:lineRule="exact"/>
        <w:rPr>
          <w:sz w:val="21"/>
          <w:szCs w:val="21"/>
        </w:rPr>
      </w:pPr>
      <w:r w:rsidRPr="00883457">
        <w:rPr>
          <w:rFonts w:hint="eastAsia"/>
          <w:sz w:val="21"/>
          <w:szCs w:val="21"/>
        </w:rPr>
        <w:t xml:space="preserve">  batch_size: 6           </w:t>
      </w:r>
      <w:r w:rsidR="00D54E86" w:rsidRPr="00883457">
        <w:rPr>
          <w:rFonts w:hint="eastAsia"/>
          <w:sz w:val="21"/>
          <w:szCs w:val="21"/>
        </w:rPr>
        <w:t xml:space="preserve">   </w:t>
      </w:r>
      <w:r w:rsidR="00D54E86">
        <w:rPr>
          <w:rFonts w:hint="eastAsia"/>
          <w:sz w:val="21"/>
          <w:szCs w:val="21"/>
        </w:rPr>
        <w:t xml:space="preserve">       </w:t>
      </w:r>
      <w:r w:rsidRPr="00883457">
        <w:rPr>
          <w:rFonts w:hint="eastAsia"/>
          <w:sz w:val="21"/>
          <w:szCs w:val="21"/>
        </w:rPr>
        <w:t xml:space="preserve">  </w:t>
      </w:r>
      <w:r w:rsidR="00F568EC">
        <w:rPr>
          <w:rFonts w:hint="eastAsia"/>
          <w:sz w:val="21"/>
          <w:szCs w:val="21"/>
        </w:rPr>
        <w:t xml:space="preserve">  </w:t>
      </w:r>
      <w:r w:rsidR="00D54E86">
        <w:rPr>
          <w:sz w:val="21"/>
          <w:szCs w:val="21"/>
        </w:rPr>
        <w:tab/>
      </w:r>
      <w:r w:rsidRPr="00883457">
        <w:rPr>
          <w:rFonts w:hint="eastAsia"/>
          <w:sz w:val="21"/>
          <w:szCs w:val="21"/>
        </w:rPr>
        <w:t xml:space="preserve"># </w:t>
      </w:r>
      <w:r w:rsidRPr="00883457">
        <w:rPr>
          <w:rFonts w:hint="eastAsia"/>
          <w:sz w:val="21"/>
          <w:szCs w:val="21"/>
        </w:rPr>
        <w:t>预处理批大小</w:t>
      </w:r>
    </w:p>
    <w:p w:rsidR="00824B1E" w:rsidRPr="00883457" w:rsidRDefault="00824B1E" w:rsidP="00883457">
      <w:pPr>
        <w:pBdr>
          <w:top w:val="single" w:sz="4" w:space="1" w:color="auto"/>
          <w:left w:val="single" w:sz="4" w:space="4" w:color="auto"/>
          <w:bottom w:val="single" w:sz="4" w:space="1" w:color="auto"/>
          <w:right w:val="single" w:sz="4" w:space="4" w:color="auto"/>
        </w:pBdr>
        <w:spacing w:line="240" w:lineRule="exact"/>
        <w:rPr>
          <w:sz w:val="21"/>
          <w:szCs w:val="21"/>
        </w:rPr>
      </w:pPr>
      <w:r w:rsidRPr="00883457">
        <w:rPr>
          <w:rFonts w:hint="eastAsia"/>
          <w:sz w:val="21"/>
          <w:szCs w:val="21"/>
        </w:rPr>
        <w:t xml:space="preserve">  num_workers: 4          </w:t>
      </w:r>
      <w:r w:rsidR="00D54E86" w:rsidRPr="00883457">
        <w:rPr>
          <w:rFonts w:hint="eastAsia"/>
          <w:sz w:val="21"/>
          <w:szCs w:val="21"/>
        </w:rPr>
        <w:t xml:space="preserve">   </w:t>
      </w:r>
      <w:r w:rsidR="00D54E86">
        <w:rPr>
          <w:rFonts w:hint="eastAsia"/>
          <w:sz w:val="21"/>
          <w:szCs w:val="21"/>
        </w:rPr>
        <w:t xml:space="preserve">       </w:t>
      </w:r>
      <w:r w:rsidRPr="00883457">
        <w:rPr>
          <w:rFonts w:hint="eastAsia"/>
          <w:sz w:val="21"/>
          <w:szCs w:val="21"/>
        </w:rPr>
        <w:t xml:space="preserve"> </w:t>
      </w:r>
      <w:r w:rsidR="00F568EC">
        <w:rPr>
          <w:rFonts w:hint="eastAsia"/>
          <w:sz w:val="21"/>
          <w:szCs w:val="21"/>
        </w:rPr>
        <w:t xml:space="preserve"> </w:t>
      </w:r>
      <w:r w:rsidRPr="00883457">
        <w:rPr>
          <w:rFonts w:hint="eastAsia"/>
          <w:sz w:val="21"/>
          <w:szCs w:val="21"/>
        </w:rPr>
        <w:t xml:space="preserve"> </w:t>
      </w:r>
      <w:r w:rsidR="00D54E86">
        <w:rPr>
          <w:sz w:val="21"/>
          <w:szCs w:val="21"/>
        </w:rPr>
        <w:tab/>
      </w:r>
      <w:r w:rsidRPr="00883457">
        <w:rPr>
          <w:rFonts w:hint="eastAsia"/>
          <w:sz w:val="21"/>
          <w:szCs w:val="21"/>
        </w:rPr>
        <w:t xml:space="preserve"># </w:t>
      </w:r>
      <w:r w:rsidRPr="00883457">
        <w:rPr>
          <w:rFonts w:hint="eastAsia"/>
          <w:sz w:val="21"/>
          <w:szCs w:val="21"/>
        </w:rPr>
        <w:t>预处理工作线程数</w:t>
      </w:r>
    </w:p>
    <w:p w:rsidR="00824B1E" w:rsidRPr="00883457" w:rsidRDefault="00824B1E" w:rsidP="00883457">
      <w:pPr>
        <w:pBdr>
          <w:top w:val="single" w:sz="4" w:space="1" w:color="auto"/>
          <w:left w:val="single" w:sz="4" w:space="4" w:color="auto"/>
          <w:bottom w:val="single" w:sz="4" w:space="1" w:color="auto"/>
          <w:right w:val="single" w:sz="4" w:space="4" w:color="auto"/>
        </w:pBdr>
        <w:spacing w:line="240" w:lineRule="exact"/>
        <w:rPr>
          <w:sz w:val="21"/>
          <w:szCs w:val="21"/>
        </w:rPr>
      </w:pPr>
      <w:r w:rsidRPr="00883457">
        <w:rPr>
          <w:rFonts w:hint="eastAsia"/>
          <w:sz w:val="21"/>
          <w:szCs w:val="21"/>
        </w:rPr>
        <w:t xml:space="preserve">  padding: "max_length"    </w:t>
      </w:r>
      <w:r w:rsidR="00D54E86" w:rsidRPr="00883457">
        <w:rPr>
          <w:rFonts w:hint="eastAsia"/>
          <w:sz w:val="21"/>
          <w:szCs w:val="21"/>
        </w:rPr>
        <w:t xml:space="preserve">   </w:t>
      </w:r>
      <w:r w:rsidR="00D54E86">
        <w:rPr>
          <w:rFonts w:hint="eastAsia"/>
          <w:sz w:val="21"/>
          <w:szCs w:val="21"/>
        </w:rPr>
        <w:t xml:space="preserve">       </w:t>
      </w:r>
      <w:r w:rsidR="00F568EC">
        <w:rPr>
          <w:rFonts w:hint="eastAsia"/>
          <w:sz w:val="21"/>
          <w:szCs w:val="21"/>
        </w:rPr>
        <w:t xml:space="preserve">  </w:t>
      </w:r>
      <w:r w:rsidRPr="00883457">
        <w:rPr>
          <w:rFonts w:hint="eastAsia"/>
          <w:sz w:val="21"/>
          <w:szCs w:val="21"/>
        </w:rPr>
        <w:t xml:space="preserve"> </w:t>
      </w:r>
      <w:r w:rsidR="00D54E86">
        <w:rPr>
          <w:sz w:val="21"/>
          <w:szCs w:val="21"/>
        </w:rPr>
        <w:tab/>
      </w:r>
      <w:r w:rsidRPr="00883457">
        <w:rPr>
          <w:rFonts w:hint="eastAsia"/>
          <w:sz w:val="21"/>
          <w:szCs w:val="21"/>
        </w:rPr>
        <w:t xml:space="preserve"># </w:t>
      </w:r>
      <w:r w:rsidRPr="00883457">
        <w:rPr>
          <w:rFonts w:hint="eastAsia"/>
          <w:sz w:val="21"/>
          <w:szCs w:val="21"/>
        </w:rPr>
        <w:t>填充策略</w:t>
      </w:r>
    </w:p>
    <w:p w:rsidR="00824B1E" w:rsidRPr="00883457" w:rsidRDefault="00824B1E" w:rsidP="00883457">
      <w:pPr>
        <w:pBdr>
          <w:top w:val="single" w:sz="4" w:space="1" w:color="auto"/>
          <w:left w:val="single" w:sz="4" w:space="4" w:color="auto"/>
          <w:bottom w:val="single" w:sz="4" w:space="1" w:color="auto"/>
          <w:right w:val="single" w:sz="4" w:space="4" w:color="auto"/>
        </w:pBdr>
        <w:spacing w:line="240" w:lineRule="exact"/>
        <w:rPr>
          <w:sz w:val="21"/>
          <w:szCs w:val="21"/>
        </w:rPr>
      </w:pPr>
      <w:r w:rsidRPr="00883457">
        <w:rPr>
          <w:rFonts w:hint="eastAsia"/>
          <w:sz w:val="21"/>
          <w:szCs w:val="21"/>
        </w:rPr>
        <w:t xml:space="preserve">  truncation: true          </w:t>
      </w:r>
      <w:r w:rsidR="00D54E86" w:rsidRPr="00883457">
        <w:rPr>
          <w:rFonts w:hint="eastAsia"/>
          <w:sz w:val="21"/>
          <w:szCs w:val="21"/>
        </w:rPr>
        <w:t xml:space="preserve">   </w:t>
      </w:r>
      <w:r w:rsidR="00D54E86">
        <w:rPr>
          <w:rFonts w:hint="eastAsia"/>
          <w:sz w:val="21"/>
          <w:szCs w:val="21"/>
        </w:rPr>
        <w:t xml:space="preserve">       </w:t>
      </w:r>
      <w:r w:rsidR="00F568EC">
        <w:rPr>
          <w:rFonts w:hint="eastAsia"/>
          <w:sz w:val="21"/>
          <w:szCs w:val="21"/>
        </w:rPr>
        <w:t xml:space="preserve">   </w:t>
      </w:r>
      <w:r w:rsidR="00D54E86">
        <w:rPr>
          <w:sz w:val="21"/>
          <w:szCs w:val="21"/>
        </w:rPr>
        <w:tab/>
      </w:r>
      <w:r w:rsidRPr="00883457">
        <w:rPr>
          <w:rFonts w:hint="eastAsia"/>
          <w:sz w:val="21"/>
          <w:szCs w:val="21"/>
        </w:rPr>
        <w:t xml:space="preserve"># </w:t>
      </w:r>
      <w:r w:rsidRPr="00883457">
        <w:rPr>
          <w:rFonts w:hint="eastAsia"/>
          <w:sz w:val="21"/>
          <w:szCs w:val="21"/>
        </w:rPr>
        <w:t>是否截断序列</w:t>
      </w:r>
    </w:p>
    <w:p w:rsidR="00824B1E" w:rsidRPr="00883457" w:rsidRDefault="00824B1E" w:rsidP="00883457">
      <w:pPr>
        <w:pBdr>
          <w:top w:val="single" w:sz="4" w:space="1" w:color="auto"/>
          <w:left w:val="single" w:sz="4" w:space="4" w:color="auto"/>
          <w:bottom w:val="single" w:sz="4" w:space="1" w:color="auto"/>
          <w:right w:val="single" w:sz="4" w:space="4" w:color="auto"/>
        </w:pBdr>
        <w:spacing w:line="240" w:lineRule="exact"/>
        <w:rPr>
          <w:sz w:val="21"/>
          <w:szCs w:val="21"/>
        </w:rPr>
      </w:pPr>
      <w:r w:rsidRPr="00883457">
        <w:rPr>
          <w:rFonts w:hint="eastAsia"/>
          <w:sz w:val="21"/>
          <w:szCs w:val="21"/>
        </w:rPr>
        <w:t xml:space="preserve">  max_length: 256         </w:t>
      </w:r>
      <w:r w:rsidR="00D54E86" w:rsidRPr="00883457">
        <w:rPr>
          <w:rFonts w:hint="eastAsia"/>
          <w:sz w:val="21"/>
          <w:szCs w:val="21"/>
        </w:rPr>
        <w:t xml:space="preserve">   </w:t>
      </w:r>
      <w:r w:rsidR="00D54E86">
        <w:rPr>
          <w:rFonts w:hint="eastAsia"/>
          <w:sz w:val="21"/>
          <w:szCs w:val="21"/>
        </w:rPr>
        <w:t xml:space="preserve">       </w:t>
      </w:r>
      <w:r w:rsidRPr="00883457">
        <w:rPr>
          <w:rFonts w:hint="eastAsia"/>
          <w:sz w:val="21"/>
          <w:szCs w:val="21"/>
        </w:rPr>
        <w:t xml:space="preserve">  </w:t>
      </w:r>
      <w:r w:rsidR="00F568EC">
        <w:rPr>
          <w:rFonts w:hint="eastAsia"/>
          <w:sz w:val="21"/>
          <w:szCs w:val="21"/>
        </w:rPr>
        <w:t xml:space="preserve"> </w:t>
      </w:r>
      <w:r w:rsidR="00D54E86">
        <w:rPr>
          <w:sz w:val="21"/>
          <w:szCs w:val="21"/>
        </w:rPr>
        <w:tab/>
      </w:r>
      <w:r w:rsidRPr="00883457">
        <w:rPr>
          <w:rFonts w:hint="eastAsia"/>
          <w:sz w:val="21"/>
          <w:szCs w:val="21"/>
        </w:rPr>
        <w:t xml:space="preserve"># </w:t>
      </w:r>
      <w:r w:rsidRPr="00883457">
        <w:rPr>
          <w:rFonts w:hint="eastAsia"/>
          <w:sz w:val="21"/>
          <w:szCs w:val="21"/>
        </w:rPr>
        <w:t>序列最大长度</w:t>
      </w:r>
    </w:p>
    <w:p w:rsidR="00824B1E" w:rsidRPr="00883457" w:rsidRDefault="00824B1E" w:rsidP="00883457">
      <w:pPr>
        <w:pBdr>
          <w:top w:val="single" w:sz="4" w:space="1" w:color="auto"/>
          <w:left w:val="single" w:sz="4" w:space="4" w:color="auto"/>
          <w:bottom w:val="single" w:sz="4" w:space="1" w:color="auto"/>
          <w:right w:val="single" w:sz="4" w:space="4" w:color="auto"/>
        </w:pBdr>
        <w:spacing w:line="240" w:lineRule="exact"/>
        <w:rPr>
          <w:sz w:val="21"/>
          <w:szCs w:val="21"/>
        </w:rPr>
      </w:pPr>
      <w:r w:rsidRPr="00883457">
        <w:rPr>
          <w:rFonts w:hint="eastAsia"/>
          <w:sz w:val="21"/>
          <w:szCs w:val="21"/>
        </w:rPr>
        <w:t xml:space="preserve">  return_tensors: "pt"      </w:t>
      </w:r>
      <w:r w:rsidR="00F568EC">
        <w:rPr>
          <w:rFonts w:hint="eastAsia"/>
          <w:sz w:val="21"/>
          <w:szCs w:val="21"/>
        </w:rPr>
        <w:t xml:space="preserve"> </w:t>
      </w:r>
      <w:r w:rsidR="00D54E86" w:rsidRPr="00883457">
        <w:rPr>
          <w:rFonts w:hint="eastAsia"/>
          <w:sz w:val="21"/>
          <w:szCs w:val="21"/>
        </w:rPr>
        <w:t xml:space="preserve">   </w:t>
      </w:r>
      <w:r w:rsidR="00D54E86">
        <w:rPr>
          <w:rFonts w:hint="eastAsia"/>
          <w:sz w:val="21"/>
          <w:szCs w:val="21"/>
        </w:rPr>
        <w:t xml:space="preserve">       </w:t>
      </w:r>
      <w:r w:rsidR="00F568EC">
        <w:rPr>
          <w:rFonts w:hint="eastAsia"/>
          <w:sz w:val="21"/>
          <w:szCs w:val="21"/>
        </w:rPr>
        <w:t xml:space="preserve">   </w:t>
      </w:r>
      <w:r w:rsidR="00D54E86">
        <w:rPr>
          <w:sz w:val="21"/>
          <w:szCs w:val="21"/>
        </w:rPr>
        <w:tab/>
      </w:r>
      <w:r w:rsidRPr="00883457">
        <w:rPr>
          <w:rFonts w:hint="eastAsia"/>
          <w:sz w:val="21"/>
          <w:szCs w:val="21"/>
        </w:rPr>
        <w:t xml:space="preserve"># </w:t>
      </w:r>
      <w:r w:rsidRPr="00883457">
        <w:rPr>
          <w:rFonts w:hint="eastAsia"/>
          <w:sz w:val="21"/>
          <w:szCs w:val="21"/>
        </w:rPr>
        <w:t>返回</w:t>
      </w:r>
      <w:r w:rsidRPr="00883457">
        <w:rPr>
          <w:rFonts w:hint="eastAsia"/>
          <w:sz w:val="21"/>
          <w:szCs w:val="21"/>
        </w:rPr>
        <w:t>PyTorch</w:t>
      </w:r>
      <w:r w:rsidRPr="00883457">
        <w:rPr>
          <w:rFonts w:hint="eastAsia"/>
          <w:sz w:val="21"/>
          <w:szCs w:val="21"/>
        </w:rPr>
        <w:t>格式的张量</w:t>
      </w:r>
    </w:p>
    <w:p w:rsidR="00824B1E" w:rsidRPr="00883457" w:rsidRDefault="00824B1E" w:rsidP="00883457">
      <w:pPr>
        <w:pBdr>
          <w:top w:val="single" w:sz="4" w:space="1" w:color="auto"/>
          <w:left w:val="single" w:sz="4" w:space="4" w:color="auto"/>
          <w:bottom w:val="single" w:sz="4" w:space="1" w:color="auto"/>
          <w:right w:val="single" w:sz="4" w:space="4" w:color="auto"/>
        </w:pBdr>
        <w:spacing w:line="240" w:lineRule="exact"/>
        <w:rPr>
          <w:sz w:val="21"/>
          <w:szCs w:val="21"/>
        </w:rPr>
      </w:pPr>
    </w:p>
    <w:p w:rsidR="00824B1E" w:rsidRPr="00883457" w:rsidRDefault="00824B1E" w:rsidP="00883457">
      <w:pPr>
        <w:pBdr>
          <w:top w:val="single" w:sz="4" w:space="1" w:color="auto"/>
          <w:left w:val="single" w:sz="4" w:space="4" w:color="auto"/>
          <w:bottom w:val="single" w:sz="4" w:space="1" w:color="auto"/>
          <w:right w:val="single" w:sz="4" w:space="4" w:color="auto"/>
        </w:pBdr>
        <w:spacing w:line="240" w:lineRule="exact"/>
        <w:rPr>
          <w:sz w:val="21"/>
          <w:szCs w:val="21"/>
        </w:rPr>
      </w:pPr>
      <w:r w:rsidRPr="00883457">
        <w:rPr>
          <w:sz w:val="21"/>
          <w:szCs w:val="21"/>
        </w:rPr>
        <w:t>data:</w:t>
      </w:r>
    </w:p>
    <w:p w:rsidR="00824B1E" w:rsidRPr="00883457" w:rsidRDefault="00824B1E" w:rsidP="00883457">
      <w:pPr>
        <w:pBdr>
          <w:top w:val="single" w:sz="4" w:space="1" w:color="auto"/>
          <w:left w:val="single" w:sz="4" w:space="4" w:color="auto"/>
          <w:bottom w:val="single" w:sz="4" w:space="1" w:color="auto"/>
          <w:right w:val="single" w:sz="4" w:space="4" w:color="auto"/>
        </w:pBdr>
        <w:spacing w:line="240" w:lineRule="exact"/>
        <w:rPr>
          <w:sz w:val="21"/>
          <w:szCs w:val="21"/>
        </w:rPr>
      </w:pPr>
      <w:r w:rsidRPr="00883457">
        <w:rPr>
          <w:rFonts w:hint="eastAsia"/>
          <w:sz w:val="21"/>
          <w:szCs w:val="21"/>
        </w:rPr>
        <w:t xml:space="preserve">  path: "datasets"         </w:t>
      </w:r>
      <w:r w:rsidR="00D54E86" w:rsidRPr="00883457">
        <w:rPr>
          <w:rFonts w:hint="eastAsia"/>
          <w:sz w:val="21"/>
          <w:szCs w:val="21"/>
        </w:rPr>
        <w:t xml:space="preserve">   </w:t>
      </w:r>
      <w:r w:rsidR="00D54E86">
        <w:rPr>
          <w:rFonts w:hint="eastAsia"/>
          <w:sz w:val="21"/>
          <w:szCs w:val="21"/>
        </w:rPr>
        <w:t xml:space="preserve">       </w:t>
      </w:r>
      <w:r w:rsidRPr="00883457">
        <w:rPr>
          <w:rFonts w:hint="eastAsia"/>
          <w:sz w:val="21"/>
          <w:szCs w:val="21"/>
        </w:rPr>
        <w:t xml:space="preserve"> </w:t>
      </w:r>
      <w:r w:rsidR="00F568EC">
        <w:rPr>
          <w:rFonts w:hint="eastAsia"/>
          <w:sz w:val="21"/>
          <w:szCs w:val="21"/>
        </w:rPr>
        <w:t xml:space="preserve">   </w:t>
      </w:r>
      <w:r w:rsidR="00D54E86">
        <w:rPr>
          <w:sz w:val="21"/>
          <w:szCs w:val="21"/>
        </w:rPr>
        <w:tab/>
      </w:r>
      <w:r w:rsidRPr="00883457">
        <w:rPr>
          <w:rFonts w:hint="eastAsia"/>
          <w:sz w:val="21"/>
          <w:szCs w:val="21"/>
        </w:rPr>
        <w:t xml:space="preserve"># </w:t>
      </w:r>
      <w:r w:rsidRPr="00883457">
        <w:rPr>
          <w:rFonts w:hint="eastAsia"/>
          <w:sz w:val="21"/>
          <w:szCs w:val="21"/>
        </w:rPr>
        <w:t>数据集路径</w:t>
      </w:r>
    </w:p>
    <w:p w:rsidR="00824B1E" w:rsidRPr="00883457" w:rsidRDefault="00824B1E" w:rsidP="00883457">
      <w:pPr>
        <w:pBdr>
          <w:top w:val="single" w:sz="4" w:space="1" w:color="auto"/>
          <w:left w:val="single" w:sz="4" w:space="4" w:color="auto"/>
          <w:bottom w:val="single" w:sz="4" w:space="1" w:color="auto"/>
          <w:right w:val="single" w:sz="4" w:space="4" w:color="auto"/>
        </w:pBdr>
        <w:spacing w:line="240" w:lineRule="exact"/>
        <w:rPr>
          <w:sz w:val="21"/>
          <w:szCs w:val="21"/>
        </w:rPr>
      </w:pPr>
      <w:r w:rsidRPr="00883457">
        <w:rPr>
          <w:rFonts w:hint="eastAsia"/>
          <w:sz w:val="21"/>
          <w:szCs w:val="21"/>
        </w:rPr>
        <w:t xml:space="preserve">  val_size: 0.1           </w:t>
      </w:r>
      <w:r w:rsidR="00D54E86" w:rsidRPr="00883457">
        <w:rPr>
          <w:rFonts w:hint="eastAsia"/>
          <w:sz w:val="21"/>
          <w:szCs w:val="21"/>
        </w:rPr>
        <w:t xml:space="preserve">   </w:t>
      </w:r>
      <w:r w:rsidR="00D54E86">
        <w:rPr>
          <w:rFonts w:hint="eastAsia"/>
          <w:sz w:val="21"/>
          <w:szCs w:val="21"/>
        </w:rPr>
        <w:t xml:space="preserve">       </w:t>
      </w:r>
      <w:r w:rsidRPr="00883457">
        <w:rPr>
          <w:rFonts w:hint="eastAsia"/>
          <w:sz w:val="21"/>
          <w:szCs w:val="21"/>
        </w:rPr>
        <w:t xml:space="preserve"> </w:t>
      </w:r>
      <w:r w:rsidR="00F568EC">
        <w:rPr>
          <w:rFonts w:hint="eastAsia"/>
          <w:sz w:val="21"/>
          <w:szCs w:val="21"/>
        </w:rPr>
        <w:t xml:space="preserve">  </w:t>
      </w:r>
      <w:r w:rsidRPr="00883457">
        <w:rPr>
          <w:rFonts w:hint="eastAsia"/>
          <w:sz w:val="21"/>
          <w:szCs w:val="21"/>
        </w:rPr>
        <w:t xml:space="preserve"> </w:t>
      </w:r>
      <w:r w:rsidR="00D54E86">
        <w:rPr>
          <w:sz w:val="21"/>
          <w:szCs w:val="21"/>
        </w:rPr>
        <w:tab/>
      </w:r>
      <w:r w:rsidRPr="00883457">
        <w:rPr>
          <w:rFonts w:hint="eastAsia"/>
          <w:sz w:val="21"/>
          <w:szCs w:val="21"/>
        </w:rPr>
        <w:t xml:space="preserve"># </w:t>
      </w:r>
      <w:r w:rsidRPr="00883457">
        <w:rPr>
          <w:rFonts w:hint="eastAsia"/>
          <w:sz w:val="21"/>
          <w:szCs w:val="21"/>
        </w:rPr>
        <w:t>验证集比例</w:t>
      </w:r>
    </w:p>
    <w:p w:rsidR="00824B1E" w:rsidRPr="00883457" w:rsidRDefault="00824B1E" w:rsidP="00883457">
      <w:pPr>
        <w:pBdr>
          <w:top w:val="single" w:sz="4" w:space="1" w:color="auto"/>
          <w:left w:val="single" w:sz="4" w:space="4" w:color="auto"/>
          <w:bottom w:val="single" w:sz="4" w:space="1" w:color="auto"/>
          <w:right w:val="single" w:sz="4" w:space="4" w:color="auto"/>
        </w:pBdr>
        <w:spacing w:line="240" w:lineRule="exact"/>
        <w:rPr>
          <w:sz w:val="21"/>
          <w:szCs w:val="21"/>
        </w:rPr>
      </w:pPr>
      <w:r w:rsidRPr="00883457">
        <w:rPr>
          <w:rFonts w:hint="eastAsia"/>
          <w:sz w:val="21"/>
          <w:szCs w:val="21"/>
        </w:rPr>
        <w:t xml:space="preserve">  train_ratio: 1.0         </w:t>
      </w:r>
      <w:r w:rsidR="00D54E86" w:rsidRPr="00883457">
        <w:rPr>
          <w:rFonts w:hint="eastAsia"/>
          <w:sz w:val="21"/>
          <w:szCs w:val="21"/>
        </w:rPr>
        <w:t xml:space="preserve">   </w:t>
      </w:r>
      <w:r w:rsidR="00D54E86">
        <w:rPr>
          <w:rFonts w:hint="eastAsia"/>
          <w:sz w:val="21"/>
          <w:szCs w:val="21"/>
        </w:rPr>
        <w:t xml:space="preserve">       </w:t>
      </w:r>
      <w:r w:rsidR="00F568EC">
        <w:rPr>
          <w:rFonts w:hint="eastAsia"/>
          <w:sz w:val="21"/>
          <w:szCs w:val="21"/>
        </w:rPr>
        <w:t xml:space="preserve">   </w:t>
      </w:r>
      <w:r w:rsidRPr="00883457">
        <w:rPr>
          <w:rFonts w:hint="eastAsia"/>
          <w:sz w:val="21"/>
          <w:szCs w:val="21"/>
        </w:rPr>
        <w:t xml:space="preserve"> </w:t>
      </w:r>
      <w:r w:rsidR="00D54E86">
        <w:rPr>
          <w:sz w:val="21"/>
          <w:szCs w:val="21"/>
        </w:rPr>
        <w:tab/>
      </w:r>
      <w:r w:rsidRPr="00883457">
        <w:rPr>
          <w:rFonts w:hint="eastAsia"/>
          <w:sz w:val="21"/>
          <w:szCs w:val="21"/>
        </w:rPr>
        <w:t xml:space="preserve"># </w:t>
      </w:r>
      <w:r w:rsidRPr="00883457">
        <w:rPr>
          <w:rFonts w:hint="eastAsia"/>
          <w:sz w:val="21"/>
          <w:szCs w:val="21"/>
        </w:rPr>
        <w:t>训练集比例</w:t>
      </w:r>
    </w:p>
    <w:p w:rsidR="00824B1E" w:rsidRPr="00883457" w:rsidRDefault="00824B1E" w:rsidP="00883457">
      <w:pPr>
        <w:pBdr>
          <w:top w:val="single" w:sz="4" w:space="1" w:color="auto"/>
          <w:left w:val="single" w:sz="4" w:space="4" w:color="auto"/>
          <w:bottom w:val="single" w:sz="4" w:space="1" w:color="auto"/>
          <w:right w:val="single" w:sz="4" w:space="4" w:color="auto"/>
        </w:pBdr>
        <w:spacing w:line="240" w:lineRule="exact"/>
        <w:rPr>
          <w:sz w:val="21"/>
          <w:szCs w:val="21"/>
        </w:rPr>
      </w:pPr>
      <w:r w:rsidRPr="00883457">
        <w:rPr>
          <w:rFonts w:hint="eastAsia"/>
          <w:sz w:val="21"/>
          <w:szCs w:val="21"/>
        </w:rPr>
        <w:t xml:space="preserve">  num_workers: 4         </w:t>
      </w:r>
      <w:r w:rsidR="00D54E86" w:rsidRPr="00883457">
        <w:rPr>
          <w:rFonts w:hint="eastAsia"/>
          <w:sz w:val="21"/>
          <w:szCs w:val="21"/>
        </w:rPr>
        <w:t xml:space="preserve">   </w:t>
      </w:r>
      <w:r w:rsidR="00D54E86">
        <w:rPr>
          <w:rFonts w:hint="eastAsia"/>
          <w:sz w:val="21"/>
          <w:szCs w:val="21"/>
        </w:rPr>
        <w:t xml:space="preserve">       </w:t>
      </w:r>
      <w:r w:rsidRPr="00883457">
        <w:rPr>
          <w:rFonts w:hint="eastAsia"/>
          <w:sz w:val="21"/>
          <w:szCs w:val="21"/>
        </w:rPr>
        <w:t xml:space="preserve">   </w:t>
      </w:r>
      <w:r w:rsidR="00D54E86">
        <w:rPr>
          <w:sz w:val="21"/>
          <w:szCs w:val="21"/>
        </w:rPr>
        <w:tab/>
      </w:r>
      <w:r w:rsidRPr="00883457">
        <w:rPr>
          <w:rFonts w:hint="eastAsia"/>
          <w:sz w:val="21"/>
          <w:szCs w:val="21"/>
        </w:rPr>
        <w:t xml:space="preserve"># </w:t>
      </w:r>
      <w:r w:rsidRPr="00883457">
        <w:rPr>
          <w:rFonts w:hint="eastAsia"/>
          <w:sz w:val="21"/>
          <w:szCs w:val="21"/>
        </w:rPr>
        <w:t>数据加载工作线程数</w:t>
      </w:r>
    </w:p>
    <w:p w:rsidR="00824B1E" w:rsidRPr="00883457" w:rsidRDefault="00824B1E" w:rsidP="00883457">
      <w:pPr>
        <w:pBdr>
          <w:top w:val="single" w:sz="4" w:space="1" w:color="auto"/>
          <w:left w:val="single" w:sz="4" w:space="4" w:color="auto"/>
          <w:bottom w:val="single" w:sz="4" w:space="1" w:color="auto"/>
          <w:right w:val="single" w:sz="4" w:space="4" w:color="auto"/>
        </w:pBdr>
        <w:spacing w:line="240" w:lineRule="exact"/>
        <w:rPr>
          <w:sz w:val="21"/>
          <w:szCs w:val="21"/>
        </w:rPr>
      </w:pPr>
      <w:r w:rsidRPr="00883457">
        <w:rPr>
          <w:rFonts w:hint="eastAsia"/>
          <w:sz w:val="21"/>
          <w:szCs w:val="21"/>
        </w:rPr>
        <w:t xml:space="preserve">  pin_memory: false        </w:t>
      </w:r>
      <w:r w:rsidR="00D54E86" w:rsidRPr="00883457">
        <w:rPr>
          <w:rFonts w:hint="eastAsia"/>
          <w:sz w:val="21"/>
          <w:szCs w:val="21"/>
        </w:rPr>
        <w:t xml:space="preserve">   </w:t>
      </w:r>
      <w:r w:rsidR="00D54E86">
        <w:rPr>
          <w:rFonts w:hint="eastAsia"/>
          <w:sz w:val="21"/>
          <w:szCs w:val="21"/>
        </w:rPr>
        <w:t xml:space="preserve">       </w:t>
      </w:r>
      <w:r w:rsidRPr="00883457">
        <w:rPr>
          <w:rFonts w:hint="eastAsia"/>
          <w:sz w:val="21"/>
          <w:szCs w:val="21"/>
        </w:rPr>
        <w:t xml:space="preserve"> </w:t>
      </w:r>
      <w:r w:rsidR="00F568EC">
        <w:rPr>
          <w:rFonts w:hint="eastAsia"/>
          <w:sz w:val="21"/>
          <w:szCs w:val="21"/>
        </w:rPr>
        <w:t xml:space="preserve"> </w:t>
      </w:r>
      <w:r w:rsidR="00D54E86">
        <w:rPr>
          <w:sz w:val="21"/>
          <w:szCs w:val="21"/>
        </w:rPr>
        <w:tab/>
      </w:r>
      <w:r w:rsidRPr="00883457">
        <w:rPr>
          <w:rFonts w:hint="eastAsia"/>
          <w:sz w:val="21"/>
          <w:szCs w:val="21"/>
        </w:rPr>
        <w:t xml:space="preserve"># </w:t>
      </w:r>
      <w:r w:rsidRPr="00883457">
        <w:rPr>
          <w:rFonts w:hint="eastAsia"/>
          <w:sz w:val="21"/>
          <w:szCs w:val="21"/>
        </w:rPr>
        <w:t>是否固定内存（加速数据传输）</w:t>
      </w:r>
    </w:p>
    <w:p w:rsidR="00824B1E" w:rsidRPr="00883457" w:rsidRDefault="00824B1E" w:rsidP="00883457">
      <w:pPr>
        <w:pBdr>
          <w:top w:val="single" w:sz="4" w:space="1" w:color="auto"/>
          <w:left w:val="single" w:sz="4" w:space="4" w:color="auto"/>
          <w:bottom w:val="single" w:sz="4" w:space="1" w:color="auto"/>
          <w:right w:val="single" w:sz="4" w:space="4" w:color="auto"/>
        </w:pBdr>
        <w:spacing w:line="240" w:lineRule="exact"/>
        <w:rPr>
          <w:sz w:val="21"/>
          <w:szCs w:val="21"/>
        </w:rPr>
      </w:pPr>
      <w:r w:rsidRPr="00883457">
        <w:rPr>
          <w:rFonts w:hint="eastAsia"/>
          <w:sz w:val="21"/>
          <w:szCs w:val="21"/>
        </w:rPr>
        <w:t xml:space="preserve">  persistent_workers: true  </w:t>
      </w:r>
      <w:r w:rsidR="00F568EC">
        <w:rPr>
          <w:rFonts w:hint="eastAsia"/>
          <w:sz w:val="21"/>
          <w:szCs w:val="21"/>
        </w:rPr>
        <w:t xml:space="preserve">  </w:t>
      </w:r>
      <w:r w:rsidR="00D54E86" w:rsidRPr="00883457">
        <w:rPr>
          <w:rFonts w:hint="eastAsia"/>
          <w:sz w:val="21"/>
          <w:szCs w:val="21"/>
        </w:rPr>
        <w:t xml:space="preserve">   </w:t>
      </w:r>
      <w:r w:rsidR="00D54E86">
        <w:rPr>
          <w:rFonts w:hint="eastAsia"/>
          <w:sz w:val="21"/>
          <w:szCs w:val="21"/>
        </w:rPr>
        <w:t xml:space="preserve">       </w:t>
      </w:r>
      <w:r w:rsidR="00F568EC">
        <w:rPr>
          <w:rFonts w:hint="eastAsia"/>
          <w:sz w:val="21"/>
          <w:szCs w:val="21"/>
        </w:rPr>
        <w:t xml:space="preserve">  </w:t>
      </w:r>
      <w:r w:rsidR="00D54E86">
        <w:rPr>
          <w:sz w:val="21"/>
          <w:szCs w:val="21"/>
        </w:rPr>
        <w:tab/>
      </w:r>
      <w:r w:rsidRPr="00883457">
        <w:rPr>
          <w:rFonts w:hint="eastAsia"/>
          <w:sz w:val="21"/>
          <w:szCs w:val="21"/>
        </w:rPr>
        <w:t xml:space="preserve"># </w:t>
      </w:r>
      <w:r w:rsidRPr="00883457">
        <w:rPr>
          <w:rFonts w:hint="eastAsia"/>
          <w:sz w:val="21"/>
          <w:szCs w:val="21"/>
        </w:rPr>
        <w:t>是否保持工作线程存活</w:t>
      </w:r>
    </w:p>
    <w:p w:rsidR="00824B1E" w:rsidRPr="00883457" w:rsidRDefault="00824B1E" w:rsidP="00883457">
      <w:pPr>
        <w:pBdr>
          <w:top w:val="single" w:sz="4" w:space="1" w:color="auto"/>
          <w:left w:val="single" w:sz="4" w:space="4" w:color="auto"/>
          <w:bottom w:val="single" w:sz="4" w:space="1" w:color="auto"/>
          <w:right w:val="single" w:sz="4" w:space="4" w:color="auto"/>
        </w:pBdr>
        <w:spacing w:line="240" w:lineRule="exact"/>
        <w:rPr>
          <w:sz w:val="21"/>
          <w:szCs w:val="21"/>
        </w:rPr>
      </w:pPr>
    </w:p>
    <w:p w:rsidR="00824B1E" w:rsidRPr="00883457" w:rsidRDefault="00824B1E" w:rsidP="00883457">
      <w:pPr>
        <w:pBdr>
          <w:top w:val="single" w:sz="4" w:space="1" w:color="auto"/>
          <w:left w:val="single" w:sz="4" w:space="4" w:color="auto"/>
          <w:bottom w:val="single" w:sz="4" w:space="1" w:color="auto"/>
          <w:right w:val="single" w:sz="4" w:space="4" w:color="auto"/>
        </w:pBdr>
        <w:spacing w:line="240" w:lineRule="exact"/>
        <w:rPr>
          <w:sz w:val="21"/>
          <w:szCs w:val="21"/>
        </w:rPr>
      </w:pPr>
      <w:r w:rsidRPr="00883457">
        <w:rPr>
          <w:sz w:val="21"/>
          <w:szCs w:val="21"/>
        </w:rPr>
        <w:t>train:</w:t>
      </w:r>
    </w:p>
    <w:p w:rsidR="00824B1E" w:rsidRPr="00883457" w:rsidRDefault="00824B1E" w:rsidP="00883457">
      <w:pPr>
        <w:pBdr>
          <w:top w:val="single" w:sz="4" w:space="1" w:color="auto"/>
          <w:left w:val="single" w:sz="4" w:space="4" w:color="auto"/>
          <w:bottom w:val="single" w:sz="4" w:space="1" w:color="auto"/>
          <w:right w:val="single" w:sz="4" w:space="4" w:color="auto"/>
        </w:pBdr>
        <w:spacing w:line="240" w:lineRule="exact"/>
        <w:rPr>
          <w:sz w:val="21"/>
          <w:szCs w:val="21"/>
        </w:rPr>
      </w:pPr>
      <w:r w:rsidRPr="00883457">
        <w:rPr>
          <w:rFonts w:hint="eastAsia"/>
          <w:sz w:val="21"/>
          <w:szCs w:val="21"/>
        </w:rPr>
        <w:t xml:space="preserve">  devices: [0]            </w:t>
      </w:r>
      <w:r w:rsidR="00D54E86" w:rsidRPr="00883457">
        <w:rPr>
          <w:rFonts w:hint="eastAsia"/>
          <w:sz w:val="21"/>
          <w:szCs w:val="21"/>
        </w:rPr>
        <w:t xml:space="preserve">   </w:t>
      </w:r>
      <w:r w:rsidR="00D54E86">
        <w:rPr>
          <w:rFonts w:hint="eastAsia"/>
          <w:sz w:val="21"/>
          <w:szCs w:val="21"/>
        </w:rPr>
        <w:t xml:space="preserve">       </w:t>
      </w:r>
      <w:r w:rsidRPr="00883457">
        <w:rPr>
          <w:rFonts w:hint="eastAsia"/>
          <w:sz w:val="21"/>
          <w:szCs w:val="21"/>
        </w:rPr>
        <w:t xml:space="preserve">  </w:t>
      </w:r>
      <w:r w:rsidR="00F568EC">
        <w:rPr>
          <w:rFonts w:hint="eastAsia"/>
          <w:sz w:val="21"/>
          <w:szCs w:val="21"/>
        </w:rPr>
        <w:t xml:space="preserve">  </w:t>
      </w:r>
      <w:r w:rsidR="00D54E86">
        <w:rPr>
          <w:sz w:val="21"/>
          <w:szCs w:val="21"/>
        </w:rPr>
        <w:tab/>
      </w:r>
      <w:r w:rsidRPr="00883457">
        <w:rPr>
          <w:rFonts w:hint="eastAsia"/>
          <w:sz w:val="21"/>
          <w:szCs w:val="21"/>
        </w:rPr>
        <w:t xml:space="preserve"># </w:t>
      </w:r>
      <w:r w:rsidRPr="00883457">
        <w:rPr>
          <w:rFonts w:hint="eastAsia"/>
          <w:sz w:val="21"/>
          <w:szCs w:val="21"/>
        </w:rPr>
        <w:t>训练使用的设备列表</w:t>
      </w:r>
    </w:p>
    <w:p w:rsidR="00824B1E" w:rsidRPr="00883457" w:rsidRDefault="00824B1E" w:rsidP="00883457">
      <w:pPr>
        <w:pBdr>
          <w:top w:val="single" w:sz="4" w:space="1" w:color="auto"/>
          <w:left w:val="single" w:sz="4" w:space="4" w:color="auto"/>
          <w:bottom w:val="single" w:sz="4" w:space="1" w:color="auto"/>
          <w:right w:val="single" w:sz="4" w:space="4" w:color="auto"/>
        </w:pBdr>
        <w:spacing w:line="240" w:lineRule="exact"/>
        <w:rPr>
          <w:sz w:val="21"/>
          <w:szCs w:val="21"/>
        </w:rPr>
      </w:pPr>
      <w:r w:rsidRPr="00883457">
        <w:rPr>
          <w:rFonts w:hint="eastAsia"/>
          <w:sz w:val="21"/>
          <w:szCs w:val="21"/>
        </w:rPr>
        <w:t xml:space="preserve">  batch_size: 64           </w:t>
      </w:r>
      <w:r w:rsidR="00D54E86" w:rsidRPr="00883457">
        <w:rPr>
          <w:rFonts w:hint="eastAsia"/>
          <w:sz w:val="21"/>
          <w:szCs w:val="21"/>
        </w:rPr>
        <w:t xml:space="preserve">   </w:t>
      </w:r>
      <w:r w:rsidR="00D54E86">
        <w:rPr>
          <w:rFonts w:hint="eastAsia"/>
          <w:sz w:val="21"/>
          <w:szCs w:val="21"/>
        </w:rPr>
        <w:t xml:space="preserve">       </w:t>
      </w:r>
      <w:r w:rsidRPr="00883457">
        <w:rPr>
          <w:rFonts w:hint="eastAsia"/>
          <w:sz w:val="21"/>
          <w:szCs w:val="21"/>
        </w:rPr>
        <w:t xml:space="preserve"> </w:t>
      </w:r>
      <w:r w:rsidR="00F568EC">
        <w:rPr>
          <w:rFonts w:hint="eastAsia"/>
          <w:sz w:val="21"/>
          <w:szCs w:val="21"/>
        </w:rPr>
        <w:t xml:space="preserve">  </w:t>
      </w:r>
      <w:r w:rsidR="00D54E86">
        <w:rPr>
          <w:sz w:val="21"/>
          <w:szCs w:val="21"/>
        </w:rPr>
        <w:tab/>
      </w:r>
      <w:r w:rsidRPr="00883457">
        <w:rPr>
          <w:rFonts w:hint="eastAsia"/>
          <w:sz w:val="21"/>
          <w:szCs w:val="21"/>
        </w:rPr>
        <w:t xml:space="preserve"># </w:t>
      </w:r>
      <w:r w:rsidRPr="00883457">
        <w:rPr>
          <w:rFonts w:hint="eastAsia"/>
          <w:sz w:val="21"/>
          <w:szCs w:val="21"/>
        </w:rPr>
        <w:t>训练批大小</w:t>
      </w:r>
    </w:p>
    <w:p w:rsidR="00824B1E" w:rsidRPr="00883457" w:rsidRDefault="00824B1E" w:rsidP="00883457">
      <w:pPr>
        <w:pBdr>
          <w:top w:val="single" w:sz="4" w:space="1" w:color="auto"/>
          <w:left w:val="single" w:sz="4" w:space="4" w:color="auto"/>
          <w:bottom w:val="single" w:sz="4" w:space="1" w:color="auto"/>
          <w:right w:val="single" w:sz="4" w:space="4" w:color="auto"/>
        </w:pBdr>
        <w:spacing w:line="240" w:lineRule="exact"/>
        <w:rPr>
          <w:sz w:val="21"/>
          <w:szCs w:val="21"/>
        </w:rPr>
      </w:pPr>
      <w:r w:rsidRPr="00883457">
        <w:rPr>
          <w:rFonts w:hint="eastAsia"/>
          <w:sz w:val="21"/>
          <w:szCs w:val="21"/>
        </w:rPr>
        <w:t xml:space="preserve">  lr: 1e-4                </w:t>
      </w:r>
      <w:r w:rsidR="00D54E86" w:rsidRPr="00883457">
        <w:rPr>
          <w:rFonts w:hint="eastAsia"/>
          <w:sz w:val="21"/>
          <w:szCs w:val="21"/>
        </w:rPr>
        <w:t xml:space="preserve">   </w:t>
      </w:r>
      <w:r w:rsidR="00D54E86">
        <w:rPr>
          <w:rFonts w:hint="eastAsia"/>
          <w:sz w:val="21"/>
          <w:szCs w:val="21"/>
        </w:rPr>
        <w:t xml:space="preserve">       </w:t>
      </w:r>
      <w:r w:rsidRPr="00883457">
        <w:rPr>
          <w:rFonts w:hint="eastAsia"/>
          <w:sz w:val="21"/>
          <w:szCs w:val="21"/>
        </w:rPr>
        <w:t xml:space="preserve">  </w:t>
      </w:r>
      <w:r w:rsidR="00F568EC">
        <w:rPr>
          <w:rFonts w:hint="eastAsia"/>
          <w:sz w:val="21"/>
          <w:szCs w:val="21"/>
        </w:rPr>
        <w:t xml:space="preserve">  </w:t>
      </w:r>
      <w:r w:rsidR="00D54E86">
        <w:rPr>
          <w:sz w:val="21"/>
          <w:szCs w:val="21"/>
        </w:rPr>
        <w:tab/>
      </w:r>
      <w:r w:rsidRPr="00883457">
        <w:rPr>
          <w:rFonts w:hint="eastAsia"/>
          <w:sz w:val="21"/>
          <w:szCs w:val="21"/>
        </w:rPr>
        <w:t xml:space="preserve"># </w:t>
      </w:r>
      <w:r w:rsidRPr="00883457">
        <w:rPr>
          <w:rFonts w:hint="eastAsia"/>
          <w:sz w:val="21"/>
          <w:szCs w:val="21"/>
        </w:rPr>
        <w:t>学习率</w:t>
      </w:r>
    </w:p>
    <w:p w:rsidR="00824B1E" w:rsidRPr="00883457" w:rsidRDefault="00824B1E" w:rsidP="00883457">
      <w:pPr>
        <w:pBdr>
          <w:top w:val="single" w:sz="4" w:space="1" w:color="auto"/>
          <w:left w:val="single" w:sz="4" w:space="4" w:color="auto"/>
          <w:bottom w:val="single" w:sz="4" w:space="1" w:color="auto"/>
          <w:right w:val="single" w:sz="4" w:space="4" w:color="auto"/>
        </w:pBdr>
        <w:spacing w:line="240" w:lineRule="exact"/>
        <w:rPr>
          <w:sz w:val="21"/>
          <w:szCs w:val="21"/>
        </w:rPr>
      </w:pPr>
      <w:r w:rsidRPr="00883457">
        <w:rPr>
          <w:rFonts w:hint="eastAsia"/>
          <w:sz w:val="21"/>
          <w:szCs w:val="21"/>
        </w:rPr>
        <w:t xml:space="preserve">  lr_decay: 0.95           </w:t>
      </w:r>
      <w:r w:rsidR="00D54E86" w:rsidRPr="00883457">
        <w:rPr>
          <w:rFonts w:hint="eastAsia"/>
          <w:sz w:val="21"/>
          <w:szCs w:val="21"/>
        </w:rPr>
        <w:t xml:space="preserve">   </w:t>
      </w:r>
      <w:r w:rsidR="00D54E86">
        <w:rPr>
          <w:rFonts w:hint="eastAsia"/>
          <w:sz w:val="21"/>
          <w:szCs w:val="21"/>
        </w:rPr>
        <w:t xml:space="preserve">       </w:t>
      </w:r>
      <w:r w:rsidRPr="00883457">
        <w:rPr>
          <w:rFonts w:hint="eastAsia"/>
          <w:sz w:val="21"/>
          <w:szCs w:val="21"/>
        </w:rPr>
        <w:t xml:space="preserve"> </w:t>
      </w:r>
      <w:r w:rsidR="00F568EC">
        <w:rPr>
          <w:rFonts w:hint="eastAsia"/>
          <w:sz w:val="21"/>
          <w:szCs w:val="21"/>
        </w:rPr>
        <w:t xml:space="preserve">  </w:t>
      </w:r>
      <w:r w:rsidR="00D54E86">
        <w:rPr>
          <w:sz w:val="21"/>
          <w:szCs w:val="21"/>
        </w:rPr>
        <w:tab/>
      </w:r>
      <w:r w:rsidRPr="00883457">
        <w:rPr>
          <w:rFonts w:hint="eastAsia"/>
          <w:sz w:val="21"/>
          <w:szCs w:val="21"/>
        </w:rPr>
        <w:t xml:space="preserve"># </w:t>
      </w:r>
      <w:r w:rsidRPr="00883457">
        <w:rPr>
          <w:rFonts w:hint="eastAsia"/>
          <w:sz w:val="21"/>
          <w:szCs w:val="21"/>
        </w:rPr>
        <w:t>学习率衰减率</w:t>
      </w:r>
    </w:p>
    <w:p w:rsidR="00824B1E" w:rsidRPr="00883457" w:rsidRDefault="00824B1E" w:rsidP="00883457">
      <w:pPr>
        <w:pBdr>
          <w:top w:val="single" w:sz="4" w:space="1" w:color="auto"/>
          <w:left w:val="single" w:sz="4" w:space="4" w:color="auto"/>
          <w:bottom w:val="single" w:sz="4" w:space="1" w:color="auto"/>
          <w:right w:val="single" w:sz="4" w:space="4" w:color="auto"/>
        </w:pBdr>
        <w:spacing w:line="240" w:lineRule="exact"/>
        <w:rPr>
          <w:sz w:val="21"/>
          <w:szCs w:val="21"/>
        </w:rPr>
      </w:pPr>
      <w:r w:rsidRPr="00883457">
        <w:rPr>
          <w:rFonts w:hint="eastAsia"/>
          <w:sz w:val="21"/>
          <w:szCs w:val="21"/>
        </w:rPr>
        <w:t xml:space="preserve">  weight_decay: 0.01        </w:t>
      </w:r>
      <w:r w:rsidR="00D54E86" w:rsidRPr="00883457">
        <w:rPr>
          <w:rFonts w:hint="eastAsia"/>
          <w:sz w:val="21"/>
          <w:szCs w:val="21"/>
        </w:rPr>
        <w:t xml:space="preserve">   </w:t>
      </w:r>
      <w:r w:rsidR="00D54E86">
        <w:rPr>
          <w:rFonts w:hint="eastAsia"/>
          <w:sz w:val="21"/>
          <w:szCs w:val="21"/>
        </w:rPr>
        <w:t xml:space="preserve">       </w:t>
      </w:r>
      <w:r w:rsidR="00F568EC">
        <w:rPr>
          <w:rFonts w:hint="eastAsia"/>
          <w:sz w:val="21"/>
          <w:szCs w:val="21"/>
        </w:rPr>
        <w:t xml:space="preserve">  </w:t>
      </w:r>
      <w:r w:rsidR="00D54E86">
        <w:rPr>
          <w:sz w:val="21"/>
          <w:szCs w:val="21"/>
        </w:rPr>
        <w:tab/>
      </w:r>
      <w:r w:rsidRPr="00883457">
        <w:rPr>
          <w:rFonts w:hint="eastAsia"/>
          <w:sz w:val="21"/>
          <w:szCs w:val="21"/>
        </w:rPr>
        <w:t xml:space="preserve"># </w:t>
      </w:r>
      <w:r w:rsidRPr="00883457">
        <w:rPr>
          <w:rFonts w:hint="eastAsia"/>
          <w:sz w:val="21"/>
          <w:szCs w:val="21"/>
        </w:rPr>
        <w:t>权重衰减</w:t>
      </w:r>
    </w:p>
    <w:p w:rsidR="00824B1E" w:rsidRPr="00883457" w:rsidRDefault="00824B1E" w:rsidP="00883457">
      <w:pPr>
        <w:pBdr>
          <w:top w:val="single" w:sz="4" w:space="1" w:color="auto"/>
          <w:left w:val="single" w:sz="4" w:space="4" w:color="auto"/>
          <w:bottom w:val="single" w:sz="4" w:space="1" w:color="auto"/>
          <w:right w:val="single" w:sz="4" w:space="4" w:color="auto"/>
        </w:pBdr>
        <w:spacing w:line="240" w:lineRule="exact"/>
        <w:rPr>
          <w:sz w:val="21"/>
          <w:szCs w:val="21"/>
        </w:rPr>
      </w:pPr>
      <w:r w:rsidRPr="00883457">
        <w:rPr>
          <w:rFonts w:hint="eastAsia"/>
          <w:sz w:val="21"/>
          <w:szCs w:val="21"/>
        </w:rPr>
        <w:t xml:space="preserve">  max_epochs: 200         </w:t>
      </w:r>
      <w:r w:rsidR="00D54E86" w:rsidRPr="00883457">
        <w:rPr>
          <w:rFonts w:hint="eastAsia"/>
          <w:sz w:val="21"/>
          <w:szCs w:val="21"/>
        </w:rPr>
        <w:t xml:space="preserve">   </w:t>
      </w:r>
      <w:r w:rsidR="00D54E86">
        <w:rPr>
          <w:rFonts w:hint="eastAsia"/>
          <w:sz w:val="21"/>
          <w:szCs w:val="21"/>
        </w:rPr>
        <w:t xml:space="preserve">       </w:t>
      </w:r>
      <w:r w:rsidRPr="00883457">
        <w:rPr>
          <w:rFonts w:hint="eastAsia"/>
          <w:sz w:val="21"/>
          <w:szCs w:val="21"/>
        </w:rPr>
        <w:t xml:space="preserve">  </w:t>
      </w:r>
      <w:r w:rsidR="00F568EC">
        <w:rPr>
          <w:rFonts w:hint="eastAsia"/>
          <w:sz w:val="21"/>
          <w:szCs w:val="21"/>
        </w:rPr>
        <w:t xml:space="preserve"> </w:t>
      </w:r>
      <w:r w:rsidR="00D54E86">
        <w:rPr>
          <w:sz w:val="21"/>
          <w:szCs w:val="21"/>
        </w:rPr>
        <w:tab/>
      </w:r>
      <w:r w:rsidRPr="00883457">
        <w:rPr>
          <w:rFonts w:hint="eastAsia"/>
          <w:sz w:val="21"/>
          <w:szCs w:val="21"/>
        </w:rPr>
        <w:t xml:space="preserve"># </w:t>
      </w:r>
      <w:r w:rsidRPr="00883457">
        <w:rPr>
          <w:rFonts w:hint="eastAsia"/>
          <w:sz w:val="21"/>
          <w:szCs w:val="21"/>
        </w:rPr>
        <w:t>最大训练轮数</w:t>
      </w:r>
    </w:p>
    <w:p w:rsidR="00824B1E" w:rsidRPr="00883457" w:rsidRDefault="00824B1E" w:rsidP="00883457">
      <w:pPr>
        <w:pBdr>
          <w:top w:val="single" w:sz="4" w:space="1" w:color="auto"/>
          <w:left w:val="single" w:sz="4" w:space="4" w:color="auto"/>
          <w:bottom w:val="single" w:sz="4" w:space="1" w:color="auto"/>
          <w:right w:val="single" w:sz="4" w:space="4" w:color="auto"/>
        </w:pBdr>
        <w:spacing w:line="240" w:lineRule="exact"/>
        <w:rPr>
          <w:sz w:val="21"/>
          <w:szCs w:val="21"/>
        </w:rPr>
      </w:pPr>
      <w:r w:rsidRPr="00883457">
        <w:rPr>
          <w:rFonts w:hint="eastAsia"/>
          <w:sz w:val="21"/>
          <w:szCs w:val="21"/>
        </w:rPr>
        <w:t xml:space="preserve">  patience: 20             </w:t>
      </w:r>
      <w:r w:rsidR="00D54E86" w:rsidRPr="00883457">
        <w:rPr>
          <w:rFonts w:hint="eastAsia"/>
          <w:sz w:val="21"/>
          <w:szCs w:val="21"/>
        </w:rPr>
        <w:t xml:space="preserve">   </w:t>
      </w:r>
      <w:r w:rsidR="00D54E86">
        <w:rPr>
          <w:rFonts w:hint="eastAsia"/>
          <w:sz w:val="21"/>
          <w:szCs w:val="21"/>
        </w:rPr>
        <w:t xml:space="preserve">       </w:t>
      </w:r>
      <w:r w:rsidRPr="00883457">
        <w:rPr>
          <w:rFonts w:hint="eastAsia"/>
          <w:sz w:val="21"/>
          <w:szCs w:val="21"/>
        </w:rPr>
        <w:t xml:space="preserve"> </w:t>
      </w:r>
      <w:r w:rsidR="00F568EC">
        <w:rPr>
          <w:rFonts w:hint="eastAsia"/>
          <w:sz w:val="21"/>
          <w:szCs w:val="21"/>
        </w:rPr>
        <w:t xml:space="preserve">  </w:t>
      </w:r>
      <w:r w:rsidR="00D54E86">
        <w:rPr>
          <w:sz w:val="21"/>
          <w:szCs w:val="21"/>
        </w:rPr>
        <w:tab/>
      </w:r>
      <w:r w:rsidRPr="00883457">
        <w:rPr>
          <w:rFonts w:hint="eastAsia"/>
          <w:sz w:val="21"/>
          <w:szCs w:val="21"/>
        </w:rPr>
        <w:t xml:space="preserve"># </w:t>
      </w:r>
      <w:r w:rsidRPr="00883457">
        <w:rPr>
          <w:rFonts w:hint="eastAsia"/>
          <w:sz w:val="21"/>
          <w:szCs w:val="21"/>
        </w:rPr>
        <w:t>早停等待轮数（无改进时停止）</w:t>
      </w:r>
    </w:p>
    <w:p w:rsidR="00824B1E" w:rsidRPr="00883457" w:rsidRDefault="00824B1E" w:rsidP="00883457">
      <w:pPr>
        <w:pBdr>
          <w:top w:val="single" w:sz="4" w:space="1" w:color="auto"/>
          <w:left w:val="single" w:sz="4" w:space="4" w:color="auto"/>
          <w:bottom w:val="single" w:sz="4" w:space="1" w:color="auto"/>
          <w:right w:val="single" w:sz="4" w:space="4" w:color="auto"/>
        </w:pBdr>
        <w:spacing w:line="240" w:lineRule="exact"/>
        <w:rPr>
          <w:sz w:val="21"/>
          <w:szCs w:val="21"/>
        </w:rPr>
      </w:pPr>
      <w:r w:rsidRPr="00883457">
        <w:rPr>
          <w:rFonts w:hint="eastAsia"/>
          <w:sz w:val="21"/>
          <w:szCs w:val="21"/>
        </w:rPr>
        <w:t xml:space="preserve">  gamma: 2               </w:t>
      </w:r>
      <w:r w:rsidR="00D54E86" w:rsidRPr="00883457">
        <w:rPr>
          <w:rFonts w:hint="eastAsia"/>
          <w:sz w:val="21"/>
          <w:szCs w:val="21"/>
        </w:rPr>
        <w:t xml:space="preserve">   </w:t>
      </w:r>
      <w:r w:rsidR="00D54E86">
        <w:rPr>
          <w:rFonts w:hint="eastAsia"/>
          <w:sz w:val="21"/>
          <w:szCs w:val="21"/>
        </w:rPr>
        <w:t xml:space="preserve">       </w:t>
      </w:r>
      <w:r w:rsidRPr="00883457">
        <w:rPr>
          <w:rFonts w:hint="eastAsia"/>
          <w:sz w:val="21"/>
          <w:szCs w:val="21"/>
        </w:rPr>
        <w:t xml:space="preserve">   </w:t>
      </w:r>
      <w:r w:rsidR="00D54E86">
        <w:rPr>
          <w:sz w:val="21"/>
          <w:szCs w:val="21"/>
        </w:rPr>
        <w:tab/>
      </w:r>
      <w:r w:rsidRPr="00883457">
        <w:rPr>
          <w:rFonts w:hint="eastAsia"/>
          <w:sz w:val="21"/>
          <w:szCs w:val="21"/>
        </w:rPr>
        <w:t># focal loss</w:t>
      </w:r>
      <w:r w:rsidRPr="00883457">
        <w:rPr>
          <w:rFonts w:hint="eastAsia"/>
          <w:sz w:val="21"/>
          <w:szCs w:val="21"/>
        </w:rPr>
        <w:t>的</w:t>
      </w:r>
      <w:r w:rsidRPr="00883457">
        <w:rPr>
          <w:rFonts w:hint="eastAsia"/>
          <w:sz w:val="21"/>
          <w:szCs w:val="21"/>
        </w:rPr>
        <w:t>gamma</w:t>
      </w:r>
      <w:r w:rsidRPr="00883457">
        <w:rPr>
          <w:rFonts w:hint="eastAsia"/>
          <w:sz w:val="21"/>
          <w:szCs w:val="21"/>
        </w:rPr>
        <w:t>参数</w:t>
      </w:r>
    </w:p>
    <w:p w:rsidR="00824B1E" w:rsidRPr="00883457" w:rsidRDefault="00824B1E" w:rsidP="00883457">
      <w:pPr>
        <w:pBdr>
          <w:top w:val="single" w:sz="4" w:space="1" w:color="auto"/>
          <w:left w:val="single" w:sz="4" w:space="4" w:color="auto"/>
          <w:bottom w:val="single" w:sz="4" w:space="1" w:color="auto"/>
          <w:right w:val="single" w:sz="4" w:space="4" w:color="auto"/>
        </w:pBdr>
        <w:spacing w:line="240" w:lineRule="exact"/>
        <w:rPr>
          <w:sz w:val="21"/>
          <w:szCs w:val="21"/>
        </w:rPr>
      </w:pPr>
      <w:r w:rsidRPr="00883457">
        <w:rPr>
          <w:rFonts w:hint="eastAsia"/>
          <w:sz w:val="21"/>
          <w:szCs w:val="21"/>
        </w:rPr>
        <w:t xml:space="preserve">  monitor: "val_acc"        </w:t>
      </w:r>
      <w:r w:rsidR="00F568EC">
        <w:rPr>
          <w:rFonts w:hint="eastAsia"/>
          <w:sz w:val="21"/>
          <w:szCs w:val="21"/>
        </w:rPr>
        <w:t xml:space="preserve"> </w:t>
      </w:r>
      <w:r w:rsidR="00D54E86" w:rsidRPr="00883457">
        <w:rPr>
          <w:rFonts w:hint="eastAsia"/>
          <w:sz w:val="21"/>
          <w:szCs w:val="21"/>
        </w:rPr>
        <w:t xml:space="preserve">   </w:t>
      </w:r>
      <w:r w:rsidR="00D54E86">
        <w:rPr>
          <w:rFonts w:hint="eastAsia"/>
          <w:sz w:val="21"/>
          <w:szCs w:val="21"/>
        </w:rPr>
        <w:t xml:space="preserve">       </w:t>
      </w:r>
      <w:r w:rsidR="00F568EC">
        <w:rPr>
          <w:rFonts w:hint="eastAsia"/>
          <w:sz w:val="21"/>
          <w:szCs w:val="21"/>
        </w:rPr>
        <w:t xml:space="preserve">  </w:t>
      </w:r>
      <w:r w:rsidR="00D54E86">
        <w:rPr>
          <w:sz w:val="21"/>
          <w:szCs w:val="21"/>
        </w:rPr>
        <w:tab/>
      </w:r>
      <w:r w:rsidRPr="00883457">
        <w:rPr>
          <w:rFonts w:hint="eastAsia"/>
          <w:sz w:val="21"/>
          <w:szCs w:val="21"/>
        </w:rPr>
        <w:t xml:space="preserve"># </w:t>
      </w:r>
      <w:r w:rsidRPr="00883457">
        <w:rPr>
          <w:rFonts w:hint="eastAsia"/>
          <w:sz w:val="21"/>
          <w:szCs w:val="21"/>
        </w:rPr>
        <w:t>早停监控指标</w:t>
      </w:r>
    </w:p>
    <w:p w:rsidR="00824B1E" w:rsidRPr="00883457" w:rsidRDefault="00824B1E" w:rsidP="00883457">
      <w:pPr>
        <w:pBdr>
          <w:top w:val="single" w:sz="4" w:space="1" w:color="auto"/>
          <w:left w:val="single" w:sz="4" w:space="4" w:color="auto"/>
          <w:bottom w:val="single" w:sz="4" w:space="1" w:color="auto"/>
          <w:right w:val="single" w:sz="4" w:space="4" w:color="auto"/>
        </w:pBdr>
        <w:spacing w:line="240" w:lineRule="exact"/>
        <w:rPr>
          <w:sz w:val="21"/>
          <w:szCs w:val="21"/>
        </w:rPr>
      </w:pPr>
      <w:r w:rsidRPr="00883457">
        <w:rPr>
          <w:rFonts w:hint="eastAsia"/>
          <w:sz w:val="21"/>
          <w:szCs w:val="21"/>
        </w:rPr>
        <w:t xml:space="preserve">  save_name: "{epoch}_{val_acc:.4f}" </w:t>
      </w:r>
      <w:r w:rsidR="00D54E86">
        <w:rPr>
          <w:sz w:val="21"/>
          <w:szCs w:val="21"/>
        </w:rPr>
        <w:tab/>
      </w:r>
      <w:r w:rsidR="00D54E86">
        <w:rPr>
          <w:sz w:val="21"/>
          <w:szCs w:val="21"/>
        </w:rPr>
        <w:tab/>
      </w:r>
      <w:r w:rsidRPr="00883457">
        <w:rPr>
          <w:rFonts w:hint="eastAsia"/>
          <w:sz w:val="21"/>
          <w:szCs w:val="21"/>
        </w:rPr>
        <w:t xml:space="preserve"># </w:t>
      </w:r>
      <w:r w:rsidRPr="00883457">
        <w:rPr>
          <w:rFonts w:hint="eastAsia"/>
          <w:sz w:val="21"/>
          <w:szCs w:val="21"/>
        </w:rPr>
        <w:t>模型保存名称格式</w:t>
      </w:r>
    </w:p>
    <w:p w:rsidR="00824B1E" w:rsidRPr="00883457" w:rsidRDefault="00824B1E" w:rsidP="00883457">
      <w:pPr>
        <w:pBdr>
          <w:top w:val="single" w:sz="4" w:space="1" w:color="auto"/>
          <w:left w:val="single" w:sz="4" w:space="4" w:color="auto"/>
          <w:bottom w:val="single" w:sz="4" w:space="1" w:color="auto"/>
          <w:right w:val="single" w:sz="4" w:space="4" w:color="auto"/>
        </w:pBdr>
        <w:spacing w:line="240" w:lineRule="exact"/>
        <w:rPr>
          <w:sz w:val="21"/>
          <w:szCs w:val="21"/>
        </w:rPr>
      </w:pPr>
      <w:r w:rsidRPr="00883457">
        <w:rPr>
          <w:rFonts w:hint="eastAsia"/>
          <w:sz w:val="21"/>
          <w:szCs w:val="21"/>
        </w:rPr>
        <w:t xml:space="preserve">  save_top_k: 5             </w:t>
      </w:r>
      <w:r w:rsidR="00D54E86" w:rsidRPr="00883457">
        <w:rPr>
          <w:rFonts w:hint="eastAsia"/>
          <w:sz w:val="21"/>
          <w:szCs w:val="21"/>
        </w:rPr>
        <w:t xml:space="preserve">   </w:t>
      </w:r>
      <w:r w:rsidR="00D54E86">
        <w:rPr>
          <w:rFonts w:hint="eastAsia"/>
          <w:sz w:val="21"/>
          <w:szCs w:val="21"/>
        </w:rPr>
        <w:t xml:space="preserve">       </w:t>
      </w:r>
      <w:r w:rsidR="00F568EC">
        <w:rPr>
          <w:rFonts w:hint="eastAsia"/>
          <w:sz w:val="21"/>
          <w:szCs w:val="21"/>
        </w:rPr>
        <w:t xml:space="preserve">  </w:t>
      </w:r>
      <w:r w:rsidR="00D54E86">
        <w:rPr>
          <w:sz w:val="21"/>
          <w:szCs w:val="21"/>
        </w:rPr>
        <w:tab/>
      </w:r>
      <w:r w:rsidRPr="00883457">
        <w:rPr>
          <w:rFonts w:hint="eastAsia"/>
          <w:sz w:val="21"/>
          <w:szCs w:val="21"/>
        </w:rPr>
        <w:t xml:space="preserve"># </w:t>
      </w:r>
      <w:r w:rsidRPr="00883457">
        <w:rPr>
          <w:rFonts w:hint="eastAsia"/>
          <w:sz w:val="21"/>
          <w:szCs w:val="21"/>
        </w:rPr>
        <w:t>保留的最佳模型数量</w:t>
      </w:r>
    </w:p>
    <w:p w:rsidR="00824B1E" w:rsidRPr="00883457" w:rsidRDefault="00824B1E" w:rsidP="00883457">
      <w:pPr>
        <w:pBdr>
          <w:top w:val="single" w:sz="4" w:space="1" w:color="auto"/>
          <w:left w:val="single" w:sz="4" w:space="4" w:color="auto"/>
          <w:bottom w:val="single" w:sz="4" w:space="1" w:color="auto"/>
          <w:right w:val="single" w:sz="4" w:space="4" w:color="auto"/>
        </w:pBdr>
        <w:spacing w:line="240" w:lineRule="exact"/>
        <w:rPr>
          <w:sz w:val="21"/>
          <w:szCs w:val="21"/>
        </w:rPr>
      </w:pPr>
      <w:r w:rsidRPr="00883457">
        <w:rPr>
          <w:rFonts w:hint="eastAsia"/>
          <w:sz w:val="21"/>
          <w:szCs w:val="21"/>
        </w:rPr>
        <w:t xml:space="preserve">  mode: "max"              </w:t>
      </w:r>
      <w:r w:rsidR="00D54E86" w:rsidRPr="00883457">
        <w:rPr>
          <w:rFonts w:hint="eastAsia"/>
          <w:sz w:val="21"/>
          <w:szCs w:val="21"/>
        </w:rPr>
        <w:t xml:space="preserve">   </w:t>
      </w:r>
      <w:r w:rsidR="00D54E86">
        <w:rPr>
          <w:rFonts w:hint="eastAsia"/>
          <w:sz w:val="21"/>
          <w:szCs w:val="21"/>
        </w:rPr>
        <w:t xml:space="preserve">       </w:t>
      </w:r>
      <w:r w:rsidRPr="00883457">
        <w:rPr>
          <w:rFonts w:hint="eastAsia"/>
          <w:sz w:val="21"/>
          <w:szCs w:val="21"/>
        </w:rPr>
        <w:t xml:space="preserve"> </w:t>
      </w:r>
      <w:r w:rsidR="00D54E86">
        <w:rPr>
          <w:sz w:val="21"/>
          <w:szCs w:val="21"/>
        </w:rPr>
        <w:tab/>
      </w:r>
      <w:r w:rsidRPr="00883457">
        <w:rPr>
          <w:rFonts w:hint="eastAsia"/>
          <w:sz w:val="21"/>
          <w:szCs w:val="21"/>
        </w:rPr>
        <w:t xml:space="preserve"># </w:t>
      </w:r>
      <w:r w:rsidRPr="00883457">
        <w:rPr>
          <w:rFonts w:hint="eastAsia"/>
          <w:sz w:val="21"/>
          <w:szCs w:val="21"/>
        </w:rPr>
        <w:t>监控模式（最大化</w:t>
      </w:r>
      <w:r w:rsidRPr="00883457">
        <w:rPr>
          <w:rFonts w:hint="eastAsia"/>
          <w:sz w:val="21"/>
          <w:szCs w:val="21"/>
        </w:rPr>
        <w:t>/</w:t>
      </w:r>
      <w:r w:rsidRPr="00883457">
        <w:rPr>
          <w:rFonts w:hint="eastAsia"/>
          <w:sz w:val="21"/>
          <w:szCs w:val="21"/>
        </w:rPr>
        <w:t>最小化）</w:t>
      </w:r>
    </w:p>
    <w:p w:rsidR="00824B1E" w:rsidRPr="00883457" w:rsidRDefault="00824B1E" w:rsidP="00883457">
      <w:pPr>
        <w:pBdr>
          <w:top w:val="single" w:sz="4" w:space="1" w:color="auto"/>
          <w:left w:val="single" w:sz="4" w:space="4" w:color="auto"/>
          <w:bottom w:val="single" w:sz="4" w:space="1" w:color="auto"/>
          <w:right w:val="single" w:sz="4" w:space="4" w:color="auto"/>
        </w:pBdr>
        <w:spacing w:line="240" w:lineRule="exact"/>
        <w:rPr>
          <w:sz w:val="21"/>
          <w:szCs w:val="21"/>
        </w:rPr>
      </w:pPr>
      <w:r w:rsidRPr="00883457">
        <w:rPr>
          <w:rFonts w:hint="eastAsia"/>
          <w:sz w:val="21"/>
          <w:szCs w:val="21"/>
        </w:rPr>
        <w:t xml:space="preserve">  save_last: true           </w:t>
      </w:r>
      <w:r w:rsidR="00D54E86" w:rsidRPr="00883457">
        <w:rPr>
          <w:rFonts w:hint="eastAsia"/>
          <w:sz w:val="21"/>
          <w:szCs w:val="21"/>
        </w:rPr>
        <w:t xml:space="preserve">   </w:t>
      </w:r>
      <w:r w:rsidR="00D54E86">
        <w:rPr>
          <w:rFonts w:hint="eastAsia"/>
          <w:sz w:val="21"/>
          <w:szCs w:val="21"/>
        </w:rPr>
        <w:t xml:space="preserve">       </w:t>
      </w:r>
      <w:r w:rsidR="00F568EC">
        <w:rPr>
          <w:rFonts w:hint="eastAsia"/>
          <w:sz w:val="21"/>
          <w:szCs w:val="21"/>
        </w:rPr>
        <w:t xml:space="preserve">   </w:t>
      </w:r>
      <w:r w:rsidR="00D54E86">
        <w:rPr>
          <w:sz w:val="21"/>
          <w:szCs w:val="21"/>
        </w:rPr>
        <w:tab/>
      </w:r>
      <w:r w:rsidRPr="00883457">
        <w:rPr>
          <w:rFonts w:hint="eastAsia"/>
          <w:sz w:val="21"/>
          <w:szCs w:val="21"/>
        </w:rPr>
        <w:t xml:space="preserve"># </w:t>
      </w:r>
      <w:r w:rsidRPr="00883457">
        <w:rPr>
          <w:rFonts w:hint="eastAsia"/>
          <w:sz w:val="21"/>
          <w:szCs w:val="21"/>
        </w:rPr>
        <w:t>是否保存最后模型</w:t>
      </w:r>
    </w:p>
    <w:p w:rsidR="00824B1E" w:rsidRPr="00883457" w:rsidRDefault="00824B1E" w:rsidP="00883457">
      <w:pPr>
        <w:pBdr>
          <w:top w:val="single" w:sz="4" w:space="1" w:color="auto"/>
          <w:left w:val="single" w:sz="4" w:space="4" w:color="auto"/>
          <w:bottom w:val="single" w:sz="4" w:space="1" w:color="auto"/>
          <w:right w:val="single" w:sz="4" w:space="4" w:color="auto"/>
        </w:pBdr>
        <w:spacing w:line="240" w:lineRule="exact"/>
        <w:rPr>
          <w:sz w:val="21"/>
          <w:szCs w:val="21"/>
        </w:rPr>
      </w:pPr>
      <w:r w:rsidRPr="00883457">
        <w:rPr>
          <w:rFonts w:hint="eastAsia"/>
          <w:sz w:val="21"/>
          <w:szCs w:val="21"/>
        </w:rPr>
        <w:t xml:space="preserve">  verbose: true             </w:t>
      </w:r>
      <w:r w:rsidR="00D54E86" w:rsidRPr="00883457">
        <w:rPr>
          <w:rFonts w:hint="eastAsia"/>
          <w:sz w:val="21"/>
          <w:szCs w:val="21"/>
        </w:rPr>
        <w:t xml:space="preserve">   </w:t>
      </w:r>
      <w:r w:rsidR="00D54E86">
        <w:rPr>
          <w:rFonts w:hint="eastAsia"/>
          <w:sz w:val="21"/>
          <w:szCs w:val="21"/>
        </w:rPr>
        <w:t xml:space="preserve">       </w:t>
      </w:r>
      <w:r w:rsidR="00F568EC">
        <w:rPr>
          <w:rFonts w:hint="eastAsia"/>
          <w:sz w:val="21"/>
          <w:szCs w:val="21"/>
        </w:rPr>
        <w:t xml:space="preserve">  </w:t>
      </w:r>
      <w:r w:rsidR="00D54E86">
        <w:rPr>
          <w:sz w:val="21"/>
          <w:szCs w:val="21"/>
        </w:rPr>
        <w:tab/>
      </w:r>
      <w:r w:rsidRPr="00883457">
        <w:rPr>
          <w:rFonts w:hint="eastAsia"/>
          <w:sz w:val="21"/>
          <w:szCs w:val="21"/>
        </w:rPr>
        <w:t xml:space="preserve"># </w:t>
      </w:r>
      <w:r w:rsidRPr="00883457">
        <w:rPr>
          <w:rFonts w:hint="eastAsia"/>
          <w:sz w:val="21"/>
          <w:szCs w:val="21"/>
        </w:rPr>
        <w:t>是否打印训练进度</w:t>
      </w:r>
    </w:p>
    <w:p w:rsidR="00824B1E" w:rsidRPr="00883457" w:rsidRDefault="00824B1E" w:rsidP="00883457">
      <w:pPr>
        <w:pBdr>
          <w:top w:val="single" w:sz="4" w:space="1" w:color="auto"/>
          <w:left w:val="single" w:sz="4" w:space="4" w:color="auto"/>
          <w:bottom w:val="single" w:sz="4" w:space="1" w:color="auto"/>
          <w:right w:val="single" w:sz="4" w:space="4" w:color="auto"/>
        </w:pBdr>
        <w:spacing w:line="240" w:lineRule="exact"/>
        <w:rPr>
          <w:sz w:val="21"/>
          <w:szCs w:val="21"/>
        </w:rPr>
      </w:pPr>
      <w:r w:rsidRPr="00883457">
        <w:rPr>
          <w:rFonts w:hint="eastAsia"/>
          <w:sz w:val="21"/>
          <w:szCs w:val="21"/>
        </w:rPr>
        <w:t xml:space="preserve">  log_every_n_steps: 100    </w:t>
      </w:r>
      <w:r w:rsidR="00F568EC">
        <w:rPr>
          <w:rFonts w:hint="eastAsia"/>
          <w:sz w:val="21"/>
          <w:szCs w:val="21"/>
        </w:rPr>
        <w:t xml:space="preserve"> </w:t>
      </w:r>
      <w:r w:rsidR="00D54E86" w:rsidRPr="00883457">
        <w:rPr>
          <w:rFonts w:hint="eastAsia"/>
          <w:sz w:val="21"/>
          <w:szCs w:val="21"/>
        </w:rPr>
        <w:t xml:space="preserve">   </w:t>
      </w:r>
      <w:r w:rsidR="00D54E86">
        <w:rPr>
          <w:rFonts w:hint="eastAsia"/>
          <w:sz w:val="21"/>
          <w:szCs w:val="21"/>
        </w:rPr>
        <w:t xml:space="preserve">       </w:t>
      </w:r>
      <w:r w:rsidR="00F568EC">
        <w:rPr>
          <w:rFonts w:hint="eastAsia"/>
          <w:sz w:val="21"/>
          <w:szCs w:val="21"/>
        </w:rPr>
        <w:t xml:space="preserve">  </w:t>
      </w:r>
      <w:r w:rsidR="00D54E86">
        <w:rPr>
          <w:sz w:val="21"/>
          <w:szCs w:val="21"/>
        </w:rPr>
        <w:tab/>
      </w:r>
      <w:r w:rsidRPr="00883457">
        <w:rPr>
          <w:rFonts w:hint="eastAsia"/>
          <w:sz w:val="21"/>
          <w:szCs w:val="21"/>
        </w:rPr>
        <w:t xml:space="preserve"># </w:t>
      </w:r>
      <w:r w:rsidRPr="00883457">
        <w:rPr>
          <w:rFonts w:hint="eastAsia"/>
          <w:sz w:val="21"/>
          <w:szCs w:val="21"/>
        </w:rPr>
        <w:t>每</w:t>
      </w:r>
      <w:r w:rsidRPr="00883457">
        <w:rPr>
          <w:rFonts w:hint="eastAsia"/>
          <w:sz w:val="21"/>
          <w:szCs w:val="21"/>
        </w:rPr>
        <w:t>N</w:t>
      </w:r>
      <w:r w:rsidRPr="00883457">
        <w:rPr>
          <w:rFonts w:hint="eastAsia"/>
          <w:sz w:val="21"/>
          <w:szCs w:val="21"/>
        </w:rPr>
        <w:t>步记录日志</w:t>
      </w:r>
    </w:p>
    <w:p w:rsidR="00824B1E" w:rsidRPr="00883457" w:rsidRDefault="00824B1E" w:rsidP="00883457">
      <w:pPr>
        <w:pBdr>
          <w:top w:val="single" w:sz="4" w:space="1" w:color="auto"/>
          <w:left w:val="single" w:sz="4" w:space="4" w:color="auto"/>
          <w:bottom w:val="single" w:sz="4" w:space="1" w:color="auto"/>
          <w:right w:val="single" w:sz="4" w:space="4" w:color="auto"/>
        </w:pBdr>
        <w:spacing w:line="240" w:lineRule="exact"/>
        <w:rPr>
          <w:sz w:val="21"/>
          <w:szCs w:val="21"/>
        </w:rPr>
      </w:pPr>
    </w:p>
    <w:p w:rsidR="00824B1E" w:rsidRPr="00883457" w:rsidRDefault="00824B1E" w:rsidP="00883457">
      <w:pPr>
        <w:pBdr>
          <w:top w:val="single" w:sz="4" w:space="1" w:color="auto"/>
          <w:left w:val="single" w:sz="4" w:space="4" w:color="auto"/>
          <w:bottom w:val="single" w:sz="4" w:space="1" w:color="auto"/>
          <w:right w:val="single" w:sz="4" w:space="4" w:color="auto"/>
        </w:pBdr>
        <w:spacing w:line="240" w:lineRule="exact"/>
        <w:rPr>
          <w:sz w:val="21"/>
          <w:szCs w:val="21"/>
        </w:rPr>
      </w:pPr>
      <w:r w:rsidRPr="00883457">
        <w:rPr>
          <w:sz w:val="21"/>
          <w:szCs w:val="21"/>
        </w:rPr>
        <w:t>model:</w:t>
      </w:r>
    </w:p>
    <w:p w:rsidR="00824B1E" w:rsidRPr="00883457" w:rsidRDefault="00824B1E" w:rsidP="00883457">
      <w:pPr>
        <w:pBdr>
          <w:top w:val="single" w:sz="4" w:space="1" w:color="auto"/>
          <w:left w:val="single" w:sz="4" w:space="4" w:color="auto"/>
          <w:bottom w:val="single" w:sz="4" w:space="1" w:color="auto"/>
          <w:right w:val="single" w:sz="4" w:space="4" w:color="auto"/>
        </w:pBdr>
        <w:spacing w:line="240" w:lineRule="exact"/>
        <w:rPr>
          <w:sz w:val="21"/>
          <w:szCs w:val="21"/>
        </w:rPr>
      </w:pPr>
      <w:r w:rsidRPr="00883457">
        <w:rPr>
          <w:rFonts w:hint="eastAsia"/>
          <w:sz w:val="21"/>
          <w:szCs w:val="21"/>
        </w:rPr>
        <w:t xml:space="preserve">  cloud_drop_num: 512      </w:t>
      </w:r>
      <w:r w:rsidR="00D54E86" w:rsidRPr="00883457">
        <w:rPr>
          <w:rFonts w:hint="eastAsia"/>
          <w:sz w:val="21"/>
          <w:szCs w:val="21"/>
        </w:rPr>
        <w:t xml:space="preserve">   </w:t>
      </w:r>
      <w:r w:rsidR="00D54E86">
        <w:rPr>
          <w:rFonts w:hint="eastAsia"/>
          <w:sz w:val="21"/>
          <w:szCs w:val="21"/>
        </w:rPr>
        <w:t xml:space="preserve">       </w:t>
      </w:r>
      <w:r w:rsidRPr="00883457">
        <w:rPr>
          <w:rFonts w:hint="eastAsia"/>
          <w:sz w:val="21"/>
          <w:szCs w:val="21"/>
        </w:rPr>
        <w:t xml:space="preserve"> </w:t>
      </w:r>
      <w:r w:rsidR="00F568EC">
        <w:rPr>
          <w:rFonts w:hint="eastAsia"/>
          <w:sz w:val="21"/>
          <w:szCs w:val="21"/>
        </w:rPr>
        <w:t xml:space="preserve"> </w:t>
      </w:r>
      <w:r w:rsidR="00D54E86">
        <w:rPr>
          <w:sz w:val="21"/>
          <w:szCs w:val="21"/>
        </w:rPr>
        <w:tab/>
      </w:r>
      <w:r w:rsidRPr="00883457">
        <w:rPr>
          <w:rFonts w:hint="eastAsia"/>
          <w:sz w:val="21"/>
          <w:szCs w:val="21"/>
        </w:rPr>
        <w:t xml:space="preserve"># </w:t>
      </w:r>
      <w:r w:rsidRPr="00883457">
        <w:rPr>
          <w:rFonts w:hint="eastAsia"/>
          <w:sz w:val="21"/>
          <w:szCs w:val="21"/>
        </w:rPr>
        <w:t>云滴数量</w:t>
      </w:r>
    </w:p>
    <w:p w:rsidR="00824B1E" w:rsidRPr="00883457" w:rsidRDefault="00824B1E" w:rsidP="00883457">
      <w:pPr>
        <w:pBdr>
          <w:top w:val="single" w:sz="4" w:space="1" w:color="auto"/>
          <w:left w:val="single" w:sz="4" w:space="4" w:color="auto"/>
          <w:bottom w:val="single" w:sz="4" w:space="1" w:color="auto"/>
          <w:right w:val="single" w:sz="4" w:space="4" w:color="auto"/>
        </w:pBdr>
        <w:spacing w:line="240" w:lineRule="exact"/>
        <w:rPr>
          <w:sz w:val="21"/>
          <w:szCs w:val="21"/>
        </w:rPr>
      </w:pPr>
      <w:r w:rsidRPr="00883457">
        <w:rPr>
          <w:rFonts w:hint="eastAsia"/>
          <w:sz w:val="21"/>
          <w:szCs w:val="21"/>
        </w:rPr>
        <w:t xml:space="preserve">  cloud_dim: 16            </w:t>
      </w:r>
      <w:r w:rsidR="00D54E86" w:rsidRPr="00883457">
        <w:rPr>
          <w:rFonts w:hint="eastAsia"/>
          <w:sz w:val="21"/>
          <w:szCs w:val="21"/>
        </w:rPr>
        <w:t xml:space="preserve">   </w:t>
      </w:r>
      <w:r w:rsidR="00D54E86">
        <w:rPr>
          <w:rFonts w:hint="eastAsia"/>
          <w:sz w:val="21"/>
          <w:szCs w:val="21"/>
        </w:rPr>
        <w:t xml:space="preserve">       </w:t>
      </w:r>
      <w:r w:rsidRPr="00883457">
        <w:rPr>
          <w:rFonts w:hint="eastAsia"/>
          <w:sz w:val="21"/>
          <w:szCs w:val="21"/>
        </w:rPr>
        <w:t xml:space="preserve"> </w:t>
      </w:r>
      <w:r w:rsidR="00F568EC">
        <w:rPr>
          <w:rFonts w:hint="eastAsia"/>
          <w:sz w:val="21"/>
          <w:szCs w:val="21"/>
        </w:rPr>
        <w:t xml:space="preserve"> </w:t>
      </w:r>
      <w:r w:rsidR="00D54E86">
        <w:rPr>
          <w:sz w:val="21"/>
          <w:szCs w:val="21"/>
        </w:rPr>
        <w:tab/>
      </w:r>
      <w:r w:rsidRPr="00883457">
        <w:rPr>
          <w:rFonts w:hint="eastAsia"/>
          <w:sz w:val="21"/>
          <w:szCs w:val="21"/>
        </w:rPr>
        <w:t xml:space="preserve"># </w:t>
      </w:r>
      <w:r w:rsidRPr="00883457">
        <w:rPr>
          <w:rFonts w:hint="eastAsia"/>
          <w:sz w:val="21"/>
          <w:szCs w:val="21"/>
        </w:rPr>
        <w:t>云滴维度</w:t>
      </w:r>
    </w:p>
    <w:p w:rsidR="00824B1E" w:rsidRPr="00883457" w:rsidRDefault="00824B1E" w:rsidP="00883457">
      <w:pPr>
        <w:pBdr>
          <w:top w:val="single" w:sz="4" w:space="1" w:color="auto"/>
          <w:left w:val="single" w:sz="4" w:space="4" w:color="auto"/>
          <w:bottom w:val="single" w:sz="4" w:space="1" w:color="auto"/>
          <w:right w:val="single" w:sz="4" w:space="4" w:color="auto"/>
        </w:pBdr>
        <w:spacing w:line="240" w:lineRule="exact"/>
        <w:rPr>
          <w:sz w:val="21"/>
          <w:szCs w:val="21"/>
        </w:rPr>
      </w:pPr>
      <w:r w:rsidRPr="00883457">
        <w:rPr>
          <w:rFonts w:hint="eastAsia"/>
          <w:sz w:val="21"/>
          <w:szCs w:val="21"/>
        </w:rPr>
        <w:t xml:space="preserve">  attention: false          </w:t>
      </w:r>
      <w:r w:rsidR="00F568EC">
        <w:rPr>
          <w:rFonts w:hint="eastAsia"/>
          <w:sz w:val="21"/>
          <w:szCs w:val="21"/>
        </w:rPr>
        <w:t xml:space="preserve">  </w:t>
      </w:r>
      <w:r w:rsidR="00D54E86" w:rsidRPr="00883457">
        <w:rPr>
          <w:rFonts w:hint="eastAsia"/>
          <w:sz w:val="21"/>
          <w:szCs w:val="21"/>
        </w:rPr>
        <w:t xml:space="preserve">   </w:t>
      </w:r>
      <w:r w:rsidR="00D54E86">
        <w:rPr>
          <w:rFonts w:hint="eastAsia"/>
          <w:sz w:val="21"/>
          <w:szCs w:val="21"/>
        </w:rPr>
        <w:t xml:space="preserve">       </w:t>
      </w:r>
      <w:r w:rsidR="00F568EC">
        <w:rPr>
          <w:rFonts w:hint="eastAsia"/>
          <w:sz w:val="21"/>
          <w:szCs w:val="21"/>
        </w:rPr>
        <w:t xml:space="preserve">  </w:t>
      </w:r>
      <w:r w:rsidR="00D54E86">
        <w:rPr>
          <w:sz w:val="21"/>
          <w:szCs w:val="21"/>
        </w:rPr>
        <w:tab/>
      </w:r>
      <w:r w:rsidRPr="00883457">
        <w:rPr>
          <w:rFonts w:hint="eastAsia"/>
          <w:sz w:val="21"/>
          <w:szCs w:val="21"/>
        </w:rPr>
        <w:t xml:space="preserve"># </w:t>
      </w:r>
      <w:r w:rsidRPr="00883457">
        <w:rPr>
          <w:rFonts w:hint="eastAsia"/>
          <w:sz w:val="21"/>
          <w:szCs w:val="21"/>
        </w:rPr>
        <w:t>是否使用注意力机制</w:t>
      </w:r>
    </w:p>
    <w:p w:rsidR="00824B1E" w:rsidRPr="00883457" w:rsidRDefault="00824B1E" w:rsidP="00883457">
      <w:pPr>
        <w:pBdr>
          <w:top w:val="single" w:sz="4" w:space="1" w:color="auto"/>
          <w:left w:val="single" w:sz="4" w:space="4" w:color="auto"/>
          <w:bottom w:val="single" w:sz="4" w:space="1" w:color="auto"/>
          <w:right w:val="single" w:sz="4" w:space="4" w:color="auto"/>
        </w:pBdr>
        <w:spacing w:line="240" w:lineRule="exact"/>
        <w:rPr>
          <w:sz w:val="21"/>
          <w:szCs w:val="21"/>
        </w:rPr>
      </w:pPr>
      <w:r w:rsidRPr="00883457">
        <w:rPr>
          <w:rFonts w:hint="eastAsia"/>
          <w:sz w:val="21"/>
          <w:szCs w:val="21"/>
        </w:rPr>
        <w:t xml:space="preserve">  labels:                  </w:t>
      </w:r>
      <w:r w:rsidR="00D54E86" w:rsidRPr="00883457">
        <w:rPr>
          <w:rFonts w:hint="eastAsia"/>
          <w:sz w:val="21"/>
          <w:szCs w:val="21"/>
        </w:rPr>
        <w:t xml:space="preserve">   </w:t>
      </w:r>
      <w:r w:rsidR="00D54E86">
        <w:rPr>
          <w:rFonts w:hint="eastAsia"/>
          <w:sz w:val="21"/>
          <w:szCs w:val="21"/>
        </w:rPr>
        <w:t xml:space="preserve">       </w:t>
      </w:r>
      <w:r w:rsidRPr="00883457">
        <w:rPr>
          <w:rFonts w:hint="eastAsia"/>
          <w:sz w:val="21"/>
          <w:szCs w:val="21"/>
        </w:rPr>
        <w:t xml:space="preserve"> </w:t>
      </w:r>
      <w:r w:rsidR="00F568EC">
        <w:rPr>
          <w:rFonts w:hint="eastAsia"/>
          <w:sz w:val="21"/>
          <w:szCs w:val="21"/>
        </w:rPr>
        <w:t xml:space="preserve"> </w:t>
      </w:r>
      <w:r w:rsidR="00D54E86">
        <w:rPr>
          <w:sz w:val="21"/>
          <w:szCs w:val="21"/>
        </w:rPr>
        <w:tab/>
      </w:r>
      <w:r w:rsidRPr="00883457">
        <w:rPr>
          <w:rFonts w:hint="eastAsia"/>
          <w:sz w:val="21"/>
          <w:szCs w:val="21"/>
        </w:rPr>
        <w:t xml:space="preserve"># </w:t>
      </w:r>
      <w:r w:rsidRPr="00883457">
        <w:rPr>
          <w:rFonts w:hint="eastAsia"/>
          <w:sz w:val="21"/>
          <w:szCs w:val="21"/>
        </w:rPr>
        <w:t>分类器输出标签</w:t>
      </w:r>
    </w:p>
    <w:p w:rsidR="00824B1E" w:rsidRPr="00883457" w:rsidRDefault="00824B1E" w:rsidP="00883457">
      <w:pPr>
        <w:pBdr>
          <w:top w:val="single" w:sz="4" w:space="1" w:color="auto"/>
          <w:left w:val="single" w:sz="4" w:space="4" w:color="auto"/>
          <w:bottom w:val="single" w:sz="4" w:space="1" w:color="auto"/>
          <w:right w:val="single" w:sz="4" w:space="4" w:color="auto"/>
        </w:pBdr>
        <w:spacing w:line="240" w:lineRule="exact"/>
        <w:rPr>
          <w:sz w:val="21"/>
          <w:szCs w:val="21"/>
        </w:rPr>
      </w:pPr>
      <w:r w:rsidRPr="00883457">
        <w:rPr>
          <w:sz w:val="21"/>
          <w:szCs w:val="21"/>
        </w:rPr>
        <w:t xml:space="preserve">    0: "Negative"</w:t>
      </w:r>
    </w:p>
    <w:p w:rsidR="00824B1E" w:rsidRPr="00883457" w:rsidRDefault="00824B1E" w:rsidP="00883457">
      <w:pPr>
        <w:pBdr>
          <w:top w:val="single" w:sz="4" w:space="1" w:color="auto"/>
          <w:left w:val="single" w:sz="4" w:space="4" w:color="auto"/>
          <w:bottom w:val="single" w:sz="4" w:space="1" w:color="auto"/>
          <w:right w:val="single" w:sz="4" w:space="4" w:color="auto"/>
        </w:pBdr>
        <w:spacing w:line="240" w:lineRule="exact"/>
        <w:rPr>
          <w:sz w:val="21"/>
          <w:szCs w:val="21"/>
        </w:rPr>
      </w:pPr>
      <w:r w:rsidRPr="00883457">
        <w:rPr>
          <w:sz w:val="21"/>
          <w:szCs w:val="21"/>
        </w:rPr>
        <w:t xml:space="preserve">    1: "Positive"</w:t>
      </w:r>
    </w:p>
    <w:p w:rsidR="00824B1E" w:rsidRPr="00883457" w:rsidRDefault="00824B1E" w:rsidP="00883457">
      <w:pPr>
        <w:pBdr>
          <w:top w:val="single" w:sz="4" w:space="1" w:color="auto"/>
          <w:left w:val="single" w:sz="4" w:space="4" w:color="auto"/>
          <w:bottom w:val="single" w:sz="4" w:space="1" w:color="auto"/>
          <w:right w:val="single" w:sz="4" w:space="4" w:color="auto"/>
        </w:pBdr>
        <w:spacing w:line="240" w:lineRule="exact"/>
        <w:rPr>
          <w:sz w:val="21"/>
          <w:szCs w:val="21"/>
        </w:rPr>
      </w:pPr>
      <w:r w:rsidRPr="00883457">
        <w:rPr>
          <w:rFonts w:hint="eastAsia"/>
          <w:sz w:val="21"/>
          <w:szCs w:val="21"/>
        </w:rPr>
        <w:t xml:space="preserve">  features:                 </w:t>
      </w:r>
      <w:r w:rsidR="00D54E86" w:rsidRPr="00883457">
        <w:rPr>
          <w:rFonts w:hint="eastAsia"/>
          <w:sz w:val="21"/>
          <w:szCs w:val="21"/>
        </w:rPr>
        <w:t xml:space="preserve">   </w:t>
      </w:r>
      <w:r w:rsidR="00D54E86">
        <w:rPr>
          <w:rFonts w:hint="eastAsia"/>
          <w:sz w:val="21"/>
          <w:szCs w:val="21"/>
        </w:rPr>
        <w:t xml:space="preserve">       </w:t>
      </w:r>
      <w:r w:rsidR="00F568EC">
        <w:rPr>
          <w:rFonts w:hint="eastAsia"/>
          <w:sz w:val="21"/>
          <w:szCs w:val="21"/>
        </w:rPr>
        <w:t xml:space="preserve">  </w:t>
      </w:r>
      <w:r w:rsidR="00D54E86">
        <w:rPr>
          <w:sz w:val="21"/>
          <w:szCs w:val="21"/>
        </w:rPr>
        <w:tab/>
      </w:r>
      <w:r w:rsidRPr="00883457">
        <w:rPr>
          <w:rFonts w:hint="eastAsia"/>
          <w:sz w:val="21"/>
          <w:szCs w:val="21"/>
        </w:rPr>
        <w:t xml:space="preserve"># </w:t>
      </w:r>
      <w:r w:rsidRPr="00883457">
        <w:rPr>
          <w:rFonts w:hint="eastAsia"/>
          <w:sz w:val="21"/>
          <w:szCs w:val="21"/>
        </w:rPr>
        <w:t>分类器隐藏层维度</w:t>
      </w:r>
    </w:p>
    <w:p w:rsidR="00824B1E" w:rsidRPr="00883457" w:rsidRDefault="00824B1E" w:rsidP="00883457">
      <w:pPr>
        <w:pBdr>
          <w:top w:val="single" w:sz="4" w:space="1" w:color="auto"/>
          <w:left w:val="single" w:sz="4" w:space="4" w:color="auto"/>
          <w:bottom w:val="single" w:sz="4" w:space="1" w:color="auto"/>
          <w:right w:val="single" w:sz="4" w:space="4" w:color="auto"/>
        </w:pBdr>
        <w:spacing w:line="240" w:lineRule="exact"/>
        <w:rPr>
          <w:sz w:val="21"/>
          <w:szCs w:val="21"/>
        </w:rPr>
      </w:pPr>
      <w:r w:rsidRPr="00883457">
        <w:rPr>
          <w:rFonts w:hint="eastAsia"/>
          <w:sz w:val="21"/>
          <w:szCs w:val="21"/>
        </w:rPr>
        <w:t xml:space="preserve">  - 256                   </w:t>
      </w:r>
      <w:r w:rsidR="00D54E86" w:rsidRPr="00883457">
        <w:rPr>
          <w:rFonts w:hint="eastAsia"/>
          <w:sz w:val="21"/>
          <w:szCs w:val="21"/>
        </w:rPr>
        <w:t xml:space="preserve">   </w:t>
      </w:r>
      <w:r w:rsidR="00D54E86">
        <w:rPr>
          <w:rFonts w:hint="eastAsia"/>
          <w:sz w:val="21"/>
          <w:szCs w:val="21"/>
        </w:rPr>
        <w:t xml:space="preserve">       </w:t>
      </w:r>
      <w:r w:rsidRPr="00883457">
        <w:rPr>
          <w:rFonts w:hint="eastAsia"/>
          <w:sz w:val="21"/>
          <w:szCs w:val="21"/>
        </w:rPr>
        <w:t xml:space="preserve">  </w:t>
      </w:r>
      <w:r w:rsidR="00D54E86">
        <w:rPr>
          <w:sz w:val="21"/>
          <w:szCs w:val="21"/>
        </w:rPr>
        <w:tab/>
      </w:r>
      <w:r w:rsidRPr="00883457">
        <w:rPr>
          <w:rFonts w:hint="eastAsia"/>
          <w:sz w:val="21"/>
          <w:szCs w:val="21"/>
        </w:rPr>
        <w:t xml:space="preserve"># </w:t>
      </w:r>
      <w:r w:rsidRPr="00883457">
        <w:rPr>
          <w:rFonts w:hint="eastAsia"/>
          <w:sz w:val="21"/>
          <w:szCs w:val="21"/>
        </w:rPr>
        <w:t>首层维度应小于</w:t>
      </w:r>
      <w:r w:rsidRPr="00883457">
        <w:rPr>
          <w:rFonts w:hint="eastAsia"/>
          <w:sz w:val="21"/>
          <w:szCs w:val="21"/>
        </w:rPr>
        <w:t>cloud_drop_num</w:t>
      </w:r>
    </w:p>
    <w:p w:rsidR="00824B1E" w:rsidRPr="00883457" w:rsidRDefault="00824B1E" w:rsidP="00883457">
      <w:pPr>
        <w:pBdr>
          <w:top w:val="single" w:sz="4" w:space="1" w:color="auto"/>
          <w:left w:val="single" w:sz="4" w:space="4" w:color="auto"/>
          <w:bottom w:val="single" w:sz="4" w:space="1" w:color="auto"/>
          <w:right w:val="single" w:sz="4" w:space="4" w:color="auto"/>
        </w:pBdr>
        <w:spacing w:line="240" w:lineRule="exact"/>
        <w:rPr>
          <w:sz w:val="21"/>
          <w:szCs w:val="21"/>
        </w:rPr>
      </w:pPr>
      <w:r w:rsidRPr="00883457">
        <w:rPr>
          <w:rFonts w:hint="eastAsia"/>
          <w:sz w:val="21"/>
          <w:szCs w:val="21"/>
        </w:rPr>
        <w:t xml:space="preserve">  - 64                    </w:t>
      </w:r>
      <w:r w:rsidR="00D54E86" w:rsidRPr="00883457">
        <w:rPr>
          <w:rFonts w:hint="eastAsia"/>
          <w:sz w:val="21"/>
          <w:szCs w:val="21"/>
        </w:rPr>
        <w:t xml:space="preserve">   </w:t>
      </w:r>
      <w:r w:rsidR="00D54E86">
        <w:rPr>
          <w:rFonts w:hint="eastAsia"/>
          <w:sz w:val="21"/>
          <w:szCs w:val="21"/>
        </w:rPr>
        <w:t xml:space="preserve">       </w:t>
      </w:r>
      <w:r w:rsidRPr="00883457">
        <w:rPr>
          <w:rFonts w:hint="eastAsia"/>
          <w:sz w:val="21"/>
          <w:szCs w:val="21"/>
        </w:rPr>
        <w:t xml:space="preserve">  </w:t>
      </w:r>
      <w:r w:rsidR="00D54E86">
        <w:rPr>
          <w:sz w:val="21"/>
          <w:szCs w:val="21"/>
        </w:rPr>
        <w:tab/>
      </w:r>
      <w:r w:rsidRPr="00883457">
        <w:rPr>
          <w:rFonts w:hint="eastAsia"/>
          <w:sz w:val="21"/>
          <w:szCs w:val="21"/>
        </w:rPr>
        <w:t xml:space="preserve"># </w:t>
      </w:r>
      <w:r w:rsidRPr="00883457">
        <w:rPr>
          <w:rFonts w:hint="eastAsia"/>
          <w:sz w:val="21"/>
          <w:szCs w:val="21"/>
        </w:rPr>
        <w:t>末层维度应大于输出类别数</w:t>
      </w:r>
    </w:p>
    <w:p w:rsidR="006D0D47" w:rsidRPr="00883457" w:rsidRDefault="00824B1E" w:rsidP="00883457">
      <w:pPr>
        <w:pBdr>
          <w:top w:val="single" w:sz="4" w:space="1" w:color="auto"/>
          <w:left w:val="single" w:sz="4" w:space="4" w:color="auto"/>
          <w:bottom w:val="single" w:sz="4" w:space="1" w:color="auto"/>
          <w:right w:val="single" w:sz="4" w:space="4" w:color="auto"/>
        </w:pBdr>
        <w:spacing w:line="240" w:lineRule="exact"/>
        <w:rPr>
          <w:sz w:val="21"/>
          <w:szCs w:val="21"/>
        </w:rPr>
      </w:pPr>
      <w:r w:rsidRPr="00883457">
        <w:rPr>
          <w:rFonts w:hint="eastAsia"/>
          <w:sz w:val="21"/>
          <w:szCs w:val="21"/>
        </w:rPr>
        <w:t xml:space="preserve">  dropout: 0.2              </w:t>
      </w:r>
      <w:r w:rsidR="00D54E86" w:rsidRPr="00883457">
        <w:rPr>
          <w:rFonts w:hint="eastAsia"/>
          <w:sz w:val="21"/>
          <w:szCs w:val="21"/>
        </w:rPr>
        <w:t xml:space="preserve">   </w:t>
      </w:r>
      <w:r w:rsidR="00D54E86">
        <w:rPr>
          <w:rFonts w:hint="eastAsia"/>
          <w:sz w:val="21"/>
          <w:szCs w:val="21"/>
        </w:rPr>
        <w:t xml:space="preserve">       </w:t>
      </w:r>
      <w:r w:rsidR="00F568EC">
        <w:rPr>
          <w:rFonts w:hint="eastAsia"/>
          <w:sz w:val="21"/>
          <w:szCs w:val="21"/>
        </w:rPr>
        <w:t xml:space="preserve">  </w:t>
      </w:r>
      <w:r w:rsidR="00D54E86">
        <w:rPr>
          <w:sz w:val="21"/>
          <w:szCs w:val="21"/>
        </w:rPr>
        <w:tab/>
      </w:r>
      <w:r w:rsidRPr="00883457">
        <w:rPr>
          <w:rFonts w:hint="eastAsia"/>
          <w:sz w:val="21"/>
          <w:szCs w:val="21"/>
        </w:rPr>
        <w:t># dropout</w:t>
      </w:r>
      <w:r w:rsidRPr="00883457">
        <w:rPr>
          <w:rFonts w:hint="eastAsia"/>
          <w:sz w:val="21"/>
          <w:szCs w:val="21"/>
        </w:rPr>
        <w:t>比率</w:t>
      </w:r>
    </w:p>
    <w:p w:rsidR="00387C24" w:rsidRDefault="00AB2A43" w:rsidP="00AB2A43">
      <w:pPr>
        <w:pStyle w:val="1"/>
        <w:jc w:val="left"/>
        <w:rPr>
          <w:rFonts w:hint="eastAsia"/>
        </w:rPr>
      </w:pPr>
      <w:bookmarkStart w:id="61" w:name="_Toc200134242"/>
      <w:r>
        <w:rPr>
          <w:rFonts w:hint="eastAsia"/>
        </w:rPr>
        <w:lastRenderedPageBreak/>
        <w:t>附录B</w:t>
      </w:r>
      <w:bookmarkEnd w:id="61"/>
    </w:p>
    <w:p w:rsidR="00AB2A43" w:rsidRDefault="00AB2A43"/>
    <w:p w:rsidR="00484317" w:rsidRPr="00484317" w:rsidRDefault="00484317" w:rsidP="00484317">
      <w:pPr>
        <w:rPr>
          <w:rFonts w:ascii="黑体" w:eastAsia="黑体" w:hAnsi="黑体" w:hint="eastAsia"/>
          <w:sz w:val="28"/>
          <w:szCs w:val="28"/>
        </w:rPr>
      </w:pPr>
      <w:r w:rsidRPr="00484317">
        <w:rPr>
          <w:rFonts w:ascii="黑体" w:eastAsia="黑体" w:hAnsi="黑体"/>
          <w:sz w:val="28"/>
          <w:szCs w:val="28"/>
        </w:rPr>
        <w:t>B.1 模型结构</w:t>
      </w:r>
      <w:r>
        <w:rPr>
          <w:rFonts w:ascii="黑体" w:eastAsia="黑体" w:hAnsi="黑体" w:hint="eastAsia"/>
          <w:sz w:val="28"/>
          <w:szCs w:val="28"/>
        </w:rPr>
        <w:t>定义</w:t>
      </w:r>
    </w:p>
    <w:p w:rsidR="00484317" w:rsidRPr="00484317" w:rsidRDefault="00484317" w:rsidP="00484317">
      <w:pPr>
        <w:spacing w:line="240" w:lineRule="exact"/>
        <w:rPr>
          <w:sz w:val="21"/>
          <w:szCs w:val="21"/>
        </w:rPr>
      </w:pPr>
      <w:r w:rsidRPr="00484317">
        <w:rPr>
          <w:rFonts w:hint="eastAsia"/>
          <w:sz w:val="21"/>
          <w:szCs w:val="21"/>
        </w:rPr>
        <w:t>class CloudSentimentModel(nn.Module):</w:t>
      </w:r>
    </w:p>
    <w:p w:rsidR="00484317" w:rsidRPr="00484317" w:rsidRDefault="00484317" w:rsidP="00484317">
      <w:pPr>
        <w:spacing w:line="240" w:lineRule="exact"/>
        <w:rPr>
          <w:sz w:val="21"/>
          <w:szCs w:val="21"/>
        </w:rPr>
      </w:pPr>
      <w:r w:rsidRPr="00484317">
        <w:rPr>
          <w:rFonts w:hint="eastAsia"/>
          <w:sz w:val="21"/>
          <w:szCs w:val="21"/>
        </w:rPr>
        <w:t>    def __init__(</w:t>
      </w:r>
    </w:p>
    <w:p w:rsidR="00484317" w:rsidRPr="00484317" w:rsidRDefault="00484317" w:rsidP="00484317">
      <w:pPr>
        <w:spacing w:line="240" w:lineRule="exact"/>
        <w:rPr>
          <w:sz w:val="21"/>
          <w:szCs w:val="21"/>
        </w:rPr>
      </w:pPr>
      <w:r w:rsidRPr="00484317">
        <w:rPr>
          <w:rFonts w:hint="eastAsia"/>
          <w:sz w:val="21"/>
          <w:szCs w:val="21"/>
        </w:rPr>
        <w:t>        self,</w:t>
      </w:r>
    </w:p>
    <w:p w:rsidR="00484317" w:rsidRPr="00484317" w:rsidRDefault="00484317" w:rsidP="00484317">
      <w:pPr>
        <w:spacing w:line="240" w:lineRule="exact"/>
        <w:rPr>
          <w:sz w:val="21"/>
          <w:szCs w:val="21"/>
        </w:rPr>
      </w:pPr>
      <w:r w:rsidRPr="00484317">
        <w:rPr>
          <w:rFonts w:hint="eastAsia"/>
          <w:sz w:val="21"/>
          <w:szCs w:val="21"/>
        </w:rPr>
        <w:t>        input_size: int,  # BERT</w:t>
      </w:r>
      <w:r w:rsidRPr="00484317">
        <w:rPr>
          <w:rFonts w:hint="eastAsia"/>
          <w:sz w:val="21"/>
          <w:szCs w:val="21"/>
        </w:rPr>
        <w:t>特征维度</w:t>
      </w:r>
    </w:p>
    <w:p w:rsidR="00484317" w:rsidRPr="00484317" w:rsidRDefault="00484317" w:rsidP="00484317">
      <w:pPr>
        <w:spacing w:line="240" w:lineRule="exact"/>
        <w:rPr>
          <w:sz w:val="21"/>
          <w:szCs w:val="21"/>
        </w:rPr>
      </w:pPr>
      <w:r w:rsidRPr="00484317">
        <w:rPr>
          <w:rFonts w:hint="eastAsia"/>
          <w:sz w:val="21"/>
          <w:szCs w:val="21"/>
        </w:rPr>
        <w:t xml:space="preserve">        cloud_drop_num: int = 512,  # </w:t>
      </w:r>
      <w:r w:rsidRPr="00484317">
        <w:rPr>
          <w:rFonts w:hint="eastAsia"/>
          <w:sz w:val="21"/>
          <w:szCs w:val="21"/>
        </w:rPr>
        <w:t>云滴采样数量</w:t>
      </w:r>
    </w:p>
    <w:p w:rsidR="00484317" w:rsidRPr="00484317" w:rsidRDefault="00484317" w:rsidP="00484317">
      <w:pPr>
        <w:spacing w:line="240" w:lineRule="exact"/>
        <w:rPr>
          <w:sz w:val="21"/>
          <w:szCs w:val="21"/>
        </w:rPr>
      </w:pPr>
      <w:r w:rsidRPr="00484317">
        <w:rPr>
          <w:rFonts w:hint="eastAsia"/>
          <w:sz w:val="21"/>
          <w:szCs w:val="21"/>
        </w:rPr>
        <w:t xml:space="preserve">        cloud_dim: int = 1,  # </w:t>
      </w:r>
      <w:r w:rsidRPr="00484317">
        <w:rPr>
          <w:rFonts w:hint="eastAsia"/>
          <w:sz w:val="21"/>
          <w:szCs w:val="21"/>
        </w:rPr>
        <w:t>云模型维度</w:t>
      </w:r>
    </w:p>
    <w:p w:rsidR="00484317" w:rsidRPr="00484317" w:rsidRDefault="00484317" w:rsidP="00484317">
      <w:pPr>
        <w:spacing w:line="240" w:lineRule="exact"/>
        <w:rPr>
          <w:sz w:val="21"/>
          <w:szCs w:val="21"/>
        </w:rPr>
      </w:pPr>
      <w:r w:rsidRPr="00484317">
        <w:rPr>
          <w:rFonts w:hint="eastAsia"/>
          <w:sz w:val="21"/>
          <w:szCs w:val="21"/>
        </w:rPr>
        <w:t xml:space="preserve">        features: list[int] = [128, 64],  # </w:t>
      </w:r>
      <w:r w:rsidRPr="00484317">
        <w:rPr>
          <w:rFonts w:hint="eastAsia"/>
          <w:sz w:val="21"/>
          <w:szCs w:val="21"/>
        </w:rPr>
        <w:t>分类器隐藏层维度</w:t>
      </w:r>
    </w:p>
    <w:p w:rsidR="00484317" w:rsidRPr="00484317" w:rsidRDefault="00484317" w:rsidP="00484317">
      <w:pPr>
        <w:spacing w:line="240" w:lineRule="exact"/>
        <w:rPr>
          <w:sz w:val="21"/>
          <w:szCs w:val="21"/>
        </w:rPr>
      </w:pPr>
      <w:r w:rsidRPr="00484317">
        <w:rPr>
          <w:rFonts w:hint="eastAsia"/>
          <w:sz w:val="21"/>
          <w:szCs w:val="21"/>
        </w:rPr>
        <w:t>        dropout: float = 0.2,  # Dropout</w:t>
      </w:r>
      <w:r w:rsidRPr="00484317">
        <w:rPr>
          <w:rFonts w:hint="eastAsia"/>
          <w:sz w:val="21"/>
          <w:szCs w:val="21"/>
        </w:rPr>
        <w:t>率</w:t>
      </w:r>
    </w:p>
    <w:p w:rsidR="00484317" w:rsidRPr="00484317" w:rsidRDefault="00484317" w:rsidP="00484317">
      <w:pPr>
        <w:spacing w:line="240" w:lineRule="exact"/>
        <w:rPr>
          <w:sz w:val="21"/>
          <w:szCs w:val="21"/>
        </w:rPr>
      </w:pPr>
      <w:r w:rsidRPr="00484317">
        <w:rPr>
          <w:rFonts w:hint="eastAsia"/>
          <w:sz w:val="21"/>
          <w:szCs w:val="21"/>
        </w:rPr>
        <w:t xml:space="preserve">        attention: bool = False,  # </w:t>
      </w:r>
      <w:r w:rsidRPr="00484317">
        <w:rPr>
          <w:rFonts w:hint="eastAsia"/>
          <w:sz w:val="21"/>
          <w:szCs w:val="21"/>
        </w:rPr>
        <w:t>是否使用</w:t>
      </w:r>
      <w:r w:rsidRPr="00484317">
        <w:rPr>
          <w:rFonts w:hint="eastAsia"/>
          <w:sz w:val="21"/>
          <w:szCs w:val="21"/>
        </w:rPr>
        <w:t>attention</w:t>
      </w:r>
    </w:p>
    <w:p w:rsidR="00484317" w:rsidRPr="00484317" w:rsidRDefault="00484317" w:rsidP="00484317">
      <w:pPr>
        <w:spacing w:line="240" w:lineRule="exact"/>
        <w:rPr>
          <w:sz w:val="21"/>
          <w:szCs w:val="21"/>
        </w:rPr>
      </w:pPr>
      <w:r w:rsidRPr="00484317">
        <w:rPr>
          <w:rFonts w:hint="eastAsia"/>
          <w:sz w:val="21"/>
          <w:szCs w:val="21"/>
        </w:rPr>
        <w:t xml:space="preserve">        output_feature: int = 2,  # </w:t>
      </w:r>
      <w:r w:rsidRPr="00484317">
        <w:rPr>
          <w:rFonts w:hint="eastAsia"/>
          <w:sz w:val="21"/>
          <w:szCs w:val="21"/>
        </w:rPr>
        <w:t>输出类别数</w:t>
      </w:r>
    </w:p>
    <w:p w:rsidR="00484317" w:rsidRPr="00484317" w:rsidRDefault="00484317" w:rsidP="00484317">
      <w:pPr>
        <w:spacing w:line="240" w:lineRule="exact"/>
        <w:rPr>
          <w:sz w:val="21"/>
          <w:szCs w:val="21"/>
        </w:rPr>
      </w:pPr>
      <w:r w:rsidRPr="00484317">
        <w:rPr>
          <w:rFonts w:hint="eastAsia"/>
          <w:sz w:val="21"/>
          <w:szCs w:val="21"/>
        </w:rPr>
        <w:t>    ):</w:t>
      </w:r>
    </w:p>
    <w:p w:rsidR="00484317" w:rsidRPr="00484317" w:rsidRDefault="00484317" w:rsidP="00484317">
      <w:pPr>
        <w:spacing w:line="240" w:lineRule="exact"/>
        <w:rPr>
          <w:sz w:val="21"/>
          <w:szCs w:val="21"/>
        </w:rPr>
      </w:pPr>
      <w:r w:rsidRPr="00484317">
        <w:rPr>
          <w:rFonts w:hint="eastAsia"/>
          <w:sz w:val="21"/>
          <w:szCs w:val="21"/>
        </w:rPr>
        <w:t>        super(CloudSentimentModel, self).__init__()</w:t>
      </w:r>
    </w:p>
    <w:p w:rsidR="00484317" w:rsidRPr="00484317" w:rsidRDefault="00484317" w:rsidP="00484317">
      <w:pPr>
        <w:spacing w:line="240" w:lineRule="exact"/>
        <w:rPr>
          <w:sz w:val="21"/>
          <w:szCs w:val="21"/>
        </w:rPr>
      </w:pPr>
      <w:r w:rsidRPr="00484317">
        <w:rPr>
          <w:rFonts w:hint="eastAsia"/>
          <w:sz w:val="21"/>
          <w:szCs w:val="21"/>
        </w:rPr>
        <w:t>        self.cloud_drop_num = cloud_drop_num</w:t>
      </w:r>
    </w:p>
    <w:p w:rsidR="00484317" w:rsidRPr="00484317" w:rsidRDefault="00484317" w:rsidP="00484317">
      <w:pPr>
        <w:spacing w:line="240" w:lineRule="exact"/>
        <w:rPr>
          <w:sz w:val="21"/>
          <w:szCs w:val="21"/>
        </w:rPr>
      </w:pPr>
      <w:r w:rsidRPr="00484317">
        <w:rPr>
          <w:rFonts w:hint="eastAsia"/>
          <w:sz w:val="21"/>
          <w:szCs w:val="21"/>
        </w:rPr>
        <w:t>        self.cloud_dim = cloud_dim</w:t>
      </w:r>
    </w:p>
    <w:p w:rsidR="00484317" w:rsidRPr="00484317" w:rsidRDefault="00484317" w:rsidP="00484317">
      <w:pPr>
        <w:spacing w:line="240" w:lineRule="exact"/>
        <w:rPr>
          <w:sz w:val="21"/>
          <w:szCs w:val="21"/>
        </w:rPr>
      </w:pPr>
      <w:r w:rsidRPr="00484317">
        <w:rPr>
          <w:rFonts w:hint="eastAsia"/>
          <w:sz w:val="21"/>
          <w:szCs w:val="21"/>
        </w:rPr>
        <w:t>        self.dropout = dropout</w:t>
      </w:r>
    </w:p>
    <w:p w:rsidR="00484317" w:rsidRPr="00484317" w:rsidRDefault="00484317" w:rsidP="00484317">
      <w:pPr>
        <w:spacing w:line="240" w:lineRule="exact"/>
        <w:rPr>
          <w:sz w:val="21"/>
          <w:szCs w:val="21"/>
        </w:rPr>
      </w:pPr>
      <w:r w:rsidRPr="00484317">
        <w:rPr>
          <w:rFonts w:hint="eastAsia"/>
          <w:sz w:val="21"/>
          <w:szCs w:val="21"/>
        </w:rPr>
        <w:t>        self.features = features</w:t>
      </w:r>
    </w:p>
    <w:p w:rsidR="00484317" w:rsidRPr="00484317" w:rsidRDefault="00484317" w:rsidP="00484317">
      <w:pPr>
        <w:spacing w:line="240" w:lineRule="exact"/>
        <w:rPr>
          <w:sz w:val="21"/>
          <w:szCs w:val="21"/>
        </w:rPr>
      </w:pPr>
      <w:r w:rsidRPr="00484317">
        <w:rPr>
          <w:rFonts w:hint="eastAsia"/>
          <w:sz w:val="21"/>
          <w:szCs w:val="21"/>
        </w:rPr>
        <w:t>        self.attention = attention</w:t>
      </w:r>
    </w:p>
    <w:p w:rsidR="00484317" w:rsidRPr="00484317" w:rsidRDefault="00484317" w:rsidP="00484317">
      <w:pPr>
        <w:spacing w:line="240" w:lineRule="exact"/>
        <w:rPr>
          <w:sz w:val="21"/>
          <w:szCs w:val="21"/>
        </w:rPr>
      </w:pPr>
      <w:r w:rsidRPr="00484317">
        <w:rPr>
          <w:rFonts w:hint="eastAsia"/>
          <w:sz w:val="21"/>
          <w:szCs w:val="21"/>
        </w:rPr>
        <w:t>        self.output_feature = output_feature</w:t>
      </w:r>
    </w:p>
    <w:p w:rsidR="00484317" w:rsidRPr="00484317" w:rsidRDefault="00484317" w:rsidP="00484317">
      <w:pPr>
        <w:spacing w:line="240" w:lineRule="exact"/>
        <w:rPr>
          <w:sz w:val="21"/>
          <w:szCs w:val="21"/>
        </w:rPr>
      </w:pPr>
    </w:p>
    <w:p w:rsidR="00484317" w:rsidRPr="00484317" w:rsidRDefault="00484317" w:rsidP="00484317">
      <w:pPr>
        <w:spacing w:line="240" w:lineRule="exact"/>
        <w:rPr>
          <w:sz w:val="21"/>
          <w:szCs w:val="21"/>
        </w:rPr>
      </w:pPr>
      <w:r w:rsidRPr="00484317">
        <w:rPr>
          <w:rFonts w:hint="eastAsia"/>
          <w:sz w:val="21"/>
          <w:szCs w:val="21"/>
        </w:rPr>
        <w:t>        self.fc_ex = nn.Linear(input_size, cloud_dim)  # [B, cloud_dim]</w:t>
      </w:r>
    </w:p>
    <w:p w:rsidR="00484317" w:rsidRPr="00484317" w:rsidRDefault="00484317" w:rsidP="00484317">
      <w:pPr>
        <w:spacing w:line="240" w:lineRule="exact"/>
        <w:rPr>
          <w:sz w:val="21"/>
          <w:szCs w:val="21"/>
        </w:rPr>
      </w:pPr>
      <w:r w:rsidRPr="00484317">
        <w:rPr>
          <w:rFonts w:hint="eastAsia"/>
          <w:sz w:val="21"/>
          <w:szCs w:val="21"/>
        </w:rPr>
        <w:t>        self.fc_en = nn.Sequential(nn.Linear(input_size, cloud_dim), nn.Softplus())  # [B, cloud_dim]</w:t>
      </w:r>
    </w:p>
    <w:p w:rsidR="00484317" w:rsidRPr="00484317" w:rsidRDefault="00484317" w:rsidP="00484317">
      <w:pPr>
        <w:spacing w:line="240" w:lineRule="exact"/>
        <w:rPr>
          <w:sz w:val="21"/>
          <w:szCs w:val="21"/>
        </w:rPr>
      </w:pPr>
      <w:r w:rsidRPr="00484317">
        <w:rPr>
          <w:rFonts w:hint="eastAsia"/>
          <w:sz w:val="21"/>
          <w:szCs w:val="21"/>
        </w:rPr>
        <w:t>        self.fc_he = nn.Sequential(nn.Linear(input_size, cloud_dim), nn.Softplus())  # [B, cloud_dim]</w:t>
      </w:r>
    </w:p>
    <w:p w:rsidR="00484317" w:rsidRPr="00484317" w:rsidRDefault="00484317" w:rsidP="00484317">
      <w:pPr>
        <w:spacing w:line="240" w:lineRule="exact"/>
        <w:rPr>
          <w:sz w:val="21"/>
          <w:szCs w:val="21"/>
        </w:rPr>
      </w:pPr>
    </w:p>
    <w:p w:rsidR="00484317" w:rsidRPr="00484317" w:rsidRDefault="00484317" w:rsidP="00484317">
      <w:pPr>
        <w:spacing w:line="240" w:lineRule="exact"/>
        <w:rPr>
          <w:sz w:val="21"/>
          <w:szCs w:val="21"/>
        </w:rPr>
      </w:pPr>
      <w:r w:rsidRPr="00484317">
        <w:rPr>
          <w:rFonts w:hint="eastAsia"/>
          <w:sz w:val="21"/>
          <w:szCs w:val="21"/>
        </w:rPr>
        <w:t>        if self.attention:</w:t>
      </w:r>
    </w:p>
    <w:p w:rsidR="00484317" w:rsidRPr="00484317" w:rsidRDefault="00484317" w:rsidP="00484317">
      <w:pPr>
        <w:spacing w:line="240" w:lineRule="exact"/>
        <w:rPr>
          <w:sz w:val="21"/>
          <w:szCs w:val="21"/>
        </w:rPr>
      </w:pPr>
      <w:r w:rsidRPr="00484317">
        <w:rPr>
          <w:rFonts w:hint="eastAsia"/>
          <w:sz w:val="21"/>
          <w:szCs w:val="21"/>
        </w:rPr>
        <w:t>            self.attn_q = nn.Linear(cloud_dim, cloud_dim)</w:t>
      </w:r>
    </w:p>
    <w:p w:rsidR="00484317" w:rsidRPr="00484317" w:rsidRDefault="00484317" w:rsidP="00484317">
      <w:pPr>
        <w:spacing w:line="240" w:lineRule="exact"/>
        <w:rPr>
          <w:sz w:val="21"/>
          <w:szCs w:val="21"/>
        </w:rPr>
      </w:pPr>
      <w:r w:rsidRPr="00484317">
        <w:rPr>
          <w:rFonts w:hint="eastAsia"/>
          <w:sz w:val="21"/>
          <w:szCs w:val="21"/>
        </w:rPr>
        <w:t>            self.attn_k = nn.Linear(cloud_dim, cloud_dim)</w:t>
      </w:r>
    </w:p>
    <w:p w:rsidR="00484317" w:rsidRPr="00484317" w:rsidRDefault="00484317" w:rsidP="00484317">
      <w:pPr>
        <w:spacing w:line="240" w:lineRule="exact"/>
        <w:rPr>
          <w:sz w:val="21"/>
          <w:szCs w:val="21"/>
        </w:rPr>
      </w:pPr>
      <w:r w:rsidRPr="00484317">
        <w:rPr>
          <w:rFonts w:hint="eastAsia"/>
          <w:sz w:val="21"/>
          <w:szCs w:val="21"/>
        </w:rPr>
        <w:t>            self.attn_v = nn.Linear(cloud_dim, cloud_dim)</w:t>
      </w:r>
    </w:p>
    <w:p w:rsidR="00484317" w:rsidRPr="00484317" w:rsidRDefault="00484317" w:rsidP="00484317">
      <w:pPr>
        <w:spacing w:line="240" w:lineRule="exact"/>
        <w:rPr>
          <w:sz w:val="21"/>
          <w:szCs w:val="21"/>
        </w:rPr>
      </w:pPr>
    </w:p>
    <w:p w:rsidR="00484317" w:rsidRPr="00484317" w:rsidRDefault="00484317" w:rsidP="00484317">
      <w:pPr>
        <w:spacing w:line="240" w:lineRule="exact"/>
        <w:rPr>
          <w:sz w:val="21"/>
          <w:szCs w:val="21"/>
        </w:rPr>
      </w:pPr>
      <w:r w:rsidRPr="00484317">
        <w:rPr>
          <w:rFonts w:hint="eastAsia"/>
          <w:sz w:val="21"/>
          <w:szCs w:val="21"/>
        </w:rPr>
        <w:t>        self.classifier = nn.Sequential()</w:t>
      </w:r>
    </w:p>
    <w:p w:rsidR="00484317" w:rsidRPr="00484317" w:rsidRDefault="00484317" w:rsidP="00484317">
      <w:pPr>
        <w:spacing w:line="240" w:lineRule="exact"/>
        <w:rPr>
          <w:sz w:val="21"/>
          <w:szCs w:val="21"/>
        </w:rPr>
      </w:pPr>
      <w:r w:rsidRPr="00484317">
        <w:rPr>
          <w:rFonts w:hint="eastAsia"/>
          <w:sz w:val="21"/>
          <w:szCs w:val="21"/>
        </w:rPr>
        <w:t>        input_dim = cloud_drop_num * cloud_dim</w:t>
      </w:r>
    </w:p>
    <w:p w:rsidR="00484317" w:rsidRPr="00484317" w:rsidRDefault="00484317" w:rsidP="00484317">
      <w:pPr>
        <w:spacing w:line="240" w:lineRule="exact"/>
        <w:rPr>
          <w:sz w:val="21"/>
          <w:szCs w:val="21"/>
        </w:rPr>
      </w:pPr>
    </w:p>
    <w:p w:rsidR="00484317" w:rsidRPr="00484317" w:rsidRDefault="00484317" w:rsidP="00484317">
      <w:pPr>
        <w:spacing w:line="240" w:lineRule="exact"/>
        <w:rPr>
          <w:sz w:val="21"/>
          <w:szCs w:val="21"/>
        </w:rPr>
      </w:pPr>
      <w:r w:rsidRPr="00484317">
        <w:rPr>
          <w:rFonts w:hint="eastAsia"/>
          <w:sz w:val="21"/>
          <w:szCs w:val="21"/>
        </w:rPr>
        <w:t>        for i, feature_dim in enumerate(features[:-1]):</w:t>
      </w:r>
    </w:p>
    <w:p w:rsidR="00484317" w:rsidRPr="00484317" w:rsidRDefault="00484317" w:rsidP="00484317">
      <w:pPr>
        <w:spacing w:line="240" w:lineRule="exact"/>
        <w:rPr>
          <w:sz w:val="21"/>
          <w:szCs w:val="21"/>
        </w:rPr>
      </w:pPr>
      <w:r w:rsidRPr="00484317">
        <w:rPr>
          <w:rFonts w:hint="eastAsia"/>
          <w:sz w:val="21"/>
          <w:szCs w:val="21"/>
        </w:rPr>
        <w:t>            self.classifier.add_module(f'linear_{i}', nn.Linear(input_dim, feature_dim))</w:t>
      </w:r>
    </w:p>
    <w:p w:rsidR="00484317" w:rsidRPr="00484317" w:rsidRDefault="00484317" w:rsidP="00484317">
      <w:pPr>
        <w:spacing w:line="240" w:lineRule="exact"/>
        <w:rPr>
          <w:sz w:val="21"/>
          <w:szCs w:val="21"/>
        </w:rPr>
      </w:pPr>
      <w:r w:rsidRPr="00484317">
        <w:rPr>
          <w:rFonts w:hint="eastAsia"/>
          <w:sz w:val="21"/>
          <w:szCs w:val="21"/>
        </w:rPr>
        <w:t>            self.classifier.add_module(f'relu_{i}', nn.ReLU())</w:t>
      </w:r>
    </w:p>
    <w:p w:rsidR="00484317" w:rsidRPr="00484317" w:rsidRDefault="00484317" w:rsidP="00484317">
      <w:pPr>
        <w:spacing w:line="240" w:lineRule="exact"/>
        <w:rPr>
          <w:sz w:val="21"/>
          <w:szCs w:val="21"/>
        </w:rPr>
      </w:pPr>
      <w:r w:rsidRPr="00484317">
        <w:rPr>
          <w:rFonts w:hint="eastAsia"/>
          <w:sz w:val="21"/>
          <w:szCs w:val="21"/>
        </w:rPr>
        <w:t>            if dropout &gt; 0:</w:t>
      </w:r>
    </w:p>
    <w:p w:rsidR="00484317" w:rsidRPr="00484317" w:rsidRDefault="00484317" w:rsidP="00484317">
      <w:pPr>
        <w:spacing w:line="240" w:lineRule="exact"/>
        <w:rPr>
          <w:sz w:val="21"/>
          <w:szCs w:val="21"/>
        </w:rPr>
      </w:pPr>
      <w:r w:rsidRPr="00484317">
        <w:rPr>
          <w:rFonts w:hint="eastAsia"/>
          <w:sz w:val="21"/>
          <w:szCs w:val="21"/>
        </w:rPr>
        <w:t>                self.classifier.add_module(f'dropout_{i}', nn.Dropout(dropout))</w:t>
      </w:r>
    </w:p>
    <w:p w:rsidR="00484317" w:rsidRPr="00484317" w:rsidRDefault="00484317" w:rsidP="00484317">
      <w:pPr>
        <w:spacing w:line="240" w:lineRule="exact"/>
        <w:rPr>
          <w:sz w:val="21"/>
          <w:szCs w:val="21"/>
        </w:rPr>
      </w:pPr>
      <w:r w:rsidRPr="00484317">
        <w:rPr>
          <w:rFonts w:hint="eastAsia"/>
          <w:sz w:val="21"/>
          <w:szCs w:val="21"/>
        </w:rPr>
        <w:t>            input_dim = feature_dim</w:t>
      </w:r>
    </w:p>
    <w:p w:rsidR="00484317" w:rsidRPr="00484317" w:rsidRDefault="00484317" w:rsidP="00484317">
      <w:pPr>
        <w:spacing w:line="240" w:lineRule="exact"/>
        <w:rPr>
          <w:sz w:val="21"/>
          <w:szCs w:val="21"/>
        </w:rPr>
      </w:pPr>
      <w:r w:rsidRPr="00484317">
        <w:rPr>
          <w:rFonts w:hint="eastAsia"/>
          <w:sz w:val="21"/>
          <w:szCs w:val="21"/>
        </w:rPr>
        <w:t>        self.classifier.add_module('output', nn.Linear(input_dim, self.output_feature))</w:t>
      </w:r>
    </w:p>
    <w:p w:rsidR="00484317" w:rsidRPr="00484317" w:rsidRDefault="00484317" w:rsidP="00484317">
      <w:pPr>
        <w:spacing w:line="240" w:lineRule="exact"/>
        <w:rPr>
          <w:sz w:val="21"/>
          <w:szCs w:val="21"/>
        </w:rPr>
      </w:pPr>
    </w:p>
    <w:p w:rsidR="00484317" w:rsidRPr="00484317" w:rsidRDefault="00484317" w:rsidP="00484317">
      <w:pPr>
        <w:spacing w:line="240" w:lineRule="exact"/>
        <w:rPr>
          <w:sz w:val="21"/>
          <w:szCs w:val="21"/>
        </w:rPr>
      </w:pPr>
      <w:r w:rsidRPr="00484317">
        <w:rPr>
          <w:rFonts w:hint="eastAsia"/>
          <w:sz w:val="21"/>
          <w:szCs w:val="21"/>
        </w:rPr>
        <w:t>    def forward(self, features):</w:t>
      </w:r>
    </w:p>
    <w:p w:rsidR="00484317" w:rsidRPr="00484317" w:rsidRDefault="00484317" w:rsidP="00484317">
      <w:pPr>
        <w:spacing w:line="240" w:lineRule="exact"/>
        <w:rPr>
          <w:sz w:val="21"/>
          <w:szCs w:val="21"/>
        </w:rPr>
      </w:pPr>
      <w:r w:rsidRPr="00484317">
        <w:rPr>
          <w:rFonts w:hint="eastAsia"/>
          <w:sz w:val="21"/>
          <w:szCs w:val="21"/>
        </w:rPr>
        <w:t>        ex = self.fc_ex(features)  # [B, cloud_dim]</w:t>
      </w:r>
    </w:p>
    <w:p w:rsidR="00484317" w:rsidRPr="00484317" w:rsidRDefault="00484317" w:rsidP="00484317">
      <w:pPr>
        <w:spacing w:line="240" w:lineRule="exact"/>
        <w:rPr>
          <w:sz w:val="21"/>
          <w:szCs w:val="21"/>
        </w:rPr>
      </w:pPr>
      <w:r w:rsidRPr="00484317">
        <w:rPr>
          <w:rFonts w:hint="eastAsia"/>
          <w:sz w:val="21"/>
          <w:szCs w:val="21"/>
        </w:rPr>
        <w:t>        en = self.fc_en(features)  # [B, cloud_dim]</w:t>
      </w:r>
    </w:p>
    <w:p w:rsidR="00484317" w:rsidRPr="00484317" w:rsidRDefault="00484317" w:rsidP="00484317">
      <w:pPr>
        <w:spacing w:line="240" w:lineRule="exact"/>
        <w:rPr>
          <w:sz w:val="21"/>
          <w:szCs w:val="21"/>
        </w:rPr>
      </w:pPr>
      <w:r w:rsidRPr="00484317">
        <w:rPr>
          <w:rFonts w:hint="eastAsia"/>
          <w:sz w:val="21"/>
          <w:szCs w:val="21"/>
        </w:rPr>
        <w:t>        he = self.fc_he(features)  # [B, cloud_dim]</w:t>
      </w:r>
    </w:p>
    <w:p w:rsidR="00484317" w:rsidRPr="00484317" w:rsidRDefault="00484317" w:rsidP="00484317">
      <w:pPr>
        <w:spacing w:line="240" w:lineRule="exact"/>
        <w:rPr>
          <w:sz w:val="21"/>
          <w:szCs w:val="21"/>
        </w:rPr>
      </w:pPr>
    </w:p>
    <w:p w:rsidR="00484317" w:rsidRPr="00484317" w:rsidRDefault="00484317" w:rsidP="00484317">
      <w:pPr>
        <w:spacing w:line="240" w:lineRule="exact"/>
        <w:rPr>
          <w:sz w:val="21"/>
          <w:szCs w:val="21"/>
        </w:rPr>
      </w:pPr>
      <w:r w:rsidRPr="00484317">
        <w:rPr>
          <w:rFonts w:hint="eastAsia"/>
          <w:sz w:val="21"/>
          <w:szCs w:val="21"/>
        </w:rPr>
        <w:t>        device = next(self.parameters()).device</w:t>
      </w:r>
    </w:p>
    <w:p w:rsidR="00484317" w:rsidRPr="00484317" w:rsidRDefault="00484317" w:rsidP="00484317">
      <w:pPr>
        <w:spacing w:line="240" w:lineRule="exact"/>
        <w:rPr>
          <w:sz w:val="21"/>
          <w:szCs w:val="21"/>
        </w:rPr>
      </w:pPr>
      <w:r w:rsidRPr="00484317">
        <w:rPr>
          <w:rFonts w:hint="eastAsia"/>
          <w:sz w:val="21"/>
          <w:szCs w:val="21"/>
        </w:rPr>
        <w:t>        B = ex.size(0)</w:t>
      </w:r>
    </w:p>
    <w:p w:rsidR="00484317" w:rsidRPr="00484317" w:rsidRDefault="00484317" w:rsidP="00484317">
      <w:pPr>
        <w:spacing w:line="240" w:lineRule="exact"/>
        <w:rPr>
          <w:sz w:val="21"/>
          <w:szCs w:val="21"/>
        </w:rPr>
      </w:pPr>
      <w:r w:rsidRPr="00484317">
        <w:rPr>
          <w:rFonts w:hint="eastAsia"/>
          <w:sz w:val="21"/>
          <w:szCs w:val="21"/>
        </w:rPr>
        <w:t>        D = self.cloud_drop_num</w:t>
      </w:r>
    </w:p>
    <w:p w:rsidR="00484317" w:rsidRPr="00484317" w:rsidRDefault="00484317" w:rsidP="00484317">
      <w:pPr>
        <w:spacing w:line="240" w:lineRule="exact"/>
        <w:rPr>
          <w:sz w:val="21"/>
          <w:szCs w:val="21"/>
        </w:rPr>
      </w:pPr>
      <w:r w:rsidRPr="00484317">
        <w:rPr>
          <w:rFonts w:hint="eastAsia"/>
          <w:sz w:val="21"/>
          <w:szCs w:val="21"/>
        </w:rPr>
        <w:t>        C = self.cloud_dim</w:t>
      </w:r>
    </w:p>
    <w:p w:rsidR="00484317" w:rsidRPr="00484317" w:rsidRDefault="00484317" w:rsidP="00484317">
      <w:pPr>
        <w:spacing w:line="240" w:lineRule="exact"/>
        <w:rPr>
          <w:sz w:val="21"/>
          <w:szCs w:val="21"/>
        </w:rPr>
      </w:pPr>
    </w:p>
    <w:p w:rsidR="00484317" w:rsidRPr="00484317" w:rsidRDefault="00484317" w:rsidP="00484317">
      <w:pPr>
        <w:spacing w:line="240" w:lineRule="exact"/>
        <w:rPr>
          <w:sz w:val="21"/>
          <w:szCs w:val="21"/>
        </w:rPr>
      </w:pPr>
      <w:r w:rsidRPr="00484317">
        <w:rPr>
          <w:rFonts w:hint="eastAsia"/>
          <w:sz w:val="21"/>
          <w:szCs w:val="21"/>
        </w:rPr>
        <w:t xml:space="preserve">        # </w:t>
      </w:r>
      <w:r w:rsidRPr="00484317">
        <w:rPr>
          <w:rFonts w:hint="eastAsia"/>
          <w:sz w:val="21"/>
          <w:szCs w:val="21"/>
        </w:rPr>
        <w:t>生成噪声</w:t>
      </w:r>
    </w:p>
    <w:p w:rsidR="00484317" w:rsidRPr="00484317" w:rsidRDefault="00484317" w:rsidP="00484317">
      <w:pPr>
        <w:spacing w:line="240" w:lineRule="exact"/>
        <w:rPr>
          <w:sz w:val="21"/>
          <w:szCs w:val="21"/>
        </w:rPr>
      </w:pPr>
      <w:r w:rsidRPr="00484317">
        <w:rPr>
          <w:rFonts w:hint="eastAsia"/>
          <w:sz w:val="21"/>
          <w:szCs w:val="21"/>
        </w:rPr>
        <w:t>        noise1 = torch.randn(B, D, C).to(device)  # [B, D, C]</w:t>
      </w:r>
    </w:p>
    <w:p w:rsidR="00484317" w:rsidRPr="00484317" w:rsidRDefault="00484317" w:rsidP="00484317">
      <w:pPr>
        <w:spacing w:line="240" w:lineRule="exact"/>
        <w:rPr>
          <w:sz w:val="21"/>
          <w:szCs w:val="21"/>
        </w:rPr>
      </w:pPr>
      <w:r w:rsidRPr="00484317">
        <w:rPr>
          <w:rFonts w:hint="eastAsia"/>
          <w:sz w:val="21"/>
          <w:szCs w:val="21"/>
        </w:rPr>
        <w:lastRenderedPageBreak/>
        <w:t>        noise2 = torch.randn(B, D, C).to(device)  # [B, D, C]</w:t>
      </w:r>
    </w:p>
    <w:p w:rsidR="00484317" w:rsidRPr="00484317" w:rsidRDefault="00484317" w:rsidP="00484317">
      <w:pPr>
        <w:spacing w:line="240" w:lineRule="exact"/>
        <w:rPr>
          <w:sz w:val="21"/>
          <w:szCs w:val="21"/>
        </w:rPr>
      </w:pPr>
    </w:p>
    <w:p w:rsidR="00484317" w:rsidRPr="00484317" w:rsidRDefault="00484317" w:rsidP="00484317">
      <w:pPr>
        <w:spacing w:line="240" w:lineRule="exact"/>
        <w:rPr>
          <w:sz w:val="21"/>
          <w:szCs w:val="21"/>
        </w:rPr>
      </w:pPr>
      <w:r w:rsidRPr="00484317">
        <w:rPr>
          <w:rFonts w:hint="eastAsia"/>
          <w:sz w:val="21"/>
          <w:szCs w:val="21"/>
        </w:rPr>
        <w:t xml:space="preserve">        # </w:t>
      </w:r>
      <w:r w:rsidRPr="00484317">
        <w:rPr>
          <w:rFonts w:hint="eastAsia"/>
          <w:sz w:val="21"/>
          <w:szCs w:val="21"/>
        </w:rPr>
        <w:t>云模型</w:t>
      </w:r>
    </w:p>
    <w:p w:rsidR="00484317" w:rsidRPr="00484317" w:rsidRDefault="00484317" w:rsidP="00484317">
      <w:pPr>
        <w:spacing w:line="240" w:lineRule="exact"/>
        <w:rPr>
          <w:sz w:val="21"/>
          <w:szCs w:val="21"/>
        </w:rPr>
      </w:pPr>
      <w:r w:rsidRPr="00484317">
        <w:rPr>
          <w:rFonts w:hint="eastAsia"/>
          <w:sz w:val="21"/>
          <w:szCs w:val="21"/>
        </w:rPr>
        <w:t>        drops = ex.unsqueeze(1) + (en.unsqueeze(1) + he.unsqueeze(1) * noise1) * noise2  # [B, D, C]</w:t>
      </w:r>
    </w:p>
    <w:p w:rsidR="00484317" w:rsidRPr="00484317" w:rsidRDefault="00484317" w:rsidP="00484317">
      <w:pPr>
        <w:spacing w:line="240" w:lineRule="exact"/>
        <w:rPr>
          <w:sz w:val="21"/>
          <w:szCs w:val="21"/>
        </w:rPr>
      </w:pPr>
      <w:r w:rsidRPr="00484317">
        <w:rPr>
          <w:rFonts w:hint="eastAsia"/>
          <w:sz w:val="21"/>
          <w:szCs w:val="21"/>
        </w:rPr>
        <w:t xml:space="preserve">        # </w:t>
      </w:r>
      <w:r w:rsidRPr="00484317">
        <w:rPr>
          <w:rFonts w:hint="eastAsia"/>
          <w:sz w:val="21"/>
          <w:szCs w:val="21"/>
        </w:rPr>
        <w:t>多维度隶属度</w:t>
      </w:r>
    </w:p>
    <w:p w:rsidR="00484317" w:rsidRPr="00484317" w:rsidRDefault="00484317" w:rsidP="00484317">
      <w:pPr>
        <w:spacing w:line="240" w:lineRule="exact"/>
        <w:rPr>
          <w:sz w:val="21"/>
          <w:szCs w:val="21"/>
        </w:rPr>
      </w:pPr>
      <w:r w:rsidRPr="00484317">
        <w:rPr>
          <w:rFonts w:hint="eastAsia"/>
          <w:sz w:val="21"/>
          <w:szCs w:val="21"/>
        </w:rPr>
        <w:t>        mu = torch.exp(</w:t>
      </w:r>
    </w:p>
    <w:p w:rsidR="00484317" w:rsidRPr="00484317" w:rsidRDefault="00484317" w:rsidP="00484317">
      <w:pPr>
        <w:spacing w:line="240" w:lineRule="exact"/>
        <w:rPr>
          <w:sz w:val="21"/>
          <w:szCs w:val="21"/>
        </w:rPr>
      </w:pPr>
      <w:r w:rsidRPr="00484317">
        <w:rPr>
          <w:rFonts w:hint="eastAsia"/>
          <w:sz w:val="21"/>
          <w:szCs w:val="21"/>
        </w:rPr>
        <w:t xml:space="preserve">            -((drops - ex.unsqueeze(1)) ** 2) / </w:t>
      </w:r>
    </w:p>
    <w:p w:rsidR="00484317" w:rsidRPr="00484317" w:rsidRDefault="00484317" w:rsidP="00484317">
      <w:pPr>
        <w:spacing w:line="240" w:lineRule="exact"/>
        <w:rPr>
          <w:sz w:val="21"/>
          <w:szCs w:val="21"/>
        </w:rPr>
      </w:pPr>
      <w:r w:rsidRPr="00484317">
        <w:rPr>
          <w:rFonts w:hint="eastAsia"/>
          <w:sz w:val="21"/>
          <w:szCs w:val="21"/>
        </w:rPr>
        <w:t xml:space="preserve">            (2 * (en.unsqueeze(1) ** 2 + 1e-6)) # </w:t>
      </w:r>
      <w:r w:rsidRPr="00484317">
        <w:rPr>
          <w:rFonts w:hint="eastAsia"/>
          <w:sz w:val="21"/>
          <w:szCs w:val="21"/>
        </w:rPr>
        <w:t>防止除</w:t>
      </w:r>
      <w:r w:rsidRPr="00484317">
        <w:rPr>
          <w:rFonts w:hint="eastAsia"/>
          <w:sz w:val="21"/>
          <w:szCs w:val="21"/>
        </w:rPr>
        <w:t>0</w:t>
      </w:r>
      <w:r w:rsidRPr="00484317">
        <w:rPr>
          <w:rFonts w:hint="eastAsia"/>
          <w:sz w:val="21"/>
          <w:szCs w:val="21"/>
        </w:rPr>
        <w:t>错误</w:t>
      </w:r>
    </w:p>
    <w:p w:rsidR="00484317" w:rsidRPr="00484317" w:rsidRDefault="00484317" w:rsidP="00484317">
      <w:pPr>
        <w:spacing w:line="240" w:lineRule="exact"/>
        <w:rPr>
          <w:sz w:val="21"/>
          <w:szCs w:val="21"/>
        </w:rPr>
      </w:pPr>
      <w:r w:rsidRPr="00484317">
        <w:rPr>
          <w:rFonts w:hint="eastAsia"/>
          <w:sz w:val="21"/>
          <w:szCs w:val="21"/>
        </w:rPr>
        <w:t>        )  # [B, D, C]</w:t>
      </w:r>
    </w:p>
    <w:p w:rsidR="00484317" w:rsidRPr="00484317" w:rsidRDefault="00484317" w:rsidP="00484317">
      <w:pPr>
        <w:spacing w:line="240" w:lineRule="exact"/>
        <w:rPr>
          <w:sz w:val="21"/>
          <w:szCs w:val="21"/>
        </w:rPr>
      </w:pPr>
    </w:p>
    <w:p w:rsidR="00484317" w:rsidRPr="00484317" w:rsidRDefault="00484317" w:rsidP="00484317">
      <w:pPr>
        <w:spacing w:line="240" w:lineRule="exact"/>
        <w:rPr>
          <w:sz w:val="21"/>
          <w:szCs w:val="21"/>
        </w:rPr>
      </w:pPr>
      <w:r w:rsidRPr="00484317">
        <w:rPr>
          <w:rFonts w:hint="eastAsia"/>
          <w:sz w:val="21"/>
          <w:szCs w:val="21"/>
        </w:rPr>
        <w:t>        if self.attention:</w:t>
      </w:r>
    </w:p>
    <w:p w:rsidR="00484317" w:rsidRPr="00484317" w:rsidRDefault="00484317" w:rsidP="00484317">
      <w:pPr>
        <w:spacing w:line="240" w:lineRule="exact"/>
        <w:rPr>
          <w:sz w:val="21"/>
          <w:szCs w:val="21"/>
        </w:rPr>
      </w:pPr>
      <w:r w:rsidRPr="00484317">
        <w:rPr>
          <w:rFonts w:hint="eastAsia"/>
          <w:sz w:val="21"/>
          <w:szCs w:val="21"/>
        </w:rPr>
        <w:t>            # Q, K, V: [B, D, C]</w:t>
      </w:r>
    </w:p>
    <w:p w:rsidR="00484317" w:rsidRPr="00484317" w:rsidRDefault="00484317" w:rsidP="00484317">
      <w:pPr>
        <w:spacing w:line="240" w:lineRule="exact"/>
        <w:rPr>
          <w:sz w:val="21"/>
          <w:szCs w:val="21"/>
        </w:rPr>
      </w:pPr>
      <w:r w:rsidRPr="00484317">
        <w:rPr>
          <w:rFonts w:hint="eastAsia"/>
          <w:sz w:val="21"/>
          <w:szCs w:val="21"/>
        </w:rPr>
        <w:t>            Q = self.attn_q(mu)</w:t>
      </w:r>
    </w:p>
    <w:p w:rsidR="00484317" w:rsidRPr="00484317" w:rsidRDefault="00484317" w:rsidP="00484317">
      <w:pPr>
        <w:spacing w:line="240" w:lineRule="exact"/>
        <w:rPr>
          <w:sz w:val="21"/>
          <w:szCs w:val="21"/>
        </w:rPr>
      </w:pPr>
      <w:r w:rsidRPr="00484317">
        <w:rPr>
          <w:rFonts w:hint="eastAsia"/>
          <w:sz w:val="21"/>
          <w:szCs w:val="21"/>
        </w:rPr>
        <w:t>            K = self.attn_k(mu)</w:t>
      </w:r>
    </w:p>
    <w:p w:rsidR="00484317" w:rsidRPr="00484317" w:rsidRDefault="00484317" w:rsidP="00484317">
      <w:pPr>
        <w:spacing w:line="240" w:lineRule="exact"/>
        <w:rPr>
          <w:sz w:val="21"/>
          <w:szCs w:val="21"/>
        </w:rPr>
      </w:pPr>
      <w:r w:rsidRPr="00484317">
        <w:rPr>
          <w:rFonts w:hint="eastAsia"/>
          <w:sz w:val="21"/>
          <w:szCs w:val="21"/>
        </w:rPr>
        <w:t>            V = self.attn_v(mu)</w:t>
      </w:r>
    </w:p>
    <w:p w:rsidR="00484317" w:rsidRPr="00484317" w:rsidRDefault="00484317" w:rsidP="00484317">
      <w:pPr>
        <w:spacing w:line="240" w:lineRule="exact"/>
        <w:rPr>
          <w:sz w:val="21"/>
          <w:szCs w:val="21"/>
        </w:rPr>
      </w:pPr>
      <w:r w:rsidRPr="00484317">
        <w:rPr>
          <w:rFonts w:hint="eastAsia"/>
          <w:sz w:val="21"/>
          <w:szCs w:val="21"/>
        </w:rPr>
        <w:t>            # (B, num_heads, seq_len, head_dim)</w:t>
      </w:r>
    </w:p>
    <w:p w:rsidR="00484317" w:rsidRPr="00484317" w:rsidRDefault="00484317" w:rsidP="00484317">
      <w:pPr>
        <w:spacing w:line="240" w:lineRule="exact"/>
        <w:rPr>
          <w:sz w:val="21"/>
          <w:szCs w:val="21"/>
        </w:rPr>
      </w:pPr>
      <w:r w:rsidRPr="00484317">
        <w:rPr>
          <w:rFonts w:hint="eastAsia"/>
          <w:sz w:val="21"/>
          <w:szCs w:val="21"/>
        </w:rPr>
        <w:t>            Q = Q.unsqueeze(1)  # [B, 1, D, C]</w:t>
      </w:r>
    </w:p>
    <w:p w:rsidR="00484317" w:rsidRPr="00484317" w:rsidRDefault="00484317" w:rsidP="00484317">
      <w:pPr>
        <w:spacing w:line="240" w:lineRule="exact"/>
        <w:rPr>
          <w:sz w:val="21"/>
          <w:szCs w:val="21"/>
        </w:rPr>
      </w:pPr>
      <w:r w:rsidRPr="00484317">
        <w:rPr>
          <w:rFonts w:hint="eastAsia"/>
          <w:sz w:val="21"/>
          <w:szCs w:val="21"/>
        </w:rPr>
        <w:t>            K = K.unsqueeze(1)  # [B, 1, D, C]</w:t>
      </w:r>
    </w:p>
    <w:p w:rsidR="00484317" w:rsidRPr="00484317" w:rsidRDefault="00484317" w:rsidP="00484317">
      <w:pPr>
        <w:spacing w:line="240" w:lineRule="exact"/>
        <w:rPr>
          <w:sz w:val="21"/>
          <w:szCs w:val="21"/>
        </w:rPr>
      </w:pPr>
      <w:r w:rsidRPr="00484317">
        <w:rPr>
          <w:rFonts w:hint="eastAsia"/>
          <w:sz w:val="21"/>
          <w:szCs w:val="21"/>
        </w:rPr>
        <w:t>            V = V.unsqueeze(1)  # [B, 1, D, C]</w:t>
      </w:r>
    </w:p>
    <w:p w:rsidR="00484317" w:rsidRPr="00484317" w:rsidRDefault="00484317" w:rsidP="00484317">
      <w:pPr>
        <w:spacing w:line="240" w:lineRule="exact"/>
        <w:rPr>
          <w:sz w:val="21"/>
          <w:szCs w:val="21"/>
        </w:rPr>
      </w:pPr>
      <w:r w:rsidRPr="00484317">
        <w:rPr>
          <w:rFonts w:hint="eastAsia"/>
          <w:sz w:val="21"/>
          <w:szCs w:val="21"/>
        </w:rPr>
        <w:t>            attn_out = F.scaled_dot_product_attention(Q, K, V)  # [B, 1, D, C]</w:t>
      </w:r>
    </w:p>
    <w:p w:rsidR="00484317" w:rsidRPr="00484317" w:rsidRDefault="00484317" w:rsidP="00484317">
      <w:pPr>
        <w:spacing w:line="240" w:lineRule="exact"/>
        <w:rPr>
          <w:sz w:val="21"/>
          <w:szCs w:val="21"/>
        </w:rPr>
      </w:pPr>
      <w:r w:rsidRPr="00484317">
        <w:rPr>
          <w:rFonts w:hint="eastAsia"/>
          <w:sz w:val="21"/>
          <w:szCs w:val="21"/>
        </w:rPr>
        <w:t>            mu = attn_out.squeeze(1)  # [B, D, C]</w:t>
      </w:r>
    </w:p>
    <w:p w:rsidR="00484317" w:rsidRPr="00484317" w:rsidRDefault="00484317" w:rsidP="00484317">
      <w:pPr>
        <w:spacing w:line="240" w:lineRule="exact"/>
        <w:rPr>
          <w:sz w:val="21"/>
          <w:szCs w:val="21"/>
        </w:rPr>
      </w:pPr>
    </w:p>
    <w:p w:rsidR="00484317" w:rsidRPr="00484317" w:rsidRDefault="00484317" w:rsidP="00484317">
      <w:pPr>
        <w:spacing w:line="240" w:lineRule="exact"/>
        <w:rPr>
          <w:sz w:val="21"/>
          <w:szCs w:val="21"/>
        </w:rPr>
      </w:pPr>
      <w:r w:rsidRPr="00484317">
        <w:rPr>
          <w:rFonts w:hint="eastAsia"/>
          <w:sz w:val="21"/>
          <w:szCs w:val="21"/>
        </w:rPr>
        <w:t xml:space="preserve">        # </w:t>
      </w:r>
      <w:r w:rsidRPr="00484317">
        <w:rPr>
          <w:rFonts w:hint="eastAsia"/>
          <w:sz w:val="21"/>
          <w:szCs w:val="21"/>
        </w:rPr>
        <w:t>展平结果</w:t>
      </w:r>
    </w:p>
    <w:p w:rsidR="00484317" w:rsidRPr="00484317" w:rsidRDefault="00484317" w:rsidP="00484317">
      <w:pPr>
        <w:spacing w:line="240" w:lineRule="exact"/>
        <w:rPr>
          <w:sz w:val="21"/>
          <w:szCs w:val="21"/>
        </w:rPr>
      </w:pPr>
      <w:r w:rsidRPr="00484317">
        <w:rPr>
          <w:rFonts w:hint="eastAsia"/>
          <w:sz w:val="21"/>
          <w:szCs w:val="21"/>
        </w:rPr>
        <w:t>        mu_flat = mu.view(B, -1)  # [B, D*C]</w:t>
      </w:r>
    </w:p>
    <w:p w:rsidR="00484317" w:rsidRDefault="00484317" w:rsidP="00484317">
      <w:pPr>
        <w:spacing w:line="240" w:lineRule="exact"/>
        <w:rPr>
          <w:sz w:val="21"/>
          <w:szCs w:val="21"/>
        </w:rPr>
      </w:pPr>
      <w:r w:rsidRPr="00484317">
        <w:rPr>
          <w:rFonts w:hint="eastAsia"/>
          <w:sz w:val="21"/>
          <w:szCs w:val="21"/>
        </w:rPr>
        <w:t>        return self.classifier(mu_flat), mu</w:t>
      </w:r>
    </w:p>
    <w:p w:rsidR="00484317" w:rsidRPr="00484317" w:rsidRDefault="00484317" w:rsidP="00484317">
      <w:pPr>
        <w:rPr>
          <w:rFonts w:ascii="黑体" w:eastAsia="黑体" w:hAnsi="黑体" w:hint="eastAsia"/>
          <w:sz w:val="28"/>
          <w:szCs w:val="28"/>
        </w:rPr>
      </w:pPr>
      <w:r w:rsidRPr="00484317">
        <w:rPr>
          <w:rFonts w:ascii="黑体" w:eastAsia="黑体" w:hAnsi="黑体"/>
          <w:sz w:val="28"/>
          <w:szCs w:val="28"/>
        </w:rPr>
        <w:t>B.2 推理接口实现</w:t>
      </w:r>
    </w:p>
    <w:p w:rsidR="00484317" w:rsidRPr="00484317" w:rsidRDefault="00484317" w:rsidP="00484317">
      <w:pPr>
        <w:spacing w:line="240" w:lineRule="exact"/>
        <w:rPr>
          <w:sz w:val="21"/>
          <w:szCs w:val="21"/>
        </w:rPr>
      </w:pPr>
      <w:r w:rsidRPr="00484317">
        <w:rPr>
          <w:rFonts w:hint="eastAsia"/>
          <w:sz w:val="21"/>
          <w:szCs w:val="21"/>
        </w:rPr>
        <w:t>def predict_single(model: CloudSentimentModel, features):</w:t>
      </w:r>
    </w:p>
    <w:p w:rsidR="00484317" w:rsidRPr="00484317" w:rsidRDefault="00484317" w:rsidP="00484317">
      <w:pPr>
        <w:spacing w:line="240" w:lineRule="exact"/>
        <w:rPr>
          <w:sz w:val="21"/>
          <w:szCs w:val="21"/>
        </w:rPr>
      </w:pPr>
      <w:r w:rsidRPr="00484317">
        <w:rPr>
          <w:rFonts w:hint="eastAsia"/>
          <w:sz w:val="21"/>
          <w:szCs w:val="21"/>
        </w:rPr>
        <w:t>    model.eval()</w:t>
      </w:r>
    </w:p>
    <w:p w:rsidR="00484317" w:rsidRPr="00484317" w:rsidRDefault="00484317" w:rsidP="00484317">
      <w:pPr>
        <w:spacing w:line="240" w:lineRule="exact"/>
        <w:rPr>
          <w:sz w:val="21"/>
          <w:szCs w:val="21"/>
        </w:rPr>
      </w:pPr>
      <w:r w:rsidRPr="00484317">
        <w:rPr>
          <w:rFonts w:hint="eastAsia"/>
          <w:sz w:val="21"/>
          <w:szCs w:val="21"/>
        </w:rPr>
        <w:t>    with torch.no_grad():</w:t>
      </w:r>
    </w:p>
    <w:p w:rsidR="00484317" w:rsidRPr="00484317" w:rsidRDefault="00484317" w:rsidP="00484317">
      <w:pPr>
        <w:spacing w:line="240" w:lineRule="exact"/>
        <w:rPr>
          <w:sz w:val="21"/>
          <w:szCs w:val="21"/>
        </w:rPr>
      </w:pPr>
      <w:r w:rsidRPr="00484317">
        <w:rPr>
          <w:rFonts w:hint="eastAsia"/>
          <w:sz w:val="21"/>
          <w:szCs w:val="21"/>
        </w:rPr>
        <w:t>        logits, _ = model(features)</w:t>
      </w:r>
    </w:p>
    <w:p w:rsidR="00484317" w:rsidRPr="00484317" w:rsidRDefault="00484317" w:rsidP="00484317">
      <w:pPr>
        <w:spacing w:line="240" w:lineRule="exact"/>
        <w:rPr>
          <w:sz w:val="21"/>
          <w:szCs w:val="21"/>
        </w:rPr>
      </w:pPr>
      <w:r w:rsidRPr="00484317">
        <w:rPr>
          <w:rFonts w:hint="eastAsia"/>
          <w:sz w:val="21"/>
          <w:szCs w:val="21"/>
        </w:rPr>
        <w:t>        pred = torch.argmax(logits, dim=1).item()</w:t>
      </w:r>
    </w:p>
    <w:p w:rsidR="00484317" w:rsidRPr="00484317" w:rsidRDefault="00484317" w:rsidP="00484317">
      <w:pPr>
        <w:spacing w:line="240" w:lineRule="exact"/>
        <w:rPr>
          <w:sz w:val="21"/>
          <w:szCs w:val="21"/>
        </w:rPr>
      </w:pPr>
      <w:r w:rsidRPr="00484317">
        <w:rPr>
          <w:rFonts w:hint="eastAsia"/>
          <w:sz w:val="21"/>
          <w:szCs w:val="21"/>
        </w:rPr>
        <w:t>        probs = torch.softmax(logits, dim=1)</w:t>
      </w:r>
    </w:p>
    <w:p w:rsidR="00484317" w:rsidRPr="00484317" w:rsidRDefault="00484317" w:rsidP="00484317">
      <w:pPr>
        <w:spacing w:line="240" w:lineRule="exact"/>
        <w:rPr>
          <w:sz w:val="21"/>
          <w:szCs w:val="21"/>
        </w:rPr>
      </w:pPr>
      <w:r w:rsidRPr="00484317">
        <w:rPr>
          <w:rFonts w:hint="eastAsia"/>
          <w:sz w:val="21"/>
          <w:szCs w:val="21"/>
        </w:rPr>
        <w:t>        uncertainty = 1.0 - probs.max(dim=1).values.item()</w:t>
      </w:r>
    </w:p>
    <w:p w:rsidR="00484317" w:rsidRPr="00484317" w:rsidRDefault="00484317" w:rsidP="00484317">
      <w:pPr>
        <w:spacing w:line="240" w:lineRule="exact"/>
        <w:rPr>
          <w:sz w:val="21"/>
          <w:szCs w:val="21"/>
        </w:rPr>
      </w:pPr>
      <w:r w:rsidRPr="00484317">
        <w:rPr>
          <w:rFonts w:hint="eastAsia"/>
          <w:sz w:val="21"/>
          <w:szCs w:val="21"/>
        </w:rPr>
        <w:t>        return pred, uncertainty</w:t>
      </w:r>
    </w:p>
    <w:p w:rsidR="00484317" w:rsidRPr="00484317" w:rsidRDefault="00484317" w:rsidP="00484317">
      <w:pPr>
        <w:spacing w:line="240" w:lineRule="exact"/>
        <w:rPr>
          <w:sz w:val="21"/>
          <w:szCs w:val="21"/>
        </w:rPr>
      </w:pPr>
    </w:p>
    <w:p w:rsidR="00484317" w:rsidRPr="00484317" w:rsidRDefault="00484317" w:rsidP="00484317">
      <w:pPr>
        <w:spacing w:line="240" w:lineRule="exact"/>
        <w:rPr>
          <w:sz w:val="21"/>
          <w:szCs w:val="21"/>
        </w:rPr>
      </w:pPr>
      <w:r w:rsidRPr="00484317">
        <w:rPr>
          <w:rFonts w:hint="eastAsia"/>
          <w:sz w:val="21"/>
          <w:szCs w:val="21"/>
        </w:rPr>
        <w:t>def load_models(model_path, custom_config=None) -&gt; tuple:</w:t>
      </w:r>
    </w:p>
    <w:p w:rsidR="00484317" w:rsidRPr="00484317" w:rsidRDefault="00484317" w:rsidP="00484317">
      <w:pPr>
        <w:spacing w:line="240" w:lineRule="exact"/>
        <w:rPr>
          <w:sz w:val="21"/>
          <w:szCs w:val="21"/>
        </w:rPr>
      </w:pPr>
      <w:r w:rsidRPr="00484317">
        <w:rPr>
          <w:rFonts w:hint="eastAsia"/>
          <w:sz w:val="21"/>
          <w:szCs w:val="21"/>
        </w:rPr>
        <w:t>    device = "cuda" if torch.cuda.is_available() else "cpu"</w:t>
      </w:r>
    </w:p>
    <w:p w:rsidR="00484317" w:rsidRPr="00484317" w:rsidRDefault="00484317" w:rsidP="00484317">
      <w:pPr>
        <w:spacing w:line="240" w:lineRule="exact"/>
        <w:rPr>
          <w:sz w:val="21"/>
          <w:szCs w:val="21"/>
        </w:rPr>
      </w:pPr>
      <w:r w:rsidRPr="00484317">
        <w:rPr>
          <w:rFonts w:hint="eastAsia"/>
          <w:sz w:val="21"/>
          <w:szCs w:val="21"/>
        </w:rPr>
        <w:t>    checkpoint = torch.load(model_path, map_location=device, weights_only=False)</w:t>
      </w:r>
    </w:p>
    <w:p w:rsidR="00484317" w:rsidRPr="00484317" w:rsidRDefault="00484317" w:rsidP="00484317">
      <w:pPr>
        <w:spacing w:line="240" w:lineRule="exact"/>
        <w:rPr>
          <w:sz w:val="21"/>
          <w:szCs w:val="21"/>
        </w:rPr>
      </w:pPr>
      <w:r w:rsidRPr="00484317">
        <w:rPr>
          <w:rFonts w:hint="eastAsia"/>
          <w:sz w:val="21"/>
          <w:szCs w:val="21"/>
        </w:rPr>
        <w:t>    state_dict = {k.replace("model.", ""): v for k, v in checkpoint["state_dict"].items()}</w:t>
      </w:r>
    </w:p>
    <w:p w:rsidR="00484317" w:rsidRPr="00484317" w:rsidRDefault="00484317" w:rsidP="00484317">
      <w:pPr>
        <w:spacing w:line="240" w:lineRule="exact"/>
        <w:rPr>
          <w:sz w:val="21"/>
          <w:szCs w:val="21"/>
        </w:rPr>
      </w:pPr>
      <w:r w:rsidRPr="00484317">
        <w:rPr>
          <w:rFonts w:hint="eastAsia"/>
          <w:sz w:val="21"/>
          <w:szCs w:val="21"/>
        </w:rPr>
        <w:t>    config = OmegaConf.load(custom_config)</w:t>
      </w:r>
    </w:p>
    <w:p w:rsidR="00484317" w:rsidRPr="00484317" w:rsidRDefault="00484317" w:rsidP="00484317">
      <w:pPr>
        <w:spacing w:line="240" w:lineRule="exact"/>
        <w:rPr>
          <w:sz w:val="21"/>
          <w:szCs w:val="21"/>
        </w:rPr>
      </w:pPr>
    </w:p>
    <w:p w:rsidR="00484317" w:rsidRPr="00484317" w:rsidRDefault="00484317" w:rsidP="00484317">
      <w:pPr>
        <w:spacing w:line="240" w:lineRule="exact"/>
        <w:rPr>
          <w:sz w:val="21"/>
          <w:szCs w:val="21"/>
        </w:rPr>
      </w:pPr>
      <w:r w:rsidRPr="00484317">
        <w:rPr>
          <w:rFonts w:hint="eastAsia"/>
          <w:sz w:val="21"/>
          <w:szCs w:val="21"/>
        </w:rPr>
        <w:t>    tokenizer = BertTokenizer.from_pretrained("pretrain/chinese-roberta-wwm-ext-large")</w:t>
      </w:r>
    </w:p>
    <w:p w:rsidR="00484317" w:rsidRPr="00484317" w:rsidRDefault="00484317" w:rsidP="00484317">
      <w:pPr>
        <w:spacing w:line="240" w:lineRule="exact"/>
        <w:rPr>
          <w:sz w:val="21"/>
          <w:szCs w:val="21"/>
        </w:rPr>
      </w:pPr>
      <w:r w:rsidRPr="00484317">
        <w:rPr>
          <w:rFonts w:hint="eastAsia"/>
          <w:sz w:val="21"/>
          <w:szCs w:val="21"/>
        </w:rPr>
        <w:t>    bert_model = BertModel.from_pretrained("pretrain/chinese-roberta-wwm-ext-large")</w:t>
      </w:r>
    </w:p>
    <w:p w:rsidR="00484317" w:rsidRPr="00484317" w:rsidRDefault="00484317" w:rsidP="00484317">
      <w:pPr>
        <w:spacing w:line="240" w:lineRule="exact"/>
        <w:rPr>
          <w:sz w:val="21"/>
          <w:szCs w:val="21"/>
        </w:rPr>
      </w:pPr>
      <w:r w:rsidRPr="00484317">
        <w:rPr>
          <w:rFonts w:hint="eastAsia"/>
          <w:sz w:val="21"/>
          <w:szCs w:val="21"/>
        </w:rPr>
        <w:t>    bert_model = bert_model.to(device)</w:t>
      </w:r>
    </w:p>
    <w:p w:rsidR="00484317" w:rsidRPr="00484317" w:rsidRDefault="00484317" w:rsidP="00484317">
      <w:pPr>
        <w:spacing w:line="240" w:lineRule="exact"/>
        <w:rPr>
          <w:sz w:val="21"/>
          <w:szCs w:val="21"/>
        </w:rPr>
      </w:pPr>
    </w:p>
    <w:p w:rsidR="00484317" w:rsidRPr="00484317" w:rsidRDefault="00484317" w:rsidP="00484317">
      <w:pPr>
        <w:spacing w:line="240" w:lineRule="exact"/>
        <w:rPr>
          <w:sz w:val="21"/>
          <w:szCs w:val="21"/>
        </w:rPr>
      </w:pPr>
      <w:r w:rsidRPr="00484317">
        <w:rPr>
          <w:rFonts w:hint="eastAsia"/>
          <w:sz w:val="21"/>
          <w:szCs w:val="21"/>
        </w:rPr>
        <w:t>    model = CloudSentimentModel(</w:t>
      </w:r>
      <w:r>
        <w:rPr>
          <w:sz w:val="21"/>
          <w:szCs w:val="21"/>
        </w:rPr>
        <w:t>…</w:t>
      </w:r>
      <w:r w:rsidRPr="00484317">
        <w:rPr>
          <w:rFonts w:hint="eastAsia"/>
          <w:sz w:val="21"/>
          <w:szCs w:val="21"/>
        </w:rPr>
        <w:t>)</w:t>
      </w:r>
    </w:p>
    <w:p w:rsidR="00484317" w:rsidRPr="00484317" w:rsidRDefault="00484317" w:rsidP="00484317">
      <w:pPr>
        <w:spacing w:line="240" w:lineRule="exact"/>
        <w:rPr>
          <w:sz w:val="21"/>
          <w:szCs w:val="21"/>
        </w:rPr>
      </w:pPr>
      <w:r w:rsidRPr="00484317">
        <w:rPr>
          <w:rFonts w:hint="eastAsia"/>
          <w:sz w:val="21"/>
          <w:szCs w:val="21"/>
        </w:rPr>
        <w:t>    model.load_state_dict(state_dict)</w:t>
      </w:r>
    </w:p>
    <w:p w:rsidR="00484317" w:rsidRPr="00484317" w:rsidRDefault="00484317" w:rsidP="00484317">
      <w:pPr>
        <w:spacing w:line="240" w:lineRule="exact"/>
        <w:rPr>
          <w:sz w:val="21"/>
          <w:szCs w:val="21"/>
        </w:rPr>
      </w:pPr>
      <w:r w:rsidRPr="00484317">
        <w:rPr>
          <w:rFonts w:hint="eastAsia"/>
          <w:sz w:val="21"/>
          <w:szCs w:val="21"/>
        </w:rPr>
        <w:t>    return model, tokenizer, bert_model, config, device</w:t>
      </w:r>
    </w:p>
    <w:p w:rsidR="00484317" w:rsidRPr="00484317" w:rsidRDefault="00484317" w:rsidP="00484317">
      <w:pPr>
        <w:spacing w:line="240" w:lineRule="exact"/>
        <w:rPr>
          <w:sz w:val="21"/>
          <w:szCs w:val="21"/>
        </w:rPr>
      </w:pPr>
    </w:p>
    <w:p w:rsidR="00484317" w:rsidRPr="00484317" w:rsidRDefault="00484317" w:rsidP="00484317">
      <w:pPr>
        <w:spacing w:line="240" w:lineRule="exact"/>
        <w:rPr>
          <w:sz w:val="21"/>
          <w:szCs w:val="21"/>
        </w:rPr>
      </w:pPr>
      <w:r w:rsidRPr="00484317">
        <w:rPr>
          <w:rFonts w:hint="eastAsia"/>
          <w:sz w:val="21"/>
          <w:szCs w:val="21"/>
        </w:rPr>
        <w:t>def predict(model, tokenizer, bert_model, config, text, max_length=128, device="cuda"):</w:t>
      </w:r>
    </w:p>
    <w:p w:rsidR="00484317" w:rsidRPr="00484317" w:rsidRDefault="00484317" w:rsidP="00484317">
      <w:pPr>
        <w:spacing w:line="240" w:lineRule="exact"/>
        <w:rPr>
          <w:sz w:val="21"/>
          <w:szCs w:val="21"/>
        </w:rPr>
      </w:pPr>
      <w:r w:rsidRPr="00484317">
        <w:rPr>
          <w:rFonts w:hint="eastAsia"/>
          <w:sz w:val="21"/>
          <w:szCs w:val="21"/>
        </w:rPr>
        <w:t>    features = extract_bert_features(config, text, tokenizer, bert_model, max_length, device)</w:t>
      </w:r>
    </w:p>
    <w:p w:rsidR="00484317" w:rsidRPr="00484317" w:rsidRDefault="00484317" w:rsidP="00484317">
      <w:pPr>
        <w:spacing w:line="240" w:lineRule="exact"/>
        <w:rPr>
          <w:sz w:val="21"/>
          <w:szCs w:val="21"/>
        </w:rPr>
      </w:pPr>
      <w:r w:rsidRPr="00484317">
        <w:rPr>
          <w:rFonts w:hint="eastAsia"/>
          <w:sz w:val="21"/>
          <w:szCs w:val="21"/>
        </w:rPr>
        <w:t>    pred, uncertainty = predict_single(model, features)</w:t>
      </w:r>
    </w:p>
    <w:p w:rsidR="00484317" w:rsidRPr="00484317" w:rsidRDefault="00484317" w:rsidP="00484317">
      <w:pPr>
        <w:spacing w:line="240" w:lineRule="exact"/>
        <w:rPr>
          <w:sz w:val="21"/>
          <w:szCs w:val="21"/>
        </w:rPr>
      </w:pPr>
      <w:r w:rsidRPr="00484317">
        <w:rPr>
          <w:rFonts w:hint="eastAsia"/>
          <w:sz w:val="21"/>
          <w:szCs w:val="21"/>
        </w:rPr>
        <w:t>    return pred, uncertainty</w:t>
      </w:r>
    </w:p>
    <w:p w:rsidR="00484317" w:rsidRPr="00484317" w:rsidRDefault="00484317" w:rsidP="00484317">
      <w:pPr>
        <w:spacing w:line="240" w:lineRule="exact"/>
        <w:rPr>
          <w:sz w:val="21"/>
          <w:szCs w:val="21"/>
        </w:rPr>
      </w:pPr>
    </w:p>
    <w:p w:rsidR="00484317" w:rsidRPr="00484317" w:rsidRDefault="00484317" w:rsidP="00484317">
      <w:pPr>
        <w:spacing w:line="240" w:lineRule="exact"/>
        <w:rPr>
          <w:sz w:val="21"/>
          <w:szCs w:val="21"/>
        </w:rPr>
      </w:pPr>
      <w:r w:rsidRPr="00484317">
        <w:rPr>
          <w:rFonts w:hint="eastAsia"/>
          <w:sz w:val="21"/>
          <w:szCs w:val="21"/>
        </w:rPr>
        <w:t>pred, uncertainty = predict(model, tokenizer, bert_model, config, args.text, args.max_length, device)</w:t>
      </w:r>
    </w:p>
    <w:p w:rsidR="00484317" w:rsidRPr="00484317" w:rsidRDefault="00484317" w:rsidP="00484317">
      <w:pPr>
        <w:rPr>
          <w:rFonts w:ascii="黑体" w:eastAsia="黑体" w:hAnsi="黑体" w:hint="eastAsia"/>
          <w:sz w:val="28"/>
          <w:szCs w:val="28"/>
        </w:rPr>
      </w:pPr>
      <w:r w:rsidRPr="00484317">
        <w:rPr>
          <w:rFonts w:ascii="黑体" w:eastAsia="黑体" w:hAnsi="黑体"/>
          <w:sz w:val="28"/>
          <w:szCs w:val="28"/>
        </w:rPr>
        <w:t>B.3 云模型训练过程</w:t>
      </w:r>
    </w:p>
    <w:p w:rsidR="00484317" w:rsidRPr="00484317" w:rsidRDefault="00484317" w:rsidP="00484317">
      <w:pPr>
        <w:spacing w:line="240" w:lineRule="exact"/>
        <w:rPr>
          <w:sz w:val="21"/>
          <w:szCs w:val="21"/>
        </w:rPr>
      </w:pPr>
      <w:r w:rsidRPr="00484317">
        <w:rPr>
          <w:rFonts w:hint="eastAsia"/>
          <w:sz w:val="21"/>
          <w:szCs w:val="21"/>
        </w:rPr>
        <w:lastRenderedPageBreak/>
        <w:t>class CloudSentimentModelLightning(LightningModule):</w:t>
      </w:r>
    </w:p>
    <w:p w:rsidR="00484317" w:rsidRPr="00484317" w:rsidRDefault="00484317" w:rsidP="00484317">
      <w:pPr>
        <w:spacing w:line="240" w:lineRule="exact"/>
        <w:rPr>
          <w:sz w:val="21"/>
          <w:szCs w:val="21"/>
        </w:rPr>
      </w:pPr>
      <w:r w:rsidRPr="00484317">
        <w:rPr>
          <w:rFonts w:hint="eastAsia"/>
          <w:sz w:val="21"/>
          <w:szCs w:val="21"/>
        </w:rPr>
        <w:t>    def __init__(self, model: CloudSentimentModel, lr=1e-4, weight_decay=0.01, lr_decay=0.95, gamma=2):</w:t>
      </w:r>
    </w:p>
    <w:p w:rsidR="00484317" w:rsidRPr="00484317" w:rsidRDefault="00484317" w:rsidP="00484317">
      <w:pPr>
        <w:spacing w:line="240" w:lineRule="exact"/>
        <w:rPr>
          <w:sz w:val="21"/>
          <w:szCs w:val="21"/>
        </w:rPr>
      </w:pPr>
      <w:r w:rsidRPr="00484317">
        <w:rPr>
          <w:rFonts w:hint="eastAsia"/>
          <w:sz w:val="21"/>
          <w:szCs w:val="21"/>
        </w:rPr>
        <w:t>        super(CloudSentimentModelLightning, self).__init__()</w:t>
      </w:r>
    </w:p>
    <w:p w:rsidR="00484317" w:rsidRPr="00484317" w:rsidRDefault="00484317" w:rsidP="00484317">
      <w:pPr>
        <w:spacing w:line="240" w:lineRule="exact"/>
        <w:rPr>
          <w:sz w:val="21"/>
          <w:szCs w:val="21"/>
        </w:rPr>
      </w:pPr>
      <w:r w:rsidRPr="00484317">
        <w:rPr>
          <w:rFonts w:hint="eastAsia"/>
          <w:sz w:val="21"/>
          <w:szCs w:val="21"/>
        </w:rPr>
        <w:t>        self.strict_loading = False</w:t>
      </w:r>
    </w:p>
    <w:p w:rsidR="00484317" w:rsidRPr="00484317" w:rsidRDefault="00484317" w:rsidP="00484317">
      <w:pPr>
        <w:spacing w:line="240" w:lineRule="exact"/>
        <w:rPr>
          <w:sz w:val="21"/>
          <w:szCs w:val="21"/>
        </w:rPr>
      </w:pPr>
      <w:r w:rsidRPr="00484317">
        <w:rPr>
          <w:rFonts w:hint="eastAsia"/>
          <w:sz w:val="21"/>
          <w:szCs w:val="21"/>
        </w:rPr>
        <w:t>        self.model = model</w:t>
      </w:r>
    </w:p>
    <w:p w:rsidR="00484317" w:rsidRPr="00484317" w:rsidRDefault="00484317" w:rsidP="00484317">
      <w:pPr>
        <w:spacing w:line="240" w:lineRule="exact"/>
        <w:rPr>
          <w:sz w:val="21"/>
          <w:szCs w:val="21"/>
        </w:rPr>
      </w:pPr>
      <w:r w:rsidRPr="00484317">
        <w:rPr>
          <w:rFonts w:hint="eastAsia"/>
          <w:sz w:val="21"/>
          <w:szCs w:val="21"/>
        </w:rPr>
        <w:t>        self.lr = lr</w:t>
      </w:r>
    </w:p>
    <w:p w:rsidR="00484317" w:rsidRPr="00484317" w:rsidRDefault="00484317" w:rsidP="00484317">
      <w:pPr>
        <w:spacing w:line="240" w:lineRule="exact"/>
        <w:rPr>
          <w:sz w:val="21"/>
          <w:szCs w:val="21"/>
        </w:rPr>
      </w:pPr>
      <w:r w:rsidRPr="00484317">
        <w:rPr>
          <w:rFonts w:hint="eastAsia"/>
          <w:sz w:val="21"/>
          <w:szCs w:val="21"/>
        </w:rPr>
        <w:t>        self.weight_decay = weight_decay</w:t>
      </w:r>
    </w:p>
    <w:p w:rsidR="00484317" w:rsidRPr="00484317" w:rsidRDefault="00484317" w:rsidP="00484317">
      <w:pPr>
        <w:spacing w:line="240" w:lineRule="exact"/>
        <w:rPr>
          <w:sz w:val="21"/>
          <w:szCs w:val="21"/>
        </w:rPr>
      </w:pPr>
      <w:r w:rsidRPr="00484317">
        <w:rPr>
          <w:rFonts w:hint="eastAsia"/>
          <w:sz w:val="21"/>
          <w:szCs w:val="21"/>
        </w:rPr>
        <w:t>        self.lr_decay = lr_decay</w:t>
      </w:r>
    </w:p>
    <w:p w:rsidR="00484317" w:rsidRPr="00484317" w:rsidRDefault="00484317" w:rsidP="00484317">
      <w:pPr>
        <w:spacing w:line="240" w:lineRule="exact"/>
        <w:rPr>
          <w:sz w:val="21"/>
          <w:szCs w:val="21"/>
        </w:rPr>
      </w:pPr>
      <w:r w:rsidRPr="00484317">
        <w:rPr>
          <w:rFonts w:hint="eastAsia"/>
          <w:sz w:val="21"/>
          <w:szCs w:val="21"/>
        </w:rPr>
        <w:t>        self.loss_fn = FocalLoss(gamma=gamma)</w:t>
      </w:r>
    </w:p>
    <w:p w:rsidR="00484317" w:rsidRPr="00484317" w:rsidRDefault="00484317" w:rsidP="00484317">
      <w:pPr>
        <w:spacing w:line="240" w:lineRule="exact"/>
        <w:rPr>
          <w:sz w:val="21"/>
          <w:szCs w:val="21"/>
        </w:rPr>
      </w:pPr>
    </w:p>
    <w:p w:rsidR="00484317" w:rsidRPr="00484317" w:rsidRDefault="00484317" w:rsidP="00484317">
      <w:pPr>
        <w:spacing w:line="240" w:lineRule="exact"/>
        <w:rPr>
          <w:sz w:val="21"/>
          <w:szCs w:val="21"/>
        </w:rPr>
      </w:pPr>
      <w:r w:rsidRPr="00484317">
        <w:rPr>
          <w:rFonts w:hint="eastAsia"/>
          <w:sz w:val="21"/>
          <w:szCs w:val="21"/>
        </w:rPr>
        <w:t>    def forward(self, features):</w:t>
      </w:r>
    </w:p>
    <w:p w:rsidR="00484317" w:rsidRPr="00484317" w:rsidRDefault="00484317" w:rsidP="00484317">
      <w:pPr>
        <w:spacing w:line="240" w:lineRule="exact"/>
        <w:rPr>
          <w:sz w:val="21"/>
          <w:szCs w:val="21"/>
        </w:rPr>
      </w:pPr>
      <w:r w:rsidRPr="00484317">
        <w:rPr>
          <w:rFonts w:hint="eastAsia"/>
          <w:sz w:val="21"/>
          <w:szCs w:val="21"/>
        </w:rPr>
        <w:t>        return self.model(features)</w:t>
      </w:r>
    </w:p>
    <w:p w:rsidR="00484317" w:rsidRPr="00484317" w:rsidRDefault="00484317" w:rsidP="00484317">
      <w:pPr>
        <w:spacing w:line="240" w:lineRule="exact"/>
        <w:rPr>
          <w:sz w:val="21"/>
          <w:szCs w:val="21"/>
        </w:rPr>
      </w:pPr>
    </w:p>
    <w:p w:rsidR="00484317" w:rsidRPr="00484317" w:rsidRDefault="00484317" w:rsidP="00484317">
      <w:pPr>
        <w:spacing w:line="240" w:lineRule="exact"/>
        <w:rPr>
          <w:sz w:val="21"/>
          <w:szCs w:val="21"/>
        </w:rPr>
      </w:pPr>
      <w:r w:rsidRPr="00484317">
        <w:rPr>
          <w:rFonts w:hint="eastAsia"/>
          <w:sz w:val="21"/>
          <w:szCs w:val="21"/>
        </w:rPr>
        <w:t>    def training_step(self, batch, batch_idx):</w:t>
      </w:r>
    </w:p>
    <w:p w:rsidR="00484317" w:rsidRPr="00484317" w:rsidRDefault="00484317" w:rsidP="00484317">
      <w:pPr>
        <w:spacing w:line="240" w:lineRule="exact"/>
        <w:rPr>
          <w:sz w:val="21"/>
          <w:szCs w:val="21"/>
        </w:rPr>
      </w:pPr>
      <w:r w:rsidRPr="00484317">
        <w:rPr>
          <w:rFonts w:hint="eastAsia"/>
          <w:sz w:val="21"/>
          <w:szCs w:val="21"/>
        </w:rPr>
        <w:t>        features, labels = batch</w:t>
      </w:r>
    </w:p>
    <w:p w:rsidR="00484317" w:rsidRPr="00484317" w:rsidRDefault="00484317" w:rsidP="00484317">
      <w:pPr>
        <w:spacing w:line="240" w:lineRule="exact"/>
        <w:rPr>
          <w:sz w:val="21"/>
          <w:szCs w:val="21"/>
        </w:rPr>
      </w:pPr>
      <w:r w:rsidRPr="00484317">
        <w:rPr>
          <w:rFonts w:hint="eastAsia"/>
          <w:sz w:val="21"/>
          <w:szCs w:val="21"/>
        </w:rPr>
        <w:t>        logits, mu = self(features)</w:t>
      </w:r>
    </w:p>
    <w:p w:rsidR="00484317" w:rsidRPr="00484317" w:rsidRDefault="00484317" w:rsidP="00484317">
      <w:pPr>
        <w:spacing w:line="240" w:lineRule="exact"/>
        <w:rPr>
          <w:sz w:val="21"/>
          <w:szCs w:val="21"/>
        </w:rPr>
      </w:pPr>
      <w:r w:rsidRPr="00484317">
        <w:rPr>
          <w:rFonts w:hint="eastAsia"/>
          <w:sz w:val="21"/>
          <w:szCs w:val="21"/>
        </w:rPr>
        <w:t>        loss = self.loss_fn(logits, labels)</w:t>
      </w:r>
    </w:p>
    <w:p w:rsidR="00484317" w:rsidRPr="00484317" w:rsidRDefault="00484317" w:rsidP="00484317">
      <w:pPr>
        <w:spacing w:line="240" w:lineRule="exact"/>
        <w:rPr>
          <w:sz w:val="21"/>
          <w:szCs w:val="21"/>
        </w:rPr>
      </w:pPr>
      <w:r w:rsidRPr="00484317">
        <w:rPr>
          <w:rFonts w:hint="eastAsia"/>
          <w:sz w:val="21"/>
          <w:szCs w:val="21"/>
        </w:rPr>
        <w:t>        train_acc = accuracy_score(labels.cpu(), torch.argmax(logits, dim=1).cpu())</w:t>
      </w:r>
    </w:p>
    <w:p w:rsidR="00484317" w:rsidRPr="00484317" w:rsidRDefault="00484317" w:rsidP="00484317">
      <w:pPr>
        <w:spacing w:line="240" w:lineRule="exact"/>
        <w:rPr>
          <w:sz w:val="21"/>
          <w:szCs w:val="21"/>
        </w:rPr>
      </w:pPr>
      <w:r w:rsidRPr="00484317">
        <w:rPr>
          <w:rFonts w:hint="eastAsia"/>
          <w:sz w:val="21"/>
          <w:szCs w:val="21"/>
        </w:rPr>
        <w:t>        current_lr = self.trainer.optimizers[0].param_groups[0]['lr']</w:t>
      </w:r>
    </w:p>
    <w:p w:rsidR="00484317" w:rsidRPr="00484317" w:rsidRDefault="00484317" w:rsidP="00484317">
      <w:pPr>
        <w:spacing w:line="240" w:lineRule="exact"/>
        <w:rPr>
          <w:sz w:val="21"/>
          <w:szCs w:val="21"/>
        </w:rPr>
      </w:pPr>
    </w:p>
    <w:p w:rsidR="00484317" w:rsidRPr="00484317" w:rsidRDefault="00484317" w:rsidP="00484317">
      <w:pPr>
        <w:spacing w:line="240" w:lineRule="exact"/>
        <w:rPr>
          <w:sz w:val="21"/>
          <w:szCs w:val="21"/>
        </w:rPr>
      </w:pPr>
      <w:r w:rsidRPr="00484317">
        <w:rPr>
          <w:rFonts w:hint="eastAsia"/>
          <w:sz w:val="21"/>
          <w:szCs w:val="21"/>
        </w:rPr>
        <w:t>        self.log("lr", current_lr, prog_bar=True, logger=True)</w:t>
      </w:r>
    </w:p>
    <w:p w:rsidR="00484317" w:rsidRPr="00484317" w:rsidRDefault="00484317" w:rsidP="00484317">
      <w:pPr>
        <w:spacing w:line="240" w:lineRule="exact"/>
        <w:rPr>
          <w:sz w:val="21"/>
          <w:szCs w:val="21"/>
        </w:rPr>
      </w:pPr>
      <w:r w:rsidRPr="00484317">
        <w:rPr>
          <w:rFonts w:hint="eastAsia"/>
          <w:sz w:val="21"/>
          <w:szCs w:val="21"/>
        </w:rPr>
        <w:t>        self.log("train/loss", loss, prog_bar=False, logger=True)</w:t>
      </w:r>
    </w:p>
    <w:p w:rsidR="00484317" w:rsidRPr="00484317" w:rsidRDefault="00484317" w:rsidP="00484317">
      <w:pPr>
        <w:spacing w:line="240" w:lineRule="exact"/>
        <w:rPr>
          <w:sz w:val="21"/>
          <w:szCs w:val="21"/>
        </w:rPr>
      </w:pPr>
      <w:r w:rsidRPr="00484317">
        <w:rPr>
          <w:rFonts w:hint="eastAsia"/>
          <w:sz w:val="21"/>
          <w:szCs w:val="21"/>
        </w:rPr>
        <w:t>        self.log("train/acc", train_acc, prog_bar=False, logger=True)</w:t>
      </w:r>
    </w:p>
    <w:p w:rsidR="00484317" w:rsidRPr="00484317" w:rsidRDefault="00484317" w:rsidP="00484317">
      <w:pPr>
        <w:spacing w:line="240" w:lineRule="exact"/>
        <w:rPr>
          <w:sz w:val="21"/>
          <w:szCs w:val="21"/>
        </w:rPr>
      </w:pPr>
      <w:r w:rsidRPr="00484317">
        <w:rPr>
          <w:rFonts w:hint="eastAsia"/>
          <w:sz w:val="21"/>
          <w:szCs w:val="21"/>
        </w:rPr>
        <w:t>        self.log("train/mu_mean", mu.mean(), prog_bar=False, logger=True)</w:t>
      </w:r>
    </w:p>
    <w:p w:rsidR="00484317" w:rsidRPr="00484317" w:rsidRDefault="00484317" w:rsidP="00484317">
      <w:pPr>
        <w:spacing w:line="240" w:lineRule="exact"/>
        <w:rPr>
          <w:sz w:val="21"/>
          <w:szCs w:val="21"/>
        </w:rPr>
      </w:pPr>
      <w:r w:rsidRPr="00484317">
        <w:rPr>
          <w:rFonts w:hint="eastAsia"/>
          <w:sz w:val="21"/>
          <w:szCs w:val="21"/>
        </w:rPr>
        <w:t>        self.log("train/mu_std", mu.std(), prog_bar=False, logger=True)</w:t>
      </w:r>
    </w:p>
    <w:p w:rsidR="00484317" w:rsidRPr="00484317" w:rsidRDefault="00484317" w:rsidP="00484317">
      <w:pPr>
        <w:spacing w:line="240" w:lineRule="exact"/>
        <w:rPr>
          <w:sz w:val="21"/>
          <w:szCs w:val="21"/>
        </w:rPr>
      </w:pPr>
      <w:r w:rsidRPr="00484317">
        <w:rPr>
          <w:rFonts w:hint="eastAsia"/>
          <w:sz w:val="21"/>
          <w:szCs w:val="21"/>
        </w:rPr>
        <w:t>        return loss</w:t>
      </w:r>
    </w:p>
    <w:p w:rsidR="00484317" w:rsidRPr="00484317" w:rsidRDefault="00484317" w:rsidP="00484317">
      <w:pPr>
        <w:spacing w:line="240" w:lineRule="exact"/>
        <w:rPr>
          <w:sz w:val="21"/>
          <w:szCs w:val="21"/>
        </w:rPr>
      </w:pPr>
    </w:p>
    <w:p w:rsidR="00484317" w:rsidRPr="00484317" w:rsidRDefault="00484317" w:rsidP="00484317">
      <w:pPr>
        <w:spacing w:line="240" w:lineRule="exact"/>
        <w:rPr>
          <w:sz w:val="21"/>
          <w:szCs w:val="21"/>
        </w:rPr>
      </w:pPr>
      <w:r w:rsidRPr="00484317">
        <w:rPr>
          <w:rFonts w:hint="eastAsia"/>
          <w:sz w:val="21"/>
          <w:szCs w:val="21"/>
        </w:rPr>
        <w:t>    def validation_step(self, batch, batch_idx):</w:t>
      </w:r>
    </w:p>
    <w:p w:rsidR="00484317" w:rsidRPr="00484317" w:rsidRDefault="00484317" w:rsidP="00484317">
      <w:pPr>
        <w:spacing w:line="240" w:lineRule="exact"/>
        <w:rPr>
          <w:sz w:val="21"/>
          <w:szCs w:val="21"/>
        </w:rPr>
      </w:pPr>
      <w:r w:rsidRPr="00484317">
        <w:rPr>
          <w:rFonts w:hint="eastAsia"/>
          <w:sz w:val="21"/>
          <w:szCs w:val="21"/>
        </w:rPr>
        <w:t>        features, labels = batch</w:t>
      </w:r>
    </w:p>
    <w:p w:rsidR="00484317" w:rsidRPr="00484317" w:rsidRDefault="00484317" w:rsidP="00484317">
      <w:pPr>
        <w:spacing w:line="240" w:lineRule="exact"/>
        <w:rPr>
          <w:sz w:val="21"/>
          <w:szCs w:val="21"/>
        </w:rPr>
      </w:pPr>
      <w:r w:rsidRPr="00484317">
        <w:rPr>
          <w:rFonts w:hint="eastAsia"/>
          <w:sz w:val="21"/>
          <w:szCs w:val="21"/>
        </w:rPr>
        <w:t>        logits, mu = self(features)</w:t>
      </w:r>
    </w:p>
    <w:p w:rsidR="00484317" w:rsidRPr="00484317" w:rsidRDefault="00484317" w:rsidP="00484317">
      <w:pPr>
        <w:spacing w:line="240" w:lineRule="exact"/>
        <w:rPr>
          <w:sz w:val="21"/>
          <w:szCs w:val="21"/>
        </w:rPr>
      </w:pPr>
      <w:r w:rsidRPr="00484317">
        <w:rPr>
          <w:rFonts w:hint="eastAsia"/>
          <w:sz w:val="21"/>
          <w:szCs w:val="21"/>
        </w:rPr>
        <w:t>        loss = self.loss_fn(logits, labels)</w:t>
      </w:r>
    </w:p>
    <w:p w:rsidR="00484317" w:rsidRPr="00484317" w:rsidRDefault="00484317" w:rsidP="00484317">
      <w:pPr>
        <w:spacing w:line="240" w:lineRule="exact"/>
        <w:rPr>
          <w:sz w:val="21"/>
          <w:szCs w:val="21"/>
        </w:rPr>
      </w:pPr>
      <w:r w:rsidRPr="00484317">
        <w:rPr>
          <w:rFonts w:hint="eastAsia"/>
          <w:sz w:val="21"/>
          <w:szCs w:val="21"/>
        </w:rPr>
        <w:t>        preds = torch.argmax(logits, dim=1)</w:t>
      </w:r>
    </w:p>
    <w:p w:rsidR="00484317" w:rsidRPr="00484317" w:rsidRDefault="00484317" w:rsidP="00484317">
      <w:pPr>
        <w:spacing w:line="240" w:lineRule="exact"/>
        <w:rPr>
          <w:sz w:val="21"/>
          <w:szCs w:val="21"/>
        </w:rPr>
      </w:pPr>
      <w:r w:rsidRPr="00484317">
        <w:rPr>
          <w:rFonts w:hint="eastAsia"/>
          <w:sz w:val="21"/>
          <w:szCs w:val="21"/>
        </w:rPr>
        <w:t>        acc = accuracy_score(labels.cpu(), preds.cpu())</w:t>
      </w:r>
    </w:p>
    <w:p w:rsidR="00484317" w:rsidRPr="00484317" w:rsidRDefault="00484317" w:rsidP="00484317">
      <w:pPr>
        <w:spacing w:line="240" w:lineRule="exact"/>
        <w:rPr>
          <w:sz w:val="21"/>
          <w:szCs w:val="21"/>
        </w:rPr>
      </w:pPr>
    </w:p>
    <w:p w:rsidR="00484317" w:rsidRPr="00484317" w:rsidRDefault="00484317" w:rsidP="00484317">
      <w:pPr>
        <w:spacing w:line="240" w:lineRule="exact"/>
        <w:rPr>
          <w:sz w:val="21"/>
          <w:szCs w:val="21"/>
        </w:rPr>
      </w:pPr>
      <w:r w:rsidRPr="00484317">
        <w:rPr>
          <w:rFonts w:hint="eastAsia"/>
          <w:sz w:val="21"/>
          <w:szCs w:val="21"/>
        </w:rPr>
        <w:t>        self.log("val_acc", acc, prog_bar=True, logger=True, rank_zero_only=True)</w:t>
      </w:r>
    </w:p>
    <w:p w:rsidR="00484317" w:rsidRPr="00484317" w:rsidRDefault="00484317" w:rsidP="00484317">
      <w:pPr>
        <w:spacing w:line="240" w:lineRule="exact"/>
        <w:rPr>
          <w:sz w:val="21"/>
          <w:szCs w:val="21"/>
        </w:rPr>
      </w:pPr>
      <w:r w:rsidRPr="00484317">
        <w:rPr>
          <w:rFonts w:hint="eastAsia"/>
          <w:sz w:val="21"/>
          <w:szCs w:val="21"/>
        </w:rPr>
        <w:t>        self.log("val/loss", loss, prog_bar=True, logger=True, rank_zero_only=True)</w:t>
      </w:r>
    </w:p>
    <w:p w:rsidR="00484317" w:rsidRPr="00484317" w:rsidRDefault="00484317" w:rsidP="00484317">
      <w:pPr>
        <w:spacing w:line="240" w:lineRule="exact"/>
        <w:rPr>
          <w:sz w:val="21"/>
          <w:szCs w:val="21"/>
        </w:rPr>
      </w:pPr>
      <w:r w:rsidRPr="00484317">
        <w:rPr>
          <w:rFonts w:hint="eastAsia"/>
          <w:sz w:val="21"/>
          <w:szCs w:val="21"/>
        </w:rPr>
        <w:t>        self.log("val/mu_mean", mu.mean(), prog_bar=False, logger=True)</w:t>
      </w:r>
    </w:p>
    <w:p w:rsidR="00484317" w:rsidRPr="00484317" w:rsidRDefault="00484317" w:rsidP="00484317">
      <w:pPr>
        <w:spacing w:line="240" w:lineRule="exact"/>
        <w:rPr>
          <w:sz w:val="21"/>
          <w:szCs w:val="21"/>
        </w:rPr>
      </w:pPr>
      <w:r w:rsidRPr="00484317">
        <w:rPr>
          <w:rFonts w:hint="eastAsia"/>
          <w:sz w:val="21"/>
          <w:szCs w:val="21"/>
        </w:rPr>
        <w:t>        self.log("val/mu_std", mu.std(), prog_bar=False, logger=True)</w:t>
      </w:r>
    </w:p>
    <w:p w:rsidR="00484317" w:rsidRPr="00484317" w:rsidRDefault="00484317" w:rsidP="00484317">
      <w:pPr>
        <w:spacing w:line="240" w:lineRule="exact"/>
        <w:rPr>
          <w:sz w:val="21"/>
          <w:szCs w:val="21"/>
        </w:rPr>
      </w:pPr>
      <w:r w:rsidRPr="00484317">
        <w:rPr>
          <w:rFonts w:hint="eastAsia"/>
          <w:sz w:val="21"/>
          <w:szCs w:val="21"/>
        </w:rPr>
        <w:t xml:space="preserve">        </w:t>
      </w:r>
    </w:p>
    <w:p w:rsidR="00484317" w:rsidRPr="00484317" w:rsidRDefault="00484317" w:rsidP="00484317">
      <w:pPr>
        <w:spacing w:line="240" w:lineRule="exact"/>
        <w:rPr>
          <w:sz w:val="21"/>
          <w:szCs w:val="21"/>
        </w:rPr>
      </w:pPr>
    </w:p>
    <w:p w:rsidR="00484317" w:rsidRPr="00484317" w:rsidRDefault="00484317" w:rsidP="00484317">
      <w:pPr>
        <w:spacing w:line="240" w:lineRule="exact"/>
        <w:rPr>
          <w:sz w:val="21"/>
          <w:szCs w:val="21"/>
        </w:rPr>
      </w:pPr>
      <w:r w:rsidRPr="00484317">
        <w:rPr>
          <w:rFonts w:hint="eastAsia"/>
          <w:sz w:val="21"/>
          <w:szCs w:val="21"/>
        </w:rPr>
        <w:t>    def configure_optimizers(self):</w:t>
      </w:r>
    </w:p>
    <w:p w:rsidR="00484317" w:rsidRPr="00484317" w:rsidRDefault="00484317" w:rsidP="00484317">
      <w:pPr>
        <w:spacing w:line="240" w:lineRule="exact"/>
        <w:rPr>
          <w:sz w:val="21"/>
          <w:szCs w:val="21"/>
        </w:rPr>
      </w:pPr>
      <w:r w:rsidRPr="00484317">
        <w:rPr>
          <w:rFonts w:hint="eastAsia"/>
          <w:sz w:val="21"/>
          <w:szCs w:val="21"/>
        </w:rPr>
        <w:t>        optimizer = AdamW(self.parameters(), lr=self.lr, weight_decay=self.weight_decay)</w:t>
      </w:r>
    </w:p>
    <w:p w:rsidR="00484317" w:rsidRPr="00484317" w:rsidRDefault="00484317" w:rsidP="00484317">
      <w:pPr>
        <w:spacing w:line="240" w:lineRule="exact"/>
        <w:rPr>
          <w:sz w:val="21"/>
          <w:szCs w:val="21"/>
        </w:rPr>
      </w:pPr>
      <w:r w:rsidRPr="00484317">
        <w:rPr>
          <w:rFonts w:hint="eastAsia"/>
          <w:sz w:val="21"/>
          <w:szCs w:val="21"/>
        </w:rPr>
        <w:t>        scheduler = ExponentialLR(optimizer, gamma=self.lr_decay)</w:t>
      </w:r>
    </w:p>
    <w:p w:rsidR="00484317" w:rsidRPr="00484317" w:rsidRDefault="00484317" w:rsidP="00484317">
      <w:pPr>
        <w:spacing w:line="240" w:lineRule="exact"/>
        <w:rPr>
          <w:sz w:val="21"/>
          <w:szCs w:val="21"/>
        </w:rPr>
      </w:pPr>
      <w:r w:rsidRPr="00484317">
        <w:rPr>
          <w:rFonts w:hint="eastAsia"/>
          <w:sz w:val="21"/>
          <w:szCs w:val="21"/>
        </w:rPr>
        <w:t>        return {"optimizer": optimizer,"lr_scheduler": {"scheduler": scheduler,"interval": "epoch","frequency": 1}}</w:t>
      </w:r>
    </w:p>
    <w:p w:rsidR="00484317" w:rsidRPr="00484317" w:rsidRDefault="00484317" w:rsidP="00484317">
      <w:pPr>
        <w:spacing w:line="240" w:lineRule="exact"/>
        <w:rPr>
          <w:sz w:val="21"/>
          <w:szCs w:val="21"/>
        </w:rPr>
      </w:pPr>
    </w:p>
    <w:p w:rsidR="00484317" w:rsidRPr="00484317" w:rsidRDefault="00484317" w:rsidP="00484317">
      <w:pPr>
        <w:spacing w:line="240" w:lineRule="exact"/>
        <w:rPr>
          <w:sz w:val="21"/>
          <w:szCs w:val="21"/>
        </w:rPr>
      </w:pPr>
      <w:r w:rsidRPr="00484317">
        <w:rPr>
          <w:rFonts w:hint="eastAsia"/>
          <w:sz w:val="21"/>
          <w:szCs w:val="21"/>
        </w:rPr>
        <w:t>def train(config, model_path=None):</w:t>
      </w:r>
    </w:p>
    <w:p w:rsidR="00484317" w:rsidRPr="00484317" w:rsidRDefault="00484317" w:rsidP="00484317">
      <w:pPr>
        <w:spacing w:line="240" w:lineRule="exact"/>
        <w:rPr>
          <w:sz w:val="21"/>
          <w:szCs w:val="21"/>
        </w:rPr>
      </w:pPr>
      <w:r w:rsidRPr="00484317">
        <w:rPr>
          <w:rFonts w:hint="eastAsia"/>
          <w:sz w:val="21"/>
          <w:szCs w:val="21"/>
        </w:rPr>
        <w:t>    seed_everything(config.seed, workers=True)</w:t>
      </w:r>
    </w:p>
    <w:p w:rsidR="00484317" w:rsidRPr="00484317" w:rsidRDefault="00484317" w:rsidP="00484317">
      <w:pPr>
        <w:spacing w:line="240" w:lineRule="exact"/>
        <w:rPr>
          <w:sz w:val="21"/>
          <w:szCs w:val="21"/>
        </w:rPr>
      </w:pPr>
      <w:r w:rsidRPr="00484317">
        <w:rPr>
          <w:rFonts w:hint="eastAsia"/>
          <w:sz w:val="21"/>
          <w:szCs w:val="21"/>
        </w:rPr>
        <w:t>    train_features_path = os.path.join(config.exp_dir, config.exp_name, "train_features.pt")</w:t>
      </w:r>
    </w:p>
    <w:p w:rsidR="00484317" w:rsidRPr="00484317" w:rsidRDefault="00484317" w:rsidP="00484317">
      <w:pPr>
        <w:spacing w:line="240" w:lineRule="exact"/>
        <w:rPr>
          <w:sz w:val="21"/>
          <w:szCs w:val="21"/>
        </w:rPr>
      </w:pPr>
      <w:r w:rsidRPr="00484317">
        <w:rPr>
          <w:rFonts w:hint="eastAsia"/>
          <w:sz w:val="21"/>
          <w:szCs w:val="21"/>
        </w:rPr>
        <w:t>    val_features_path = os.path.join(config.exp_dir, config.exp_name, "val_features.pt")</w:t>
      </w:r>
    </w:p>
    <w:p w:rsidR="00484317" w:rsidRPr="00484317" w:rsidRDefault="00484317" w:rsidP="00484317">
      <w:pPr>
        <w:spacing w:line="240" w:lineRule="exact"/>
        <w:rPr>
          <w:sz w:val="21"/>
          <w:szCs w:val="21"/>
        </w:rPr>
      </w:pPr>
      <w:r w:rsidRPr="00484317">
        <w:rPr>
          <w:rFonts w:hint="eastAsia"/>
          <w:sz w:val="21"/>
          <w:szCs w:val="21"/>
        </w:rPr>
        <w:t>    features_info_path = os.path.join(config.exp_dir, config.exp_name, "features_info.pt")</w:t>
      </w:r>
    </w:p>
    <w:p w:rsidR="00484317" w:rsidRPr="00484317" w:rsidRDefault="00484317" w:rsidP="00484317">
      <w:pPr>
        <w:spacing w:line="240" w:lineRule="exact"/>
        <w:rPr>
          <w:sz w:val="21"/>
          <w:szCs w:val="21"/>
        </w:rPr>
      </w:pPr>
    </w:p>
    <w:p w:rsidR="00484317" w:rsidRPr="00484317" w:rsidRDefault="00484317" w:rsidP="00484317">
      <w:pPr>
        <w:spacing w:line="240" w:lineRule="exact"/>
        <w:rPr>
          <w:sz w:val="21"/>
          <w:szCs w:val="21"/>
        </w:rPr>
      </w:pPr>
      <w:r w:rsidRPr="00484317">
        <w:rPr>
          <w:rFonts w:hint="eastAsia"/>
          <w:sz w:val="21"/>
          <w:szCs w:val="21"/>
        </w:rPr>
        <w:t>    train_loader = DataLoader(</w:t>
      </w:r>
      <w:r>
        <w:rPr>
          <w:sz w:val="21"/>
          <w:szCs w:val="21"/>
        </w:rPr>
        <w:t>…</w:t>
      </w:r>
      <w:r w:rsidRPr="00484317">
        <w:rPr>
          <w:rFonts w:hint="eastAsia"/>
          <w:sz w:val="21"/>
          <w:szCs w:val="21"/>
        </w:rPr>
        <w:t>)</w:t>
      </w:r>
    </w:p>
    <w:p w:rsidR="00484317" w:rsidRPr="00484317" w:rsidRDefault="00484317" w:rsidP="00484317">
      <w:pPr>
        <w:spacing w:line="240" w:lineRule="exact"/>
        <w:rPr>
          <w:sz w:val="21"/>
          <w:szCs w:val="21"/>
        </w:rPr>
      </w:pPr>
      <w:r w:rsidRPr="00484317">
        <w:rPr>
          <w:rFonts w:hint="eastAsia"/>
          <w:sz w:val="21"/>
          <w:szCs w:val="21"/>
        </w:rPr>
        <w:t>    val_loader = DataLoader(</w:t>
      </w:r>
      <w:r>
        <w:rPr>
          <w:sz w:val="21"/>
          <w:szCs w:val="21"/>
        </w:rPr>
        <w:t>…</w:t>
      </w:r>
      <w:r>
        <w:rPr>
          <w:rFonts w:hint="eastAsia"/>
          <w:sz w:val="21"/>
          <w:szCs w:val="21"/>
        </w:rPr>
        <w:t>)</w:t>
      </w:r>
    </w:p>
    <w:p w:rsidR="00484317" w:rsidRPr="00484317" w:rsidRDefault="00484317" w:rsidP="00484317">
      <w:pPr>
        <w:spacing w:line="240" w:lineRule="exact"/>
        <w:rPr>
          <w:sz w:val="21"/>
          <w:szCs w:val="21"/>
        </w:rPr>
      </w:pPr>
      <w:r w:rsidRPr="00484317">
        <w:rPr>
          <w:rFonts w:hint="eastAsia"/>
          <w:sz w:val="21"/>
          <w:szCs w:val="21"/>
        </w:rPr>
        <w:t>    model = CloudSentimentModel(</w:t>
      </w:r>
      <w:r>
        <w:rPr>
          <w:sz w:val="21"/>
          <w:szCs w:val="21"/>
        </w:rPr>
        <w:t>…</w:t>
      </w:r>
      <w:r w:rsidRPr="00484317">
        <w:rPr>
          <w:rFonts w:hint="eastAsia"/>
          <w:sz w:val="21"/>
          <w:szCs w:val="21"/>
        </w:rPr>
        <w:t>)</w:t>
      </w:r>
    </w:p>
    <w:p w:rsidR="00484317" w:rsidRPr="00484317" w:rsidRDefault="00484317" w:rsidP="00484317">
      <w:pPr>
        <w:spacing w:line="240" w:lineRule="exact"/>
        <w:rPr>
          <w:sz w:val="21"/>
          <w:szCs w:val="21"/>
        </w:rPr>
      </w:pPr>
      <w:r w:rsidRPr="00484317">
        <w:rPr>
          <w:rFonts w:hint="eastAsia"/>
          <w:sz w:val="21"/>
          <w:szCs w:val="21"/>
        </w:rPr>
        <w:t>    lightning_model = CloudSentimentModelLightning(</w:t>
      </w:r>
      <w:r>
        <w:rPr>
          <w:sz w:val="21"/>
          <w:szCs w:val="21"/>
        </w:rPr>
        <w:t>…</w:t>
      </w:r>
      <w:r w:rsidRPr="00484317">
        <w:rPr>
          <w:rFonts w:hint="eastAsia"/>
          <w:sz w:val="21"/>
          <w:szCs w:val="21"/>
        </w:rPr>
        <w:t>)</w:t>
      </w:r>
    </w:p>
    <w:p w:rsidR="00484317" w:rsidRPr="00484317" w:rsidRDefault="00484317" w:rsidP="00484317">
      <w:pPr>
        <w:spacing w:line="240" w:lineRule="exact"/>
        <w:rPr>
          <w:sz w:val="21"/>
          <w:szCs w:val="21"/>
        </w:rPr>
      </w:pPr>
      <w:r w:rsidRPr="00484317">
        <w:rPr>
          <w:rFonts w:hint="eastAsia"/>
          <w:sz w:val="21"/>
          <w:szCs w:val="21"/>
        </w:rPr>
        <w:t>    checkpoint_callback = CustomModelCheckpoint(</w:t>
      </w:r>
      <w:r>
        <w:rPr>
          <w:sz w:val="21"/>
          <w:szCs w:val="21"/>
        </w:rPr>
        <w:t>…</w:t>
      </w:r>
      <w:r w:rsidRPr="00484317">
        <w:rPr>
          <w:rFonts w:hint="eastAsia"/>
          <w:sz w:val="21"/>
          <w:szCs w:val="21"/>
        </w:rPr>
        <w:t>)</w:t>
      </w:r>
    </w:p>
    <w:p w:rsidR="00484317" w:rsidRPr="00484317" w:rsidRDefault="00484317" w:rsidP="00484317">
      <w:pPr>
        <w:spacing w:line="240" w:lineRule="exact"/>
        <w:rPr>
          <w:sz w:val="21"/>
          <w:szCs w:val="21"/>
        </w:rPr>
      </w:pPr>
      <w:r w:rsidRPr="00484317">
        <w:rPr>
          <w:rFonts w:hint="eastAsia"/>
          <w:sz w:val="21"/>
          <w:szCs w:val="21"/>
        </w:rPr>
        <w:t>    early_stopping_callback = EarlyStopping(</w:t>
      </w:r>
      <w:r>
        <w:rPr>
          <w:sz w:val="21"/>
          <w:szCs w:val="21"/>
        </w:rPr>
        <w:t>…</w:t>
      </w:r>
      <w:r w:rsidRPr="00484317">
        <w:rPr>
          <w:rFonts w:hint="eastAsia"/>
          <w:sz w:val="21"/>
          <w:szCs w:val="21"/>
        </w:rPr>
        <w:t>)</w:t>
      </w:r>
    </w:p>
    <w:p w:rsidR="00484317" w:rsidRPr="00484317" w:rsidRDefault="00484317" w:rsidP="00484317">
      <w:pPr>
        <w:spacing w:line="240" w:lineRule="exact"/>
        <w:rPr>
          <w:sz w:val="21"/>
          <w:szCs w:val="21"/>
        </w:rPr>
      </w:pPr>
      <w:r w:rsidRPr="00484317">
        <w:rPr>
          <w:rFonts w:hint="eastAsia"/>
          <w:sz w:val="21"/>
          <w:szCs w:val="21"/>
        </w:rPr>
        <w:t>    logger = TensorBoardLogger(</w:t>
      </w:r>
      <w:r>
        <w:rPr>
          <w:sz w:val="21"/>
          <w:szCs w:val="21"/>
        </w:rPr>
        <w:t>…</w:t>
      </w:r>
      <w:r w:rsidRPr="00484317">
        <w:rPr>
          <w:rFonts w:hint="eastAsia"/>
          <w:sz w:val="21"/>
          <w:szCs w:val="21"/>
        </w:rPr>
        <w:t>)</w:t>
      </w:r>
    </w:p>
    <w:p w:rsidR="00484317" w:rsidRPr="00484317" w:rsidRDefault="00484317" w:rsidP="00484317">
      <w:pPr>
        <w:spacing w:line="240" w:lineRule="exact"/>
        <w:rPr>
          <w:sz w:val="21"/>
          <w:szCs w:val="21"/>
        </w:rPr>
      </w:pPr>
      <w:r w:rsidRPr="00484317">
        <w:rPr>
          <w:rFonts w:hint="eastAsia"/>
          <w:sz w:val="21"/>
          <w:szCs w:val="21"/>
        </w:rPr>
        <w:lastRenderedPageBreak/>
        <w:t>    trainer = Trainer(</w:t>
      </w:r>
      <w:r>
        <w:rPr>
          <w:sz w:val="21"/>
          <w:szCs w:val="21"/>
        </w:rPr>
        <w:t>…</w:t>
      </w:r>
      <w:r w:rsidRPr="00484317">
        <w:rPr>
          <w:rFonts w:hint="eastAsia"/>
          <w:sz w:val="21"/>
          <w:szCs w:val="21"/>
        </w:rPr>
        <w:t>)</w:t>
      </w:r>
    </w:p>
    <w:p w:rsidR="00484317" w:rsidRDefault="00484317" w:rsidP="00484317">
      <w:pPr>
        <w:spacing w:line="240" w:lineRule="exact"/>
        <w:rPr>
          <w:sz w:val="21"/>
          <w:szCs w:val="21"/>
        </w:rPr>
      </w:pPr>
      <w:r w:rsidRPr="00484317">
        <w:rPr>
          <w:rFonts w:hint="eastAsia"/>
          <w:sz w:val="21"/>
          <w:szCs w:val="21"/>
        </w:rPr>
        <w:t>    trainer.fit(lightning_model, train_loader, val_loader, ckpt_path=model_path)</w:t>
      </w:r>
    </w:p>
    <w:p w:rsidR="00484317" w:rsidRPr="00484317" w:rsidRDefault="00484317" w:rsidP="00484317">
      <w:pPr>
        <w:rPr>
          <w:rFonts w:ascii="黑体" w:eastAsia="黑体" w:hAnsi="黑体" w:hint="eastAsia"/>
          <w:sz w:val="28"/>
          <w:szCs w:val="28"/>
        </w:rPr>
      </w:pPr>
      <w:r w:rsidRPr="00484317">
        <w:rPr>
          <w:rFonts w:ascii="黑体" w:eastAsia="黑体" w:hAnsi="黑体" w:hint="eastAsia"/>
          <w:sz w:val="28"/>
          <w:szCs w:val="28"/>
        </w:rPr>
        <w:t xml:space="preserve">B.4 </w:t>
      </w:r>
      <w:r w:rsidRPr="00484317">
        <w:rPr>
          <w:rFonts w:ascii="黑体" w:eastAsia="黑体" w:hAnsi="黑体"/>
          <w:sz w:val="28"/>
          <w:szCs w:val="28"/>
        </w:rPr>
        <w:t>数据预处理流程</w:t>
      </w:r>
    </w:p>
    <w:p w:rsidR="00C6423A" w:rsidRPr="00C6423A" w:rsidRDefault="00C6423A" w:rsidP="00C6423A">
      <w:pPr>
        <w:spacing w:line="240" w:lineRule="exact"/>
        <w:rPr>
          <w:sz w:val="21"/>
          <w:szCs w:val="21"/>
        </w:rPr>
      </w:pPr>
      <w:r w:rsidRPr="00C6423A">
        <w:rPr>
          <w:sz w:val="21"/>
          <w:szCs w:val="21"/>
        </w:rPr>
        <w:t>def preprocess_data(config):</w:t>
      </w:r>
    </w:p>
    <w:p w:rsidR="00C6423A" w:rsidRPr="00C6423A" w:rsidRDefault="00C6423A" w:rsidP="00C6423A">
      <w:pPr>
        <w:spacing w:line="240" w:lineRule="exact"/>
        <w:rPr>
          <w:sz w:val="21"/>
          <w:szCs w:val="21"/>
        </w:rPr>
      </w:pPr>
      <w:r w:rsidRPr="00C6423A">
        <w:rPr>
          <w:rFonts w:hint="eastAsia"/>
          <w:sz w:val="21"/>
          <w:szCs w:val="21"/>
        </w:rPr>
        <w:t xml:space="preserve">    # 1. </w:t>
      </w:r>
      <w:r w:rsidRPr="00C6423A">
        <w:rPr>
          <w:rFonts w:hint="eastAsia"/>
          <w:sz w:val="21"/>
          <w:szCs w:val="21"/>
        </w:rPr>
        <w:t>原始数据加载</w:t>
      </w:r>
    </w:p>
    <w:p w:rsidR="00C6423A" w:rsidRPr="00C6423A" w:rsidRDefault="00C6423A" w:rsidP="00C6423A">
      <w:pPr>
        <w:spacing w:line="240" w:lineRule="exact"/>
        <w:rPr>
          <w:sz w:val="21"/>
          <w:szCs w:val="21"/>
        </w:rPr>
      </w:pPr>
      <w:r w:rsidRPr="00C6423A">
        <w:rPr>
          <w:sz w:val="21"/>
          <w:szCs w:val="21"/>
        </w:rPr>
        <w:t xml:space="preserve">    texts, labels = [], []</w:t>
      </w:r>
    </w:p>
    <w:p w:rsidR="00C6423A" w:rsidRPr="00C6423A" w:rsidRDefault="00C6423A" w:rsidP="00C6423A">
      <w:pPr>
        <w:spacing w:line="240" w:lineRule="exact"/>
        <w:rPr>
          <w:sz w:val="21"/>
          <w:szCs w:val="21"/>
        </w:rPr>
      </w:pPr>
      <w:r w:rsidRPr="00C6423A">
        <w:rPr>
          <w:sz w:val="21"/>
          <w:szCs w:val="21"/>
        </w:rPr>
        <w:t xml:space="preserve">    for file in list_files(config.data_path):</w:t>
      </w:r>
    </w:p>
    <w:p w:rsidR="00C6423A" w:rsidRPr="00C6423A" w:rsidRDefault="00C6423A" w:rsidP="00C6423A">
      <w:pPr>
        <w:spacing w:line="240" w:lineRule="exact"/>
        <w:rPr>
          <w:sz w:val="21"/>
          <w:szCs w:val="21"/>
        </w:rPr>
      </w:pPr>
      <w:r w:rsidRPr="00C6423A">
        <w:rPr>
          <w:sz w:val="21"/>
          <w:szCs w:val="21"/>
        </w:rPr>
        <w:t xml:space="preserve">        if file.endswith(('.csv', '.tsv')):</w:t>
      </w:r>
    </w:p>
    <w:p w:rsidR="00C6423A" w:rsidRPr="00C6423A" w:rsidRDefault="00C6423A" w:rsidP="00C6423A">
      <w:pPr>
        <w:spacing w:line="240" w:lineRule="exact"/>
        <w:rPr>
          <w:sz w:val="21"/>
          <w:szCs w:val="21"/>
        </w:rPr>
      </w:pPr>
      <w:r w:rsidRPr="00C6423A">
        <w:rPr>
          <w:sz w:val="21"/>
          <w:szCs w:val="21"/>
        </w:rPr>
        <w:t xml:space="preserve">            data = load_data(file)</w:t>
      </w:r>
    </w:p>
    <w:p w:rsidR="00C6423A" w:rsidRPr="00C6423A" w:rsidRDefault="00C6423A" w:rsidP="00C6423A">
      <w:pPr>
        <w:spacing w:line="240" w:lineRule="exact"/>
        <w:rPr>
          <w:sz w:val="21"/>
          <w:szCs w:val="21"/>
        </w:rPr>
      </w:pPr>
      <w:r w:rsidRPr="00C6423A">
        <w:rPr>
          <w:sz w:val="21"/>
          <w:szCs w:val="21"/>
        </w:rPr>
        <w:t xml:space="preserve">            texts.extend(data["text"])</w:t>
      </w:r>
    </w:p>
    <w:p w:rsidR="00C6423A" w:rsidRPr="00C6423A" w:rsidRDefault="00C6423A" w:rsidP="00C6423A">
      <w:pPr>
        <w:spacing w:line="240" w:lineRule="exact"/>
        <w:rPr>
          <w:sz w:val="21"/>
          <w:szCs w:val="21"/>
        </w:rPr>
      </w:pPr>
      <w:r w:rsidRPr="00C6423A">
        <w:rPr>
          <w:sz w:val="21"/>
          <w:szCs w:val="21"/>
        </w:rPr>
        <w:t xml:space="preserve">            labels.extend(data["label"])</w:t>
      </w:r>
    </w:p>
    <w:p w:rsidR="00C6423A" w:rsidRPr="00C6423A" w:rsidRDefault="00C6423A" w:rsidP="00C6423A">
      <w:pPr>
        <w:spacing w:line="240" w:lineRule="exact"/>
        <w:rPr>
          <w:sz w:val="21"/>
          <w:szCs w:val="21"/>
        </w:rPr>
      </w:pPr>
      <w:r w:rsidRPr="00C6423A">
        <w:rPr>
          <w:sz w:val="21"/>
          <w:szCs w:val="21"/>
        </w:rPr>
        <w:t xml:space="preserve">    </w:t>
      </w:r>
    </w:p>
    <w:p w:rsidR="00C6423A" w:rsidRPr="00C6423A" w:rsidRDefault="00C6423A" w:rsidP="00C6423A">
      <w:pPr>
        <w:spacing w:line="240" w:lineRule="exact"/>
        <w:rPr>
          <w:sz w:val="21"/>
          <w:szCs w:val="21"/>
        </w:rPr>
      </w:pPr>
      <w:r w:rsidRPr="00C6423A">
        <w:rPr>
          <w:rFonts w:hint="eastAsia"/>
          <w:sz w:val="21"/>
          <w:szCs w:val="21"/>
        </w:rPr>
        <w:t xml:space="preserve">    # 2. </w:t>
      </w:r>
      <w:r w:rsidRPr="00C6423A">
        <w:rPr>
          <w:rFonts w:hint="eastAsia"/>
          <w:sz w:val="21"/>
          <w:szCs w:val="21"/>
        </w:rPr>
        <w:t>数据清洗与过滤</w:t>
      </w:r>
    </w:p>
    <w:p w:rsidR="00C6423A" w:rsidRPr="00C6423A" w:rsidRDefault="00C6423A" w:rsidP="00C6423A">
      <w:pPr>
        <w:spacing w:line="240" w:lineRule="exact"/>
        <w:rPr>
          <w:sz w:val="21"/>
          <w:szCs w:val="21"/>
        </w:rPr>
      </w:pPr>
      <w:r w:rsidRPr="00C6423A">
        <w:rPr>
          <w:sz w:val="21"/>
          <w:szCs w:val="21"/>
        </w:rPr>
        <w:t xml:space="preserve">    valid_samples = []</w:t>
      </w:r>
    </w:p>
    <w:p w:rsidR="00C6423A" w:rsidRPr="00C6423A" w:rsidRDefault="00C6423A" w:rsidP="00C6423A">
      <w:pPr>
        <w:spacing w:line="240" w:lineRule="exact"/>
        <w:rPr>
          <w:sz w:val="21"/>
          <w:szCs w:val="21"/>
        </w:rPr>
      </w:pPr>
      <w:r w:rsidRPr="00C6423A">
        <w:rPr>
          <w:sz w:val="21"/>
          <w:szCs w:val="21"/>
        </w:rPr>
        <w:t xml:space="preserve">    for text, label in zip(texts, labels):</w:t>
      </w:r>
    </w:p>
    <w:p w:rsidR="00C6423A" w:rsidRPr="00C6423A" w:rsidRDefault="00C6423A" w:rsidP="00C6423A">
      <w:pPr>
        <w:spacing w:line="240" w:lineRule="exact"/>
        <w:rPr>
          <w:sz w:val="21"/>
          <w:szCs w:val="21"/>
        </w:rPr>
      </w:pPr>
      <w:r w:rsidRPr="00C6423A">
        <w:rPr>
          <w:sz w:val="21"/>
          <w:szCs w:val="21"/>
        </w:rPr>
        <w:t xml:space="preserve">        if text is not None:</w:t>
      </w:r>
    </w:p>
    <w:p w:rsidR="00C6423A" w:rsidRPr="00C6423A" w:rsidRDefault="00C6423A" w:rsidP="00C6423A">
      <w:pPr>
        <w:spacing w:line="240" w:lineRule="exact"/>
        <w:rPr>
          <w:sz w:val="21"/>
          <w:szCs w:val="21"/>
        </w:rPr>
      </w:pPr>
      <w:r w:rsidRPr="00C6423A">
        <w:rPr>
          <w:sz w:val="21"/>
          <w:szCs w:val="21"/>
        </w:rPr>
        <w:t xml:space="preserve">            text = str(text) if not isinstance(text, str) else text</w:t>
      </w:r>
    </w:p>
    <w:p w:rsidR="00C6423A" w:rsidRPr="00C6423A" w:rsidRDefault="00C6423A" w:rsidP="00C6423A">
      <w:pPr>
        <w:spacing w:line="240" w:lineRule="exact"/>
        <w:rPr>
          <w:sz w:val="21"/>
          <w:szCs w:val="21"/>
        </w:rPr>
      </w:pPr>
      <w:r w:rsidRPr="00C6423A">
        <w:rPr>
          <w:sz w:val="21"/>
          <w:szCs w:val="21"/>
        </w:rPr>
        <w:t xml:space="preserve">            valid_samples.append((text, label))</w:t>
      </w:r>
    </w:p>
    <w:p w:rsidR="00C6423A" w:rsidRPr="00C6423A" w:rsidRDefault="00C6423A" w:rsidP="00C6423A">
      <w:pPr>
        <w:spacing w:line="240" w:lineRule="exact"/>
        <w:rPr>
          <w:sz w:val="21"/>
          <w:szCs w:val="21"/>
        </w:rPr>
      </w:pPr>
      <w:r w:rsidRPr="00C6423A">
        <w:rPr>
          <w:sz w:val="21"/>
          <w:szCs w:val="21"/>
        </w:rPr>
        <w:t xml:space="preserve">    texts, labels = zip(*valid_samples)</w:t>
      </w:r>
    </w:p>
    <w:p w:rsidR="00C6423A" w:rsidRPr="00C6423A" w:rsidRDefault="00C6423A" w:rsidP="00C6423A">
      <w:pPr>
        <w:spacing w:line="240" w:lineRule="exact"/>
        <w:rPr>
          <w:sz w:val="21"/>
          <w:szCs w:val="21"/>
        </w:rPr>
      </w:pPr>
      <w:r w:rsidRPr="00C6423A">
        <w:rPr>
          <w:sz w:val="21"/>
          <w:szCs w:val="21"/>
        </w:rPr>
        <w:t xml:space="preserve">    </w:t>
      </w:r>
    </w:p>
    <w:p w:rsidR="00C6423A" w:rsidRPr="00C6423A" w:rsidRDefault="00C6423A" w:rsidP="00C6423A">
      <w:pPr>
        <w:spacing w:line="240" w:lineRule="exact"/>
        <w:rPr>
          <w:sz w:val="21"/>
          <w:szCs w:val="21"/>
        </w:rPr>
      </w:pPr>
      <w:r w:rsidRPr="00C6423A">
        <w:rPr>
          <w:rFonts w:hint="eastAsia"/>
          <w:sz w:val="21"/>
          <w:szCs w:val="21"/>
        </w:rPr>
        <w:t xml:space="preserve">    # 3. </w:t>
      </w:r>
      <w:r w:rsidRPr="00C6423A">
        <w:rPr>
          <w:rFonts w:hint="eastAsia"/>
          <w:sz w:val="21"/>
          <w:szCs w:val="21"/>
        </w:rPr>
        <w:t>数据集划分</w:t>
      </w:r>
    </w:p>
    <w:p w:rsidR="00C6423A" w:rsidRPr="00C6423A" w:rsidRDefault="00C6423A" w:rsidP="00C6423A">
      <w:pPr>
        <w:spacing w:line="240" w:lineRule="exact"/>
        <w:rPr>
          <w:sz w:val="21"/>
          <w:szCs w:val="21"/>
        </w:rPr>
      </w:pPr>
      <w:r w:rsidRPr="00C6423A">
        <w:rPr>
          <w:sz w:val="21"/>
          <w:szCs w:val="21"/>
        </w:rPr>
        <w:t xml:space="preserve">    train_texts, val_texts, train_labels, val_labels = </w:t>
      </w:r>
    </w:p>
    <w:p w:rsidR="00C6423A" w:rsidRPr="00C6423A" w:rsidRDefault="00C6423A" w:rsidP="00C6423A">
      <w:pPr>
        <w:spacing w:line="240" w:lineRule="exact"/>
        <w:rPr>
          <w:sz w:val="21"/>
          <w:szCs w:val="21"/>
        </w:rPr>
      </w:pPr>
      <w:r w:rsidRPr="00C6423A">
        <w:rPr>
          <w:sz w:val="21"/>
          <w:szCs w:val="21"/>
        </w:rPr>
        <w:t xml:space="preserve">        train_test_split(texts, labels, test_size=config.val_size)</w:t>
      </w:r>
    </w:p>
    <w:p w:rsidR="00C6423A" w:rsidRPr="00C6423A" w:rsidRDefault="00C6423A" w:rsidP="00C6423A">
      <w:pPr>
        <w:spacing w:line="240" w:lineRule="exact"/>
        <w:rPr>
          <w:sz w:val="21"/>
          <w:szCs w:val="21"/>
        </w:rPr>
      </w:pPr>
      <w:r w:rsidRPr="00C6423A">
        <w:rPr>
          <w:sz w:val="21"/>
          <w:szCs w:val="21"/>
        </w:rPr>
        <w:t xml:space="preserve">    </w:t>
      </w:r>
    </w:p>
    <w:p w:rsidR="00C6423A" w:rsidRPr="00C6423A" w:rsidRDefault="00C6423A" w:rsidP="00C6423A">
      <w:pPr>
        <w:spacing w:line="240" w:lineRule="exact"/>
        <w:rPr>
          <w:sz w:val="21"/>
          <w:szCs w:val="21"/>
        </w:rPr>
      </w:pPr>
      <w:r w:rsidRPr="00C6423A">
        <w:rPr>
          <w:rFonts w:hint="eastAsia"/>
          <w:sz w:val="21"/>
          <w:szCs w:val="21"/>
        </w:rPr>
        <w:t xml:space="preserve">    # 4. BERT</w:t>
      </w:r>
      <w:r w:rsidRPr="00C6423A">
        <w:rPr>
          <w:rFonts w:hint="eastAsia"/>
          <w:sz w:val="21"/>
          <w:szCs w:val="21"/>
        </w:rPr>
        <w:t>特征提取</w:t>
      </w:r>
    </w:p>
    <w:p w:rsidR="00C6423A" w:rsidRPr="00C6423A" w:rsidRDefault="00C6423A" w:rsidP="00C6423A">
      <w:pPr>
        <w:spacing w:line="240" w:lineRule="exact"/>
        <w:rPr>
          <w:sz w:val="21"/>
          <w:szCs w:val="21"/>
        </w:rPr>
      </w:pPr>
      <w:r w:rsidRPr="00C6423A">
        <w:rPr>
          <w:sz w:val="21"/>
          <w:szCs w:val="21"/>
        </w:rPr>
        <w:t xml:space="preserve">    tokenizer = load_bert_tokenizer(config.bert_model)</w:t>
      </w:r>
    </w:p>
    <w:p w:rsidR="00C6423A" w:rsidRPr="00C6423A" w:rsidRDefault="00C6423A" w:rsidP="00C6423A">
      <w:pPr>
        <w:spacing w:line="240" w:lineRule="exact"/>
        <w:rPr>
          <w:sz w:val="21"/>
          <w:szCs w:val="21"/>
        </w:rPr>
      </w:pPr>
      <w:r w:rsidRPr="00C6423A">
        <w:rPr>
          <w:sz w:val="21"/>
          <w:szCs w:val="21"/>
        </w:rPr>
        <w:t xml:space="preserve">    bert_model = load_bert_model(config.bert_model).eval()</w:t>
      </w:r>
    </w:p>
    <w:p w:rsidR="00C6423A" w:rsidRPr="00C6423A" w:rsidRDefault="00C6423A" w:rsidP="00C6423A">
      <w:pPr>
        <w:spacing w:line="240" w:lineRule="exact"/>
        <w:rPr>
          <w:sz w:val="21"/>
          <w:szCs w:val="21"/>
        </w:rPr>
      </w:pPr>
      <w:r w:rsidRPr="00C6423A">
        <w:rPr>
          <w:sz w:val="21"/>
          <w:szCs w:val="21"/>
        </w:rPr>
        <w:t xml:space="preserve">    </w:t>
      </w:r>
    </w:p>
    <w:p w:rsidR="00C6423A" w:rsidRPr="00C6423A" w:rsidRDefault="00C6423A" w:rsidP="00C6423A">
      <w:pPr>
        <w:spacing w:line="240" w:lineRule="exact"/>
        <w:rPr>
          <w:sz w:val="21"/>
          <w:szCs w:val="21"/>
        </w:rPr>
      </w:pPr>
      <w:r w:rsidRPr="00C6423A">
        <w:rPr>
          <w:rFonts w:hint="eastAsia"/>
          <w:sz w:val="21"/>
          <w:szCs w:val="21"/>
        </w:rPr>
        <w:t xml:space="preserve">    # </w:t>
      </w:r>
      <w:r w:rsidRPr="00C6423A">
        <w:rPr>
          <w:rFonts w:hint="eastAsia"/>
          <w:sz w:val="21"/>
          <w:szCs w:val="21"/>
        </w:rPr>
        <w:t>训练集特征提取</w:t>
      </w:r>
    </w:p>
    <w:p w:rsidR="00C6423A" w:rsidRPr="00C6423A" w:rsidRDefault="00C6423A" w:rsidP="00C6423A">
      <w:pPr>
        <w:spacing w:line="240" w:lineRule="exact"/>
        <w:rPr>
          <w:sz w:val="21"/>
          <w:szCs w:val="21"/>
        </w:rPr>
      </w:pPr>
      <w:r w:rsidRPr="00C6423A">
        <w:rPr>
          <w:sz w:val="21"/>
          <w:szCs w:val="21"/>
        </w:rPr>
        <w:t xml:space="preserve">    train_features = []</w:t>
      </w:r>
    </w:p>
    <w:p w:rsidR="00C6423A" w:rsidRPr="00C6423A" w:rsidRDefault="00C6423A" w:rsidP="00C6423A">
      <w:pPr>
        <w:spacing w:line="240" w:lineRule="exact"/>
        <w:rPr>
          <w:sz w:val="21"/>
          <w:szCs w:val="21"/>
        </w:rPr>
      </w:pPr>
      <w:r w:rsidRPr="00C6423A">
        <w:rPr>
          <w:sz w:val="21"/>
          <w:szCs w:val="21"/>
        </w:rPr>
        <w:t xml:space="preserve">    for batch in create_batches(train_texts, config.batch_size):</w:t>
      </w:r>
    </w:p>
    <w:p w:rsidR="00C6423A" w:rsidRPr="00C6423A" w:rsidRDefault="00C6423A" w:rsidP="00C6423A">
      <w:pPr>
        <w:spacing w:line="240" w:lineRule="exact"/>
        <w:rPr>
          <w:sz w:val="21"/>
          <w:szCs w:val="21"/>
        </w:rPr>
      </w:pPr>
      <w:r w:rsidRPr="00C6423A">
        <w:rPr>
          <w:sz w:val="21"/>
          <w:szCs w:val="21"/>
        </w:rPr>
        <w:t xml:space="preserve">        encoded = tokenizer(</w:t>
      </w:r>
    </w:p>
    <w:p w:rsidR="00C6423A" w:rsidRPr="00C6423A" w:rsidRDefault="00C6423A" w:rsidP="00C6423A">
      <w:pPr>
        <w:spacing w:line="240" w:lineRule="exact"/>
        <w:rPr>
          <w:sz w:val="21"/>
          <w:szCs w:val="21"/>
        </w:rPr>
      </w:pPr>
      <w:r w:rsidRPr="00C6423A">
        <w:rPr>
          <w:sz w:val="21"/>
          <w:szCs w:val="21"/>
        </w:rPr>
        <w:t xml:space="preserve">            batch,</w:t>
      </w:r>
    </w:p>
    <w:p w:rsidR="00C6423A" w:rsidRPr="00C6423A" w:rsidRDefault="00C6423A" w:rsidP="00C6423A">
      <w:pPr>
        <w:spacing w:line="240" w:lineRule="exact"/>
        <w:rPr>
          <w:sz w:val="21"/>
          <w:szCs w:val="21"/>
        </w:rPr>
      </w:pPr>
      <w:r w:rsidRPr="00C6423A">
        <w:rPr>
          <w:sz w:val="21"/>
          <w:szCs w:val="21"/>
        </w:rPr>
        <w:t xml:space="preserve">            padding=config.padding,</w:t>
      </w:r>
    </w:p>
    <w:p w:rsidR="00C6423A" w:rsidRPr="00C6423A" w:rsidRDefault="00C6423A" w:rsidP="00C6423A">
      <w:pPr>
        <w:spacing w:line="240" w:lineRule="exact"/>
        <w:rPr>
          <w:sz w:val="21"/>
          <w:szCs w:val="21"/>
        </w:rPr>
      </w:pPr>
      <w:r w:rsidRPr="00C6423A">
        <w:rPr>
          <w:sz w:val="21"/>
          <w:szCs w:val="21"/>
        </w:rPr>
        <w:t xml:space="preserve">            truncation=config.truncation,</w:t>
      </w:r>
    </w:p>
    <w:p w:rsidR="00C6423A" w:rsidRPr="00C6423A" w:rsidRDefault="00C6423A" w:rsidP="00C6423A">
      <w:pPr>
        <w:spacing w:line="240" w:lineRule="exact"/>
        <w:rPr>
          <w:sz w:val="21"/>
          <w:szCs w:val="21"/>
        </w:rPr>
      </w:pPr>
      <w:r w:rsidRPr="00C6423A">
        <w:rPr>
          <w:sz w:val="21"/>
          <w:szCs w:val="21"/>
        </w:rPr>
        <w:t xml:space="preserve">            max_length=config.max_length,</w:t>
      </w:r>
    </w:p>
    <w:p w:rsidR="00C6423A" w:rsidRPr="00C6423A" w:rsidRDefault="00C6423A" w:rsidP="00C6423A">
      <w:pPr>
        <w:spacing w:line="240" w:lineRule="exact"/>
        <w:rPr>
          <w:sz w:val="21"/>
          <w:szCs w:val="21"/>
        </w:rPr>
      </w:pPr>
      <w:r w:rsidRPr="00C6423A">
        <w:rPr>
          <w:sz w:val="21"/>
          <w:szCs w:val="21"/>
        </w:rPr>
        <w:t xml:space="preserve">            return_tensors="pt"</w:t>
      </w:r>
    </w:p>
    <w:p w:rsidR="00C6423A" w:rsidRPr="00C6423A" w:rsidRDefault="00C6423A" w:rsidP="00C6423A">
      <w:pPr>
        <w:spacing w:line="240" w:lineRule="exact"/>
        <w:rPr>
          <w:sz w:val="21"/>
          <w:szCs w:val="21"/>
        </w:rPr>
      </w:pPr>
      <w:r w:rsidRPr="00C6423A">
        <w:rPr>
          <w:sz w:val="21"/>
          <w:szCs w:val="21"/>
        </w:rPr>
        <w:t xml:space="preserve">        )</w:t>
      </w:r>
    </w:p>
    <w:p w:rsidR="00C6423A" w:rsidRPr="00C6423A" w:rsidRDefault="00C6423A" w:rsidP="00C6423A">
      <w:pPr>
        <w:spacing w:line="240" w:lineRule="exact"/>
        <w:rPr>
          <w:sz w:val="21"/>
          <w:szCs w:val="21"/>
        </w:rPr>
      </w:pPr>
      <w:r w:rsidRPr="00C6423A">
        <w:rPr>
          <w:sz w:val="21"/>
          <w:szCs w:val="21"/>
        </w:rPr>
        <w:t xml:space="preserve">        with torch.no_grad():</w:t>
      </w:r>
    </w:p>
    <w:p w:rsidR="00C6423A" w:rsidRPr="00C6423A" w:rsidRDefault="00C6423A" w:rsidP="00C6423A">
      <w:pPr>
        <w:spacing w:line="240" w:lineRule="exact"/>
        <w:rPr>
          <w:sz w:val="21"/>
          <w:szCs w:val="21"/>
        </w:rPr>
      </w:pPr>
      <w:r w:rsidRPr="00C6423A">
        <w:rPr>
          <w:sz w:val="21"/>
          <w:szCs w:val="21"/>
        </w:rPr>
        <w:t xml:space="preserve">            outputs = bert_model(</w:t>
      </w:r>
    </w:p>
    <w:p w:rsidR="00C6423A" w:rsidRPr="00C6423A" w:rsidRDefault="00C6423A" w:rsidP="00C6423A">
      <w:pPr>
        <w:spacing w:line="240" w:lineRule="exact"/>
        <w:rPr>
          <w:sz w:val="21"/>
          <w:szCs w:val="21"/>
        </w:rPr>
      </w:pPr>
      <w:r w:rsidRPr="00C6423A">
        <w:rPr>
          <w:sz w:val="21"/>
          <w:szCs w:val="21"/>
        </w:rPr>
        <w:t xml:space="preserve">                input_ids=encoded["input_ids"].cuda(),</w:t>
      </w:r>
    </w:p>
    <w:p w:rsidR="00C6423A" w:rsidRPr="00C6423A" w:rsidRDefault="00C6423A" w:rsidP="00C6423A">
      <w:pPr>
        <w:spacing w:line="240" w:lineRule="exact"/>
        <w:rPr>
          <w:sz w:val="21"/>
          <w:szCs w:val="21"/>
        </w:rPr>
      </w:pPr>
      <w:r w:rsidRPr="00C6423A">
        <w:rPr>
          <w:sz w:val="21"/>
          <w:szCs w:val="21"/>
        </w:rPr>
        <w:t xml:space="preserve">                attention_mask=encoded["attention_mask"].cuda()</w:t>
      </w:r>
    </w:p>
    <w:p w:rsidR="00C6423A" w:rsidRPr="00C6423A" w:rsidRDefault="00C6423A" w:rsidP="00C6423A">
      <w:pPr>
        <w:spacing w:line="240" w:lineRule="exact"/>
        <w:rPr>
          <w:sz w:val="21"/>
          <w:szCs w:val="21"/>
        </w:rPr>
      </w:pPr>
      <w:r w:rsidRPr="00C6423A">
        <w:rPr>
          <w:sz w:val="21"/>
          <w:szCs w:val="21"/>
        </w:rPr>
        <w:t xml:space="preserve">            )</w:t>
      </w:r>
    </w:p>
    <w:p w:rsidR="00C6423A" w:rsidRPr="00C6423A" w:rsidRDefault="00C6423A" w:rsidP="00C6423A">
      <w:pPr>
        <w:spacing w:line="240" w:lineRule="exact"/>
        <w:rPr>
          <w:sz w:val="21"/>
          <w:szCs w:val="21"/>
        </w:rPr>
      </w:pPr>
      <w:r w:rsidRPr="00C6423A">
        <w:rPr>
          <w:sz w:val="21"/>
          <w:szCs w:val="21"/>
        </w:rPr>
        <w:t xml:space="preserve">        features = outputs.last_hidden_state[:, 0, :]  # [CLS] token</w:t>
      </w:r>
    </w:p>
    <w:p w:rsidR="00C6423A" w:rsidRPr="00C6423A" w:rsidRDefault="00C6423A" w:rsidP="00C6423A">
      <w:pPr>
        <w:spacing w:line="240" w:lineRule="exact"/>
        <w:rPr>
          <w:sz w:val="21"/>
          <w:szCs w:val="21"/>
        </w:rPr>
      </w:pPr>
      <w:r w:rsidRPr="00C6423A">
        <w:rPr>
          <w:sz w:val="21"/>
          <w:szCs w:val="21"/>
        </w:rPr>
        <w:t xml:space="preserve">        train_features.append(features.cpu())</w:t>
      </w:r>
    </w:p>
    <w:p w:rsidR="00C6423A" w:rsidRPr="00C6423A" w:rsidRDefault="00C6423A" w:rsidP="00C6423A">
      <w:pPr>
        <w:spacing w:line="240" w:lineRule="exact"/>
        <w:rPr>
          <w:sz w:val="21"/>
          <w:szCs w:val="21"/>
        </w:rPr>
      </w:pPr>
      <w:r w:rsidRPr="00C6423A">
        <w:rPr>
          <w:sz w:val="21"/>
          <w:szCs w:val="21"/>
        </w:rPr>
        <w:t xml:space="preserve">    </w:t>
      </w:r>
    </w:p>
    <w:p w:rsidR="00C6423A" w:rsidRPr="00C6423A" w:rsidRDefault="00C6423A" w:rsidP="00C6423A">
      <w:pPr>
        <w:spacing w:line="240" w:lineRule="exact"/>
        <w:rPr>
          <w:sz w:val="21"/>
          <w:szCs w:val="21"/>
        </w:rPr>
      </w:pPr>
      <w:r w:rsidRPr="00C6423A">
        <w:rPr>
          <w:rFonts w:hint="eastAsia"/>
          <w:sz w:val="21"/>
          <w:szCs w:val="21"/>
        </w:rPr>
        <w:t xml:space="preserve">    # </w:t>
      </w:r>
      <w:r w:rsidRPr="00C6423A">
        <w:rPr>
          <w:rFonts w:hint="eastAsia"/>
          <w:sz w:val="21"/>
          <w:szCs w:val="21"/>
        </w:rPr>
        <w:t>验证集特征提取（相同流程）</w:t>
      </w:r>
    </w:p>
    <w:p w:rsidR="00C6423A" w:rsidRPr="00C6423A" w:rsidRDefault="00C6423A" w:rsidP="00C6423A">
      <w:pPr>
        <w:spacing w:line="240" w:lineRule="exact"/>
        <w:rPr>
          <w:sz w:val="21"/>
          <w:szCs w:val="21"/>
        </w:rPr>
      </w:pPr>
      <w:r w:rsidRPr="00C6423A">
        <w:rPr>
          <w:rFonts w:hint="eastAsia"/>
          <w:sz w:val="21"/>
          <w:szCs w:val="21"/>
        </w:rPr>
        <w:t xml:space="preserve">    val_features = [...]  # </w:t>
      </w:r>
      <w:r w:rsidRPr="00C6423A">
        <w:rPr>
          <w:rFonts w:hint="eastAsia"/>
          <w:sz w:val="21"/>
          <w:szCs w:val="21"/>
        </w:rPr>
        <w:t>同训练集处理流程</w:t>
      </w:r>
    </w:p>
    <w:p w:rsidR="00C6423A" w:rsidRPr="00C6423A" w:rsidRDefault="00C6423A" w:rsidP="00C6423A">
      <w:pPr>
        <w:spacing w:line="240" w:lineRule="exact"/>
        <w:rPr>
          <w:sz w:val="21"/>
          <w:szCs w:val="21"/>
        </w:rPr>
      </w:pPr>
      <w:r w:rsidRPr="00C6423A">
        <w:rPr>
          <w:sz w:val="21"/>
          <w:szCs w:val="21"/>
        </w:rPr>
        <w:t xml:space="preserve">    </w:t>
      </w:r>
    </w:p>
    <w:p w:rsidR="00C6423A" w:rsidRPr="00C6423A" w:rsidRDefault="00C6423A" w:rsidP="00C6423A">
      <w:pPr>
        <w:spacing w:line="240" w:lineRule="exact"/>
        <w:rPr>
          <w:sz w:val="21"/>
          <w:szCs w:val="21"/>
        </w:rPr>
      </w:pPr>
      <w:r w:rsidRPr="00C6423A">
        <w:rPr>
          <w:rFonts w:hint="eastAsia"/>
          <w:sz w:val="21"/>
          <w:szCs w:val="21"/>
        </w:rPr>
        <w:t xml:space="preserve">    # 5. </w:t>
      </w:r>
      <w:r w:rsidRPr="00C6423A">
        <w:rPr>
          <w:rFonts w:hint="eastAsia"/>
          <w:sz w:val="21"/>
          <w:szCs w:val="21"/>
        </w:rPr>
        <w:t>特征保存</w:t>
      </w:r>
    </w:p>
    <w:p w:rsidR="00C6423A" w:rsidRPr="00C6423A" w:rsidRDefault="00C6423A" w:rsidP="00C6423A">
      <w:pPr>
        <w:spacing w:line="240" w:lineRule="exact"/>
        <w:rPr>
          <w:sz w:val="21"/>
          <w:szCs w:val="21"/>
        </w:rPr>
      </w:pPr>
      <w:r w:rsidRPr="00C6423A">
        <w:rPr>
          <w:sz w:val="21"/>
          <w:szCs w:val="21"/>
        </w:rPr>
        <w:t xml:space="preserve">    save_features(</w:t>
      </w:r>
    </w:p>
    <w:p w:rsidR="00C6423A" w:rsidRPr="00C6423A" w:rsidRDefault="00C6423A" w:rsidP="00C6423A">
      <w:pPr>
        <w:spacing w:line="240" w:lineRule="exact"/>
        <w:rPr>
          <w:sz w:val="21"/>
          <w:szCs w:val="21"/>
        </w:rPr>
      </w:pPr>
      <w:r w:rsidRPr="00C6423A">
        <w:rPr>
          <w:sz w:val="21"/>
          <w:szCs w:val="21"/>
        </w:rPr>
        <w:t xml:space="preserve">        train_features=concat(train_features),</w:t>
      </w:r>
    </w:p>
    <w:p w:rsidR="00C6423A" w:rsidRPr="00C6423A" w:rsidRDefault="00C6423A" w:rsidP="00C6423A">
      <w:pPr>
        <w:spacing w:line="240" w:lineRule="exact"/>
        <w:rPr>
          <w:sz w:val="21"/>
          <w:szCs w:val="21"/>
        </w:rPr>
      </w:pPr>
      <w:r w:rsidRPr="00C6423A">
        <w:rPr>
          <w:sz w:val="21"/>
          <w:szCs w:val="21"/>
        </w:rPr>
        <w:t xml:space="preserve">        train_labels=train_labels,</w:t>
      </w:r>
    </w:p>
    <w:p w:rsidR="00C6423A" w:rsidRPr="00C6423A" w:rsidRDefault="00C6423A" w:rsidP="00C6423A">
      <w:pPr>
        <w:spacing w:line="240" w:lineRule="exact"/>
        <w:rPr>
          <w:sz w:val="21"/>
          <w:szCs w:val="21"/>
        </w:rPr>
      </w:pPr>
      <w:r w:rsidRPr="00C6423A">
        <w:rPr>
          <w:sz w:val="21"/>
          <w:szCs w:val="21"/>
        </w:rPr>
        <w:t xml:space="preserve">        val_features=concat(val_features),</w:t>
      </w:r>
    </w:p>
    <w:p w:rsidR="00C6423A" w:rsidRPr="00C6423A" w:rsidRDefault="00C6423A" w:rsidP="00C6423A">
      <w:pPr>
        <w:spacing w:line="240" w:lineRule="exact"/>
        <w:rPr>
          <w:sz w:val="21"/>
          <w:szCs w:val="21"/>
        </w:rPr>
      </w:pPr>
      <w:r w:rsidRPr="00C6423A">
        <w:rPr>
          <w:sz w:val="21"/>
          <w:szCs w:val="21"/>
        </w:rPr>
        <w:t xml:space="preserve">        val_labels=val_labels,</w:t>
      </w:r>
    </w:p>
    <w:p w:rsidR="00C6423A" w:rsidRPr="00C6423A" w:rsidRDefault="00C6423A" w:rsidP="00C6423A">
      <w:pPr>
        <w:spacing w:line="240" w:lineRule="exact"/>
        <w:rPr>
          <w:sz w:val="21"/>
          <w:szCs w:val="21"/>
        </w:rPr>
      </w:pPr>
      <w:r w:rsidRPr="00C6423A">
        <w:rPr>
          <w:sz w:val="21"/>
          <w:szCs w:val="21"/>
        </w:rPr>
        <w:t xml:space="preserve">        save_dir=config.save_dir</w:t>
      </w:r>
    </w:p>
    <w:p w:rsidR="00484317" w:rsidRPr="00C6423A" w:rsidRDefault="00C6423A" w:rsidP="00C6423A">
      <w:pPr>
        <w:spacing w:line="240" w:lineRule="exact"/>
        <w:rPr>
          <w:sz w:val="21"/>
          <w:szCs w:val="21"/>
        </w:rPr>
      </w:pPr>
      <w:r w:rsidRPr="00C6423A">
        <w:rPr>
          <w:sz w:val="21"/>
          <w:szCs w:val="21"/>
        </w:rPr>
        <w:t xml:space="preserve">    )</w:t>
      </w:r>
    </w:p>
    <w:p w:rsidR="00484317" w:rsidRPr="00484317" w:rsidRDefault="00484317" w:rsidP="00484317">
      <w:pPr>
        <w:spacing w:line="240" w:lineRule="exact"/>
        <w:rPr>
          <w:sz w:val="21"/>
          <w:szCs w:val="21"/>
        </w:rPr>
      </w:pPr>
    </w:p>
    <w:p w:rsidR="00AB2A43" w:rsidRDefault="00AB2A43">
      <w:pPr>
        <w:widowControl/>
        <w:spacing w:line="240" w:lineRule="auto"/>
        <w:jc w:val="left"/>
      </w:pPr>
      <w:r>
        <w:lastRenderedPageBreak/>
        <w:br w:type="page"/>
      </w:r>
    </w:p>
    <w:p w:rsidR="00AB2A43" w:rsidRDefault="00AB2A43" w:rsidP="00AB2A43">
      <w:pPr>
        <w:pStyle w:val="1"/>
        <w:jc w:val="left"/>
        <w:rPr>
          <w:rFonts w:hint="eastAsia"/>
        </w:rPr>
      </w:pPr>
      <w:bookmarkStart w:id="62" w:name="_Toc200134243"/>
      <w:r>
        <w:rPr>
          <w:rFonts w:hint="eastAsia"/>
        </w:rPr>
        <w:lastRenderedPageBreak/>
        <w:t>附录C</w:t>
      </w:r>
      <w:bookmarkEnd w:id="62"/>
    </w:p>
    <w:p w:rsidR="00AB2A43" w:rsidRDefault="00AB2A43"/>
    <w:p w:rsidR="00AB2A43" w:rsidRDefault="00716400">
      <w:r w:rsidRPr="00BC159C">
        <w:rPr>
          <w:rFonts w:hint="eastAsia"/>
        </w:rPr>
        <w:t>训练日志</w:t>
      </w:r>
      <w:r w:rsidR="00115044">
        <w:rPr>
          <w:rFonts w:hint="eastAsia"/>
        </w:rPr>
        <w:t>（使用</w:t>
      </w:r>
      <w:r w:rsidR="00115044">
        <w:rPr>
          <w:rFonts w:hint="eastAsia"/>
        </w:rPr>
        <w:t>pytorch_lightning</w:t>
      </w:r>
      <w:r w:rsidR="00115044">
        <w:rPr>
          <w:rFonts w:hint="eastAsia"/>
        </w:rPr>
        <w:t>框架）</w:t>
      </w:r>
    </w:p>
    <w:p w:rsidR="00716400" w:rsidRDefault="00716400">
      <w:r>
        <w:rPr>
          <w:rFonts w:hint="eastAsia"/>
          <w:noProof/>
        </w:rPr>
        <w:drawing>
          <wp:inline distT="0" distB="0" distL="0" distR="0">
            <wp:extent cx="5400040" cy="2332990"/>
            <wp:effectExtent l="0" t="0" r="0" b="0"/>
            <wp:docPr id="1118660633" name="图片 12"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660633" name="图片 12" descr="文本&#10;&#10;AI 生成的内容可能不正确。"/>
                    <pic:cNvPicPr>
                      <a:picLocks noChangeAspect="1" noChangeArrowheads="1"/>
                    </pic:cNvPicPr>
                  </pic:nvPicPr>
                  <pic:blipFill>
                    <a:blip r:embed="rId114" cstate="print">
                      <a:extLst>
                        <a:ext uri="{28A0092B-C50C-407E-A947-70E740481C1C}">
                          <a14:useLocalDpi xmlns:a14="http://schemas.microsoft.com/office/drawing/2010/main" val="0"/>
                        </a:ext>
                      </a:extLst>
                    </a:blip>
                    <a:srcRect/>
                    <a:stretch>
                      <a:fillRect/>
                    </a:stretch>
                  </pic:blipFill>
                  <pic:spPr bwMode="auto">
                    <a:xfrm>
                      <a:off x="0" y="0"/>
                      <a:ext cx="5400040" cy="2332990"/>
                    </a:xfrm>
                    <a:prstGeom prst="rect">
                      <a:avLst/>
                    </a:prstGeom>
                    <a:noFill/>
                    <a:ln>
                      <a:noFill/>
                    </a:ln>
                  </pic:spPr>
                </pic:pic>
              </a:graphicData>
            </a:graphic>
          </wp:inline>
        </w:drawing>
      </w:r>
    </w:p>
    <w:p w:rsidR="00AB2A43" w:rsidRDefault="00716400">
      <w:r>
        <w:rPr>
          <w:rFonts w:hint="eastAsia"/>
        </w:rPr>
        <w:t>文件夹结构</w:t>
      </w:r>
    </w:p>
    <w:p w:rsidR="00716400" w:rsidRDefault="00716400">
      <w:r>
        <w:rPr>
          <w:rFonts w:hint="eastAsia"/>
          <w:noProof/>
        </w:rPr>
        <w:drawing>
          <wp:inline distT="0" distB="0" distL="0" distR="0">
            <wp:extent cx="2843502" cy="2074459"/>
            <wp:effectExtent l="0" t="0" r="0" b="2540"/>
            <wp:docPr id="707783273" name="图片 15"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783273" name="图片 15" descr="文本&#10;&#10;AI 生成的内容可能不正确。"/>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2847226" cy="2077176"/>
                    </a:xfrm>
                    <a:prstGeom prst="rect">
                      <a:avLst/>
                    </a:prstGeom>
                    <a:noFill/>
                    <a:ln>
                      <a:noFill/>
                    </a:ln>
                  </pic:spPr>
                </pic:pic>
              </a:graphicData>
            </a:graphic>
          </wp:inline>
        </w:drawing>
      </w:r>
    </w:p>
    <w:p w:rsidR="00AB2A43" w:rsidRDefault="00716400">
      <w:r>
        <w:rPr>
          <w:rFonts w:hint="eastAsia"/>
        </w:rPr>
        <w:t>模型存放文件夹</w:t>
      </w:r>
    </w:p>
    <w:p w:rsidR="00716400" w:rsidRDefault="002E5E0E">
      <w:r>
        <w:rPr>
          <w:rFonts w:hint="eastAsia"/>
          <w:noProof/>
        </w:rPr>
        <w:drawing>
          <wp:inline distT="0" distB="0" distL="0" distR="0">
            <wp:extent cx="2868247" cy="2924223"/>
            <wp:effectExtent l="0" t="0" r="8890" b="0"/>
            <wp:docPr id="1814183129" name="图片 17"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183129" name="图片 17" descr="文本&#10;&#10;AI 生成的内容可能不正确。"/>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2888483" cy="2944854"/>
                    </a:xfrm>
                    <a:prstGeom prst="rect">
                      <a:avLst/>
                    </a:prstGeom>
                    <a:noFill/>
                    <a:ln>
                      <a:noFill/>
                    </a:ln>
                  </pic:spPr>
                </pic:pic>
              </a:graphicData>
            </a:graphic>
          </wp:inline>
        </w:drawing>
      </w:r>
    </w:p>
    <w:p w:rsidR="002E5E0E" w:rsidRDefault="002E5E0E"/>
    <w:p w:rsidR="002E5E0E" w:rsidRDefault="002E5E0E">
      <w:r>
        <w:lastRenderedPageBreak/>
        <w:t>T</w:t>
      </w:r>
      <w:r>
        <w:rPr>
          <w:rFonts w:hint="eastAsia"/>
        </w:rPr>
        <w:t>ensorboard</w:t>
      </w:r>
      <w:r>
        <w:rPr>
          <w:rFonts w:hint="eastAsia"/>
        </w:rPr>
        <w:t>训练日志</w:t>
      </w:r>
    </w:p>
    <w:p w:rsidR="002E5E0E" w:rsidRDefault="002E5E0E">
      <w:r>
        <w:rPr>
          <w:rFonts w:hint="eastAsia"/>
          <w:noProof/>
        </w:rPr>
        <w:drawing>
          <wp:inline distT="0" distB="0" distL="0" distR="0">
            <wp:extent cx="5400040" cy="2818765"/>
            <wp:effectExtent l="0" t="0" r="0" b="635"/>
            <wp:docPr id="433402390" name="图片 18"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402390" name="图片 18" descr="图形用户界面, 应用程序&#10;&#10;AI 生成的内容可能不正确。"/>
                    <pic:cNvPicPr>
                      <a:picLocks noChangeAspect="1" noChangeArrowheads="1"/>
                    </pic:cNvPicPr>
                  </pic:nvPicPr>
                  <pic:blipFill>
                    <a:blip r:embed="rId117" cstate="print">
                      <a:extLst>
                        <a:ext uri="{28A0092B-C50C-407E-A947-70E740481C1C}">
                          <a14:useLocalDpi xmlns:a14="http://schemas.microsoft.com/office/drawing/2010/main" val="0"/>
                        </a:ext>
                      </a:extLst>
                    </a:blip>
                    <a:srcRect/>
                    <a:stretch>
                      <a:fillRect/>
                    </a:stretch>
                  </pic:blipFill>
                  <pic:spPr bwMode="auto">
                    <a:xfrm>
                      <a:off x="0" y="0"/>
                      <a:ext cx="5400040" cy="2818765"/>
                    </a:xfrm>
                    <a:prstGeom prst="rect">
                      <a:avLst/>
                    </a:prstGeom>
                    <a:noFill/>
                    <a:ln>
                      <a:noFill/>
                    </a:ln>
                  </pic:spPr>
                </pic:pic>
              </a:graphicData>
            </a:graphic>
          </wp:inline>
        </w:drawing>
      </w:r>
    </w:p>
    <w:p w:rsidR="002E5E0E" w:rsidRDefault="002E5E0E">
      <w:r>
        <w:rPr>
          <w:rFonts w:hint="eastAsia"/>
          <w:noProof/>
        </w:rPr>
        <w:drawing>
          <wp:inline distT="0" distB="0" distL="0" distR="0">
            <wp:extent cx="5400040" cy="2829560"/>
            <wp:effectExtent l="0" t="0" r="0" b="8890"/>
            <wp:docPr id="386249950" name="图片 19"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249950" name="图片 19" descr="图形用户界面, 应用程序&#10;&#10;AI 生成的内容可能不正确。"/>
                    <pic:cNvPicPr>
                      <a:picLocks noChangeAspect="1" noChangeArrowheads="1"/>
                    </pic:cNvPicPr>
                  </pic:nvPicPr>
                  <pic:blipFill>
                    <a:blip r:embed="rId118" cstate="print">
                      <a:extLst>
                        <a:ext uri="{28A0092B-C50C-407E-A947-70E740481C1C}">
                          <a14:useLocalDpi xmlns:a14="http://schemas.microsoft.com/office/drawing/2010/main" val="0"/>
                        </a:ext>
                      </a:extLst>
                    </a:blip>
                    <a:srcRect/>
                    <a:stretch>
                      <a:fillRect/>
                    </a:stretch>
                  </pic:blipFill>
                  <pic:spPr bwMode="auto">
                    <a:xfrm>
                      <a:off x="0" y="0"/>
                      <a:ext cx="5400040" cy="2829560"/>
                    </a:xfrm>
                    <a:prstGeom prst="rect">
                      <a:avLst/>
                    </a:prstGeom>
                    <a:noFill/>
                    <a:ln>
                      <a:noFill/>
                    </a:ln>
                  </pic:spPr>
                </pic:pic>
              </a:graphicData>
            </a:graphic>
          </wp:inline>
        </w:drawing>
      </w:r>
    </w:p>
    <w:p w:rsidR="002E5E0E" w:rsidRDefault="002E5E0E"/>
    <w:p w:rsidR="00AB2A43" w:rsidRDefault="00AB2A43">
      <w:pPr>
        <w:widowControl/>
        <w:spacing w:line="240" w:lineRule="auto"/>
        <w:jc w:val="left"/>
      </w:pPr>
      <w:r>
        <w:br w:type="page"/>
      </w:r>
    </w:p>
    <w:p w:rsidR="00AB2A43" w:rsidRDefault="00AB2A43" w:rsidP="00AB2A43">
      <w:pPr>
        <w:pStyle w:val="1"/>
        <w:jc w:val="left"/>
        <w:rPr>
          <w:rFonts w:hint="eastAsia"/>
        </w:rPr>
      </w:pPr>
      <w:bookmarkStart w:id="63" w:name="_Toc200134244"/>
      <w:r>
        <w:rPr>
          <w:rFonts w:hint="eastAsia"/>
        </w:rPr>
        <w:lastRenderedPageBreak/>
        <w:t>附录D</w:t>
      </w:r>
      <w:bookmarkEnd w:id="63"/>
    </w:p>
    <w:p w:rsidR="00AB2A43" w:rsidRDefault="00AB2A43"/>
    <w:p w:rsidR="00AB2A43" w:rsidRDefault="00D00E83">
      <w:r>
        <w:rPr>
          <w:rFonts w:hint="eastAsia"/>
        </w:rPr>
        <w:t>6.2</w:t>
      </w:r>
      <w:r>
        <w:rPr>
          <w:rFonts w:hint="eastAsia"/>
        </w:rPr>
        <w:t>节</w:t>
      </w:r>
      <w:r w:rsidRPr="00631F00">
        <w:t>测试文本样例</w:t>
      </w:r>
    </w:p>
    <w:p w:rsidR="00AB2A43" w:rsidRDefault="00D00E83">
      <w:r>
        <w:rPr>
          <w:noProof/>
        </w:rPr>
        <w:drawing>
          <wp:inline distT="0" distB="0" distL="0" distR="0">
            <wp:extent cx="5377218" cy="1647346"/>
            <wp:effectExtent l="0" t="0" r="0" b="0"/>
            <wp:docPr id="1241726886"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4"/>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5400481" cy="1654473"/>
                    </a:xfrm>
                    <a:prstGeom prst="rect">
                      <a:avLst/>
                    </a:prstGeom>
                    <a:noFill/>
                    <a:ln>
                      <a:noFill/>
                    </a:ln>
                  </pic:spPr>
                </pic:pic>
              </a:graphicData>
            </a:graphic>
          </wp:inline>
        </w:drawing>
      </w:r>
    </w:p>
    <w:p w:rsidR="00D00E83" w:rsidRDefault="00D00E83"/>
    <w:p w:rsidR="00387C24" w:rsidRDefault="00D00E83">
      <w:r>
        <w:rPr>
          <w:rFonts w:hint="eastAsia"/>
        </w:rPr>
        <w:t>一次性推理模式</w:t>
      </w:r>
    </w:p>
    <w:p w:rsidR="00D00E83" w:rsidRDefault="00D00E83">
      <w:r>
        <w:rPr>
          <w:rFonts w:hint="eastAsia"/>
          <w:noProof/>
        </w:rPr>
        <w:drawing>
          <wp:inline distT="0" distB="0" distL="0" distR="0">
            <wp:extent cx="5400040" cy="1090295"/>
            <wp:effectExtent l="0" t="0" r="0" b="0"/>
            <wp:docPr id="1449463792" name="图片 22"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463792" name="图片 22" descr="文本&#10;&#10;AI 生成的内容可能不正确。"/>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5400040" cy="1090295"/>
                    </a:xfrm>
                    <a:prstGeom prst="rect">
                      <a:avLst/>
                    </a:prstGeom>
                    <a:noFill/>
                    <a:ln>
                      <a:noFill/>
                    </a:ln>
                  </pic:spPr>
                </pic:pic>
              </a:graphicData>
            </a:graphic>
          </wp:inline>
        </w:drawing>
      </w:r>
    </w:p>
    <w:p w:rsidR="00D00E83" w:rsidRDefault="00D00E83"/>
    <w:p w:rsidR="00D00E83" w:rsidRDefault="00D00E83">
      <w:r>
        <w:rPr>
          <w:rFonts w:hint="eastAsia"/>
        </w:rPr>
        <w:t>交互式推理模式</w:t>
      </w:r>
    </w:p>
    <w:p w:rsidR="00D00E83" w:rsidRDefault="00D00E83">
      <w:r>
        <w:rPr>
          <w:rFonts w:hint="eastAsia"/>
          <w:noProof/>
        </w:rPr>
        <w:drawing>
          <wp:inline distT="0" distB="0" distL="0" distR="0">
            <wp:extent cx="5391150" cy="1657985"/>
            <wp:effectExtent l="0" t="0" r="0" b="0"/>
            <wp:docPr id="2127702536" name="图片 2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702536" name="图片 21" descr="文本&#10;&#10;AI 生成的内容可能不正确。"/>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5391150" cy="1657985"/>
                    </a:xfrm>
                    <a:prstGeom prst="rect">
                      <a:avLst/>
                    </a:prstGeom>
                    <a:noFill/>
                    <a:ln>
                      <a:noFill/>
                    </a:ln>
                  </pic:spPr>
                </pic:pic>
              </a:graphicData>
            </a:graphic>
          </wp:inline>
        </w:drawing>
      </w:r>
    </w:p>
    <w:p w:rsidR="00D00E83" w:rsidRDefault="00D00E83"/>
    <w:p w:rsidR="00387C24" w:rsidRPr="005B1866" w:rsidRDefault="00387C24" w:rsidP="005B1866">
      <w:pPr>
        <w:widowControl/>
        <w:spacing w:line="240" w:lineRule="auto"/>
        <w:jc w:val="left"/>
        <w:rPr>
          <w:rFonts w:ascii="黑体" w:eastAsia="黑体" w:hAnsi="黑体" w:hint="eastAsia"/>
          <w:b/>
          <w:sz w:val="32"/>
        </w:rPr>
      </w:pPr>
    </w:p>
    <w:p w:rsidR="00D87086" w:rsidRDefault="00D87086" w:rsidP="00D87086">
      <w:pPr>
        <w:widowControl/>
        <w:spacing w:line="240" w:lineRule="auto"/>
        <w:jc w:val="left"/>
        <w:rPr>
          <w:rFonts w:ascii="黑体" w:eastAsia="黑体" w:hAnsi="黑体" w:hint="eastAsia"/>
          <w:b/>
          <w:bCs/>
          <w:sz w:val="30"/>
          <w:szCs w:val="30"/>
        </w:rPr>
        <w:sectPr w:rsidR="00D87086" w:rsidSect="00D54CDD">
          <w:footerReference w:type="default" r:id="rId122"/>
          <w:pgSz w:w="11906" w:h="16838"/>
          <w:pgMar w:top="1134" w:right="1701" w:bottom="1134" w:left="1701" w:header="851" w:footer="992" w:gutter="0"/>
          <w:cols w:space="720"/>
          <w:docGrid w:type="lines" w:linePitch="312"/>
        </w:sectPr>
      </w:pPr>
    </w:p>
    <w:p w:rsidR="005B1866" w:rsidRPr="005B1866" w:rsidRDefault="005B1866" w:rsidP="00D87086">
      <w:pPr>
        <w:widowControl/>
        <w:spacing w:line="240" w:lineRule="auto"/>
        <w:jc w:val="center"/>
        <w:rPr>
          <w:rFonts w:ascii="黑体" w:eastAsia="黑体" w:hAnsi="黑体" w:hint="eastAsia"/>
          <w:b/>
          <w:bCs/>
          <w:sz w:val="30"/>
          <w:szCs w:val="30"/>
        </w:rPr>
      </w:pPr>
      <w:r w:rsidRPr="005B1866">
        <w:rPr>
          <w:rFonts w:ascii="黑体" w:eastAsia="黑体" w:hAnsi="黑体" w:hint="eastAsia"/>
          <w:b/>
          <w:bCs/>
          <w:sz w:val="30"/>
          <w:szCs w:val="30"/>
        </w:rPr>
        <w:lastRenderedPageBreak/>
        <w:t>答辩问答记录</w:t>
      </w:r>
    </w:p>
    <w:tbl>
      <w:tblPr>
        <w:tblW w:w="8613" w:type="dxa"/>
        <w:tblInd w:w="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93"/>
        <w:gridCol w:w="1134"/>
        <w:gridCol w:w="2818"/>
        <w:gridCol w:w="834"/>
        <w:gridCol w:w="2834"/>
      </w:tblGrid>
      <w:tr w:rsidR="00F07B83" w:rsidRPr="00CE5B51" w:rsidTr="00625A9F">
        <w:trPr>
          <w:trHeight w:val="142"/>
          <w:tblHeader/>
        </w:trPr>
        <w:tc>
          <w:tcPr>
            <w:tcW w:w="576" w:type="pct"/>
            <w:shd w:val="clear" w:color="auto" w:fill="FFFFFF"/>
            <w:tcMar>
              <w:top w:w="225" w:type="dxa"/>
              <w:left w:w="225" w:type="dxa"/>
              <w:bottom w:w="225" w:type="dxa"/>
              <w:right w:w="225" w:type="dxa"/>
            </w:tcMar>
            <w:vAlign w:val="center"/>
            <w:hideMark/>
          </w:tcPr>
          <w:p w:rsidR="00F07B83" w:rsidRPr="00CE5B51" w:rsidRDefault="00F07B83" w:rsidP="00A3495C">
            <w:pPr>
              <w:adjustRightInd w:val="0"/>
              <w:snapToGrid w:val="0"/>
              <w:spacing w:line="240" w:lineRule="auto"/>
              <w:jc w:val="center"/>
              <w:rPr>
                <w:b/>
                <w:sz w:val="21"/>
                <w:szCs w:val="21"/>
              </w:rPr>
            </w:pPr>
            <w:r w:rsidRPr="00CE5B51">
              <w:rPr>
                <w:b/>
                <w:sz w:val="21"/>
                <w:szCs w:val="21"/>
              </w:rPr>
              <w:t>序</w:t>
            </w:r>
            <w:r w:rsidRPr="00CE5B51">
              <w:rPr>
                <w:rFonts w:hint="eastAsia"/>
                <w:b/>
                <w:sz w:val="21"/>
                <w:szCs w:val="21"/>
              </w:rPr>
              <w:t>号</w:t>
            </w:r>
          </w:p>
        </w:tc>
        <w:tc>
          <w:tcPr>
            <w:tcW w:w="658" w:type="pct"/>
            <w:shd w:val="clear" w:color="auto" w:fill="FFFFFF"/>
            <w:tcMar>
              <w:top w:w="225" w:type="dxa"/>
              <w:left w:w="225" w:type="dxa"/>
              <w:bottom w:w="225" w:type="dxa"/>
              <w:right w:w="225" w:type="dxa"/>
            </w:tcMar>
            <w:vAlign w:val="center"/>
            <w:hideMark/>
          </w:tcPr>
          <w:p w:rsidR="00F07B83" w:rsidRPr="00CE5B51" w:rsidRDefault="00F07B83" w:rsidP="00A3495C">
            <w:pPr>
              <w:adjustRightInd w:val="0"/>
              <w:snapToGrid w:val="0"/>
              <w:spacing w:line="240" w:lineRule="auto"/>
              <w:jc w:val="center"/>
              <w:rPr>
                <w:b/>
                <w:sz w:val="21"/>
                <w:szCs w:val="21"/>
              </w:rPr>
            </w:pPr>
            <w:r w:rsidRPr="00CE5B51">
              <w:rPr>
                <w:b/>
                <w:sz w:val="21"/>
                <w:szCs w:val="21"/>
              </w:rPr>
              <w:t>提问人</w:t>
            </w:r>
          </w:p>
        </w:tc>
        <w:tc>
          <w:tcPr>
            <w:tcW w:w="1636" w:type="pct"/>
            <w:shd w:val="clear" w:color="auto" w:fill="FFFFFF"/>
            <w:tcMar>
              <w:top w:w="225" w:type="dxa"/>
              <w:left w:w="225" w:type="dxa"/>
              <w:bottom w:w="225" w:type="dxa"/>
              <w:right w:w="225" w:type="dxa"/>
            </w:tcMar>
            <w:vAlign w:val="center"/>
            <w:hideMark/>
          </w:tcPr>
          <w:p w:rsidR="00F07B83" w:rsidRPr="00CE5B51" w:rsidRDefault="00F07B83" w:rsidP="00A3495C">
            <w:pPr>
              <w:adjustRightInd w:val="0"/>
              <w:snapToGrid w:val="0"/>
              <w:spacing w:line="240" w:lineRule="auto"/>
              <w:jc w:val="center"/>
              <w:rPr>
                <w:b/>
                <w:sz w:val="21"/>
                <w:szCs w:val="21"/>
              </w:rPr>
            </w:pPr>
            <w:r w:rsidRPr="00CE5B51">
              <w:rPr>
                <w:b/>
                <w:sz w:val="21"/>
                <w:szCs w:val="21"/>
              </w:rPr>
              <w:t>问题内容</w:t>
            </w:r>
          </w:p>
        </w:tc>
        <w:tc>
          <w:tcPr>
            <w:tcW w:w="484" w:type="pct"/>
            <w:shd w:val="clear" w:color="auto" w:fill="FFFFFF"/>
            <w:vAlign w:val="center"/>
          </w:tcPr>
          <w:p w:rsidR="00F07B83" w:rsidRPr="00CE5B51" w:rsidRDefault="00F07B83" w:rsidP="00A3495C">
            <w:pPr>
              <w:adjustRightInd w:val="0"/>
              <w:snapToGrid w:val="0"/>
              <w:spacing w:line="240" w:lineRule="auto"/>
              <w:jc w:val="center"/>
              <w:rPr>
                <w:b/>
                <w:sz w:val="21"/>
                <w:szCs w:val="21"/>
              </w:rPr>
            </w:pPr>
            <w:r w:rsidRPr="00CE5B51">
              <w:rPr>
                <w:rFonts w:hint="eastAsia"/>
                <w:b/>
                <w:sz w:val="21"/>
                <w:szCs w:val="21"/>
              </w:rPr>
              <w:t>答辩人</w:t>
            </w:r>
          </w:p>
        </w:tc>
        <w:tc>
          <w:tcPr>
            <w:tcW w:w="1645" w:type="pct"/>
            <w:shd w:val="clear" w:color="auto" w:fill="FFFFFF"/>
            <w:tcMar>
              <w:top w:w="225" w:type="dxa"/>
              <w:left w:w="225" w:type="dxa"/>
              <w:bottom w:w="225" w:type="dxa"/>
              <w:right w:w="225" w:type="dxa"/>
            </w:tcMar>
            <w:vAlign w:val="center"/>
            <w:hideMark/>
          </w:tcPr>
          <w:p w:rsidR="00F07B83" w:rsidRPr="00CE5B51" w:rsidRDefault="00F07B83" w:rsidP="00A3495C">
            <w:pPr>
              <w:adjustRightInd w:val="0"/>
              <w:snapToGrid w:val="0"/>
              <w:spacing w:line="240" w:lineRule="auto"/>
              <w:jc w:val="center"/>
              <w:rPr>
                <w:b/>
                <w:sz w:val="21"/>
                <w:szCs w:val="21"/>
              </w:rPr>
            </w:pPr>
            <w:r w:rsidRPr="00CE5B51">
              <w:rPr>
                <w:b/>
                <w:sz w:val="21"/>
                <w:szCs w:val="21"/>
              </w:rPr>
              <w:t>回答内容</w:t>
            </w:r>
          </w:p>
        </w:tc>
      </w:tr>
      <w:tr w:rsidR="00EA03E7" w:rsidRPr="00CE5B51" w:rsidTr="00D94A8D">
        <w:trPr>
          <w:trHeight w:val="2802"/>
          <w:tblHeader/>
        </w:trPr>
        <w:tc>
          <w:tcPr>
            <w:tcW w:w="576" w:type="pct"/>
            <w:shd w:val="clear" w:color="auto" w:fill="FFFFFF"/>
            <w:tcMar>
              <w:top w:w="225" w:type="dxa"/>
              <w:left w:w="225" w:type="dxa"/>
              <w:bottom w:w="225" w:type="dxa"/>
              <w:right w:w="225" w:type="dxa"/>
            </w:tcMar>
            <w:vAlign w:val="center"/>
          </w:tcPr>
          <w:p w:rsidR="00EA03E7" w:rsidRPr="00793FF4" w:rsidRDefault="00793FF4" w:rsidP="00A3495C">
            <w:pPr>
              <w:adjustRightInd w:val="0"/>
              <w:snapToGrid w:val="0"/>
              <w:spacing w:line="240" w:lineRule="auto"/>
              <w:jc w:val="center"/>
              <w:rPr>
                <w:bCs/>
                <w:sz w:val="21"/>
                <w:szCs w:val="21"/>
              </w:rPr>
            </w:pPr>
            <w:r w:rsidRPr="00793FF4">
              <w:rPr>
                <w:rFonts w:hint="eastAsia"/>
                <w:bCs/>
                <w:sz w:val="21"/>
                <w:szCs w:val="21"/>
              </w:rPr>
              <w:t>1</w:t>
            </w:r>
          </w:p>
        </w:tc>
        <w:tc>
          <w:tcPr>
            <w:tcW w:w="658" w:type="pct"/>
            <w:shd w:val="clear" w:color="auto" w:fill="FFFFFF"/>
            <w:tcMar>
              <w:top w:w="225" w:type="dxa"/>
              <w:left w:w="225" w:type="dxa"/>
              <w:bottom w:w="225" w:type="dxa"/>
              <w:right w:w="225" w:type="dxa"/>
            </w:tcMar>
            <w:vAlign w:val="center"/>
          </w:tcPr>
          <w:p w:rsidR="00EA03E7" w:rsidRPr="00793FF4" w:rsidRDefault="00EA03E7" w:rsidP="00A3495C">
            <w:pPr>
              <w:adjustRightInd w:val="0"/>
              <w:snapToGrid w:val="0"/>
              <w:spacing w:line="240" w:lineRule="auto"/>
              <w:jc w:val="center"/>
              <w:rPr>
                <w:bCs/>
                <w:sz w:val="21"/>
                <w:szCs w:val="21"/>
              </w:rPr>
            </w:pPr>
          </w:p>
        </w:tc>
        <w:tc>
          <w:tcPr>
            <w:tcW w:w="1636" w:type="pct"/>
            <w:shd w:val="clear" w:color="auto" w:fill="FFFFFF"/>
            <w:tcMar>
              <w:top w:w="225" w:type="dxa"/>
              <w:left w:w="225" w:type="dxa"/>
              <w:bottom w:w="225" w:type="dxa"/>
              <w:right w:w="225" w:type="dxa"/>
            </w:tcMar>
            <w:vAlign w:val="center"/>
          </w:tcPr>
          <w:p w:rsidR="00EA03E7" w:rsidRPr="00793FF4" w:rsidRDefault="00793FF4" w:rsidP="00A3495C">
            <w:pPr>
              <w:adjustRightInd w:val="0"/>
              <w:snapToGrid w:val="0"/>
              <w:spacing w:line="240" w:lineRule="auto"/>
              <w:jc w:val="center"/>
              <w:rPr>
                <w:bCs/>
                <w:sz w:val="21"/>
                <w:szCs w:val="21"/>
              </w:rPr>
            </w:pPr>
            <w:r>
              <w:rPr>
                <w:rFonts w:hint="eastAsia"/>
                <w:bCs/>
                <w:sz w:val="21"/>
                <w:szCs w:val="21"/>
              </w:rPr>
              <w:t>解释一下</w:t>
            </w:r>
            <w:r>
              <w:rPr>
                <w:rFonts w:hint="eastAsia"/>
                <w:bCs/>
                <w:sz w:val="21"/>
                <w:szCs w:val="21"/>
              </w:rPr>
              <w:t>BERT</w:t>
            </w:r>
            <w:r>
              <w:rPr>
                <w:rFonts w:hint="eastAsia"/>
                <w:bCs/>
                <w:sz w:val="21"/>
                <w:szCs w:val="21"/>
              </w:rPr>
              <w:t>模型在这里的作用是什么？</w:t>
            </w:r>
          </w:p>
        </w:tc>
        <w:tc>
          <w:tcPr>
            <w:tcW w:w="484" w:type="pct"/>
            <w:shd w:val="clear" w:color="auto" w:fill="FFFFFF"/>
            <w:vAlign w:val="center"/>
          </w:tcPr>
          <w:p w:rsidR="00EA03E7" w:rsidRPr="00793FF4" w:rsidRDefault="00EA03E7" w:rsidP="00A3495C">
            <w:pPr>
              <w:adjustRightInd w:val="0"/>
              <w:snapToGrid w:val="0"/>
              <w:spacing w:line="240" w:lineRule="auto"/>
              <w:jc w:val="center"/>
              <w:rPr>
                <w:bCs/>
                <w:sz w:val="21"/>
                <w:szCs w:val="21"/>
              </w:rPr>
            </w:pPr>
          </w:p>
        </w:tc>
        <w:tc>
          <w:tcPr>
            <w:tcW w:w="1645" w:type="pct"/>
            <w:shd w:val="clear" w:color="auto" w:fill="FFFFFF"/>
            <w:tcMar>
              <w:top w:w="225" w:type="dxa"/>
              <w:left w:w="225" w:type="dxa"/>
              <w:bottom w:w="225" w:type="dxa"/>
              <w:right w:w="225" w:type="dxa"/>
            </w:tcMar>
            <w:vAlign w:val="center"/>
          </w:tcPr>
          <w:p w:rsidR="00EA03E7" w:rsidRPr="00793FF4" w:rsidRDefault="00793FF4" w:rsidP="00403E5E">
            <w:pPr>
              <w:adjustRightInd w:val="0"/>
              <w:snapToGrid w:val="0"/>
              <w:spacing w:line="240" w:lineRule="auto"/>
              <w:jc w:val="left"/>
              <w:rPr>
                <w:bCs/>
                <w:sz w:val="21"/>
                <w:szCs w:val="21"/>
              </w:rPr>
            </w:pPr>
            <w:r>
              <w:rPr>
                <w:rFonts w:hint="eastAsia"/>
                <w:bCs/>
                <w:sz w:val="21"/>
                <w:szCs w:val="21"/>
              </w:rPr>
              <w:t>我们使用</w:t>
            </w:r>
            <w:r>
              <w:rPr>
                <w:rFonts w:hint="eastAsia"/>
                <w:bCs/>
                <w:sz w:val="21"/>
                <w:szCs w:val="21"/>
              </w:rPr>
              <w:t>BERT</w:t>
            </w:r>
            <w:r>
              <w:rPr>
                <w:rFonts w:hint="eastAsia"/>
                <w:bCs/>
                <w:sz w:val="21"/>
                <w:szCs w:val="21"/>
              </w:rPr>
              <w:t>模型将用户输入的文字进行</w:t>
            </w:r>
            <w:r>
              <w:rPr>
                <w:rFonts w:hint="eastAsia"/>
                <w:bCs/>
                <w:sz w:val="21"/>
                <w:szCs w:val="21"/>
              </w:rPr>
              <w:t>Pad</w:t>
            </w:r>
            <w:r>
              <w:rPr>
                <w:rFonts w:hint="eastAsia"/>
                <w:bCs/>
                <w:sz w:val="21"/>
                <w:szCs w:val="21"/>
              </w:rPr>
              <w:t>以后，转换成模型能看懂的向量形式</w:t>
            </w:r>
            <w:r w:rsidR="00403E5E">
              <w:rPr>
                <w:rFonts w:hint="eastAsia"/>
                <w:bCs/>
                <w:sz w:val="21"/>
                <w:szCs w:val="21"/>
              </w:rPr>
              <w:t>，即</w:t>
            </w:r>
            <w:r w:rsidR="00403E5E">
              <w:rPr>
                <w:rFonts w:hint="eastAsia"/>
                <w:bCs/>
                <w:sz w:val="21"/>
                <w:szCs w:val="21"/>
              </w:rPr>
              <w:t>CLS</w:t>
            </w:r>
            <w:r w:rsidR="00403E5E">
              <w:rPr>
                <w:rFonts w:hint="eastAsia"/>
                <w:bCs/>
                <w:sz w:val="21"/>
                <w:szCs w:val="21"/>
              </w:rPr>
              <w:t>向量</w:t>
            </w:r>
            <w:r>
              <w:rPr>
                <w:rFonts w:hint="eastAsia"/>
                <w:bCs/>
                <w:sz w:val="21"/>
                <w:szCs w:val="21"/>
              </w:rPr>
              <w:t>，相当于是预处理，方便后续模型的训练。</w:t>
            </w:r>
          </w:p>
        </w:tc>
      </w:tr>
      <w:tr w:rsidR="00EA03E7" w:rsidRPr="00CE5B51" w:rsidTr="00D94A8D">
        <w:trPr>
          <w:trHeight w:val="2650"/>
          <w:tblHeader/>
        </w:trPr>
        <w:tc>
          <w:tcPr>
            <w:tcW w:w="576" w:type="pct"/>
            <w:shd w:val="clear" w:color="auto" w:fill="FFFFFF"/>
            <w:tcMar>
              <w:top w:w="225" w:type="dxa"/>
              <w:left w:w="225" w:type="dxa"/>
              <w:bottom w:w="225" w:type="dxa"/>
              <w:right w:w="225" w:type="dxa"/>
            </w:tcMar>
            <w:vAlign w:val="center"/>
          </w:tcPr>
          <w:p w:rsidR="00EA03E7" w:rsidRPr="00793FF4" w:rsidRDefault="00793FF4" w:rsidP="00A3495C">
            <w:pPr>
              <w:adjustRightInd w:val="0"/>
              <w:snapToGrid w:val="0"/>
              <w:spacing w:line="240" w:lineRule="auto"/>
              <w:jc w:val="center"/>
              <w:rPr>
                <w:bCs/>
                <w:sz w:val="21"/>
                <w:szCs w:val="21"/>
              </w:rPr>
            </w:pPr>
            <w:r w:rsidRPr="00793FF4">
              <w:rPr>
                <w:rFonts w:hint="eastAsia"/>
                <w:bCs/>
                <w:sz w:val="21"/>
                <w:szCs w:val="21"/>
              </w:rPr>
              <w:t>2</w:t>
            </w:r>
          </w:p>
        </w:tc>
        <w:tc>
          <w:tcPr>
            <w:tcW w:w="658" w:type="pct"/>
            <w:shd w:val="clear" w:color="auto" w:fill="FFFFFF"/>
            <w:tcMar>
              <w:top w:w="225" w:type="dxa"/>
              <w:left w:w="225" w:type="dxa"/>
              <w:bottom w:w="225" w:type="dxa"/>
              <w:right w:w="225" w:type="dxa"/>
            </w:tcMar>
            <w:vAlign w:val="center"/>
          </w:tcPr>
          <w:p w:rsidR="00EA03E7" w:rsidRPr="00793FF4" w:rsidRDefault="00EA03E7" w:rsidP="00A3495C">
            <w:pPr>
              <w:adjustRightInd w:val="0"/>
              <w:snapToGrid w:val="0"/>
              <w:spacing w:line="240" w:lineRule="auto"/>
              <w:jc w:val="center"/>
              <w:rPr>
                <w:bCs/>
                <w:sz w:val="21"/>
                <w:szCs w:val="21"/>
              </w:rPr>
            </w:pPr>
          </w:p>
        </w:tc>
        <w:tc>
          <w:tcPr>
            <w:tcW w:w="1636" w:type="pct"/>
            <w:shd w:val="clear" w:color="auto" w:fill="FFFFFF"/>
            <w:tcMar>
              <w:top w:w="225" w:type="dxa"/>
              <w:left w:w="225" w:type="dxa"/>
              <w:bottom w:w="225" w:type="dxa"/>
              <w:right w:w="225" w:type="dxa"/>
            </w:tcMar>
            <w:vAlign w:val="center"/>
          </w:tcPr>
          <w:p w:rsidR="00EA03E7" w:rsidRPr="00793FF4" w:rsidRDefault="00793FF4" w:rsidP="00403E5E">
            <w:pPr>
              <w:adjustRightInd w:val="0"/>
              <w:snapToGrid w:val="0"/>
              <w:spacing w:line="240" w:lineRule="auto"/>
              <w:jc w:val="center"/>
              <w:rPr>
                <w:bCs/>
                <w:sz w:val="21"/>
                <w:szCs w:val="21"/>
              </w:rPr>
            </w:pPr>
            <w:r w:rsidRPr="00793FF4">
              <w:rPr>
                <w:rFonts w:hint="eastAsia"/>
                <w:bCs/>
                <w:sz w:val="21"/>
                <w:szCs w:val="21"/>
              </w:rPr>
              <w:t>解释一下云模型的三个参数（期望，熵，超熵）在你的模型中的实际意义</w:t>
            </w:r>
            <w:r>
              <w:rPr>
                <w:rFonts w:hint="eastAsia"/>
                <w:bCs/>
                <w:sz w:val="21"/>
                <w:szCs w:val="21"/>
              </w:rPr>
              <w:t>。</w:t>
            </w:r>
          </w:p>
        </w:tc>
        <w:tc>
          <w:tcPr>
            <w:tcW w:w="484" w:type="pct"/>
            <w:shd w:val="clear" w:color="auto" w:fill="FFFFFF"/>
            <w:vAlign w:val="center"/>
          </w:tcPr>
          <w:p w:rsidR="00EA03E7" w:rsidRPr="00793FF4" w:rsidRDefault="00EA03E7" w:rsidP="00403E5E">
            <w:pPr>
              <w:adjustRightInd w:val="0"/>
              <w:snapToGrid w:val="0"/>
              <w:spacing w:line="240" w:lineRule="auto"/>
              <w:jc w:val="center"/>
              <w:rPr>
                <w:bCs/>
                <w:sz w:val="21"/>
                <w:szCs w:val="21"/>
              </w:rPr>
            </w:pPr>
          </w:p>
        </w:tc>
        <w:tc>
          <w:tcPr>
            <w:tcW w:w="1645" w:type="pct"/>
            <w:shd w:val="clear" w:color="auto" w:fill="FFFFFF"/>
            <w:tcMar>
              <w:top w:w="225" w:type="dxa"/>
              <w:left w:w="225" w:type="dxa"/>
              <w:bottom w:w="225" w:type="dxa"/>
              <w:right w:w="225" w:type="dxa"/>
            </w:tcMar>
            <w:vAlign w:val="center"/>
          </w:tcPr>
          <w:p w:rsidR="00403E5E" w:rsidRDefault="00403E5E" w:rsidP="00403E5E">
            <w:pPr>
              <w:adjustRightInd w:val="0"/>
              <w:snapToGrid w:val="0"/>
              <w:spacing w:line="240" w:lineRule="auto"/>
              <w:rPr>
                <w:bCs/>
                <w:sz w:val="21"/>
                <w:szCs w:val="21"/>
              </w:rPr>
            </w:pPr>
            <w:r>
              <w:rPr>
                <w:rFonts w:hint="eastAsia"/>
                <w:bCs/>
                <w:sz w:val="21"/>
                <w:szCs w:val="21"/>
              </w:rPr>
              <w:t>在报告第</w:t>
            </w:r>
            <w:r>
              <w:rPr>
                <w:rFonts w:hint="eastAsia"/>
                <w:bCs/>
                <w:sz w:val="21"/>
                <w:szCs w:val="21"/>
              </w:rPr>
              <w:t>9</w:t>
            </w:r>
            <w:r>
              <w:rPr>
                <w:rFonts w:hint="eastAsia"/>
                <w:bCs/>
                <w:sz w:val="21"/>
                <w:szCs w:val="21"/>
              </w:rPr>
              <w:t>页有写：</w:t>
            </w:r>
          </w:p>
          <w:p w:rsidR="00EA03E7" w:rsidRPr="00403E5E" w:rsidRDefault="00403E5E" w:rsidP="00403E5E">
            <w:pPr>
              <w:adjustRightInd w:val="0"/>
              <w:snapToGrid w:val="0"/>
              <w:spacing w:line="240" w:lineRule="auto"/>
              <w:rPr>
                <w:bCs/>
                <w:sz w:val="21"/>
                <w:szCs w:val="21"/>
              </w:rPr>
            </w:pPr>
            <w:r w:rsidRPr="00403E5E">
              <w:rPr>
                <w:bCs/>
                <w:sz w:val="21"/>
                <w:szCs w:val="21"/>
              </w:rPr>
              <w:t>期望表示情感在语义空间中的</w:t>
            </w:r>
            <w:r>
              <w:rPr>
                <w:rFonts w:hint="eastAsia"/>
                <w:bCs/>
                <w:sz w:val="21"/>
                <w:szCs w:val="21"/>
              </w:rPr>
              <w:t>“</w:t>
            </w:r>
            <w:r w:rsidRPr="00403E5E">
              <w:rPr>
                <w:bCs/>
                <w:sz w:val="21"/>
                <w:szCs w:val="21"/>
              </w:rPr>
              <w:t>中心位置</w:t>
            </w:r>
            <w:r>
              <w:rPr>
                <w:rFonts w:hint="eastAsia"/>
                <w:bCs/>
                <w:sz w:val="21"/>
                <w:szCs w:val="21"/>
              </w:rPr>
              <w:t>”</w:t>
            </w:r>
            <w:r w:rsidRPr="00403E5E">
              <w:rPr>
                <w:bCs/>
                <w:sz w:val="21"/>
                <w:szCs w:val="21"/>
              </w:rPr>
              <w:t>；熵衡量该情感概念的不确定性或模糊程度；超熵则表示熵自身的波动性，反映模型对模糊程度的容忍范围。</w:t>
            </w:r>
          </w:p>
        </w:tc>
      </w:tr>
      <w:tr w:rsidR="00EA03E7" w:rsidRPr="00CE5B51" w:rsidTr="00625A9F">
        <w:trPr>
          <w:trHeight w:val="1949"/>
          <w:tblHeader/>
        </w:trPr>
        <w:tc>
          <w:tcPr>
            <w:tcW w:w="576" w:type="pct"/>
            <w:shd w:val="clear" w:color="auto" w:fill="FFFFFF"/>
            <w:tcMar>
              <w:top w:w="225" w:type="dxa"/>
              <w:left w:w="225" w:type="dxa"/>
              <w:bottom w:w="225" w:type="dxa"/>
              <w:right w:w="225" w:type="dxa"/>
            </w:tcMar>
            <w:vAlign w:val="center"/>
          </w:tcPr>
          <w:p w:rsidR="00EA03E7" w:rsidRPr="00793FF4" w:rsidRDefault="00793FF4" w:rsidP="00A3495C">
            <w:pPr>
              <w:adjustRightInd w:val="0"/>
              <w:snapToGrid w:val="0"/>
              <w:spacing w:line="240" w:lineRule="auto"/>
              <w:jc w:val="center"/>
              <w:rPr>
                <w:bCs/>
                <w:sz w:val="21"/>
                <w:szCs w:val="21"/>
              </w:rPr>
            </w:pPr>
            <w:r w:rsidRPr="00793FF4">
              <w:rPr>
                <w:rFonts w:hint="eastAsia"/>
                <w:bCs/>
                <w:sz w:val="21"/>
                <w:szCs w:val="21"/>
              </w:rPr>
              <w:t>3</w:t>
            </w:r>
          </w:p>
        </w:tc>
        <w:tc>
          <w:tcPr>
            <w:tcW w:w="658" w:type="pct"/>
            <w:shd w:val="clear" w:color="auto" w:fill="FFFFFF"/>
            <w:tcMar>
              <w:top w:w="225" w:type="dxa"/>
              <w:left w:w="225" w:type="dxa"/>
              <w:bottom w:w="225" w:type="dxa"/>
              <w:right w:w="225" w:type="dxa"/>
            </w:tcMar>
            <w:vAlign w:val="center"/>
          </w:tcPr>
          <w:p w:rsidR="00EA03E7" w:rsidRPr="00793FF4" w:rsidRDefault="00EA03E7" w:rsidP="00A3495C">
            <w:pPr>
              <w:adjustRightInd w:val="0"/>
              <w:snapToGrid w:val="0"/>
              <w:spacing w:line="240" w:lineRule="auto"/>
              <w:jc w:val="center"/>
              <w:rPr>
                <w:bCs/>
                <w:sz w:val="21"/>
                <w:szCs w:val="21"/>
              </w:rPr>
            </w:pPr>
          </w:p>
        </w:tc>
        <w:tc>
          <w:tcPr>
            <w:tcW w:w="1636" w:type="pct"/>
            <w:shd w:val="clear" w:color="auto" w:fill="FFFFFF"/>
            <w:tcMar>
              <w:top w:w="225" w:type="dxa"/>
              <w:left w:w="225" w:type="dxa"/>
              <w:bottom w:w="225" w:type="dxa"/>
              <w:right w:w="225" w:type="dxa"/>
            </w:tcMar>
            <w:vAlign w:val="center"/>
          </w:tcPr>
          <w:p w:rsidR="00EA03E7" w:rsidRPr="00403E5E" w:rsidRDefault="00403E5E" w:rsidP="00403E5E">
            <w:pPr>
              <w:adjustRightInd w:val="0"/>
              <w:snapToGrid w:val="0"/>
              <w:spacing w:line="240" w:lineRule="auto"/>
              <w:rPr>
                <w:bCs/>
                <w:sz w:val="21"/>
                <w:szCs w:val="21"/>
              </w:rPr>
            </w:pPr>
            <w:r w:rsidRPr="00403E5E">
              <w:rPr>
                <w:rFonts w:hint="eastAsia"/>
                <w:bCs/>
                <w:sz w:val="21"/>
                <w:szCs w:val="21"/>
              </w:rPr>
              <w:t>你们</w:t>
            </w:r>
            <w:r w:rsidRPr="00403E5E">
              <w:rPr>
                <w:rFonts w:hint="eastAsia"/>
                <w:bCs/>
                <w:sz w:val="21"/>
                <w:szCs w:val="21"/>
              </w:rPr>
              <w:t>ppt</w:t>
            </w:r>
            <w:r w:rsidRPr="00403E5E">
              <w:rPr>
                <w:rFonts w:hint="eastAsia"/>
                <w:bCs/>
                <w:sz w:val="21"/>
                <w:szCs w:val="21"/>
              </w:rPr>
              <w:t>里没有讲</w:t>
            </w:r>
            <w:r w:rsidRPr="00403E5E">
              <w:rPr>
                <w:rFonts w:hint="eastAsia"/>
                <w:bCs/>
                <w:sz w:val="21"/>
                <w:szCs w:val="21"/>
              </w:rPr>
              <w:t>attention</w:t>
            </w:r>
            <w:r w:rsidRPr="00403E5E">
              <w:rPr>
                <w:rFonts w:hint="eastAsia"/>
                <w:bCs/>
                <w:sz w:val="21"/>
                <w:szCs w:val="21"/>
              </w:rPr>
              <w:t>相关的对比曲线，最终结果是带有</w:t>
            </w:r>
            <w:r w:rsidRPr="00403E5E">
              <w:rPr>
                <w:rFonts w:hint="eastAsia"/>
                <w:bCs/>
                <w:sz w:val="21"/>
                <w:szCs w:val="21"/>
              </w:rPr>
              <w:t>attention</w:t>
            </w:r>
            <w:r w:rsidRPr="00403E5E">
              <w:rPr>
                <w:rFonts w:hint="eastAsia"/>
                <w:bCs/>
                <w:sz w:val="21"/>
                <w:szCs w:val="21"/>
              </w:rPr>
              <w:t>的模型效果更好，可以讲一讲</w:t>
            </w:r>
            <w:r>
              <w:rPr>
                <w:rFonts w:hint="eastAsia"/>
                <w:bCs/>
                <w:sz w:val="21"/>
                <w:szCs w:val="21"/>
              </w:rPr>
              <w:t>相关</w:t>
            </w:r>
            <w:r w:rsidRPr="00403E5E">
              <w:rPr>
                <w:rFonts w:hint="eastAsia"/>
                <w:bCs/>
                <w:sz w:val="21"/>
                <w:szCs w:val="21"/>
              </w:rPr>
              <w:t>实验结论么。以及你们训练了</w:t>
            </w:r>
            <w:r w:rsidRPr="00403E5E">
              <w:rPr>
                <w:rFonts w:hint="eastAsia"/>
                <w:bCs/>
                <w:sz w:val="21"/>
                <w:szCs w:val="21"/>
              </w:rPr>
              <w:t>10</w:t>
            </w:r>
            <w:r w:rsidRPr="00403E5E">
              <w:rPr>
                <w:rFonts w:hint="eastAsia"/>
                <w:bCs/>
                <w:sz w:val="21"/>
                <w:szCs w:val="21"/>
              </w:rPr>
              <w:t>个模型，这么多模型的训练步骤</w:t>
            </w:r>
            <w:r>
              <w:rPr>
                <w:rFonts w:hint="eastAsia"/>
                <w:bCs/>
                <w:sz w:val="21"/>
                <w:szCs w:val="21"/>
              </w:rPr>
              <w:t>是什么。</w:t>
            </w:r>
          </w:p>
        </w:tc>
        <w:tc>
          <w:tcPr>
            <w:tcW w:w="484" w:type="pct"/>
            <w:shd w:val="clear" w:color="auto" w:fill="FFFFFF"/>
            <w:vAlign w:val="center"/>
          </w:tcPr>
          <w:p w:rsidR="00EA03E7" w:rsidRPr="00793FF4" w:rsidRDefault="00EA03E7" w:rsidP="00A3495C">
            <w:pPr>
              <w:adjustRightInd w:val="0"/>
              <w:snapToGrid w:val="0"/>
              <w:spacing w:line="240" w:lineRule="auto"/>
              <w:jc w:val="center"/>
              <w:rPr>
                <w:bCs/>
                <w:sz w:val="21"/>
                <w:szCs w:val="21"/>
              </w:rPr>
            </w:pPr>
          </w:p>
        </w:tc>
        <w:tc>
          <w:tcPr>
            <w:tcW w:w="1645" w:type="pct"/>
            <w:shd w:val="clear" w:color="auto" w:fill="FFFFFF"/>
            <w:tcMar>
              <w:top w:w="225" w:type="dxa"/>
              <w:left w:w="225" w:type="dxa"/>
              <w:bottom w:w="225" w:type="dxa"/>
              <w:right w:w="225" w:type="dxa"/>
            </w:tcMar>
            <w:vAlign w:val="center"/>
          </w:tcPr>
          <w:p w:rsidR="00EA03E7" w:rsidRPr="00793FF4" w:rsidRDefault="00D94A8D" w:rsidP="00D94A8D">
            <w:pPr>
              <w:adjustRightInd w:val="0"/>
              <w:snapToGrid w:val="0"/>
              <w:spacing w:line="240" w:lineRule="auto"/>
              <w:rPr>
                <w:bCs/>
                <w:sz w:val="21"/>
                <w:szCs w:val="21"/>
              </w:rPr>
            </w:pPr>
            <w:r w:rsidRPr="00D94A8D">
              <w:rPr>
                <w:rFonts w:hint="eastAsia"/>
                <w:bCs/>
                <w:sz w:val="21"/>
                <w:szCs w:val="21"/>
              </w:rPr>
              <w:t>我们测试下来启用</w:t>
            </w:r>
            <w:r w:rsidRPr="00D94A8D">
              <w:rPr>
                <w:bCs/>
                <w:sz w:val="21"/>
                <w:szCs w:val="21"/>
              </w:rPr>
              <w:t>attention</w:t>
            </w:r>
            <w:r w:rsidRPr="00D94A8D">
              <w:rPr>
                <w:rFonts w:hint="eastAsia"/>
                <w:bCs/>
                <w:sz w:val="21"/>
                <w:szCs w:val="21"/>
              </w:rPr>
              <w:t>只带来了微小提升。不过，在较小训练轮数下，可获得更优性能。但启用</w:t>
            </w:r>
            <w:r w:rsidRPr="00D94A8D">
              <w:rPr>
                <w:bCs/>
                <w:sz w:val="21"/>
                <w:szCs w:val="21"/>
              </w:rPr>
              <w:t>attention</w:t>
            </w:r>
            <w:r w:rsidRPr="00D94A8D">
              <w:rPr>
                <w:rFonts w:hint="eastAsia"/>
                <w:bCs/>
                <w:sz w:val="21"/>
                <w:szCs w:val="21"/>
              </w:rPr>
              <w:t>以后整个训练速度会变慢，综合考虑下来，</w:t>
            </w:r>
            <w:r w:rsidRPr="00D94A8D">
              <w:rPr>
                <w:bCs/>
                <w:sz w:val="21"/>
                <w:szCs w:val="21"/>
              </w:rPr>
              <w:t>Attention</w:t>
            </w:r>
            <w:r w:rsidRPr="00D94A8D">
              <w:rPr>
                <w:rFonts w:hint="eastAsia"/>
                <w:bCs/>
                <w:sz w:val="21"/>
                <w:szCs w:val="21"/>
              </w:rPr>
              <w:t>非必要，但可在同样或更少轮数下获得更优精度，适合在模型资源允许下开启。训练这么多模型的一个训练步骤，首先是预处理，我们一共用了</w:t>
            </w:r>
            <w:r w:rsidRPr="00D94A8D">
              <w:rPr>
                <w:bCs/>
                <w:sz w:val="21"/>
                <w:szCs w:val="21"/>
              </w:rPr>
              <w:t>22</w:t>
            </w:r>
            <w:r w:rsidRPr="00D94A8D">
              <w:rPr>
                <w:rFonts w:hint="eastAsia"/>
                <w:bCs/>
                <w:sz w:val="21"/>
                <w:szCs w:val="21"/>
              </w:rPr>
              <w:t>万条数据，预处理很慢但是只要处理一遍。我们就派一个人进行预处理，大概处理了接近两个小时。然后小组成员各自训练</w:t>
            </w:r>
            <w:r w:rsidRPr="00D94A8D">
              <w:rPr>
                <w:bCs/>
                <w:sz w:val="21"/>
                <w:szCs w:val="21"/>
              </w:rPr>
              <w:t>2-3</w:t>
            </w:r>
            <w:r w:rsidRPr="00D94A8D">
              <w:rPr>
                <w:rFonts w:hint="eastAsia"/>
                <w:bCs/>
                <w:sz w:val="21"/>
                <w:szCs w:val="21"/>
              </w:rPr>
              <w:t>个不同网络的模型，平均一个模型大概要训练一个小时左右。训练完成以后把日志和模型汇总到一起就行了。</w:t>
            </w:r>
          </w:p>
        </w:tc>
      </w:tr>
    </w:tbl>
    <w:p w:rsidR="005B1866" w:rsidRPr="005B1866" w:rsidRDefault="005B1866" w:rsidP="005B1866">
      <w:pPr>
        <w:jc w:val="center"/>
        <w:rPr>
          <w:rFonts w:ascii="黑体" w:eastAsia="黑体" w:hAnsi="黑体" w:hint="eastAsia"/>
          <w:b/>
          <w:bCs/>
          <w:sz w:val="32"/>
          <w:szCs w:val="32"/>
        </w:rPr>
      </w:pPr>
      <w:r w:rsidRPr="005B1866">
        <w:rPr>
          <w:rFonts w:ascii="黑体" w:eastAsia="黑体" w:hAnsi="黑体" w:hint="eastAsia"/>
          <w:b/>
          <w:bCs/>
          <w:sz w:val="32"/>
          <w:szCs w:val="32"/>
        </w:rPr>
        <w:lastRenderedPageBreak/>
        <w:t>成员贡献明细表</w:t>
      </w:r>
    </w:p>
    <w:tbl>
      <w:tblPr>
        <w:tblW w:w="8558" w:type="dxa"/>
        <w:tblInd w:w="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47"/>
        <w:gridCol w:w="1585"/>
        <w:gridCol w:w="2530"/>
        <w:gridCol w:w="1748"/>
        <w:gridCol w:w="1748"/>
      </w:tblGrid>
      <w:tr w:rsidR="00823F6A" w:rsidRPr="00823F6A" w:rsidTr="00823F6A">
        <w:trPr>
          <w:tblHeader/>
        </w:trPr>
        <w:tc>
          <w:tcPr>
            <w:tcW w:w="553" w:type="pct"/>
            <w:tcMar>
              <w:top w:w="270" w:type="dxa"/>
              <w:left w:w="225" w:type="dxa"/>
              <w:bottom w:w="270" w:type="dxa"/>
              <w:right w:w="225" w:type="dxa"/>
            </w:tcMar>
            <w:vAlign w:val="center"/>
            <w:hideMark/>
          </w:tcPr>
          <w:p w:rsidR="00823F6A" w:rsidRPr="00CE5B51" w:rsidRDefault="00823F6A" w:rsidP="00A3495C">
            <w:pPr>
              <w:spacing w:line="240" w:lineRule="auto"/>
              <w:jc w:val="center"/>
              <w:rPr>
                <w:rFonts w:ascii="Segoe UI" w:hAnsi="Segoe UI" w:cs="Segoe UI"/>
                <w:b/>
                <w:bCs/>
                <w:sz w:val="21"/>
                <w:szCs w:val="21"/>
              </w:rPr>
            </w:pPr>
            <w:r w:rsidRPr="00CE5B51">
              <w:rPr>
                <w:rFonts w:ascii="Segoe UI" w:hAnsi="Segoe UI" w:cs="Segoe UI"/>
                <w:b/>
                <w:bCs/>
                <w:sz w:val="21"/>
                <w:szCs w:val="21"/>
              </w:rPr>
              <w:t>序号</w:t>
            </w:r>
          </w:p>
        </w:tc>
        <w:tc>
          <w:tcPr>
            <w:tcW w:w="926" w:type="pct"/>
            <w:tcMar>
              <w:top w:w="270" w:type="dxa"/>
              <w:left w:w="225" w:type="dxa"/>
              <w:bottom w:w="270" w:type="dxa"/>
              <w:right w:w="225" w:type="dxa"/>
            </w:tcMar>
            <w:vAlign w:val="center"/>
            <w:hideMark/>
          </w:tcPr>
          <w:p w:rsidR="00823F6A" w:rsidRPr="00CE5B51" w:rsidRDefault="00823F6A" w:rsidP="00A3495C">
            <w:pPr>
              <w:spacing w:line="240" w:lineRule="auto"/>
              <w:jc w:val="center"/>
              <w:rPr>
                <w:rFonts w:ascii="Segoe UI" w:hAnsi="Segoe UI" w:cs="Segoe UI"/>
                <w:b/>
                <w:bCs/>
                <w:sz w:val="21"/>
                <w:szCs w:val="21"/>
              </w:rPr>
            </w:pPr>
            <w:r w:rsidRPr="00CE5B51">
              <w:rPr>
                <w:rFonts w:ascii="Segoe UI" w:hAnsi="Segoe UI" w:cs="Segoe UI"/>
                <w:b/>
                <w:bCs/>
                <w:sz w:val="21"/>
                <w:szCs w:val="21"/>
              </w:rPr>
              <w:t>团队成员</w:t>
            </w:r>
          </w:p>
        </w:tc>
        <w:tc>
          <w:tcPr>
            <w:tcW w:w="1478" w:type="pct"/>
            <w:tcMar>
              <w:top w:w="270" w:type="dxa"/>
              <w:left w:w="225" w:type="dxa"/>
              <w:bottom w:w="270" w:type="dxa"/>
              <w:right w:w="225" w:type="dxa"/>
            </w:tcMar>
            <w:vAlign w:val="center"/>
            <w:hideMark/>
          </w:tcPr>
          <w:p w:rsidR="00823F6A" w:rsidRPr="00CE5B51" w:rsidRDefault="00823F6A" w:rsidP="00A3495C">
            <w:pPr>
              <w:spacing w:line="240" w:lineRule="auto"/>
              <w:jc w:val="center"/>
              <w:rPr>
                <w:rFonts w:ascii="Segoe UI" w:hAnsi="Segoe UI" w:cs="Segoe UI"/>
                <w:b/>
                <w:bCs/>
                <w:sz w:val="21"/>
                <w:szCs w:val="21"/>
              </w:rPr>
            </w:pPr>
            <w:r w:rsidRPr="00CE5B51">
              <w:rPr>
                <w:rFonts w:ascii="Segoe UI" w:hAnsi="Segoe UI" w:cs="Segoe UI"/>
                <w:b/>
                <w:bCs/>
                <w:sz w:val="21"/>
                <w:szCs w:val="21"/>
              </w:rPr>
              <w:t>承担任务</w:t>
            </w:r>
          </w:p>
        </w:tc>
        <w:tc>
          <w:tcPr>
            <w:tcW w:w="1021" w:type="pct"/>
            <w:vAlign w:val="center"/>
          </w:tcPr>
          <w:p w:rsidR="00823F6A" w:rsidRPr="00CE5B51" w:rsidRDefault="00823F6A" w:rsidP="00A3495C">
            <w:pPr>
              <w:spacing w:line="240" w:lineRule="auto"/>
              <w:jc w:val="center"/>
              <w:rPr>
                <w:rFonts w:ascii="Segoe UI" w:hAnsi="Segoe UI" w:cs="Segoe UI"/>
                <w:b/>
                <w:bCs/>
                <w:sz w:val="21"/>
                <w:szCs w:val="21"/>
              </w:rPr>
            </w:pPr>
            <w:r w:rsidRPr="00CE5B51">
              <w:rPr>
                <w:rFonts w:ascii="Segoe UI" w:hAnsi="Segoe UI" w:cs="Segoe UI"/>
                <w:b/>
                <w:bCs/>
                <w:sz w:val="21"/>
                <w:szCs w:val="21"/>
              </w:rPr>
              <w:t>工作量占比</w:t>
            </w:r>
          </w:p>
        </w:tc>
        <w:tc>
          <w:tcPr>
            <w:tcW w:w="1021" w:type="pct"/>
          </w:tcPr>
          <w:p w:rsidR="00823F6A" w:rsidRPr="00CE5B51" w:rsidRDefault="00823F6A" w:rsidP="00A3495C">
            <w:pPr>
              <w:spacing w:line="240" w:lineRule="auto"/>
              <w:jc w:val="center"/>
              <w:rPr>
                <w:rFonts w:ascii="Segoe UI" w:hAnsi="Segoe UI" w:cs="Segoe UI"/>
                <w:b/>
                <w:bCs/>
                <w:sz w:val="21"/>
                <w:szCs w:val="21"/>
              </w:rPr>
            </w:pPr>
            <w:r w:rsidRPr="00CE5B51">
              <w:rPr>
                <w:rFonts w:ascii="Segoe UI" w:hAnsi="Segoe UI" w:cs="Segoe UI" w:hint="eastAsia"/>
                <w:b/>
                <w:bCs/>
                <w:sz w:val="21"/>
                <w:szCs w:val="21"/>
              </w:rPr>
              <w:t>签字确认</w:t>
            </w:r>
          </w:p>
        </w:tc>
      </w:tr>
      <w:tr w:rsidR="00823F6A" w:rsidRPr="00823F6A" w:rsidTr="00823F6A">
        <w:tc>
          <w:tcPr>
            <w:tcW w:w="553" w:type="pct"/>
            <w:tcMar>
              <w:top w:w="240" w:type="dxa"/>
              <w:left w:w="225" w:type="dxa"/>
              <w:bottom w:w="240" w:type="dxa"/>
              <w:right w:w="225" w:type="dxa"/>
            </w:tcMar>
            <w:vAlign w:val="center"/>
            <w:hideMark/>
          </w:tcPr>
          <w:p w:rsidR="00823F6A" w:rsidRPr="00CE5B51" w:rsidRDefault="00823F6A" w:rsidP="00A3495C">
            <w:pPr>
              <w:spacing w:line="240" w:lineRule="auto"/>
              <w:jc w:val="center"/>
              <w:rPr>
                <w:rFonts w:ascii="Segoe UI" w:hAnsi="Segoe UI" w:cs="Segoe UI"/>
                <w:sz w:val="21"/>
                <w:szCs w:val="21"/>
              </w:rPr>
            </w:pPr>
            <w:r w:rsidRPr="00CE5B51">
              <w:rPr>
                <w:rFonts w:ascii="Segoe UI" w:hAnsi="Segoe UI" w:cs="Segoe UI"/>
                <w:sz w:val="21"/>
                <w:szCs w:val="21"/>
              </w:rPr>
              <w:t>1</w:t>
            </w:r>
          </w:p>
        </w:tc>
        <w:tc>
          <w:tcPr>
            <w:tcW w:w="926" w:type="pct"/>
            <w:tcMar>
              <w:top w:w="240" w:type="dxa"/>
              <w:left w:w="225" w:type="dxa"/>
              <w:bottom w:w="240" w:type="dxa"/>
              <w:right w:w="225" w:type="dxa"/>
            </w:tcMar>
            <w:vAlign w:val="center"/>
            <w:hideMark/>
          </w:tcPr>
          <w:p w:rsidR="00823F6A" w:rsidRPr="00CE5B51" w:rsidRDefault="00CD5709" w:rsidP="00A3495C">
            <w:pPr>
              <w:spacing w:line="240" w:lineRule="auto"/>
              <w:rPr>
                <w:rFonts w:ascii="Segoe UI" w:hAnsi="Segoe UI" w:cs="Segoe UI"/>
                <w:sz w:val="21"/>
                <w:szCs w:val="21"/>
              </w:rPr>
            </w:pPr>
            <w:r w:rsidRPr="00CE5B51">
              <w:rPr>
                <w:rFonts w:ascii="Segoe UI" w:hAnsi="Segoe UI" w:cs="Segoe UI" w:hint="eastAsia"/>
                <w:sz w:val="21"/>
                <w:szCs w:val="21"/>
              </w:rPr>
              <w:t xml:space="preserve"> </w:t>
            </w:r>
          </w:p>
        </w:tc>
        <w:tc>
          <w:tcPr>
            <w:tcW w:w="1478" w:type="pct"/>
            <w:tcMar>
              <w:top w:w="240" w:type="dxa"/>
              <w:left w:w="225" w:type="dxa"/>
              <w:bottom w:w="240" w:type="dxa"/>
              <w:right w:w="225" w:type="dxa"/>
            </w:tcMar>
            <w:vAlign w:val="center"/>
            <w:hideMark/>
          </w:tcPr>
          <w:p w:rsidR="00823F6A" w:rsidRPr="00420F88" w:rsidRDefault="004D019E" w:rsidP="00420F88">
            <w:pPr>
              <w:pStyle w:val="af5"/>
              <w:numPr>
                <w:ilvl w:val="0"/>
                <w:numId w:val="24"/>
              </w:numPr>
              <w:spacing w:line="240" w:lineRule="auto"/>
              <w:ind w:firstLineChars="0"/>
              <w:jc w:val="left"/>
              <w:rPr>
                <w:rFonts w:ascii="Segoe UI" w:hAnsi="Segoe UI" w:cs="Segoe UI"/>
                <w:sz w:val="21"/>
                <w:szCs w:val="21"/>
              </w:rPr>
            </w:pPr>
            <w:r w:rsidRPr="00420F88">
              <w:rPr>
                <w:rFonts w:ascii="Segoe UI" w:hAnsi="Segoe UI" w:cs="Segoe UI" w:hint="eastAsia"/>
                <w:sz w:val="21"/>
                <w:szCs w:val="21"/>
              </w:rPr>
              <w:t>模型</w:t>
            </w:r>
            <w:r w:rsidR="00823F6A" w:rsidRPr="00420F88">
              <w:rPr>
                <w:rFonts w:ascii="Segoe UI" w:hAnsi="Segoe UI" w:cs="Segoe UI"/>
                <w:sz w:val="21"/>
                <w:szCs w:val="21"/>
              </w:rPr>
              <w:t>架构设计</w:t>
            </w:r>
          </w:p>
          <w:p w:rsidR="004D019E" w:rsidRPr="00420F88" w:rsidRDefault="004D019E" w:rsidP="00420F88">
            <w:pPr>
              <w:pStyle w:val="af5"/>
              <w:numPr>
                <w:ilvl w:val="0"/>
                <w:numId w:val="24"/>
              </w:numPr>
              <w:spacing w:line="240" w:lineRule="auto"/>
              <w:ind w:firstLineChars="0"/>
              <w:jc w:val="left"/>
              <w:rPr>
                <w:rFonts w:ascii="Segoe UI" w:hAnsi="Segoe UI" w:cs="Segoe UI"/>
                <w:sz w:val="21"/>
                <w:szCs w:val="21"/>
              </w:rPr>
            </w:pPr>
            <w:r w:rsidRPr="00420F88">
              <w:rPr>
                <w:rFonts w:ascii="Segoe UI" w:hAnsi="Segoe UI" w:cs="Segoe UI" w:hint="eastAsia"/>
                <w:sz w:val="21"/>
                <w:szCs w:val="21"/>
              </w:rPr>
              <w:t>编写训练代码</w:t>
            </w:r>
            <w:r w:rsidR="00881B74" w:rsidRPr="00420F88">
              <w:rPr>
                <w:rFonts w:ascii="Segoe UI" w:hAnsi="Segoe UI" w:cs="Segoe UI" w:hint="eastAsia"/>
                <w:sz w:val="21"/>
                <w:szCs w:val="21"/>
              </w:rPr>
              <w:t>及训练教程</w:t>
            </w:r>
            <w:r w:rsidR="000C2E1A">
              <w:rPr>
                <w:rFonts w:ascii="Segoe UI" w:hAnsi="Segoe UI" w:cs="Segoe UI" w:hint="eastAsia"/>
                <w:sz w:val="21"/>
                <w:szCs w:val="21"/>
              </w:rPr>
              <w:t>文档</w:t>
            </w:r>
          </w:p>
          <w:p w:rsidR="0098726C" w:rsidRPr="00420F88" w:rsidRDefault="00881B74" w:rsidP="00420F88">
            <w:pPr>
              <w:pStyle w:val="af5"/>
              <w:numPr>
                <w:ilvl w:val="0"/>
                <w:numId w:val="24"/>
              </w:numPr>
              <w:spacing w:line="240" w:lineRule="auto"/>
              <w:ind w:firstLineChars="0"/>
              <w:jc w:val="left"/>
              <w:rPr>
                <w:rFonts w:ascii="Segoe UI" w:hAnsi="Segoe UI" w:cs="Segoe UI"/>
                <w:sz w:val="21"/>
                <w:szCs w:val="21"/>
              </w:rPr>
            </w:pPr>
            <w:r w:rsidRPr="00420F88">
              <w:rPr>
                <w:rFonts w:ascii="Segoe UI" w:hAnsi="Segoe UI" w:cs="Segoe UI" w:hint="eastAsia"/>
                <w:sz w:val="21"/>
                <w:szCs w:val="21"/>
              </w:rPr>
              <w:t>绘制相关图表</w:t>
            </w:r>
          </w:p>
          <w:p w:rsidR="00823F6A" w:rsidRPr="00420F88" w:rsidRDefault="00823F6A" w:rsidP="00420F88">
            <w:pPr>
              <w:pStyle w:val="af5"/>
              <w:numPr>
                <w:ilvl w:val="0"/>
                <w:numId w:val="24"/>
              </w:numPr>
              <w:spacing w:line="240" w:lineRule="auto"/>
              <w:ind w:firstLineChars="0"/>
              <w:jc w:val="left"/>
              <w:rPr>
                <w:rFonts w:ascii="Segoe UI" w:hAnsi="Segoe UI" w:cs="Segoe UI"/>
                <w:sz w:val="21"/>
                <w:szCs w:val="21"/>
              </w:rPr>
            </w:pPr>
            <w:r w:rsidRPr="00420F88">
              <w:rPr>
                <w:rFonts w:ascii="Segoe UI" w:hAnsi="Segoe UI" w:cs="Segoe UI"/>
                <w:sz w:val="21"/>
                <w:szCs w:val="21"/>
              </w:rPr>
              <w:t>部署与测试</w:t>
            </w:r>
            <w:r w:rsidR="004D019E" w:rsidRPr="00420F88">
              <w:rPr>
                <w:rFonts w:ascii="Segoe UI" w:hAnsi="Segoe UI" w:cs="Segoe UI" w:hint="eastAsia"/>
                <w:sz w:val="21"/>
                <w:szCs w:val="21"/>
              </w:rPr>
              <w:t>训练</w:t>
            </w:r>
          </w:p>
        </w:tc>
        <w:tc>
          <w:tcPr>
            <w:tcW w:w="1021" w:type="pct"/>
            <w:vAlign w:val="center"/>
          </w:tcPr>
          <w:p w:rsidR="00823F6A" w:rsidRPr="00CE5B51" w:rsidRDefault="00CD5709" w:rsidP="00A3495C">
            <w:pPr>
              <w:spacing w:line="240" w:lineRule="auto"/>
              <w:jc w:val="center"/>
              <w:rPr>
                <w:rFonts w:ascii="Segoe UI" w:hAnsi="Segoe UI" w:cs="Segoe UI"/>
                <w:color w:val="FF0000"/>
                <w:sz w:val="21"/>
                <w:szCs w:val="21"/>
              </w:rPr>
            </w:pPr>
            <w:r w:rsidRPr="00CE5B51">
              <w:rPr>
                <w:rFonts w:ascii="Segoe UI" w:hAnsi="Segoe UI" w:cs="Segoe UI" w:hint="eastAsia"/>
                <w:sz w:val="21"/>
                <w:szCs w:val="21"/>
              </w:rPr>
              <w:t>20%</w:t>
            </w:r>
          </w:p>
        </w:tc>
        <w:tc>
          <w:tcPr>
            <w:tcW w:w="1021" w:type="pct"/>
          </w:tcPr>
          <w:p w:rsidR="00823F6A" w:rsidRPr="00CE5B51" w:rsidRDefault="00823F6A" w:rsidP="00A3495C">
            <w:pPr>
              <w:spacing w:line="240" w:lineRule="auto"/>
              <w:jc w:val="center"/>
              <w:rPr>
                <w:rFonts w:ascii="Segoe UI" w:hAnsi="Segoe UI" w:cs="Segoe UI"/>
                <w:b/>
                <w:bCs/>
                <w:color w:val="FF0000"/>
                <w:sz w:val="21"/>
                <w:szCs w:val="21"/>
              </w:rPr>
            </w:pPr>
          </w:p>
        </w:tc>
      </w:tr>
      <w:tr w:rsidR="00823F6A" w:rsidRPr="00823F6A" w:rsidTr="0025584C">
        <w:trPr>
          <w:trHeight w:val="1613"/>
        </w:trPr>
        <w:tc>
          <w:tcPr>
            <w:tcW w:w="553" w:type="pct"/>
            <w:tcMar>
              <w:top w:w="240" w:type="dxa"/>
              <w:left w:w="225" w:type="dxa"/>
              <w:bottom w:w="240" w:type="dxa"/>
              <w:right w:w="225" w:type="dxa"/>
            </w:tcMar>
            <w:vAlign w:val="center"/>
          </w:tcPr>
          <w:p w:rsidR="00823F6A" w:rsidRPr="00CE5B51" w:rsidRDefault="00823F6A" w:rsidP="00A3495C">
            <w:pPr>
              <w:spacing w:line="240" w:lineRule="auto"/>
              <w:jc w:val="center"/>
              <w:rPr>
                <w:rFonts w:ascii="Segoe UI" w:hAnsi="Segoe UI" w:cs="Segoe UI"/>
                <w:sz w:val="21"/>
                <w:szCs w:val="21"/>
              </w:rPr>
            </w:pPr>
            <w:r w:rsidRPr="00CE5B51">
              <w:rPr>
                <w:rFonts w:ascii="Segoe UI" w:hAnsi="Segoe UI" w:cs="Segoe UI"/>
                <w:sz w:val="21"/>
                <w:szCs w:val="21"/>
              </w:rPr>
              <w:t>2</w:t>
            </w:r>
          </w:p>
        </w:tc>
        <w:tc>
          <w:tcPr>
            <w:tcW w:w="926" w:type="pct"/>
            <w:tcMar>
              <w:top w:w="240" w:type="dxa"/>
              <w:left w:w="225" w:type="dxa"/>
              <w:bottom w:w="240" w:type="dxa"/>
              <w:right w:w="225" w:type="dxa"/>
            </w:tcMar>
            <w:vAlign w:val="center"/>
          </w:tcPr>
          <w:p w:rsidR="00823F6A" w:rsidRPr="00CE5B51" w:rsidRDefault="00823F6A" w:rsidP="00A3495C">
            <w:pPr>
              <w:spacing w:line="240" w:lineRule="auto"/>
              <w:rPr>
                <w:rFonts w:ascii="Segoe UI" w:hAnsi="Segoe UI" w:cs="Segoe UI"/>
                <w:sz w:val="21"/>
                <w:szCs w:val="21"/>
              </w:rPr>
            </w:pPr>
          </w:p>
        </w:tc>
        <w:tc>
          <w:tcPr>
            <w:tcW w:w="1478" w:type="pct"/>
            <w:tcMar>
              <w:top w:w="240" w:type="dxa"/>
              <w:left w:w="225" w:type="dxa"/>
              <w:bottom w:w="240" w:type="dxa"/>
              <w:right w:w="225" w:type="dxa"/>
            </w:tcMar>
            <w:vAlign w:val="center"/>
          </w:tcPr>
          <w:p w:rsidR="00823F6A" w:rsidRPr="000C2E1A" w:rsidRDefault="000C2E1A" w:rsidP="000C2E1A">
            <w:pPr>
              <w:pStyle w:val="af5"/>
              <w:widowControl/>
              <w:numPr>
                <w:ilvl w:val="0"/>
                <w:numId w:val="25"/>
              </w:numPr>
              <w:spacing w:line="240" w:lineRule="auto"/>
              <w:ind w:firstLineChars="0"/>
              <w:jc w:val="left"/>
              <w:rPr>
                <w:rFonts w:ascii="Segoe UI" w:hAnsi="Segoe UI" w:cs="Segoe UI"/>
                <w:sz w:val="21"/>
                <w:szCs w:val="21"/>
              </w:rPr>
            </w:pPr>
            <w:r w:rsidRPr="000C2E1A">
              <w:rPr>
                <w:rFonts w:ascii="Segoe UI" w:hAnsi="Segoe UI" w:cs="Segoe UI" w:hint="eastAsia"/>
                <w:sz w:val="21"/>
                <w:szCs w:val="21"/>
              </w:rPr>
              <w:t>数据清洗</w:t>
            </w:r>
          </w:p>
          <w:p w:rsidR="000C2E1A" w:rsidRPr="000C2E1A" w:rsidRDefault="000C2E1A" w:rsidP="000C2E1A">
            <w:pPr>
              <w:pStyle w:val="af5"/>
              <w:widowControl/>
              <w:numPr>
                <w:ilvl w:val="0"/>
                <w:numId w:val="25"/>
              </w:numPr>
              <w:spacing w:line="240" w:lineRule="auto"/>
              <w:ind w:firstLineChars="0"/>
              <w:jc w:val="left"/>
              <w:rPr>
                <w:rFonts w:ascii="Segoe UI" w:hAnsi="Segoe UI" w:cs="Segoe UI"/>
                <w:sz w:val="21"/>
                <w:szCs w:val="21"/>
              </w:rPr>
            </w:pPr>
            <w:r>
              <w:rPr>
                <w:rFonts w:ascii="Segoe UI" w:hAnsi="Segoe UI" w:cs="Segoe UI" w:hint="eastAsia"/>
                <w:sz w:val="21"/>
                <w:szCs w:val="21"/>
              </w:rPr>
              <w:t>参与不同网络大小的</w:t>
            </w:r>
            <w:r w:rsidRPr="000C2E1A">
              <w:rPr>
                <w:rFonts w:ascii="Segoe UI" w:hAnsi="Segoe UI" w:cs="Segoe UI" w:hint="eastAsia"/>
                <w:sz w:val="21"/>
                <w:szCs w:val="21"/>
              </w:rPr>
              <w:t>模型训练</w:t>
            </w:r>
          </w:p>
          <w:p w:rsidR="000C2E1A" w:rsidRPr="000C2E1A" w:rsidRDefault="000C2E1A" w:rsidP="000C2E1A">
            <w:pPr>
              <w:pStyle w:val="af5"/>
              <w:widowControl/>
              <w:numPr>
                <w:ilvl w:val="0"/>
                <w:numId w:val="25"/>
              </w:numPr>
              <w:spacing w:line="240" w:lineRule="auto"/>
              <w:ind w:firstLineChars="0"/>
              <w:jc w:val="left"/>
              <w:rPr>
                <w:rFonts w:ascii="Segoe UI" w:hAnsi="Segoe UI" w:cs="Segoe UI"/>
                <w:sz w:val="21"/>
                <w:szCs w:val="21"/>
              </w:rPr>
            </w:pPr>
            <w:r w:rsidRPr="000C2E1A">
              <w:rPr>
                <w:rFonts w:ascii="Segoe UI" w:hAnsi="Segoe UI" w:cs="Segoe UI" w:hint="eastAsia"/>
                <w:sz w:val="21"/>
                <w:szCs w:val="21"/>
              </w:rPr>
              <w:t>撰写大作业报告</w:t>
            </w:r>
          </w:p>
        </w:tc>
        <w:tc>
          <w:tcPr>
            <w:tcW w:w="1021" w:type="pct"/>
            <w:vAlign w:val="center"/>
          </w:tcPr>
          <w:p w:rsidR="00823F6A" w:rsidRPr="00CE5B51" w:rsidRDefault="00CD5709" w:rsidP="00A3495C">
            <w:pPr>
              <w:spacing w:line="240" w:lineRule="auto"/>
              <w:jc w:val="center"/>
              <w:rPr>
                <w:rFonts w:ascii="Segoe UI" w:hAnsi="Segoe UI" w:cs="Segoe UI"/>
                <w:color w:val="FF0000"/>
                <w:sz w:val="21"/>
                <w:szCs w:val="21"/>
              </w:rPr>
            </w:pPr>
            <w:r w:rsidRPr="00CE5B51">
              <w:rPr>
                <w:rFonts w:ascii="Segoe UI" w:hAnsi="Segoe UI" w:cs="Segoe UI" w:hint="eastAsia"/>
                <w:sz w:val="21"/>
                <w:szCs w:val="21"/>
              </w:rPr>
              <w:t>16%</w:t>
            </w:r>
          </w:p>
        </w:tc>
        <w:tc>
          <w:tcPr>
            <w:tcW w:w="1021" w:type="pct"/>
          </w:tcPr>
          <w:p w:rsidR="00823F6A" w:rsidRPr="00CE5B51" w:rsidRDefault="00823F6A" w:rsidP="00A3495C">
            <w:pPr>
              <w:spacing w:line="240" w:lineRule="auto"/>
              <w:jc w:val="center"/>
              <w:rPr>
                <w:rFonts w:ascii="Segoe UI" w:hAnsi="Segoe UI" w:cs="Segoe UI"/>
                <w:b/>
                <w:bCs/>
                <w:color w:val="FF0000"/>
                <w:sz w:val="21"/>
                <w:szCs w:val="21"/>
              </w:rPr>
            </w:pPr>
          </w:p>
        </w:tc>
      </w:tr>
      <w:tr w:rsidR="00823F6A" w:rsidRPr="00823F6A" w:rsidTr="0025584C">
        <w:trPr>
          <w:trHeight w:val="1628"/>
        </w:trPr>
        <w:tc>
          <w:tcPr>
            <w:tcW w:w="553" w:type="pct"/>
            <w:tcMar>
              <w:top w:w="240" w:type="dxa"/>
              <w:left w:w="225" w:type="dxa"/>
              <w:bottom w:w="240" w:type="dxa"/>
              <w:right w:w="225" w:type="dxa"/>
            </w:tcMar>
            <w:vAlign w:val="center"/>
          </w:tcPr>
          <w:p w:rsidR="00823F6A" w:rsidRPr="00CE5B51" w:rsidRDefault="00823F6A" w:rsidP="00A3495C">
            <w:pPr>
              <w:spacing w:line="240" w:lineRule="auto"/>
              <w:jc w:val="center"/>
              <w:rPr>
                <w:rFonts w:ascii="Segoe UI" w:hAnsi="Segoe UI" w:cs="Segoe UI"/>
                <w:sz w:val="21"/>
                <w:szCs w:val="21"/>
              </w:rPr>
            </w:pPr>
            <w:r w:rsidRPr="00CE5B51">
              <w:rPr>
                <w:rFonts w:ascii="Segoe UI" w:hAnsi="Segoe UI" w:cs="Segoe UI"/>
                <w:sz w:val="21"/>
                <w:szCs w:val="21"/>
              </w:rPr>
              <w:t>3</w:t>
            </w:r>
          </w:p>
        </w:tc>
        <w:tc>
          <w:tcPr>
            <w:tcW w:w="926" w:type="pct"/>
            <w:tcMar>
              <w:top w:w="240" w:type="dxa"/>
              <w:left w:w="225" w:type="dxa"/>
              <w:bottom w:w="240" w:type="dxa"/>
              <w:right w:w="225" w:type="dxa"/>
            </w:tcMar>
            <w:vAlign w:val="center"/>
          </w:tcPr>
          <w:p w:rsidR="00823F6A" w:rsidRPr="00CE5B51" w:rsidRDefault="00823F6A" w:rsidP="00A3495C">
            <w:pPr>
              <w:spacing w:line="240" w:lineRule="auto"/>
              <w:rPr>
                <w:rFonts w:ascii="Segoe UI" w:hAnsi="Segoe UI" w:cs="Segoe UI"/>
                <w:sz w:val="21"/>
                <w:szCs w:val="21"/>
              </w:rPr>
            </w:pPr>
          </w:p>
        </w:tc>
        <w:tc>
          <w:tcPr>
            <w:tcW w:w="1478" w:type="pct"/>
            <w:tcMar>
              <w:top w:w="240" w:type="dxa"/>
              <w:left w:w="225" w:type="dxa"/>
              <w:bottom w:w="240" w:type="dxa"/>
              <w:right w:w="225" w:type="dxa"/>
            </w:tcMar>
            <w:vAlign w:val="center"/>
          </w:tcPr>
          <w:p w:rsidR="00823F6A" w:rsidRPr="000C2E1A" w:rsidRDefault="000C2E1A" w:rsidP="000C2E1A">
            <w:pPr>
              <w:pStyle w:val="af5"/>
              <w:widowControl/>
              <w:numPr>
                <w:ilvl w:val="0"/>
                <w:numId w:val="26"/>
              </w:numPr>
              <w:spacing w:line="240" w:lineRule="auto"/>
              <w:ind w:firstLineChars="0"/>
              <w:jc w:val="left"/>
              <w:rPr>
                <w:rFonts w:ascii="Segoe UI" w:hAnsi="Segoe UI" w:cs="Segoe UI"/>
                <w:sz w:val="21"/>
                <w:szCs w:val="21"/>
              </w:rPr>
            </w:pPr>
            <w:r w:rsidRPr="000C2E1A">
              <w:rPr>
                <w:rFonts w:ascii="Segoe UI" w:hAnsi="Segoe UI" w:cs="Segoe UI" w:hint="eastAsia"/>
                <w:sz w:val="21"/>
                <w:szCs w:val="21"/>
              </w:rPr>
              <w:t>训练集收集</w:t>
            </w:r>
          </w:p>
          <w:p w:rsidR="000C2E1A" w:rsidRPr="000C2E1A" w:rsidRDefault="000C2E1A" w:rsidP="000C2E1A">
            <w:pPr>
              <w:pStyle w:val="af5"/>
              <w:widowControl/>
              <w:numPr>
                <w:ilvl w:val="0"/>
                <w:numId w:val="26"/>
              </w:numPr>
              <w:spacing w:line="240" w:lineRule="auto"/>
              <w:ind w:firstLineChars="0"/>
              <w:jc w:val="left"/>
              <w:rPr>
                <w:rFonts w:ascii="Segoe UI" w:hAnsi="Segoe UI" w:cs="Segoe UI"/>
                <w:sz w:val="21"/>
                <w:szCs w:val="21"/>
              </w:rPr>
            </w:pPr>
            <w:r w:rsidRPr="000C2E1A">
              <w:rPr>
                <w:rFonts w:ascii="Segoe UI" w:hAnsi="Segoe UI" w:cs="Segoe UI" w:hint="eastAsia"/>
                <w:sz w:val="21"/>
                <w:szCs w:val="21"/>
              </w:rPr>
              <w:t>参与不同网络大小的模型训练</w:t>
            </w:r>
          </w:p>
          <w:p w:rsidR="000C2E1A" w:rsidRPr="000C2E1A" w:rsidRDefault="000C2E1A" w:rsidP="000C2E1A">
            <w:pPr>
              <w:pStyle w:val="af5"/>
              <w:widowControl/>
              <w:numPr>
                <w:ilvl w:val="0"/>
                <w:numId w:val="26"/>
              </w:numPr>
              <w:spacing w:line="240" w:lineRule="auto"/>
              <w:ind w:firstLineChars="0"/>
              <w:jc w:val="left"/>
              <w:rPr>
                <w:rFonts w:ascii="Segoe UI" w:hAnsi="Segoe UI" w:cs="Segoe UI"/>
                <w:sz w:val="21"/>
                <w:szCs w:val="21"/>
              </w:rPr>
            </w:pPr>
            <w:r w:rsidRPr="000C2E1A">
              <w:rPr>
                <w:rFonts w:ascii="Segoe UI" w:hAnsi="Segoe UI" w:cs="Segoe UI" w:hint="eastAsia"/>
                <w:sz w:val="21"/>
                <w:szCs w:val="21"/>
              </w:rPr>
              <w:t>撰写大作业报告</w:t>
            </w:r>
          </w:p>
        </w:tc>
        <w:tc>
          <w:tcPr>
            <w:tcW w:w="1021" w:type="pct"/>
            <w:vAlign w:val="center"/>
          </w:tcPr>
          <w:p w:rsidR="00823F6A" w:rsidRPr="00CE5B51" w:rsidRDefault="00CD5709" w:rsidP="00A3495C">
            <w:pPr>
              <w:spacing w:line="240" w:lineRule="auto"/>
              <w:jc w:val="center"/>
              <w:rPr>
                <w:rFonts w:ascii="Segoe UI" w:hAnsi="Segoe UI" w:cs="Segoe UI"/>
                <w:color w:val="FF0000"/>
                <w:sz w:val="21"/>
                <w:szCs w:val="21"/>
              </w:rPr>
            </w:pPr>
            <w:r w:rsidRPr="00CE5B51">
              <w:rPr>
                <w:rFonts w:ascii="Segoe UI" w:hAnsi="Segoe UI" w:cs="Segoe UI" w:hint="eastAsia"/>
                <w:sz w:val="21"/>
                <w:szCs w:val="21"/>
              </w:rPr>
              <w:t>16%</w:t>
            </w:r>
          </w:p>
        </w:tc>
        <w:tc>
          <w:tcPr>
            <w:tcW w:w="1021" w:type="pct"/>
          </w:tcPr>
          <w:p w:rsidR="00823F6A" w:rsidRPr="00CE5B51" w:rsidRDefault="00823F6A" w:rsidP="00A3495C">
            <w:pPr>
              <w:spacing w:line="240" w:lineRule="auto"/>
              <w:jc w:val="center"/>
              <w:rPr>
                <w:rFonts w:ascii="Segoe UI" w:hAnsi="Segoe UI" w:cs="Segoe UI"/>
                <w:b/>
                <w:bCs/>
                <w:color w:val="FF0000"/>
                <w:sz w:val="21"/>
                <w:szCs w:val="21"/>
              </w:rPr>
            </w:pPr>
          </w:p>
        </w:tc>
      </w:tr>
      <w:tr w:rsidR="00823F6A" w:rsidRPr="00823F6A" w:rsidTr="00823F6A">
        <w:tc>
          <w:tcPr>
            <w:tcW w:w="553" w:type="pct"/>
            <w:tcMar>
              <w:top w:w="240" w:type="dxa"/>
              <w:left w:w="225" w:type="dxa"/>
              <w:bottom w:w="240" w:type="dxa"/>
              <w:right w:w="225" w:type="dxa"/>
            </w:tcMar>
            <w:vAlign w:val="center"/>
          </w:tcPr>
          <w:p w:rsidR="00823F6A" w:rsidRPr="00CE5B51" w:rsidRDefault="00823F6A" w:rsidP="00A3495C">
            <w:pPr>
              <w:spacing w:line="240" w:lineRule="auto"/>
              <w:jc w:val="center"/>
              <w:rPr>
                <w:rFonts w:ascii="Segoe UI" w:hAnsi="Segoe UI" w:cs="Segoe UI"/>
                <w:sz w:val="21"/>
                <w:szCs w:val="21"/>
              </w:rPr>
            </w:pPr>
            <w:r w:rsidRPr="00CE5B51">
              <w:rPr>
                <w:rFonts w:ascii="Segoe UI" w:hAnsi="Segoe UI" w:cs="Segoe UI"/>
                <w:sz w:val="21"/>
                <w:szCs w:val="21"/>
              </w:rPr>
              <w:t>4</w:t>
            </w:r>
          </w:p>
        </w:tc>
        <w:tc>
          <w:tcPr>
            <w:tcW w:w="926" w:type="pct"/>
            <w:tcMar>
              <w:top w:w="240" w:type="dxa"/>
              <w:left w:w="225" w:type="dxa"/>
              <w:bottom w:w="240" w:type="dxa"/>
              <w:right w:w="225" w:type="dxa"/>
            </w:tcMar>
            <w:vAlign w:val="center"/>
          </w:tcPr>
          <w:p w:rsidR="00823F6A" w:rsidRPr="00CE5B51" w:rsidRDefault="00823F6A" w:rsidP="00A3495C">
            <w:pPr>
              <w:spacing w:line="240" w:lineRule="auto"/>
              <w:rPr>
                <w:rFonts w:ascii="Segoe UI" w:hAnsi="Segoe UI" w:cs="Segoe UI"/>
                <w:sz w:val="21"/>
                <w:szCs w:val="21"/>
              </w:rPr>
            </w:pPr>
          </w:p>
        </w:tc>
        <w:tc>
          <w:tcPr>
            <w:tcW w:w="1478" w:type="pct"/>
            <w:tcMar>
              <w:top w:w="240" w:type="dxa"/>
              <w:left w:w="225" w:type="dxa"/>
              <w:bottom w:w="240" w:type="dxa"/>
              <w:right w:w="225" w:type="dxa"/>
            </w:tcMar>
            <w:vAlign w:val="center"/>
          </w:tcPr>
          <w:p w:rsidR="000C2E1A" w:rsidRPr="000C2E1A" w:rsidRDefault="000C2E1A" w:rsidP="000C2E1A">
            <w:pPr>
              <w:pStyle w:val="af5"/>
              <w:widowControl/>
              <w:numPr>
                <w:ilvl w:val="0"/>
                <w:numId w:val="27"/>
              </w:numPr>
              <w:spacing w:line="240" w:lineRule="auto"/>
              <w:ind w:firstLineChars="0"/>
              <w:jc w:val="left"/>
              <w:rPr>
                <w:rFonts w:ascii="Segoe UI" w:hAnsi="Segoe UI" w:cs="Segoe UI"/>
                <w:sz w:val="21"/>
                <w:szCs w:val="21"/>
              </w:rPr>
            </w:pPr>
            <w:r w:rsidRPr="000C2E1A">
              <w:rPr>
                <w:rFonts w:ascii="Segoe UI" w:hAnsi="Segoe UI" w:cs="Segoe UI" w:hint="eastAsia"/>
                <w:sz w:val="21"/>
                <w:szCs w:val="21"/>
              </w:rPr>
              <w:t>参与不同网络大小的模型训练</w:t>
            </w:r>
          </w:p>
          <w:p w:rsidR="00823F6A" w:rsidRPr="000C2E1A" w:rsidRDefault="000C2E1A" w:rsidP="000C2E1A">
            <w:pPr>
              <w:pStyle w:val="af5"/>
              <w:widowControl/>
              <w:numPr>
                <w:ilvl w:val="0"/>
                <w:numId w:val="27"/>
              </w:numPr>
              <w:spacing w:line="240" w:lineRule="auto"/>
              <w:ind w:firstLineChars="0"/>
              <w:jc w:val="left"/>
              <w:rPr>
                <w:rFonts w:ascii="Segoe UI" w:hAnsi="Segoe UI" w:cs="Segoe UI"/>
                <w:sz w:val="21"/>
                <w:szCs w:val="21"/>
              </w:rPr>
            </w:pPr>
            <w:r w:rsidRPr="000C2E1A">
              <w:rPr>
                <w:rFonts w:ascii="Segoe UI" w:hAnsi="Segoe UI" w:cs="Segoe UI" w:hint="eastAsia"/>
                <w:sz w:val="21"/>
                <w:szCs w:val="21"/>
              </w:rPr>
              <w:t>编写使用说明书</w:t>
            </w:r>
          </w:p>
          <w:p w:rsidR="000C2E1A" w:rsidRPr="000C2E1A" w:rsidRDefault="000C2E1A" w:rsidP="000C2E1A">
            <w:pPr>
              <w:pStyle w:val="af5"/>
              <w:widowControl/>
              <w:numPr>
                <w:ilvl w:val="0"/>
                <w:numId w:val="27"/>
              </w:numPr>
              <w:spacing w:line="240" w:lineRule="auto"/>
              <w:ind w:firstLineChars="0"/>
              <w:jc w:val="left"/>
              <w:rPr>
                <w:rFonts w:ascii="Segoe UI" w:hAnsi="Segoe UI" w:cs="Segoe UI"/>
                <w:sz w:val="21"/>
                <w:szCs w:val="21"/>
              </w:rPr>
            </w:pPr>
            <w:r w:rsidRPr="000C2E1A">
              <w:rPr>
                <w:rFonts w:ascii="Segoe UI" w:hAnsi="Segoe UI" w:cs="Segoe UI" w:hint="eastAsia"/>
                <w:sz w:val="21"/>
                <w:szCs w:val="21"/>
              </w:rPr>
              <w:t>使用</w:t>
            </w:r>
            <w:r w:rsidRPr="000C2E1A">
              <w:rPr>
                <w:rFonts w:ascii="Segoe UI" w:hAnsi="Segoe UI" w:cs="Segoe UI" w:hint="eastAsia"/>
                <w:sz w:val="21"/>
                <w:szCs w:val="21"/>
              </w:rPr>
              <w:t>BERT</w:t>
            </w:r>
            <w:r w:rsidRPr="000C2E1A">
              <w:rPr>
                <w:rFonts w:ascii="Segoe UI" w:hAnsi="Segoe UI" w:cs="Segoe UI" w:hint="eastAsia"/>
                <w:sz w:val="21"/>
                <w:szCs w:val="21"/>
              </w:rPr>
              <w:t>进行数据预处理</w:t>
            </w:r>
          </w:p>
        </w:tc>
        <w:tc>
          <w:tcPr>
            <w:tcW w:w="1021" w:type="pct"/>
            <w:vAlign w:val="center"/>
          </w:tcPr>
          <w:p w:rsidR="00823F6A" w:rsidRPr="00CE5B51" w:rsidRDefault="00CD5709" w:rsidP="00A3495C">
            <w:pPr>
              <w:spacing w:line="240" w:lineRule="auto"/>
              <w:jc w:val="center"/>
              <w:rPr>
                <w:rFonts w:ascii="Segoe UI" w:hAnsi="Segoe UI" w:cs="Segoe UI"/>
                <w:color w:val="FF0000"/>
                <w:sz w:val="21"/>
                <w:szCs w:val="21"/>
              </w:rPr>
            </w:pPr>
            <w:r w:rsidRPr="00CE5B51">
              <w:rPr>
                <w:rFonts w:ascii="Segoe UI" w:hAnsi="Segoe UI" w:cs="Segoe UI" w:hint="eastAsia"/>
                <w:sz w:val="21"/>
                <w:szCs w:val="21"/>
              </w:rPr>
              <w:t>16%</w:t>
            </w:r>
          </w:p>
        </w:tc>
        <w:tc>
          <w:tcPr>
            <w:tcW w:w="1021" w:type="pct"/>
          </w:tcPr>
          <w:p w:rsidR="00823F6A" w:rsidRPr="00CE5B51" w:rsidRDefault="00823F6A" w:rsidP="00A3495C">
            <w:pPr>
              <w:spacing w:line="240" w:lineRule="auto"/>
              <w:jc w:val="center"/>
              <w:rPr>
                <w:rFonts w:ascii="Segoe UI" w:hAnsi="Segoe UI" w:cs="Segoe UI"/>
                <w:b/>
                <w:bCs/>
                <w:color w:val="FF0000"/>
                <w:sz w:val="21"/>
                <w:szCs w:val="21"/>
              </w:rPr>
            </w:pPr>
          </w:p>
        </w:tc>
      </w:tr>
      <w:tr w:rsidR="00CD5709" w:rsidRPr="00823F6A" w:rsidTr="00823F6A">
        <w:tc>
          <w:tcPr>
            <w:tcW w:w="553" w:type="pct"/>
            <w:tcMar>
              <w:top w:w="240" w:type="dxa"/>
              <w:left w:w="225" w:type="dxa"/>
              <w:bottom w:w="240" w:type="dxa"/>
              <w:right w:w="225" w:type="dxa"/>
            </w:tcMar>
            <w:vAlign w:val="center"/>
          </w:tcPr>
          <w:p w:rsidR="00CD5709" w:rsidRPr="00CE5B51" w:rsidRDefault="00CD5709" w:rsidP="00A3495C">
            <w:pPr>
              <w:spacing w:line="240" w:lineRule="auto"/>
              <w:jc w:val="center"/>
              <w:rPr>
                <w:rFonts w:ascii="Segoe UI" w:hAnsi="Segoe UI" w:cs="Segoe UI"/>
                <w:sz w:val="21"/>
                <w:szCs w:val="21"/>
              </w:rPr>
            </w:pPr>
            <w:r w:rsidRPr="00CE5B51">
              <w:rPr>
                <w:rFonts w:ascii="Segoe UI" w:hAnsi="Segoe UI" w:cs="Segoe UI" w:hint="eastAsia"/>
                <w:sz w:val="21"/>
                <w:szCs w:val="21"/>
              </w:rPr>
              <w:t>5</w:t>
            </w:r>
          </w:p>
        </w:tc>
        <w:tc>
          <w:tcPr>
            <w:tcW w:w="926" w:type="pct"/>
            <w:tcMar>
              <w:top w:w="240" w:type="dxa"/>
              <w:left w:w="225" w:type="dxa"/>
              <w:bottom w:w="240" w:type="dxa"/>
              <w:right w:w="225" w:type="dxa"/>
            </w:tcMar>
            <w:vAlign w:val="center"/>
          </w:tcPr>
          <w:p w:rsidR="00CD5709" w:rsidRPr="00CE5B51" w:rsidRDefault="00CD5709" w:rsidP="00A3495C">
            <w:pPr>
              <w:spacing w:line="240" w:lineRule="auto"/>
              <w:rPr>
                <w:rFonts w:ascii="Segoe UI" w:hAnsi="Segoe UI" w:cs="Segoe UI"/>
                <w:sz w:val="21"/>
                <w:szCs w:val="21"/>
              </w:rPr>
            </w:pPr>
          </w:p>
        </w:tc>
        <w:tc>
          <w:tcPr>
            <w:tcW w:w="1478" w:type="pct"/>
            <w:tcMar>
              <w:top w:w="240" w:type="dxa"/>
              <w:left w:w="225" w:type="dxa"/>
              <w:bottom w:w="240" w:type="dxa"/>
              <w:right w:w="225" w:type="dxa"/>
            </w:tcMar>
            <w:vAlign w:val="center"/>
          </w:tcPr>
          <w:p w:rsidR="00CD5709" w:rsidRPr="000C2E1A" w:rsidRDefault="000C2E1A" w:rsidP="000C2E1A">
            <w:pPr>
              <w:pStyle w:val="af5"/>
              <w:widowControl/>
              <w:numPr>
                <w:ilvl w:val="0"/>
                <w:numId w:val="28"/>
              </w:numPr>
              <w:spacing w:line="240" w:lineRule="auto"/>
              <w:ind w:firstLineChars="0"/>
              <w:jc w:val="left"/>
              <w:rPr>
                <w:rFonts w:ascii="Segoe UI" w:hAnsi="Segoe UI" w:cs="Segoe UI"/>
                <w:sz w:val="21"/>
                <w:szCs w:val="21"/>
              </w:rPr>
            </w:pPr>
            <w:r w:rsidRPr="000C2E1A">
              <w:rPr>
                <w:rFonts w:ascii="Segoe UI" w:hAnsi="Segoe UI" w:cs="Segoe UI" w:hint="eastAsia"/>
                <w:sz w:val="21"/>
                <w:szCs w:val="21"/>
              </w:rPr>
              <w:t>撰写选题报告</w:t>
            </w:r>
          </w:p>
          <w:p w:rsidR="000C2E1A" w:rsidRPr="000C2E1A" w:rsidRDefault="000C2E1A" w:rsidP="000C2E1A">
            <w:pPr>
              <w:pStyle w:val="af5"/>
              <w:widowControl/>
              <w:numPr>
                <w:ilvl w:val="0"/>
                <w:numId w:val="28"/>
              </w:numPr>
              <w:spacing w:line="240" w:lineRule="auto"/>
              <w:ind w:firstLineChars="0"/>
              <w:jc w:val="left"/>
              <w:rPr>
                <w:rFonts w:ascii="Segoe UI" w:hAnsi="Segoe UI" w:cs="Segoe UI"/>
                <w:sz w:val="21"/>
                <w:szCs w:val="21"/>
              </w:rPr>
            </w:pPr>
            <w:r w:rsidRPr="000C2E1A">
              <w:rPr>
                <w:rFonts w:ascii="Segoe UI" w:hAnsi="Segoe UI" w:cs="Segoe UI" w:hint="eastAsia"/>
                <w:sz w:val="21"/>
                <w:szCs w:val="21"/>
              </w:rPr>
              <w:t>最终上台答辩汇报</w:t>
            </w:r>
          </w:p>
          <w:p w:rsidR="000C2E1A" w:rsidRPr="000C2E1A" w:rsidRDefault="000C2E1A" w:rsidP="000C2E1A">
            <w:pPr>
              <w:pStyle w:val="af5"/>
              <w:widowControl/>
              <w:numPr>
                <w:ilvl w:val="0"/>
                <w:numId w:val="28"/>
              </w:numPr>
              <w:spacing w:line="240" w:lineRule="auto"/>
              <w:ind w:firstLineChars="0"/>
              <w:jc w:val="left"/>
              <w:rPr>
                <w:rFonts w:ascii="Segoe UI" w:hAnsi="Segoe UI" w:cs="Segoe UI"/>
                <w:sz w:val="21"/>
                <w:szCs w:val="21"/>
              </w:rPr>
            </w:pPr>
            <w:r w:rsidRPr="000C2E1A">
              <w:rPr>
                <w:rFonts w:ascii="Segoe UI" w:hAnsi="Segoe UI" w:cs="Segoe UI" w:hint="eastAsia"/>
                <w:sz w:val="21"/>
                <w:szCs w:val="21"/>
              </w:rPr>
              <w:t>答辩</w:t>
            </w:r>
            <w:r w:rsidRPr="000C2E1A">
              <w:rPr>
                <w:rFonts w:ascii="Segoe UI" w:hAnsi="Segoe UI" w:cs="Segoe UI" w:hint="eastAsia"/>
                <w:sz w:val="21"/>
                <w:szCs w:val="21"/>
              </w:rPr>
              <w:t>PPT</w:t>
            </w:r>
            <w:r w:rsidRPr="000C2E1A">
              <w:rPr>
                <w:rFonts w:ascii="Segoe UI" w:hAnsi="Segoe UI" w:cs="Segoe UI" w:hint="eastAsia"/>
                <w:sz w:val="21"/>
                <w:szCs w:val="21"/>
              </w:rPr>
              <w:t>修改校对</w:t>
            </w:r>
          </w:p>
          <w:p w:rsidR="000C2E1A" w:rsidRPr="000C2E1A" w:rsidRDefault="000C2E1A" w:rsidP="000C2E1A">
            <w:pPr>
              <w:pStyle w:val="af5"/>
              <w:widowControl/>
              <w:numPr>
                <w:ilvl w:val="0"/>
                <w:numId w:val="28"/>
              </w:numPr>
              <w:spacing w:line="240" w:lineRule="auto"/>
              <w:ind w:firstLineChars="0"/>
              <w:jc w:val="left"/>
              <w:rPr>
                <w:rFonts w:ascii="Segoe UI" w:hAnsi="Segoe UI" w:cs="Segoe UI"/>
                <w:sz w:val="21"/>
                <w:szCs w:val="21"/>
              </w:rPr>
            </w:pPr>
            <w:r w:rsidRPr="000C2E1A">
              <w:rPr>
                <w:rFonts w:ascii="Segoe UI" w:hAnsi="Segoe UI" w:cs="Segoe UI" w:hint="eastAsia"/>
                <w:sz w:val="21"/>
                <w:szCs w:val="21"/>
              </w:rPr>
              <w:t>代码测试，修复</w:t>
            </w:r>
          </w:p>
        </w:tc>
        <w:tc>
          <w:tcPr>
            <w:tcW w:w="1021" w:type="pct"/>
            <w:vAlign w:val="center"/>
          </w:tcPr>
          <w:p w:rsidR="00CD5709" w:rsidRPr="00CE5B51" w:rsidRDefault="00CD5709" w:rsidP="00A3495C">
            <w:pPr>
              <w:spacing w:line="240" w:lineRule="auto"/>
              <w:jc w:val="center"/>
              <w:rPr>
                <w:rFonts w:ascii="Segoe UI" w:hAnsi="Segoe UI" w:cs="Segoe UI"/>
                <w:color w:val="FF0000"/>
                <w:sz w:val="21"/>
                <w:szCs w:val="21"/>
              </w:rPr>
            </w:pPr>
            <w:r w:rsidRPr="00CE5B51">
              <w:rPr>
                <w:rFonts w:ascii="Segoe UI" w:hAnsi="Segoe UI" w:cs="Segoe UI" w:hint="eastAsia"/>
                <w:sz w:val="21"/>
                <w:szCs w:val="21"/>
              </w:rPr>
              <w:t>16%</w:t>
            </w:r>
          </w:p>
        </w:tc>
        <w:tc>
          <w:tcPr>
            <w:tcW w:w="1021" w:type="pct"/>
          </w:tcPr>
          <w:p w:rsidR="00CD5709" w:rsidRPr="00CE5B51" w:rsidRDefault="00CD5709" w:rsidP="00A3495C">
            <w:pPr>
              <w:spacing w:line="240" w:lineRule="auto"/>
              <w:jc w:val="center"/>
              <w:rPr>
                <w:rFonts w:ascii="Segoe UI" w:hAnsi="Segoe UI" w:cs="Segoe UI"/>
                <w:b/>
                <w:bCs/>
                <w:color w:val="FF0000"/>
                <w:sz w:val="21"/>
                <w:szCs w:val="21"/>
              </w:rPr>
            </w:pPr>
          </w:p>
        </w:tc>
      </w:tr>
      <w:tr w:rsidR="00CD5709" w:rsidRPr="00823F6A" w:rsidTr="0025584C">
        <w:trPr>
          <w:trHeight w:val="1623"/>
        </w:trPr>
        <w:tc>
          <w:tcPr>
            <w:tcW w:w="553" w:type="pct"/>
            <w:tcMar>
              <w:top w:w="240" w:type="dxa"/>
              <w:left w:w="225" w:type="dxa"/>
              <w:bottom w:w="240" w:type="dxa"/>
              <w:right w:w="225" w:type="dxa"/>
            </w:tcMar>
            <w:vAlign w:val="center"/>
          </w:tcPr>
          <w:p w:rsidR="00CD5709" w:rsidRPr="00CE5B51" w:rsidRDefault="00CD5709" w:rsidP="00A3495C">
            <w:pPr>
              <w:spacing w:line="240" w:lineRule="auto"/>
              <w:jc w:val="center"/>
              <w:rPr>
                <w:rFonts w:ascii="Segoe UI" w:hAnsi="Segoe UI" w:cs="Segoe UI"/>
                <w:sz w:val="21"/>
                <w:szCs w:val="21"/>
              </w:rPr>
            </w:pPr>
            <w:r w:rsidRPr="00CE5B51">
              <w:rPr>
                <w:rFonts w:ascii="Segoe UI" w:hAnsi="Segoe UI" w:cs="Segoe UI" w:hint="eastAsia"/>
                <w:sz w:val="21"/>
                <w:szCs w:val="21"/>
              </w:rPr>
              <w:t>6</w:t>
            </w:r>
          </w:p>
        </w:tc>
        <w:tc>
          <w:tcPr>
            <w:tcW w:w="926" w:type="pct"/>
            <w:tcMar>
              <w:top w:w="240" w:type="dxa"/>
              <w:left w:w="225" w:type="dxa"/>
              <w:bottom w:w="240" w:type="dxa"/>
              <w:right w:w="225" w:type="dxa"/>
            </w:tcMar>
            <w:vAlign w:val="center"/>
          </w:tcPr>
          <w:p w:rsidR="00CD5709" w:rsidRPr="00CE5B51" w:rsidRDefault="00CD5709" w:rsidP="00A3495C">
            <w:pPr>
              <w:spacing w:line="240" w:lineRule="auto"/>
              <w:rPr>
                <w:rFonts w:ascii="Segoe UI" w:hAnsi="Segoe UI" w:cs="Segoe UI"/>
                <w:sz w:val="21"/>
                <w:szCs w:val="21"/>
              </w:rPr>
            </w:pPr>
          </w:p>
        </w:tc>
        <w:tc>
          <w:tcPr>
            <w:tcW w:w="1478" w:type="pct"/>
            <w:tcMar>
              <w:top w:w="240" w:type="dxa"/>
              <w:left w:w="225" w:type="dxa"/>
              <w:bottom w:w="240" w:type="dxa"/>
              <w:right w:w="225" w:type="dxa"/>
            </w:tcMar>
            <w:vAlign w:val="center"/>
          </w:tcPr>
          <w:p w:rsidR="00CD5709" w:rsidRPr="000C2E1A" w:rsidRDefault="000C2E1A" w:rsidP="000C2E1A">
            <w:pPr>
              <w:pStyle w:val="af5"/>
              <w:widowControl/>
              <w:numPr>
                <w:ilvl w:val="0"/>
                <w:numId w:val="29"/>
              </w:numPr>
              <w:spacing w:line="240" w:lineRule="auto"/>
              <w:ind w:firstLineChars="0"/>
              <w:jc w:val="left"/>
              <w:rPr>
                <w:rFonts w:ascii="Segoe UI" w:hAnsi="Segoe UI" w:cs="Segoe UI"/>
                <w:sz w:val="21"/>
                <w:szCs w:val="21"/>
              </w:rPr>
            </w:pPr>
            <w:r w:rsidRPr="000C2E1A">
              <w:rPr>
                <w:rFonts w:ascii="Segoe UI" w:hAnsi="Segoe UI" w:cs="Segoe UI" w:hint="eastAsia"/>
                <w:sz w:val="21"/>
                <w:szCs w:val="21"/>
              </w:rPr>
              <w:t>答辩</w:t>
            </w:r>
            <w:r w:rsidRPr="000C2E1A">
              <w:rPr>
                <w:rFonts w:ascii="Segoe UI" w:hAnsi="Segoe UI" w:cs="Segoe UI" w:hint="eastAsia"/>
                <w:sz w:val="21"/>
                <w:szCs w:val="21"/>
              </w:rPr>
              <w:t>PPT</w:t>
            </w:r>
            <w:r w:rsidRPr="000C2E1A">
              <w:rPr>
                <w:rFonts w:ascii="Segoe UI" w:hAnsi="Segoe UI" w:cs="Segoe UI" w:hint="eastAsia"/>
                <w:sz w:val="21"/>
                <w:szCs w:val="21"/>
              </w:rPr>
              <w:t>制作</w:t>
            </w:r>
          </w:p>
          <w:p w:rsidR="000C2E1A" w:rsidRPr="000C2E1A" w:rsidRDefault="000C2E1A" w:rsidP="000C2E1A">
            <w:pPr>
              <w:pStyle w:val="af5"/>
              <w:widowControl/>
              <w:numPr>
                <w:ilvl w:val="0"/>
                <w:numId w:val="29"/>
              </w:numPr>
              <w:spacing w:line="240" w:lineRule="auto"/>
              <w:ind w:firstLineChars="0"/>
              <w:jc w:val="left"/>
              <w:rPr>
                <w:rFonts w:ascii="Segoe UI" w:hAnsi="Segoe UI" w:cs="Segoe UI"/>
                <w:sz w:val="21"/>
                <w:szCs w:val="21"/>
              </w:rPr>
            </w:pPr>
            <w:r w:rsidRPr="000C2E1A">
              <w:rPr>
                <w:rFonts w:ascii="Segoe UI" w:hAnsi="Segoe UI" w:cs="Segoe UI" w:hint="eastAsia"/>
                <w:sz w:val="21"/>
                <w:szCs w:val="21"/>
              </w:rPr>
              <w:t>模型推理验证测试</w:t>
            </w:r>
          </w:p>
          <w:p w:rsidR="000C2E1A" w:rsidRPr="000C2E1A" w:rsidRDefault="000C2E1A" w:rsidP="000C2E1A">
            <w:pPr>
              <w:pStyle w:val="af5"/>
              <w:widowControl/>
              <w:numPr>
                <w:ilvl w:val="0"/>
                <w:numId w:val="29"/>
              </w:numPr>
              <w:spacing w:line="240" w:lineRule="auto"/>
              <w:ind w:firstLineChars="0"/>
              <w:jc w:val="left"/>
              <w:rPr>
                <w:rFonts w:ascii="Segoe UI" w:hAnsi="Segoe UI" w:cs="Segoe UI"/>
                <w:sz w:val="21"/>
                <w:szCs w:val="21"/>
              </w:rPr>
            </w:pPr>
            <w:r w:rsidRPr="000C2E1A">
              <w:rPr>
                <w:rFonts w:ascii="Segoe UI" w:hAnsi="Segoe UI" w:cs="Segoe UI" w:hint="eastAsia"/>
                <w:sz w:val="21"/>
                <w:szCs w:val="21"/>
              </w:rPr>
              <w:t>撰写大作业报告</w:t>
            </w:r>
          </w:p>
        </w:tc>
        <w:tc>
          <w:tcPr>
            <w:tcW w:w="1021" w:type="pct"/>
            <w:vAlign w:val="center"/>
          </w:tcPr>
          <w:p w:rsidR="00CD5709" w:rsidRPr="00CE5B51" w:rsidRDefault="00CD5709" w:rsidP="00A3495C">
            <w:pPr>
              <w:spacing w:line="240" w:lineRule="auto"/>
              <w:jc w:val="center"/>
              <w:rPr>
                <w:rFonts w:ascii="Segoe UI" w:hAnsi="Segoe UI" w:cs="Segoe UI"/>
                <w:color w:val="FF0000"/>
                <w:sz w:val="21"/>
                <w:szCs w:val="21"/>
              </w:rPr>
            </w:pPr>
            <w:r w:rsidRPr="00CE5B51">
              <w:rPr>
                <w:rFonts w:ascii="Segoe UI" w:hAnsi="Segoe UI" w:cs="Segoe UI" w:hint="eastAsia"/>
                <w:sz w:val="21"/>
                <w:szCs w:val="21"/>
              </w:rPr>
              <w:t>16%</w:t>
            </w:r>
          </w:p>
        </w:tc>
        <w:tc>
          <w:tcPr>
            <w:tcW w:w="1021" w:type="pct"/>
          </w:tcPr>
          <w:p w:rsidR="00CD5709" w:rsidRPr="00CE5B51" w:rsidRDefault="00CD5709" w:rsidP="00A3495C">
            <w:pPr>
              <w:spacing w:line="240" w:lineRule="auto"/>
              <w:jc w:val="center"/>
              <w:rPr>
                <w:rFonts w:ascii="Segoe UI" w:hAnsi="Segoe UI" w:cs="Segoe UI"/>
                <w:b/>
                <w:bCs/>
                <w:color w:val="FF0000"/>
                <w:sz w:val="21"/>
                <w:szCs w:val="21"/>
              </w:rPr>
            </w:pPr>
          </w:p>
        </w:tc>
      </w:tr>
    </w:tbl>
    <w:p w:rsidR="005B1866" w:rsidRPr="005B1866" w:rsidRDefault="005B1866" w:rsidP="005B1866">
      <w:pPr>
        <w:jc w:val="center"/>
        <w:rPr>
          <w:rFonts w:ascii="黑体" w:eastAsia="黑体" w:hAnsi="黑体" w:hint="eastAsia"/>
          <w:b/>
          <w:bCs/>
          <w:sz w:val="32"/>
          <w:szCs w:val="32"/>
        </w:rPr>
      </w:pPr>
      <w:r w:rsidRPr="005B1866">
        <w:rPr>
          <w:rFonts w:ascii="黑体" w:eastAsia="黑体" w:hAnsi="黑体" w:hint="eastAsia"/>
          <w:b/>
          <w:bCs/>
          <w:sz w:val="32"/>
          <w:szCs w:val="32"/>
        </w:rPr>
        <w:lastRenderedPageBreak/>
        <w:t>大作业评分表</w:t>
      </w:r>
    </w:p>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2"/>
        <w:gridCol w:w="1134"/>
        <w:gridCol w:w="709"/>
        <w:gridCol w:w="3817"/>
        <w:gridCol w:w="719"/>
        <w:gridCol w:w="1355"/>
      </w:tblGrid>
      <w:tr w:rsidR="00D85CE8" w:rsidRPr="00D85CE8" w:rsidTr="00CD195A">
        <w:tc>
          <w:tcPr>
            <w:tcW w:w="2405" w:type="dxa"/>
            <w:gridSpan w:val="3"/>
            <w:shd w:val="clear" w:color="auto" w:fill="auto"/>
          </w:tcPr>
          <w:p w:rsidR="00D85CE8" w:rsidRPr="00D85CE8" w:rsidRDefault="00D85CE8" w:rsidP="00D85CE8">
            <w:pPr>
              <w:widowControl/>
              <w:adjustRightInd w:val="0"/>
              <w:snapToGrid w:val="0"/>
              <w:spacing w:line="240" w:lineRule="auto"/>
              <w:jc w:val="center"/>
              <w:rPr>
                <w:rFonts w:ascii="微软雅黑" w:eastAsia="微软雅黑" w:hAnsi="微软雅黑" w:hint="eastAsia"/>
                <w:b/>
                <w:bCs/>
                <w:kern w:val="0"/>
              </w:rPr>
            </w:pPr>
            <w:r w:rsidRPr="00D85CE8">
              <w:rPr>
                <w:rFonts w:ascii="微软雅黑" w:eastAsia="微软雅黑" w:hAnsi="微软雅黑" w:hint="eastAsia"/>
                <w:b/>
                <w:bCs/>
                <w:kern w:val="0"/>
              </w:rPr>
              <w:t>大纲考核规范</w:t>
            </w:r>
          </w:p>
        </w:tc>
        <w:tc>
          <w:tcPr>
            <w:tcW w:w="5891" w:type="dxa"/>
            <w:gridSpan w:val="3"/>
            <w:shd w:val="clear" w:color="auto" w:fill="auto"/>
          </w:tcPr>
          <w:p w:rsidR="00D85CE8" w:rsidRPr="00D85CE8" w:rsidRDefault="00D85CE8" w:rsidP="00D85CE8">
            <w:pPr>
              <w:widowControl/>
              <w:adjustRightInd w:val="0"/>
              <w:snapToGrid w:val="0"/>
              <w:spacing w:line="240" w:lineRule="auto"/>
              <w:jc w:val="center"/>
              <w:rPr>
                <w:rFonts w:ascii="微软雅黑" w:eastAsia="微软雅黑" w:hAnsi="微软雅黑" w:hint="eastAsia"/>
                <w:b/>
                <w:bCs/>
                <w:kern w:val="0"/>
              </w:rPr>
            </w:pPr>
            <w:r w:rsidRPr="00D85CE8">
              <w:rPr>
                <w:rFonts w:ascii="微软雅黑" w:eastAsia="微软雅黑" w:hAnsi="微软雅黑" w:hint="eastAsia"/>
                <w:b/>
                <w:bCs/>
                <w:kern w:val="0"/>
              </w:rPr>
              <w:t>平时3</w:t>
            </w:r>
            <w:r w:rsidRPr="00D85CE8">
              <w:rPr>
                <w:rFonts w:ascii="微软雅黑" w:eastAsia="微软雅黑" w:hAnsi="微软雅黑"/>
                <w:b/>
                <w:bCs/>
                <w:kern w:val="0"/>
              </w:rPr>
              <w:t>0%</w:t>
            </w:r>
            <w:r w:rsidRPr="00D85CE8">
              <w:rPr>
                <w:rFonts w:ascii="微软雅黑" w:eastAsia="微软雅黑" w:hAnsi="微软雅黑" w:hint="eastAsia"/>
                <w:b/>
                <w:bCs/>
                <w:kern w:val="0"/>
              </w:rPr>
              <w:t>，期末7</w:t>
            </w:r>
            <w:r w:rsidRPr="00D85CE8">
              <w:rPr>
                <w:rFonts w:ascii="微软雅黑" w:eastAsia="微软雅黑" w:hAnsi="微软雅黑"/>
                <w:b/>
                <w:bCs/>
                <w:kern w:val="0"/>
              </w:rPr>
              <w:t>0%</w:t>
            </w:r>
            <w:r w:rsidRPr="00D85CE8">
              <w:rPr>
                <w:rFonts w:ascii="微软雅黑" w:eastAsia="微软雅黑" w:hAnsi="微软雅黑" w:hint="eastAsia"/>
                <w:b/>
                <w:bCs/>
                <w:kern w:val="0"/>
              </w:rPr>
              <w:t>，此表格为期末大作业评分表</w:t>
            </w:r>
          </w:p>
        </w:tc>
      </w:tr>
      <w:tr w:rsidR="00D85CE8" w:rsidRPr="00D85CE8" w:rsidTr="00CD195A">
        <w:tc>
          <w:tcPr>
            <w:tcW w:w="562" w:type="dxa"/>
            <w:vMerge w:val="restart"/>
            <w:shd w:val="clear" w:color="auto" w:fill="auto"/>
          </w:tcPr>
          <w:p w:rsidR="00D85CE8" w:rsidRPr="00D85CE8" w:rsidRDefault="00D85CE8" w:rsidP="00D85CE8">
            <w:pPr>
              <w:widowControl/>
              <w:adjustRightInd w:val="0"/>
              <w:snapToGrid w:val="0"/>
              <w:spacing w:line="240" w:lineRule="auto"/>
              <w:jc w:val="center"/>
              <w:outlineLvl w:val="2"/>
              <w:rPr>
                <w:rFonts w:ascii="微软雅黑" w:eastAsia="微软雅黑" w:hAnsi="微软雅黑" w:cs="Arial" w:hint="eastAsia"/>
                <w:b/>
                <w:bCs/>
                <w:color w:val="333333"/>
                <w:kern w:val="0"/>
              </w:rPr>
            </w:pPr>
          </w:p>
          <w:p w:rsidR="00D85CE8" w:rsidRPr="00D85CE8" w:rsidRDefault="00D85CE8" w:rsidP="00D85CE8">
            <w:pPr>
              <w:widowControl/>
              <w:adjustRightInd w:val="0"/>
              <w:snapToGrid w:val="0"/>
              <w:spacing w:line="240" w:lineRule="auto"/>
              <w:jc w:val="center"/>
              <w:outlineLvl w:val="2"/>
              <w:rPr>
                <w:rFonts w:ascii="微软雅黑" w:eastAsia="微软雅黑" w:hAnsi="微软雅黑" w:cs="Arial" w:hint="eastAsia"/>
                <w:b/>
                <w:bCs/>
                <w:color w:val="333333"/>
                <w:kern w:val="0"/>
              </w:rPr>
            </w:pPr>
          </w:p>
          <w:p w:rsidR="00D85CE8" w:rsidRPr="00D85CE8" w:rsidRDefault="00D85CE8" w:rsidP="00D85CE8">
            <w:pPr>
              <w:widowControl/>
              <w:adjustRightInd w:val="0"/>
              <w:snapToGrid w:val="0"/>
              <w:spacing w:line="240" w:lineRule="auto"/>
              <w:jc w:val="center"/>
              <w:outlineLvl w:val="2"/>
              <w:rPr>
                <w:rFonts w:ascii="微软雅黑" w:eastAsia="微软雅黑" w:hAnsi="微软雅黑" w:cs="Arial" w:hint="eastAsia"/>
                <w:b/>
                <w:bCs/>
                <w:color w:val="333333"/>
                <w:kern w:val="0"/>
              </w:rPr>
            </w:pPr>
          </w:p>
          <w:p w:rsidR="00D85CE8" w:rsidRPr="00D85CE8" w:rsidRDefault="00D85CE8" w:rsidP="00D85CE8">
            <w:pPr>
              <w:widowControl/>
              <w:adjustRightInd w:val="0"/>
              <w:snapToGrid w:val="0"/>
              <w:spacing w:line="240" w:lineRule="auto"/>
              <w:jc w:val="center"/>
              <w:outlineLvl w:val="2"/>
              <w:rPr>
                <w:rFonts w:ascii="微软雅黑" w:eastAsia="微软雅黑" w:hAnsi="微软雅黑" w:cs="Arial" w:hint="eastAsia"/>
                <w:b/>
                <w:bCs/>
                <w:color w:val="333333"/>
                <w:kern w:val="0"/>
              </w:rPr>
            </w:pPr>
          </w:p>
          <w:p w:rsidR="00D85CE8" w:rsidRPr="00D85CE8" w:rsidRDefault="00D85CE8" w:rsidP="00D85CE8">
            <w:pPr>
              <w:widowControl/>
              <w:adjustRightInd w:val="0"/>
              <w:snapToGrid w:val="0"/>
              <w:spacing w:line="240" w:lineRule="auto"/>
              <w:jc w:val="center"/>
              <w:outlineLvl w:val="2"/>
              <w:rPr>
                <w:rFonts w:ascii="微软雅黑" w:eastAsia="微软雅黑" w:hAnsi="微软雅黑" w:cs="Arial" w:hint="eastAsia"/>
                <w:b/>
                <w:bCs/>
                <w:color w:val="333333"/>
                <w:kern w:val="0"/>
              </w:rPr>
            </w:pPr>
          </w:p>
          <w:p w:rsidR="00D85CE8" w:rsidRPr="00D85CE8" w:rsidRDefault="00D85CE8" w:rsidP="00D85CE8">
            <w:pPr>
              <w:widowControl/>
              <w:adjustRightInd w:val="0"/>
              <w:snapToGrid w:val="0"/>
              <w:spacing w:line="240" w:lineRule="auto"/>
              <w:jc w:val="center"/>
              <w:outlineLvl w:val="2"/>
              <w:rPr>
                <w:rFonts w:ascii="微软雅黑" w:eastAsia="微软雅黑" w:hAnsi="微软雅黑" w:cs="Arial" w:hint="eastAsia"/>
                <w:b/>
                <w:bCs/>
                <w:color w:val="333333"/>
                <w:kern w:val="0"/>
              </w:rPr>
            </w:pPr>
          </w:p>
          <w:p w:rsidR="00D85CE8" w:rsidRPr="00D85CE8" w:rsidRDefault="00D85CE8" w:rsidP="00D85CE8">
            <w:pPr>
              <w:widowControl/>
              <w:adjustRightInd w:val="0"/>
              <w:snapToGrid w:val="0"/>
              <w:spacing w:line="240" w:lineRule="auto"/>
              <w:jc w:val="center"/>
              <w:outlineLvl w:val="2"/>
              <w:rPr>
                <w:rFonts w:ascii="微软雅黑" w:eastAsia="微软雅黑" w:hAnsi="微软雅黑" w:cs="Arial" w:hint="eastAsia"/>
                <w:b/>
                <w:bCs/>
                <w:color w:val="333333"/>
                <w:kern w:val="0"/>
              </w:rPr>
            </w:pPr>
          </w:p>
          <w:p w:rsidR="00D85CE8" w:rsidRPr="00D85CE8" w:rsidRDefault="00D85CE8" w:rsidP="00D85CE8">
            <w:pPr>
              <w:widowControl/>
              <w:adjustRightInd w:val="0"/>
              <w:snapToGrid w:val="0"/>
              <w:spacing w:line="240" w:lineRule="auto"/>
              <w:jc w:val="center"/>
              <w:outlineLvl w:val="2"/>
              <w:rPr>
                <w:rFonts w:ascii="微软雅黑" w:eastAsia="微软雅黑" w:hAnsi="微软雅黑" w:cs="Arial" w:hint="eastAsia"/>
                <w:b/>
                <w:bCs/>
                <w:color w:val="333333"/>
                <w:kern w:val="0"/>
              </w:rPr>
            </w:pPr>
            <w:bookmarkStart w:id="64" w:name="_Toc200067697"/>
            <w:bookmarkStart w:id="65" w:name="_Toc200128585"/>
            <w:bookmarkStart w:id="66" w:name="_Toc200134245"/>
            <w:r w:rsidRPr="00D85CE8">
              <w:rPr>
                <w:rFonts w:ascii="微软雅黑" w:eastAsia="微软雅黑" w:hAnsi="微软雅黑" w:cs="Arial" w:hint="eastAsia"/>
                <w:b/>
                <w:bCs/>
                <w:color w:val="333333"/>
                <w:kern w:val="0"/>
              </w:rPr>
              <w:t>评分细则</w:t>
            </w:r>
            <w:bookmarkEnd w:id="64"/>
            <w:bookmarkEnd w:id="65"/>
            <w:bookmarkEnd w:id="66"/>
          </w:p>
        </w:tc>
        <w:tc>
          <w:tcPr>
            <w:tcW w:w="5660" w:type="dxa"/>
            <w:gridSpan w:val="3"/>
            <w:shd w:val="clear" w:color="auto" w:fill="auto"/>
          </w:tcPr>
          <w:p w:rsidR="00D85CE8" w:rsidRPr="00D85CE8" w:rsidRDefault="00D85CE8" w:rsidP="00D85CE8">
            <w:pPr>
              <w:widowControl/>
              <w:adjustRightInd w:val="0"/>
              <w:snapToGrid w:val="0"/>
              <w:spacing w:line="240" w:lineRule="auto"/>
              <w:jc w:val="center"/>
              <w:rPr>
                <w:rFonts w:ascii="微软雅黑" w:eastAsia="微软雅黑" w:hAnsi="微软雅黑" w:hint="eastAsia"/>
                <w:b/>
                <w:bCs/>
                <w:kern w:val="0"/>
              </w:rPr>
            </w:pPr>
            <w:r w:rsidRPr="00D85CE8">
              <w:rPr>
                <w:rFonts w:ascii="微软雅黑" w:eastAsia="微软雅黑" w:hAnsi="微软雅黑" w:hint="eastAsia"/>
                <w:b/>
                <w:bCs/>
                <w:kern w:val="0"/>
              </w:rPr>
              <w:t>评分项</w:t>
            </w:r>
          </w:p>
        </w:tc>
        <w:tc>
          <w:tcPr>
            <w:tcW w:w="719" w:type="dxa"/>
            <w:shd w:val="clear" w:color="auto" w:fill="auto"/>
            <w:vAlign w:val="center"/>
          </w:tcPr>
          <w:p w:rsidR="00D85CE8" w:rsidRPr="00D85CE8" w:rsidRDefault="00D85CE8" w:rsidP="00D85CE8">
            <w:pPr>
              <w:widowControl/>
              <w:adjustRightInd w:val="0"/>
              <w:snapToGrid w:val="0"/>
              <w:spacing w:line="240" w:lineRule="auto"/>
              <w:jc w:val="center"/>
              <w:rPr>
                <w:rFonts w:ascii="微软雅黑" w:eastAsia="微软雅黑" w:hAnsi="微软雅黑" w:hint="eastAsia"/>
                <w:b/>
                <w:bCs/>
                <w:kern w:val="0"/>
              </w:rPr>
            </w:pPr>
            <w:r w:rsidRPr="00D85CE8">
              <w:rPr>
                <w:rFonts w:ascii="微软雅黑" w:eastAsia="微软雅黑" w:hAnsi="微软雅黑" w:hint="eastAsia"/>
                <w:b/>
                <w:bCs/>
                <w:kern w:val="0"/>
              </w:rPr>
              <w:t>总分</w:t>
            </w:r>
          </w:p>
        </w:tc>
        <w:tc>
          <w:tcPr>
            <w:tcW w:w="1355" w:type="dxa"/>
            <w:shd w:val="clear" w:color="auto" w:fill="auto"/>
            <w:vAlign w:val="center"/>
          </w:tcPr>
          <w:p w:rsidR="00D85CE8" w:rsidRPr="00D85CE8" w:rsidRDefault="00D85CE8" w:rsidP="00D85CE8">
            <w:pPr>
              <w:widowControl/>
              <w:adjustRightInd w:val="0"/>
              <w:snapToGrid w:val="0"/>
              <w:spacing w:line="240" w:lineRule="auto"/>
              <w:jc w:val="center"/>
              <w:rPr>
                <w:rFonts w:ascii="微软雅黑" w:eastAsia="微软雅黑" w:hAnsi="微软雅黑" w:hint="eastAsia"/>
                <w:b/>
                <w:bCs/>
                <w:kern w:val="0"/>
              </w:rPr>
            </w:pPr>
            <w:r w:rsidRPr="00D85CE8">
              <w:rPr>
                <w:rFonts w:ascii="微软雅黑" w:eastAsia="微软雅黑" w:hAnsi="微软雅黑" w:hint="eastAsia"/>
                <w:b/>
                <w:bCs/>
                <w:kern w:val="0"/>
              </w:rPr>
              <w:t>评分</w:t>
            </w:r>
          </w:p>
        </w:tc>
      </w:tr>
      <w:tr w:rsidR="00D85CE8" w:rsidRPr="00D85CE8" w:rsidTr="00CD195A">
        <w:tc>
          <w:tcPr>
            <w:tcW w:w="562" w:type="dxa"/>
            <w:vMerge/>
            <w:shd w:val="clear" w:color="auto" w:fill="auto"/>
          </w:tcPr>
          <w:p w:rsidR="00D85CE8" w:rsidRPr="00D85CE8" w:rsidRDefault="00D85CE8" w:rsidP="00D85CE8">
            <w:pPr>
              <w:widowControl/>
              <w:adjustRightInd w:val="0"/>
              <w:snapToGrid w:val="0"/>
              <w:spacing w:line="240" w:lineRule="auto"/>
              <w:jc w:val="left"/>
              <w:outlineLvl w:val="2"/>
              <w:rPr>
                <w:rFonts w:ascii="微软雅黑" w:eastAsia="微软雅黑" w:hAnsi="微软雅黑" w:cs="Arial" w:hint="eastAsia"/>
                <w:b/>
                <w:bCs/>
                <w:color w:val="333333"/>
                <w:kern w:val="0"/>
                <w:sz w:val="21"/>
                <w:szCs w:val="21"/>
              </w:rPr>
            </w:pPr>
          </w:p>
        </w:tc>
        <w:tc>
          <w:tcPr>
            <w:tcW w:w="1134" w:type="dxa"/>
            <w:vMerge w:val="restart"/>
            <w:shd w:val="clear" w:color="auto" w:fill="auto"/>
            <w:vAlign w:val="center"/>
          </w:tcPr>
          <w:p w:rsidR="00D85CE8" w:rsidRPr="00D85CE8" w:rsidRDefault="00D85CE8" w:rsidP="00D85CE8">
            <w:pPr>
              <w:widowControl/>
              <w:adjustRightInd w:val="0"/>
              <w:snapToGrid w:val="0"/>
              <w:spacing w:line="240" w:lineRule="auto"/>
              <w:jc w:val="center"/>
              <w:outlineLvl w:val="2"/>
              <w:rPr>
                <w:rFonts w:ascii="微软雅黑" w:eastAsia="微软雅黑" w:hAnsi="微软雅黑" w:cs="Arial" w:hint="eastAsia"/>
                <w:b/>
                <w:bCs/>
                <w:color w:val="333333"/>
                <w:kern w:val="0"/>
                <w:sz w:val="21"/>
                <w:szCs w:val="21"/>
              </w:rPr>
            </w:pPr>
            <w:bookmarkStart w:id="67" w:name="_Toc200067698"/>
            <w:bookmarkStart w:id="68" w:name="_Toc200128586"/>
            <w:bookmarkStart w:id="69" w:name="_Toc200134246"/>
            <w:r w:rsidRPr="00D85CE8">
              <w:rPr>
                <w:rFonts w:ascii="微软雅黑" w:eastAsia="微软雅黑" w:hAnsi="微软雅黑" w:hint="eastAsia"/>
                <w:kern w:val="0"/>
                <w:sz w:val="21"/>
                <w:szCs w:val="21"/>
              </w:rPr>
              <w:t>题目制定（20分）</w:t>
            </w:r>
            <w:bookmarkEnd w:id="67"/>
            <w:bookmarkEnd w:id="68"/>
            <w:bookmarkEnd w:id="69"/>
          </w:p>
        </w:tc>
        <w:tc>
          <w:tcPr>
            <w:tcW w:w="4526" w:type="dxa"/>
            <w:gridSpan w:val="2"/>
            <w:shd w:val="clear" w:color="auto" w:fill="auto"/>
            <w:vAlign w:val="center"/>
          </w:tcPr>
          <w:p w:rsidR="00D85CE8" w:rsidRPr="00D85CE8" w:rsidRDefault="00D85CE8" w:rsidP="00D85CE8">
            <w:pPr>
              <w:widowControl/>
              <w:adjustRightInd w:val="0"/>
              <w:snapToGrid w:val="0"/>
              <w:spacing w:line="240" w:lineRule="auto"/>
              <w:jc w:val="left"/>
              <w:rPr>
                <w:rFonts w:ascii="微软雅黑" w:eastAsia="微软雅黑" w:hAnsi="微软雅黑" w:hint="eastAsia"/>
                <w:kern w:val="0"/>
                <w:sz w:val="21"/>
                <w:szCs w:val="21"/>
              </w:rPr>
            </w:pPr>
            <w:r w:rsidRPr="00D85CE8">
              <w:rPr>
                <w:rFonts w:ascii="微软雅黑" w:eastAsia="微软雅黑" w:hAnsi="微软雅黑" w:hint="eastAsia"/>
                <w:kern w:val="0"/>
                <w:sz w:val="21"/>
                <w:szCs w:val="21"/>
              </w:rPr>
              <w:t>选题角度新颖，具有原创性和创新性。（支撑课程目标2）</w:t>
            </w:r>
          </w:p>
        </w:tc>
        <w:tc>
          <w:tcPr>
            <w:tcW w:w="719" w:type="dxa"/>
            <w:shd w:val="clear" w:color="auto" w:fill="auto"/>
            <w:vAlign w:val="center"/>
          </w:tcPr>
          <w:p w:rsidR="00D85CE8" w:rsidRPr="00D85CE8" w:rsidRDefault="00D85CE8" w:rsidP="00D85CE8">
            <w:pPr>
              <w:widowControl/>
              <w:adjustRightInd w:val="0"/>
              <w:snapToGrid w:val="0"/>
              <w:spacing w:line="240" w:lineRule="auto"/>
              <w:jc w:val="center"/>
              <w:rPr>
                <w:rFonts w:ascii="微软雅黑" w:eastAsia="微软雅黑" w:hAnsi="微软雅黑" w:hint="eastAsia"/>
                <w:kern w:val="0"/>
                <w:sz w:val="21"/>
                <w:szCs w:val="21"/>
              </w:rPr>
            </w:pPr>
            <w:r w:rsidRPr="00D85CE8">
              <w:rPr>
                <w:rFonts w:ascii="微软雅黑" w:eastAsia="微软雅黑" w:hAnsi="微软雅黑" w:hint="eastAsia"/>
                <w:kern w:val="0"/>
                <w:sz w:val="21"/>
                <w:szCs w:val="21"/>
              </w:rPr>
              <w:t>10</w:t>
            </w:r>
          </w:p>
        </w:tc>
        <w:tc>
          <w:tcPr>
            <w:tcW w:w="1355" w:type="dxa"/>
            <w:shd w:val="clear" w:color="auto" w:fill="auto"/>
            <w:vAlign w:val="center"/>
          </w:tcPr>
          <w:p w:rsidR="00D85CE8" w:rsidRPr="00D85CE8" w:rsidRDefault="00D85CE8" w:rsidP="00D85CE8">
            <w:pPr>
              <w:widowControl/>
              <w:adjustRightInd w:val="0"/>
              <w:snapToGrid w:val="0"/>
              <w:spacing w:line="240" w:lineRule="auto"/>
              <w:jc w:val="left"/>
              <w:rPr>
                <w:rFonts w:ascii="微软雅黑" w:eastAsia="微软雅黑" w:hAnsi="微软雅黑" w:hint="eastAsia"/>
                <w:kern w:val="0"/>
                <w:sz w:val="21"/>
                <w:szCs w:val="21"/>
              </w:rPr>
            </w:pPr>
          </w:p>
        </w:tc>
      </w:tr>
      <w:tr w:rsidR="00D85CE8" w:rsidRPr="00D85CE8" w:rsidTr="00CD195A">
        <w:tc>
          <w:tcPr>
            <w:tcW w:w="562" w:type="dxa"/>
            <w:vMerge/>
            <w:shd w:val="clear" w:color="auto" w:fill="auto"/>
          </w:tcPr>
          <w:p w:rsidR="00D85CE8" w:rsidRPr="00D85CE8" w:rsidRDefault="00D85CE8" w:rsidP="00D85CE8">
            <w:pPr>
              <w:widowControl/>
              <w:adjustRightInd w:val="0"/>
              <w:snapToGrid w:val="0"/>
              <w:spacing w:line="240" w:lineRule="auto"/>
              <w:jc w:val="left"/>
              <w:outlineLvl w:val="2"/>
              <w:rPr>
                <w:rFonts w:ascii="微软雅黑" w:eastAsia="微软雅黑" w:hAnsi="微软雅黑" w:cs="Arial" w:hint="eastAsia"/>
                <w:b/>
                <w:bCs/>
                <w:color w:val="333333"/>
                <w:kern w:val="0"/>
                <w:sz w:val="21"/>
                <w:szCs w:val="21"/>
              </w:rPr>
            </w:pPr>
          </w:p>
        </w:tc>
        <w:tc>
          <w:tcPr>
            <w:tcW w:w="1134" w:type="dxa"/>
            <w:vMerge/>
            <w:shd w:val="clear" w:color="auto" w:fill="auto"/>
            <w:vAlign w:val="center"/>
          </w:tcPr>
          <w:p w:rsidR="00D85CE8" w:rsidRPr="00D85CE8" w:rsidRDefault="00D85CE8" w:rsidP="00D85CE8">
            <w:pPr>
              <w:widowControl/>
              <w:adjustRightInd w:val="0"/>
              <w:snapToGrid w:val="0"/>
              <w:spacing w:line="240" w:lineRule="auto"/>
              <w:jc w:val="center"/>
              <w:outlineLvl w:val="2"/>
              <w:rPr>
                <w:rFonts w:ascii="微软雅黑" w:eastAsia="微软雅黑" w:hAnsi="微软雅黑" w:cs="Arial" w:hint="eastAsia"/>
                <w:b/>
                <w:bCs/>
                <w:color w:val="333333"/>
                <w:kern w:val="0"/>
                <w:sz w:val="21"/>
                <w:szCs w:val="21"/>
              </w:rPr>
            </w:pPr>
          </w:p>
        </w:tc>
        <w:tc>
          <w:tcPr>
            <w:tcW w:w="4526" w:type="dxa"/>
            <w:gridSpan w:val="2"/>
            <w:shd w:val="clear" w:color="auto" w:fill="auto"/>
            <w:vAlign w:val="center"/>
          </w:tcPr>
          <w:p w:rsidR="00D85CE8" w:rsidRPr="00D85CE8" w:rsidRDefault="00D85CE8" w:rsidP="00D85CE8">
            <w:pPr>
              <w:widowControl/>
              <w:adjustRightInd w:val="0"/>
              <w:snapToGrid w:val="0"/>
              <w:spacing w:line="240" w:lineRule="auto"/>
              <w:jc w:val="left"/>
              <w:rPr>
                <w:rFonts w:ascii="微软雅黑" w:eastAsia="微软雅黑" w:hAnsi="微软雅黑" w:hint="eastAsia"/>
                <w:kern w:val="0"/>
                <w:sz w:val="21"/>
                <w:szCs w:val="21"/>
              </w:rPr>
            </w:pPr>
            <w:r w:rsidRPr="00D85CE8">
              <w:rPr>
                <w:rFonts w:ascii="微软雅黑" w:eastAsia="微软雅黑" w:hAnsi="微软雅黑" w:hint="eastAsia"/>
                <w:kern w:val="0"/>
                <w:sz w:val="21"/>
                <w:szCs w:val="21"/>
              </w:rPr>
              <w:t>选题能够从专业出发，针对具体场景定义问题，成果可解决现实问题。（支撑课程目标</w:t>
            </w:r>
            <w:r w:rsidRPr="00D85CE8">
              <w:rPr>
                <w:rFonts w:ascii="微软雅黑" w:eastAsia="微软雅黑" w:hAnsi="微软雅黑"/>
                <w:kern w:val="0"/>
                <w:sz w:val="21"/>
                <w:szCs w:val="21"/>
              </w:rPr>
              <w:t>1</w:t>
            </w:r>
            <w:r w:rsidRPr="00D85CE8">
              <w:rPr>
                <w:rFonts w:ascii="微软雅黑" w:eastAsia="微软雅黑" w:hAnsi="微软雅黑" w:hint="eastAsia"/>
                <w:kern w:val="0"/>
                <w:sz w:val="21"/>
                <w:szCs w:val="21"/>
              </w:rPr>
              <w:t>）</w:t>
            </w:r>
          </w:p>
        </w:tc>
        <w:tc>
          <w:tcPr>
            <w:tcW w:w="719" w:type="dxa"/>
            <w:shd w:val="clear" w:color="auto" w:fill="auto"/>
            <w:vAlign w:val="center"/>
          </w:tcPr>
          <w:p w:rsidR="00D85CE8" w:rsidRPr="00D85CE8" w:rsidRDefault="00D85CE8" w:rsidP="00D85CE8">
            <w:pPr>
              <w:widowControl/>
              <w:adjustRightInd w:val="0"/>
              <w:snapToGrid w:val="0"/>
              <w:spacing w:line="240" w:lineRule="auto"/>
              <w:jc w:val="center"/>
              <w:rPr>
                <w:rFonts w:ascii="微软雅黑" w:eastAsia="微软雅黑" w:hAnsi="微软雅黑" w:hint="eastAsia"/>
                <w:kern w:val="0"/>
                <w:sz w:val="21"/>
                <w:szCs w:val="21"/>
              </w:rPr>
            </w:pPr>
            <w:r w:rsidRPr="00D85CE8">
              <w:rPr>
                <w:rFonts w:ascii="微软雅黑" w:eastAsia="微软雅黑" w:hAnsi="微软雅黑" w:hint="eastAsia"/>
                <w:kern w:val="0"/>
                <w:sz w:val="21"/>
                <w:szCs w:val="21"/>
              </w:rPr>
              <w:t>10</w:t>
            </w:r>
          </w:p>
        </w:tc>
        <w:tc>
          <w:tcPr>
            <w:tcW w:w="1355" w:type="dxa"/>
            <w:shd w:val="clear" w:color="auto" w:fill="auto"/>
            <w:vAlign w:val="center"/>
          </w:tcPr>
          <w:p w:rsidR="00D85CE8" w:rsidRPr="00D85CE8" w:rsidRDefault="00D85CE8" w:rsidP="00D85CE8">
            <w:pPr>
              <w:widowControl/>
              <w:adjustRightInd w:val="0"/>
              <w:snapToGrid w:val="0"/>
              <w:spacing w:line="240" w:lineRule="auto"/>
              <w:jc w:val="left"/>
              <w:rPr>
                <w:rFonts w:ascii="微软雅黑" w:eastAsia="微软雅黑" w:hAnsi="微软雅黑" w:hint="eastAsia"/>
                <w:kern w:val="0"/>
                <w:sz w:val="21"/>
                <w:szCs w:val="21"/>
              </w:rPr>
            </w:pPr>
          </w:p>
        </w:tc>
      </w:tr>
      <w:tr w:rsidR="00D85CE8" w:rsidRPr="00D85CE8" w:rsidTr="00CD195A">
        <w:tc>
          <w:tcPr>
            <w:tcW w:w="562" w:type="dxa"/>
            <w:vMerge/>
            <w:shd w:val="clear" w:color="auto" w:fill="auto"/>
          </w:tcPr>
          <w:p w:rsidR="00D85CE8" w:rsidRPr="00D85CE8" w:rsidRDefault="00D85CE8" w:rsidP="00D85CE8">
            <w:pPr>
              <w:widowControl/>
              <w:adjustRightInd w:val="0"/>
              <w:snapToGrid w:val="0"/>
              <w:spacing w:line="240" w:lineRule="auto"/>
              <w:jc w:val="left"/>
              <w:outlineLvl w:val="2"/>
              <w:rPr>
                <w:rFonts w:ascii="微软雅黑" w:eastAsia="微软雅黑" w:hAnsi="微软雅黑" w:cs="Arial" w:hint="eastAsia"/>
                <w:b/>
                <w:bCs/>
                <w:color w:val="333333"/>
                <w:kern w:val="0"/>
                <w:sz w:val="21"/>
                <w:szCs w:val="21"/>
              </w:rPr>
            </w:pPr>
          </w:p>
        </w:tc>
        <w:tc>
          <w:tcPr>
            <w:tcW w:w="1134" w:type="dxa"/>
            <w:vMerge w:val="restart"/>
            <w:shd w:val="clear" w:color="auto" w:fill="auto"/>
            <w:vAlign w:val="center"/>
          </w:tcPr>
          <w:p w:rsidR="00D85CE8" w:rsidRPr="00D85CE8" w:rsidRDefault="00D85CE8" w:rsidP="00D85CE8">
            <w:pPr>
              <w:adjustRightInd w:val="0"/>
              <w:snapToGrid w:val="0"/>
              <w:spacing w:line="240" w:lineRule="auto"/>
              <w:jc w:val="center"/>
              <w:outlineLvl w:val="2"/>
              <w:rPr>
                <w:rFonts w:ascii="微软雅黑" w:eastAsia="微软雅黑" w:hAnsi="微软雅黑" w:hint="eastAsia"/>
                <w:kern w:val="0"/>
                <w:sz w:val="21"/>
                <w:szCs w:val="21"/>
              </w:rPr>
            </w:pPr>
            <w:bookmarkStart w:id="70" w:name="_Toc200067699"/>
            <w:bookmarkStart w:id="71" w:name="_Toc200128587"/>
            <w:bookmarkStart w:id="72" w:name="_Toc200134247"/>
            <w:r w:rsidRPr="00D85CE8">
              <w:rPr>
                <w:rFonts w:ascii="微软雅黑" w:eastAsia="微软雅黑" w:hAnsi="微软雅黑" w:hint="eastAsia"/>
                <w:kern w:val="0"/>
                <w:sz w:val="21"/>
                <w:szCs w:val="21"/>
              </w:rPr>
              <w:t>大作业完成情况</w:t>
            </w:r>
            <w:bookmarkEnd w:id="70"/>
            <w:bookmarkEnd w:id="71"/>
            <w:bookmarkEnd w:id="72"/>
          </w:p>
          <w:p w:rsidR="00D85CE8" w:rsidRPr="00D85CE8" w:rsidRDefault="00D85CE8" w:rsidP="00D85CE8">
            <w:pPr>
              <w:adjustRightInd w:val="0"/>
              <w:snapToGrid w:val="0"/>
              <w:spacing w:line="240" w:lineRule="auto"/>
              <w:jc w:val="center"/>
              <w:outlineLvl w:val="2"/>
              <w:rPr>
                <w:rFonts w:ascii="微软雅黑" w:eastAsia="微软雅黑" w:hAnsi="微软雅黑" w:cs="Arial" w:hint="eastAsia"/>
                <w:b/>
                <w:bCs/>
                <w:color w:val="333333"/>
                <w:kern w:val="0"/>
                <w:sz w:val="21"/>
                <w:szCs w:val="21"/>
              </w:rPr>
            </w:pPr>
            <w:bookmarkStart w:id="73" w:name="_Toc200067700"/>
            <w:bookmarkStart w:id="74" w:name="_Toc200128588"/>
            <w:bookmarkStart w:id="75" w:name="_Toc200134248"/>
            <w:r w:rsidRPr="00D85CE8">
              <w:rPr>
                <w:rFonts w:ascii="微软雅黑" w:eastAsia="微软雅黑" w:hAnsi="微软雅黑" w:hint="eastAsia"/>
                <w:kern w:val="0"/>
                <w:sz w:val="21"/>
                <w:szCs w:val="21"/>
              </w:rPr>
              <w:t>（30分）</w:t>
            </w:r>
            <w:bookmarkEnd w:id="73"/>
            <w:bookmarkEnd w:id="74"/>
            <w:bookmarkEnd w:id="75"/>
          </w:p>
        </w:tc>
        <w:tc>
          <w:tcPr>
            <w:tcW w:w="4526" w:type="dxa"/>
            <w:gridSpan w:val="2"/>
            <w:shd w:val="clear" w:color="auto" w:fill="auto"/>
            <w:vAlign w:val="center"/>
          </w:tcPr>
          <w:p w:rsidR="00D85CE8" w:rsidRPr="00D85CE8" w:rsidRDefault="00D85CE8" w:rsidP="00D85CE8">
            <w:pPr>
              <w:widowControl/>
              <w:adjustRightInd w:val="0"/>
              <w:snapToGrid w:val="0"/>
              <w:spacing w:line="240" w:lineRule="auto"/>
              <w:jc w:val="left"/>
              <w:rPr>
                <w:rFonts w:ascii="微软雅黑" w:eastAsia="微软雅黑" w:hAnsi="微软雅黑" w:hint="eastAsia"/>
                <w:kern w:val="0"/>
                <w:sz w:val="21"/>
                <w:szCs w:val="21"/>
              </w:rPr>
            </w:pPr>
            <w:r w:rsidRPr="00D85CE8">
              <w:rPr>
                <w:rFonts w:ascii="微软雅黑" w:eastAsia="微软雅黑" w:hAnsi="微软雅黑" w:hint="eastAsia"/>
                <w:kern w:val="0"/>
                <w:sz w:val="21"/>
                <w:szCs w:val="21"/>
              </w:rPr>
              <w:t>技术方案设计逻辑完整，方案与问题匹配度高，能够设计大作业的技术方案。（支撑课程目标</w:t>
            </w:r>
            <w:r w:rsidRPr="00D85CE8">
              <w:rPr>
                <w:rFonts w:ascii="微软雅黑" w:eastAsia="微软雅黑" w:hAnsi="微软雅黑"/>
                <w:kern w:val="0"/>
                <w:sz w:val="21"/>
                <w:szCs w:val="21"/>
              </w:rPr>
              <w:t>1</w:t>
            </w:r>
            <w:r w:rsidRPr="00D85CE8">
              <w:rPr>
                <w:rFonts w:ascii="微软雅黑" w:eastAsia="微软雅黑" w:hAnsi="微软雅黑" w:hint="eastAsia"/>
                <w:kern w:val="0"/>
                <w:sz w:val="21"/>
                <w:szCs w:val="21"/>
              </w:rPr>
              <w:t>）</w:t>
            </w:r>
          </w:p>
        </w:tc>
        <w:tc>
          <w:tcPr>
            <w:tcW w:w="719" w:type="dxa"/>
            <w:shd w:val="clear" w:color="auto" w:fill="auto"/>
            <w:vAlign w:val="center"/>
          </w:tcPr>
          <w:p w:rsidR="00D85CE8" w:rsidRPr="00D85CE8" w:rsidRDefault="00D85CE8" w:rsidP="00D85CE8">
            <w:pPr>
              <w:widowControl/>
              <w:adjustRightInd w:val="0"/>
              <w:snapToGrid w:val="0"/>
              <w:spacing w:line="240" w:lineRule="auto"/>
              <w:jc w:val="center"/>
              <w:rPr>
                <w:rFonts w:ascii="微软雅黑" w:eastAsia="微软雅黑" w:hAnsi="微软雅黑" w:hint="eastAsia"/>
                <w:kern w:val="0"/>
                <w:sz w:val="21"/>
                <w:szCs w:val="21"/>
              </w:rPr>
            </w:pPr>
            <w:r w:rsidRPr="00D85CE8">
              <w:rPr>
                <w:rFonts w:ascii="微软雅黑" w:eastAsia="微软雅黑" w:hAnsi="微软雅黑" w:hint="eastAsia"/>
                <w:kern w:val="0"/>
                <w:sz w:val="21"/>
                <w:szCs w:val="21"/>
              </w:rPr>
              <w:t>10</w:t>
            </w:r>
          </w:p>
        </w:tc>
        <w:tc>
          <w:tcPr>
            <w:tcW w:w="1355" w:type="dxa"/>
            <w:shd w:val="clear" w:color="auto" w:fill="auto"/>
            <w:vAlign w:val="center"/>
          </w:tcPr>
          <w:p w:rsidR="00D85CE8" w:rsidRPr="00D85CE8" w:rsidRDefault="00D85CE8" w:rsidP="00D85CE8">
            <w:pPr>
              <w:widowControl/>
              <w:adjustRightInd w:val="0"/>
              <w:snapToGrid w:val="0"/>
              <w:spacing w:line="240" w:lineRule="auto"/>
              <w:jc w:val="left"/>
              <w:rPr>
                <w:rFonts w:ascii="微软雅黑" w:eastAsia="微软雅黑" w:hAnsi="微软雅黑" w:hint="eastAsia"/>
                <w:kern w:val="0"/>
                <w:sz w:val="21"/>
                <w:szCs w:val="21"/>
              </w:rPr>
            </w:pPr>
          </w:p>
        </w:tc>
      </w:tr>
      <w:tr w:rsidR="00D85CE8" w:rsidRPr="00D85CE8" w:rsidTr="00CD195A">
        <w:tc>
          <w:tcPr>
            <w:tcW w:w="562" w:type="dxa"/>
            <w:vMerge/>
            <w:shd w:val="clear" w:color="auto" w:fill="auto"/>
          </w:tcPr>
          <w:p w:rsidR="00D85CE8" w:rsidRPr="00D85CE8" w:rsidRDefault="00D85CE8" w:rsidP="00D85CE8">
            <w:pPr>
              <w:widowControl/>
              <w:adjustRightInd w:val="0"/>
              <w:snapToGrid w:val="0"/>
              <w:spacing w:line="240" w:lineRule="auto"/>
              <w:jc w:val="left"/>
              <w:outlineLvl w:val="2"/>
              <w:rPr>
                <w:rFonts w:ascii="微软雅黑" w:eastAsia="微软雅黑" w:hAnsi="微软雅黑" w:cs="Arial" w:hint="eastAsia"/>
                <w:b/>
                <w:bCs/>
                <w:color w:val="333333"/>
                <w:kern w:val="0"/>
                <w:sz w:val="21"/>
                <w:szCs w:val="21"/>
              </w:rPr>
            </w:pPr>
          </w:p>
        </w:tc>
        <w:tc>
          <w:tcPr>
            <w:tcW w:w="1134" w:type="dxa"/>
            <w:vMerge/>
            <w:shd w:val="clear" w:color="auto" w:fill="auto"/>
            <w:vAlign w:val="center"/>
          </w:tcPr>
          <w:p w:rsidR="00D85CE8" w:rsidRPr="00D85CE8" w:rsidRDefault="00D85CE8" w:rsidP="00D85CE8">
            <w:pPr>
              <w:widowControl/>
              <w:adjustRightInd w:val="0"/>
              <w:snapToGrid w:val="0"/>
              <w:spacing w:line="240" w:lineRule="auto"/>
              <w:jc w:val="center"/>
              <w:outlineLvl w:val="2"/>
              <w:rPr>
                <w:rFonts w:ascii="微软雅黑" w:eastAsia="微软雅黑" w:hAnsi="微软雅黑" w:cs="Arial" w:hint="eastAsia"/>
                <w:b/>
                <w:bCs/>
                <w:color w:val="333333"/>
                <w:kern w:val="0"/>
                <w:sz w:val="21"/>
                <w:szCs w:val="21"/>
              </w:rPr>
            </w:pPr>
          </w:p>
        </w:tc>
        <w:tc>
          <w:tcPr>
            <w:tcW w:w="4526" w:type="dxa"/>
            <w:gridSpan w:val="2"/>
            <w:shd w:val="clear" w:color="auto" w:fill="auto"/>
            <w:vAlign w:val="center"/>
          </w:tcPr>
          <w:p w:rsidR="00D85CE8" w:rsidRPr="00D85CE8" w:rsidRDefault="00D85CE8" w:rsidP="00D85CE8">
            <w:pPr>
              <w:widowControl/>
              <w:adjustRightInd w:val="0"/>
              <w:snapToGrid w:val="0"/>
              <w:spacing w:line="240" w:lineRule="auto"/>
              <w:jc w:val="left"/>
              <w:rPr>
                <w:rFonts w:ascii="微软雅黑" w:eastAsia="微软雅黑" w:hAnsi="微软雅黑" w:hint="eastAsia"/>
                <w:kern w:val="0"/>
                <w:sz w:val="21"/>
                <w:szCs w:val="21"/>
              </w:rPr>
            </w:pPr>
            <w:r w:rsidRPr="00D85CE8">
              <w:rPr>
                <w:rFonts w:ascii="微软雅黑" w:eastAsia="微软雅黑" w:hAnsi="微软雅黑" w:hint="eastAsia"/>
                <w:kern w:val="0"/>
                <w:sz w:val="21"/>
                <w:szCs w:val="21"/>
              </w:rPr>
              <w:t>方案具有可行性，硬件、</w:t>
            </w:r>
            <w:r w:rsidRPr="00D85CE8">
              <w:rPr>
                <w:rFonts w:ascii="微软雅黑" w:eastAsia="微软雅黑" w:hAnsi="微软雅黑"/>
                <w:kern w:val="0"/>
                <w:sz w:val="21"/>
                <w:szCs w:val="21"/>
              </w:rPr>
              <w:t>软件</w:t>
            </w:r>
            <w:r w:rsidRPr="00D85CE8">
              <w:rPr>
                <w:rFonts w:ascii="微软雅黑" w:eastAsia="微软雅黑" w:hAnsi="微软雅黑" w:hint="eastAsia"/>
                <w:kern w:val="0"/>
                <w:sz w:val="21"/>
                <w:szCs w:val="21"/>
              </w:rPr>
              <w:t>或</w:t>
            </w:r>
            <w:r w:rsidRPr="00D85CE8">
              <w:rPr>
                <w:rFonts w:ascii="微软雅黑" w:eastAsia="微软雅黑" w:hAnsi="微软雅黑"/>
                <w:kern w:val="0"/>
                <w:sz w:val="21"/>
                <w:szCs w:val="21"/>
              </w:rPr>
              <w:t>数据资源获取路径清晰</w:t>
            </w:r>
            <w:r w:rsidRPr="00D85CE8">
              <w:rPr>
                <w:rFonts w:ascii="微软雅黑" w:eastAsia="微软雅黑" w:hAnsi="微软雅黑" w:hint="eastAsia"/>
                <w:kern w:val="0"/>
                <w:sz w:val="21"/>
                <w:szCs w:val="21"/>
              </w:rPr>
              <w:t>，核心方法有理论或工程支持（引用文献</w:t>
            </w:r>
            <w:r w:rsidRPr="00D85CE8">
              <w:rPr>
                <w:rFonts w:ascii="微软雅黑" w:eastAsia="微软雅黑" w:hAnsi="微软雅黑"/>
                <w:kern w:val="0"/>
                <w:sz w:val="21"/>
                <w:szCs w:val="21"/>
              </w:rPr>
              <w:t>/开源工具）</w:t>
            </w:r>
            <w:r w:rsidRPr="00D85CE8">
              <w:rPr>
                <w:rFonts w:ascii="微软雅黑" w:eastAsia="微软雅黑" w:hAnsi="微软雅黑" w:hint="eastAsia"/>
                <w:kern w:val="0"/>
                <w:sz w:val="21"/>
                <w:szCs w:val="21"/>
              </w:rPr>
              <w:t>。（支撑课程目标</w:t>
            </w:r>
            <w:r w:rsidRPr="00D85CE8">
              <w:rPr>
                <w:rFonts w:ascii="微软雅黑" w:eastAsia="微软雅黑" w:hAnsi="微软雅黑"/>
                <w:kern w:val="0"/>
                <w:sz w:val="21"/>
                <w:szCs w:val="21"/>
              </w:rPr>
              <w:t>2</w:t>
            </w:r>
            <w:r w:rsidRPr="00D85CE8">
              <w:rPr>
                <w:rFonts w:ascii="微软雅黑" w:eastAsia="微软雅黑" w:hAnsi="微软雅黑" w:hint="eastAsia"/>
                <w:kern w:val="0"/>
                <w:sz w:val="21"/>
                <w:szCs w:val="21"/>
              </w:rPr>
              <w:t>）</w:t>
            </w:r>
          </w:p>
        </w:tc>
        <w:tc>
          <w:tcPr>
            <w:tcW w:w="719" w:type="dxa"/>
            <w:shd w:val="clear" w:color="auto" w:fill="auto"/>
            <w:vAlign w:val="center"/>
          </w:tcPr>
          <w:p w:rsidR="00D85CE8" w:rsidRPr="00D85CE8" w:rsidRDefault="00D85CE8" w:rsidP="00D85CE8">
            <w:pPr>
              <w:widowControl/>
              <w:adjustRightInd w:val="0"/>
              <w:snapToGrid w:val="0"/>
              <w:spacing w:line="240" w:lineRule="auto"/>
              <w:jc w:val="center"/>
              <w:rPr>
                <w:rFonts w:ascii="微软雅黑" w:eastAsia="微软雅黑" w:hAnsi="微软雅黑" w:hint="eastAsia"/>
                <w:kern w:val="0"/>
                <w:sz w:val="21"/>
                <w:szCs w:val="21"/>
              </w:rPr>
            </w:pPr>
            <w:r w:rsidRPr="00D85CE8">
              <w:rPr>
                <w:rFonts w:ascii="微软雅黑" w:eastAsia="微软雅黑" w:hAnsi="微软雅黑" w:hint="eastAsia"/>
                <w:kern w:val="0"/>
                <w:sz w:val="21"/>
                <w:szCs w:val="21"/>
              </w:rPr>
              <w:t>10</w:t>
            </w:r>
          </w:p>
        </w:tc>
        <w:tc>
          <w:tcPr>
            <w:tcW w:w="1355" w:type="dxa"/>
            <w:shd w:val="clear" w:color="auto" w:fill="auto"/>
            <w:vAlign w:val="center"/>
          </w:tcPr>
          <w:p w:rsidR="00D85CE8" w:rsidRPr="00D85CE8" w:rsidRDefault="00D85CE8" w:rsidP="00D85CE8">
            <w:pPr>
              <w:widowControl/>
              <w:adjustRightInd w:val="0"/>
              <w:snapToGrid w:val="0"/>
              <w:spacing w:line="240" w:lineRule="auto"/>
              <w:jc w:val="left"/>
              <w:rPr>
                <w:rFonts w:ascii="微软雅黑" w:eastAsia="微软雅黑" w:hAnsi="微软雅黑" w:hint="eastAsia"/>
                <w:kern w:val="0"/>
                <w:sz w:val="21"/>
                <w:szCs w:val="21"/>
              </w:rPr>
            </w:pPr>
          </w:p>
        </w:tc>
      </w:tr>
      <w:tr w:rsidR="00D85CE8" w:rsidRPr="00D85CE8" w:rsidTr="00CD195A">
        <w:tc>
          <w:tcPr>
            <w:tcW w:w="562" w:type="dxa"/>
            <w:vMerge/>
            <w:shd w:val="clear" w:color="auto" w:fill="auto"/>
          </w:tcPr>
          <w:p w:rsidR="00D85CE8" w:rsidRPr="00D85CE8" w:rsidRDefault="00D85CE8" w:rsidP="00D85CE8">
            <w:pPr>
              <w:widowControl/>
              <w:adjustRightInd w:val="0"/>
              <w:snapToGrid w:val="0"/>
              <w:spacing w:line="240" w:lineRule="auto"/>
              <w:jc w:val="left"/>
              <w:outlineLvl w:val="2"/>
              <w:rPr>
                <w:rFonts w:ascii="微软雅黑" w:eastAsia="微软雅黑" w:hAnsi="微软雅黑" w:cs="Arial" w:hint="eastAsia"/>
                <w:b/>
                <w:bCs/>
                <w:color w:val="333333"/>
                <w:kern w:val="0"/>
                <w:sz w:val="21"/>
                <w:szCs w:val="21"/>
              </w:rPr>
            </w:pPr>
          </w:p>
        </w:tc>
        <w:tc>
          <w:tcPr>
            <w:tcW w:w="1134" w:type="dxa"/>
            <w:vMerge/>
            <w:shd w:val="clear" w:color="auto" w:fill="auto"/>
            <w:vAlign w:val="center"/>
          </w:tcPr>
          <w:p w:rsidR="00D85CE8" w:rsidRPr="00D85CE8" w:rsidRDefault="00D85CE8" w:rsidP="00D85CE8">
            <w:pPr>
              <w:widowControl/>
              <w:adjustRightInd w:val="0"/>
              <w:snapToGrid w:val="0"/>
              <w:spacing w:line="240" w:lineRule="auto"/>
              <w:jc w:val="center"/>
              <w:outlineLvl w:val="2"/>
              <w:rPr>
                <w:rFonts w:ascii="微软雅黑" w:eastAsia="微软雅黑" w:hAnsi="微软雅黑" w:cs="Arial" w:hint="eastAsia"/>
                <w:b/>
                <w:bCs/>
                <w:color w:val="333333"/>
                <w:kern w:val="0"/>
                <w:sz w:val="21"/>
                <w:szCs w:val="21"/>
              </w:rPr>
            </w:pPr>
          </w:p>
        </w:tc>
        <w:tc>
          <w:tcPr>
            <w:tcW w:w="4526" w:type="dxa"/>
            <w:gridSpan w:val="2"/>
            <w:shd w:val="clear" w:color="auto" w:fill="auto"/>
            <w:vAlign w:val="center"/>
          </w:tcPr>
          <w:p w:rsidR="00D85CE8" w:rsidRPr="00D85CE8" w:rsidRDefault="00D85CE8" w:rsidP="00D85CE8">
            <w:pPr>
              <w:widowControl/>
              <w:adjustRightInd w:val="0"/>
              <w:snapToGrid w:val="0"/>
              <w:spacing w:line="240" w:lineRule="auto"/>
              <w:jc w:val="left"/>
              <w:rPr>
                <w:rFonts w:ascii="微软雅黑" w:eastAsia="微软雅黑" w:hAnsi="微软雅黑" w:hint="eastAsia"/>
                <w:kern w:val="0"/>
                <w:sz w:val="21"/>
                <w:szCs w:val="21"/>
              </w:rPr>
            </w:pPr>
            <w:r w:rsidRPr="00D85CE8">
              <w:rPr>
                <w:rFonts w:ascii="微软雅黑" w:eastAsia="微软雅黑" w:hAnsi="微软雅黑" w:hint="eastAsia"/>
                <w:kern w:val="0"/>
                <w:sz w:val="21"/>
                <w:szCs w:val="21"/>
              </w:rPr>
              <w:t>对大作业进行了试验验证，量化结果展示</w:t>
            </w:r>
            <w:r w:rsidRPr="00D85CE8">
              <w:rPr>
                <w:rFonts w:ascii="微软雅黑" w:eastAsia="微软雅黑" w:hAnsi="微软雅黑"/>
                <w:kern w:val="0"/>
                <w:sz w:val="21"/>
                <w:szCs w:val="21"/>
              </w:rPr>
              <w:t>，数据来源可信</w:t>
            </w:r>
            <w:r w:rsidRPr="00D85CE8">
              <w:rPr>
                <w:rFonts w:ascii="微软雅黑" w:eastAsia="微软雅黑" w:hAnsi="微软雅黑" w:hint="eastAsia"/>
                <w:kern w:val="0"/>
                <w:sz w:val="21"/>
                <w:szCs w:val="21"/>
              </w:rPr>
              <w:t>，结论与数据强关联。（支撑课程目标</w:t>
            </w:r>
            <w:r w:rsidRPr="00D85CE8">
              <w:rPr>
                <w:rFonts w:ascii="微软雅黑" w:eastAsia="微软雅黑" w:hAnsi="微软雅黑"/>
                <w:kern w:val="0"/>
                <w:sz w:val="21"/>
                <w:szCs w:val="21"/>
              </w:rPr>
              <w:t>2</w:t>
            </w:r>
            <w:r w:rsidRPr="00D85CE8">
              <w:rPr>
                <w:rFonts w:ascii="微软雅黑" w:eastAsia="微软雅黑" w:hAnsi="微软雅黑" w:hint="eastAsia"/>
                <w:kern w:val="0"/>
                <w:sz w:val="21"/>
                <w:szCs w:val="21"/>
              </w:rPr>
              <w:t>）</w:t>
            </w:r>
          </w:p>
        </w:tc>
        <w:tc>
          <w:tcPr>
            <w:tcW w:w="719" w:type="dxa"/>
            <w:shd w:val="clear" w:color="auto" w:fill="auto"/>
            <w:vAlign w:val="center"/>
          </w:tcPr>
          <w:p w:rsidR="00D85CE8" w:rsidRPr="00D85CE8" w:rsidRDefault="00D85CE8" w:rsidP="00D85CE8">
            <w:pPr>
              <w:widowControl/>
              <w:adjustRightInd w:val="0"/>
              <w:snapToGrid w:val="0"/>
              <w:spacing w:line="240" w:lineRule="auto"/>
              <w:jc w:val="center"/>
              <w:rPr>
                <w:rFonts w:ascii="微软雅黑" w:eastAsia="微软雅黑" w:hAnsi="微软雅黑" w:hint="eastAsia"/>
                <w:kern w:val="0"/>
                <w:sz w:val="21"/>
                <w:szCs w:val="21"/>
              </w:rPr>
            </w:pPr>
            <w:r w:rsidRPr="00D85CE8">
              <w:rPr>
                <w:rFonts w:ascii="微软雅黑" w:eastAsia="微软雅黑" w:hAnsi="微软雅黑" w:hint="eastAsia"/>
                <w:kern w:val="0"/>
                <w:sz w:val="21"/>
                <w:szCs w:val="21"/>
              </w:rPr>
              <w:t>10</w:t>
            </w:r>
          </w:p>
        </w:tc>
        <w:tc>
          <w:tcPr>
            <w:tcW w:w="1355" w:type="dxa"/>
            <w:shd w:val="clear" w:color="auto" w:fill="auto"/>
            <w:vAlign w:val="center"/>
          </w:tcPr>
          <w:p w:rsidR="00D85CE8" w:rsidRPr="00D85CE8" w:rsidRDefault="00D85CE8" w:rsidP="00D85CE8">
            <w:pPr>
              <w:widowControl/>
              <w:adjustRightInd w:val="0"/>
              <w:snapToGrid w:val="0"/>
              <w:spacing w:line="240" w:lineRule="auto"/>
              <w:jc w:val="left"/>
              <w:rPr>
                <w:rFonts w:ascii="微软雅黑" w:eastAsia="微软雅黑" w:hAnsi="微软雅黑" w:hint="eastAsia"/>
                <w:kern w:val="0"/>
                <w:sz w:val="21"/>
                <w:szCs w:val="21"/>
              </w:rPr>
            </w:pPr>
          </w:p>
        </w:tc>
      </w:tr>
      <w:tr w:rsidR="00D85CE8" w:rsidRPr="00D85CE8" w:rsidTr="00CD195A">
        <w:tc>
          <w:tcPr>
            <w:tcW w:w="562" w:type="dxa"/>
            <w:vMerge/>
            <w:shd w:val="clear" w:color="auto" w:fill="auto"/>
          </w:tcPr>
          <w:p w:rsidR="00D85CE8" w:rsidRPr="00D85CE8" w:rsidRDefault="00D85CE8" w:rsidP="00D85CE8">
            <w:pPr>
              <w:widowControl/>
              <w:adjustRightInd w:val="0"/>
              <w:snapToGrid w:val="0"/>
              <w:spacing w:line="240" w:lineRule="auto"/>
              <w:jc w:val="left"/>
              <w:outlineLvl w:val="2"/>
              <w:rPr>
                <w:rFonts w:ascii="微软雅黑" w:eastAsia="微软雅黑" w:hAnsi="微软雅黑" w:cs="Arial" w:hint="eastAsia"/>
                <w:b/>
                <w:bCs/>
                <w:color w:val="333333"/>
                <w:kern w:val="0"/>
                <w:sz w:val="21"/>
                <w:szCs w:val="21"/>
              </w:rPr>
            </w:pPr>
          </w:p>
        </w:tc>
        <w:tc>
          <w:tcPr>
            <w:tcW w:w="1134" w:type="dxa"/>
            <w:vMerge w:val="restart"/>
            <w:shd w:val="clear" w:color="auto" w:fill="auto"/>
            <w:vAlign w:val="center"/>
          </w:tcPr>
          <w:p w:rsidR="00D85CE8" w:rsidRPr="00D85CE8" w:rsidRDefault="00D85CE8" w:rsidP="00D85CE8">
            <w:pPr>
              <w:widowControl/>
              <w:adjustRightInd w:val="0"/>
              <w:snapToGrid w:val="0"/>
              <w:spacing w:line="240" w:lineRule="auto"/>
              <w:jc w:val="center"/>
              <w:outlineLvl w:val="2"/>
              <w:rPr>
                <w:rFonts w:ascii="微软雅黑" w:eastAsia="微软雅黑" w:hAnsi="微软雅黑" w:cs="Arial" w:hint="eastAsia"/>
                <w:b/>
                <w:bCs/>
                <w:color w:val="333333"/>
                <w:kern w:val="0"/>
                <w:sz w:val="21"/>
                <w:szCs w:val="21"/>
              </w:rPr>
            </w:pPr>
            <w:bookmarkStart w:id="76" w:name="_Toc200067701"/>
            <w:bookmarkStart w:id="77" w:name="_Toc200128589"/>
            <w:bookmarkStart w:id="78" w:name="_Toc200134249"/>
            <w:r w:rsidRPr="00D85CE8">
              <w:rPr>
                <w:rFonts w:ascii="微软雅黑" w:eastAsia="微软雅黑" w:hAnsi="微软雅黑" w:hint="eastAsia"/>
                <w:kern w:val="0"/>
                <w:sz w:val="21"/>
                <w:szCs w:val="21"/>
              </w:rPr>
              <w:t>报告撰写（</w:t>
            </w:r>
            <w:r w:rsidRPr="00D85CE8">
              <w:rPr>
                <w:rFonts w:ascii="微软雅黑" w:eastAsia="微软雅黑" w:hAnsi="微软雅黑"/>
                <w:kern w:val="0"/>
                <w:sz w:val="21"/>
                <w:szCs w:val="21"/>
              </w:rPr>
              <w:t>3</w:t>
            </w:r>
            <w:r w:rsidRPr="00D85CE8">
              <w:rPr>
                <w:rFonts w:ascii="微软雅黑" w:eastAsia="微软雅黑" w:hAnsi="微软雅黑" w:hint="eastAsia"/>
                <w:kern w:val="0"/>
                <w:sz w:val="21"/>
                <w:szCs w:val="21"/>
              </w:rPr>
              <w:t>0分）</w:t>
            </w:r>
            <w:bookmarkEnd w:id="76"/>
            <w:bookmarkEnd w:id="77"/>
            <w:bookmarkEnd w:id="78"/>
          </w:p>
        </w:tc>
        <w:tc>
          <w:tcPr>
            <w:tcW w:w="4526" w:type="dxa"/>
            <w:gridSpan w:val="2"/>
            <w:shd w:val="clear" w:color="auto" w:fill="auto"/>
            <w:vAlign w:val="center"/>
          </w:tcPr>
          <w:p w:rsidR="00D85CE8" w:rsidRPr="00D85CE8" w:rsidRDefault="00D85CE8" w:rsidP="00D85CE8">
            <w:pPr>
              <w:widowControl/>
              <w:adjustRightInd w:val="0"/>
              <w:snapToGrid w:val="0"/>
              <w:spacing w:line="240" w:lineRule="auto"/>
              <w:jc w:val="left"/>
              <w:rPr>
                <w:rFonts w:ascii="微软雅黑" w:eastAsia="微软雅黑" w:hAnsi="微软雅黑" w:hint="eastAsia"/>
                <w:kern w:val="0"/>
                <w:sz w:val="21"/>
                <w:szCs w:val="21"/>
              </w:rPr>
            </w:pPr>
            <w:r w:rsidRPr="00D85CE8">
              <w:rPr>
                <w:rFonts w:ascii="微软雅黑" w:eastAsia="微软雅黑" w:hAnsi="微软雅黑" w:hint="eastAsia"/>
                <w:kern w:val="0"/>
                <w:sz w:val="21"/>
                <w:szCs w:val="21"/>
              </w:rPr>
              <w:t>结构完整（包含背景、方法、实验、结论等核心章节内容），论证环环相扣，体现理论推导或技术细节（如公式</w:t>
            </w:r>
            <w:r w:rsidRPr="00D85CE8">
              <w:rPr>
                <w:rFonts w:ascii="微软雅黑" w:eastAsia="微软雅黑" w:hAnsi="微软雅黑"/>
                <w:kern w:val="0"/>
                <w:sz w:val="21"/>
                <w:szCs w:val="21"/>
              </w:rPr>
              <w:t>/代码片段）</w:t>
            </w:r>
            <w:r w:rsidRPr="00D85CE8">
              <w:rPr>
                <w:rFonts w:ascii="微软雅黑" w:eastAsia="微软雅黑" w:hAnsi="微软雅黑" w:hint="eastAsia"/>
                <w:kern w:val="0"/>
                <w:sz w:val="21"/>
                <w:szCs w:val="21"/>
              </w:rPr>
              <w:t>，条理清楚。（支撑课程目标</w:t>
            </w:r>
            <w:r w:rsidRPr="00D85CE8">
              <w:rPr>
                <w:rFonts w:ascii="微软雅黑" w:eastAsia="微软雅黑" w:hAnsi="微软雅黑"/>
                <w:kern w:val="0"/>
                <w:sz w:val="21"/>
                <w:szCs w:val="21"/>
              </w:rPr>
              <w:t>2</w:t>
            </w:r>
            <w:r w:rsidRPr="00D85CE8">
              <w:rPr>
                <w:rFonts w:ascii="微软雅黑" w:eastAsia="微软雅黑" w:hAnsi="微软雅黑" w:hint="eastAsia"/>
                <w:kern w:val="0"/>
                <w:sz w:val="21"/>
                <w:szCs w:val="21"/>
              </w:rPr>
              <w:t>）</w:t>
            </w:r>
          </w:p>
        </w:tc>
        <w:tc>
          <w:tcPr>
            <w:tcW w:w="719" w:type="dxa"/>
            <w:shd w:val="clear" w:color="auto" w:fill="auto"/>
            <w:vAlign w:val="center"/>
          </w:tcPr>
          <w:p w:rsidR="00D85CE8" w:rsidRPr="00D85CE8" w:rsidRDefault="00D85CE8" w:rsidP="00D85CE8">
            <w:pPr>
              <w:widowControl/>
              <w:adjustRightInd w:val="0"/>
              <w:snapToGrid w:val="0"/>
              <w:spacing w:line="240" w:lineRule="auto"/>
              <w:jc w:val="center"/>
              <w:rPr>
                <w:rFonts w:ascii="微软雅黑" w:eastAsia="微软雅黑" w:hAnsi="微软雅黑" w:hint="eastAsia"/>
                <w:kern w:val="0"/>
                <w:sz w:val="21"/>
                <w:szCs w:val="21"/>
              </w:rPr>
            </w:pPr>
            <w:r w:rsidRPr="00D85CE8">
              <w:rPr>
                <w:rFonts w:ascii="微软雅黑" w:eastAsia="微软雅黑" w:hAnsi="微软雅黑" w:hint="eastAsia"/>
                <w:kern w:val="0"/>
                <w:sz w:val="21"/>
                <w:szCs w:val="21"/>
              </w:rPr>
              <w:t>1</w:t>
            </w:r>
            <w:r w:rsidRPr="00D85CE8">
              <w:rPr>
                <w:rFonts w:ascii="微软雅黑" w:eastAsia="微软雅黑" w:hAnsi="微软雅黑"/>
                <w:kern w:val="0"/>
                <w:sz w:val="21"/>
                <w:szCs w:val="21"/>
              </w:rPr>
              <w:t>5</w:t>
            </w:r>
          </w:p>
        </w:tc>
        <w:tc>
          <w:tcPr>
            <w:tcW w:w="1355" w:type="dxa"/>
            <w:shd w:val="clear" w:color="auto" w:fill="auto"/>
            <w:vAlign w:val="center"/>
          </w:tcPr>
          <w:p w:rsidR="00D85CE8" w:rsidRPr="00D85CE8" w:rsidRDefault="00D85CE8" w:rsidP="00D85CE8">
            <w:pPr>
              <w:widowControl/>
              <w:adjustRightInd w:val="0"/>
              <w:snapToGrid w:val="0"/>
              <w:spacing w:line="240" w:lineRule="auto"/>
              <w:jc w:val="left"/>
              <w:rPr>
                <w:rFonts w:ascii="微软雅黑" w:eastAsia="微软雅黑" w:hAnsi="微软雅黑" w:hint="eastAsia"/>
                <w:kern w:val="0"/>
                <w:sz w:val="21"/>
                <w:szCs w:val="21"/>
              </w:rPr>
            </w:pPr>
          </w:p>
        </w:tc>
      </w:tr>
      <w:tr w:rsidR="00D85CE8" w:rsidRPr="00D85CE8" w:rsidTr="00CD195A">
        <w:tc>
          <w:tcPr>
            <w:tcW w:w="562" w:type="dxa"/>
            <w:vMerge/>
            <w:shd w:val="clear" w:color="auto" w:fill="auto"/>
          </w:tcPr>
          <w:p w:rsidR="00D85CE8" w:rsidRPr="00D85CE8" w:rsidRDefault="00D85CE8" w:rsidP="00D85CE8">
            <w:pPr>
              <w:widowControl/>
              <w:adjustRightInd w:val="0"/>
              <w:snapToGrid w:val="0"/>
              <w:spacing w:line="240" w:lineRule="auto"/>
              <w:jc w:val="left"/>
              <w:outlineLvl w:val="2"/>
              <w:rPr>
                <w:rFonts w:ascii="微软雅黑" w:eastAsia="微软雅黑" w:hAnsi="微软雅黑" w:cs="Arial" w:hint="eastAsia"/>
                <w:b/>
                <w:bCs/>
                <w:color w:val="333333"/>
                <w:kern w:val="0"/>
                <w:sz w:val="21"/>
                <w:szCs w:val="21"/>
              </w:rPr>
            </w:pPr>
          </w:p>
        </w:tc>
        <w:tc>
          <w:tcPr>
            <w:tcW w:w="1134" w:type="dxa"/>
            <w:vMerge/>
            <w:shd w:val="clear" w:color="auto" w:fill="auto"/>
            <w:vAlign w:val="center"/>
          </w:tcPr>
          <w:p w:rsidR="00D85CE8" w:rsidRPr="00D85CE8" w:rsidRDefault="00D85CE8" w:rsidP="00D85CE8">
            <w:pPr>
              <w:widowControl/>
              <w:adjustRightInd w:val="0"/>
              <w:snapToGrid w:val="0"/>
              <w:spacing w:line="240" w:lineRule="auto"/>
              <w:jc w:val="center"/>
              <w:outlineLvl w:val="2"/>
              <w:rPr>
                <w:rFonts w:ascii="微软雅黑" w:eastAsia="微软雅黑" w:hAnsi="微软雅黑" w:cs="Arial" w:hint="eastAsia"/>
                <w:b/>
                <w:bCs/>
                <w:color w:val="333333"/>
                <w:kern w:val="0"/>
                <w:sz w:val="21"/>
                <w:szCs w:val="21"/>
              </w:rPr>
            </w:pPr>
          </w:p>
        </w:tc>
        <w:tc>
          <w:tcPr>
            <w:tcW w:w="4526" w:type="dxa"/>
            <w:gridSpan w:val="2"/>
            <w:shd w:val="clear" w:color="auto" w:fill="auto"/>
            <w:vAlign w:val="center"/>
          </w:tcPr>
          <w:p w:rsidR="00D85CE8" w:rsidRPr="00D85CE8" w:rsidRDefault="00D85CE8" w:rsidP="00D85CE8">
            <w:pPr>
              <w:widowControl/>
              <w:adjustRightInd w:val="0"/>
              <w:snapToGrid w:val="0"/>
              <w:spacing w:line="240" w:lineRule="auto"/>
              <w:jc w:val="left"/>
              <w:rPr>
                <w:rFonts w:ascii="微软雅黑" w:eastAsia="微软雅黑" w:hAnsi="微软雅黑" w:hint="eastAsia"/>
                <w:kern w:val="0"/>
                <w:sz w:val="21"/>
                <w:szCs w:val="21"/>
              </w:rPr>
            </w:pPr>
            <w:r w:rsidRPr="00D85CE8">
              <w:rPr>
                <w:rFonts w:ascii="微软雅黑" w:eastAsia="微软雅黑" w:hAnsi="微软雅黑" w:hint="eastAsia"/>
                <w:kern w:val="0"/>
                <w:sz w:val="21"/>
                <w:szCs w:val="21"/>
              </w:rPr>
              <w:t>格式正确，符合学术报告模板（字体</w:t>
            </w:r>
            <w:r w:rsidRPr="00D85CE8">
              <w:rPr>
                <w:rFonts w:ascii="微软雅黑" w:eastAsia="微软雅黑" w:hAnsi="微软雅黑"/>
                <w:kern w:val="0"/>
                <w:sz w:val="21"/>
                <w:szCs w:val="21"/>
              </w:rPr>
              <w:t>/图表编号/参考文献格式）</w:t>
            </w:r>
            <w:r w:rsidRPr="00D85CE8">
              <w:rPr>
                <w:rFonts w:ascii="微软雅黑" w:eastAsia="微软雅黑" w:hAnsi="微软雅黑" w:hint="eastAsia"/>
                <w:kern w:val="0"/>
                <w:sz w:val="21"/>
                <w:szCs w:val="21"/>
              </w:rPr>
              <w:t>，专业术语使用准确，语句简洁。（支撑课程目标</w:t>
            </w:r>
            <w:r w:rsidRPr="00D85CE8">
              <w:rPr>
                <w:rFonts w:ascii="微软雅黑" w:eastAsia="微软雅黑" w:hAnsi="微软雅黑"/>
                <w:kern w:val="0"/>
                <w:sz w:val="21"/>
                <w:szCs w:val="21"/>
              </w:rPr>
              <w:t>2</w:t>
            </w:r>
            <w:r w:rsidRPr="00D85CE8">
              <w:rPr>
                <w:rFonts w:ascii="微软雅黑" w:eastAsia="微软雅黑" w:hAnsi="微软雅黑" w:hint="eastAsia"/>
                <w:kern w:val="0"/>
                <w:sz w:val="21"/>
                <w:szCs w:val="21"/>
              </w:rPr>
              <w:t>）</w:t>
            </w:r>
          </w:p>
        </w:tc>
        <w:tc>
          <w:tcPr>
            <w:tcW w:w="719" w:type="dxa"/>
            <w:shd w:val="clear" w:color="auto" w:fill="auto"/>
            <w:vAlign w:val="center"/>
          </w:tcPr>
          <w:p w:rsidR="00D85CE8" w:rsidRPr="00D85CE8" w:rsidRDefault="00D85CE8" w:rsidP="00D85CE8">
            <w:pPr>
              <w:widowControl/>
              <w:adjustRightInd w:val="0"/>
              <w:snapToGrid w:val="0"/>
              <w:spacing w:line="240" w:lineRule="auto"/>
              <w:jc w:val="center"/>
              <w:rPr>
                <w:rFonts w:ascii="微软雅黑" w:eastAsia="微软雅黑" w:hAnsi="微软雅黑" w:hint="eastAsia"/>
                <w:kern w:val="0"/>
                <w:sz w:val="21"/>
                <w:szCs w:val="21"/>
              </w:rPr>
            </w:pPr>
            <w:r w:rsidRPr="00D85CE8">
              <w:rPr>
                <w:rFonts w:ascii="微软雅黑" w:eastAsia="微软雅黑" w:hAnsi="微软雅黑" w:hint="eastAsia"/>
                <w:kern w:val="0"/>
                <w:sz w:val="21"/>
                <w:szCs w:val="21"/>
              </w:rPr>
              <w:t>1</w:t>
            </w:r>
            <w:r w:rsidRPr="00D85CE8">
              <w:rPr>
                <w:rFonts w:ascii="微软雅黑" w:eastAsia="微软雅黑" w:hAnsi="微软雅黑"/>
                <w:kern w:val="0"/>
                <w:sz w:val="21"/>
                <w:szCs w:val="21"/>
              </w:rPr>
              <w:t>5</w:t>
            </w:r>
          </w:p>
        </w:tc>
        <w:tc>
          <w:tcPr>
            <w:tcW w:w="1355" w:type="dxa"/>
            <w:shd w:val="clear" w:color="auto" w:fill="auto"/>
            <w:vAlign w:val="center"/>
          </w:tcPr>
          <w:p w:rsidR="00D85CE8" w:rsidRPr="00D85CE8" w:rsidRDefault="00D85CE8" w:rsidP="00D85CE8">
            <w:pPr>
              <w:widowControl/>
              <w:adjustRightInd w:val="0"/>
              <w:snapToGrid w:val="0"/>
              <w:spacing w:line="240" w:lineRule="auto"/>
              <w:jc w:val="left"/>
              <w:rPr>
                <w:rFonts w:ascii="微软雅黑" w:eastAsia="微软雅黑" w:hAnsi="微软雅黑" w:hint="eastAsia"/>
                <w:kern w:val="0"/>
                <w:sz w:val="21"/>
                <w:szCs w:val="21"/>
              </w:rPr>
            </w:pPr>
          </w:p>
        </w:tc>
      </w:tr>
      <w:tr w:rsidR="00D85CE8" w:rsidRPr="00D85CE8" w:rsidTr="00CD195A">
        <w:tc>
          <w:tcPr>
            <w:tcW w:w="562" w:type="dxa"/>
            <w:vMerge/>
            <w:shd w:val="clear" w:color="auto" w:fill="auto"/>
          </w:tcPr>
          <w:p w:rsidR="00D85CE8" w:rsidRPr="00D85CE8" w:rsidRDefault="00D85CE8" w:rsidP="00D85CE8">
            <w:pPr>
              <w:widowControl/>
              <w:adjustRightInd w:val="0"/>
              <w:snapToGrid w:val="0"/>
              <w:spacing w:line="240" w:lineRule="auto"/>
              <w:jc w:val="left"/>
              <w:outlineLvl w:val="2"/>
              <w:rPr>
                <w:rFonts w:ascii="微软雅黑" w:eastAsia="微软雅黑" w:hAnsi="微软雅黑" w:cs="Arial" w:hint="eastAsia"/>
                <w:b/>
                <w:bCs/>
                <w:color w:val="333333"/>
                <w:kern w:val="0"/>
                <w:sz w:val="21"/>
                <w:szCs w:val="21"/>
              </w:rPr>
            </w:pPr>
          </w:p>
        </w:tc>
        <w:tc>
          <w:tcPr>
            <w:tcW w:w="1134" w:type="dxa"/>
            <w:vMerge w:val="restart"/>
            <w:shd w:val="clear" w:color="auto" w:fill="auto"/>
            <w:vAlign w:val="center"/>
          </w:tcPr>
          <w:p w:rsidR="00D85CE8" w:rsidRPr="00D85CE8" w:rsidRDefault="00D85CE8" w:rsidP="00D85CE8">
            <w:pPr>
              <w:adjustRightInd w:val="0"/>
              <w:snapToGrid w:val="0"/>
              <w:spacing w:line="240" w:lineRule="auto"/>
              <w:jc w:val="center"/>
              <w:outlineLvl w:val="2"/>
              <w:rPr>
                <w:rFonts w:ascii="微软雅黑" w:eastAsia="微软雅黑" w:hAnsi="微软雅黑" w:hint="eastAsia"/>
                <w:kern w:val="0"/>
                <w:sz w:val="21"/>
                <w:szCs w:val="21"/>
              </w:rPr>
            </w:pPr>
            <w:bookmarkStart w:id="79" w:name="_Toc200067702"/>
            <w:bookmarkStart w:id="80" w:name="_Toc200128590"/>
            <w:bookmarkStart w:id="81" w:name="_Toc200134250"/>
            <w:r w:rsidRPr="00D85CE8">
              <w:rPr>
                <w:rFonts w:ascii="微软雅黑" w:eastAsia="微软雅黑" w:hAnsi="微软雅黑" w:hint="eastAsia"/>
                <w:kern w:val="0"/>
                <w:sz w:val="21"/>
                <w:szCs w:val="21"/>
              </w:rPr>
              <w:t>答辩</w:t>
            </w:r>
            <w:bookmarkEnd w:id="79"/>
            <w:bookmarkEnd w:id="80"/>
            <w:bookmarkEnd w:id="81"/>
          </w:p>
          <w:p w:rsidR="00D85CE8" w:rsidRPr="00D85CE8" w:rsidRDefault="00D85CE8" w:rsidP="00D85CE8">
            <w:pPr>
              <w:adjustRightInd w:val="0"/>
              <w:snapToGrid w:val="0"/>
              <w:spacing w:line="240" w:lineRule="auto"/>
              <w:jc w:val="center"/>
              <w:outlineLvl w:val="2"/>
              <w:rPr>
                <w:rFonts w:ascii="微软雅黑" w:eastAsia="微软雅黑" w:hAnsi="微软雅黑" w:cs="Arial" w:hint="eastAsia"/>
                <w:b/>
                <w:bCs/>
                <w:color w:val="333333"/>
                <w:kern w:val="0"/>
                <w:sz w:val="21"/>
                <w:szCs w:val="21"/>
              </w:rPr>
            </w:pPr>
            <w:bookmarkStart w:id="82" w:name="_Toc200067703"/>
            <w:bookmarkStart w:id="83" w:name="_Toc200128591"/>
            <w:bookmarkStart w:id="84" w:name="_Toc200134251"/>
            <w:r w:rsidRPr="00D85CE8">
              <w:rPr>
                <w:rFonts w:ascii="微软雅黑" w:eastAsia="微软雅黑" w:hAnsi="微软雅黑" w:hint="eastAsia"/>
                <w:kern w:val="0"/>
                <w:sz w:val="21"/>
                <w:szCs w:val="21"/>
              </w:rPr>
              <w:t>（20分）</w:t>
            </w:r>
            <w:bookmarkEnd w:id="82"/>
            <w:bookmarkEnd w:id="83"/>
            <w:bookmarkEnd w:id="84"/>
          </w:p>
        </w:tc>
        <w:tc>
          <w:tcPr>
            <w:tcW w:w="4526" w:type="dxa"/>
            <w:gridSpan w:val="2"/>
            <w:shd w:val="clear" w:color="auto" w:fill="auto"/>
            <w:vAlign w:val="center"/>
          </w:tcPr>
          <w:p w:rsidR="00D85CE8" w:rsidRPr="00D85CE8" w:rsidRDefault="00D85CE8" w:rsidP="00D85CE8">
            <w:pPr>
              <w:widowControl/>
              <w:adjustRightInd w:val="0"/>
              <w:snapToGrid w:val="0"/>
              <w:spacing w:line="240" w:lineRule="auto"/>
              <w:jc w:val="left"/>
              <w:rPr>
                <w:rFonts w:ascii="微软雅黑" w:eastAsia="微软雅黑" w:hAnsi="微软雅黑" w:hint="eastAsia"/>
                <w:kern w:val="0"/>
                <w:sz w:val="21"/>
                <w:szCs w:val="21"/>
              </w:rPr>
            </w:pPr>
            <w:r w:rsidRPr="00D85CE8">
              <w:rPr>
                <w:rFonts w:ascii="微软雅黑" w:eastAsia="微软雅黑" w:hAnsi="微软雅黑" w:hint="eastAsia"/>
                <w:kern w:val="0"/>
                <w:sz w:val="21"/>
                <w:szCs w:val="21"/>
              </w:rPr>
              <w:t>语言简</w:t>
            </w:r>
            <w:r w:rsidRPr="00D85CE8">
              <w:rPr>
                <w:rFonts w:ascii="微软雅黑" w:eastAsia="微软雅黑" w:hAnsi="微软雅黑"/>
                <w:kern w:val="0"/>
                <w:sz w:val="21"/>
                <w:szCs w:val="21"/>
              </w:rPr>
              <w:t>练、准确、突出重点地阐述设计的主要内容</w:t>
            </w:r>
            <w:r w:rsidRPr="00D85CE8">
              <w:rPr>
                <w:rFonts w:ascii="微软雅黑" w:eastAsia="微软雅黑" w:hAnsi="微软雅黑" w:hint="eastAsia"/>
                <w:kern w:val="0"/>
                <w:sz w:val="21"/>
                <w:szCs w:val="21"/>
              </w:rPr>
              <w:t>；PPT简洁、重点突出。（支撑课程目标</w:t>
            </w:r>
            <w:r w:rsidRPr="00D85CE8">
              <w:rPr>
                <w:rFonts w:ascii="微软雅黑" w:eastAsia="微软雅黑" w:hAnsi="微软雅黑"/>
                <w:kern w:val="0"/>
                <w:sz w:val="21"/>
                <w:szCs w:val="21"/>
              </w:rPr>
              <w:t>1</w:t>
            </w:r>
            <w:r w:rsidRPr="00D85CE8">
              <w:rPr>
                <w:rFonts w:ascii="微软雅黑" w:eastAsia="微软雅黑" w:hAnsi="微软雅黑" w:hint="eastAsia"/>
                <w:kern w:val="0"/>
                <w:sz w:val="21"/>
                <w:szCs w:val="21"/>
              </w:rPr>
              <w:t>）</w:t>
            </w:r>
          </w:p>
        </w:tc>
        <w:tc>
          <w:tcPr>
            <w:tcW w:w="719" w:type="dxa"/>
            <w:shd w:val="clear" w:color="auto" w:fill="auto"/>
            <w:vAlign w:val="center"/>
          </w:tcPr>
          <w:p w:rsidR="00D85CE8" w:rsidRPr="00D85CE8" w:rsidRDefault="00D85CE8" w:rsidP="00D85CE8">
            <w:pPr>
              <w:widowControl/>
              <w:adjustRightInd w:val="0"/>
              <w:snapToGrid w:val="0"/>
              <w:spacing w:line="240" w:lineRule="auto"/>
              <w:jc w:val="center"/>
              <w:rPr>
                <w:rFonts w:ascii="微软雅黑" w:eastAsia="微软雅黑" w:hAnsi="微软雅黑" w:hint="eastAsia"/>
                <w:kern w:val="0"/>
                <w:sz w:val="21"/>
                <w:szCs w:val="21"/>
              </w:rPr>
            </w:pPr>
            <w:r w:rsidRPr="00D85CE8">
              <w:rPr>
                <w:rFonts w:ascii="微软雅黑" w:eastAsia="微软雅黑" w:hAnsi="微软雅黑" w:hint="eastAsia"/>
                <w:kern w:val="0"/>
                <w:sz w:val="21"/>
                <w:szCs w:val="21"/>
              </w:rPr>
              <w:t>10</w:t>
            </w:r>
          </w:p>
        </w:tc>
        <w:tc>
          <w:tcPr>
            <w:tcW w:w="1355" w:type="dxa"/>
            <w:shd w:val="clear" w:color="auto" w:fill="auto"/>
            <w:vAlign w:val="center"/>
          </w:tcPr>
          <w:p w:rsidR="00D85CE8" w:rsidRPr="00D85CE8" w:rsidRDefault="00D85CE8" w:rsidP="00D85CE8">
            <w:pPr>
              <w:widowControl/>
              <w:adjustRightInd w:val="0"/>
              <w:snapToGrid w:val="0"/>
              <w:spacing w:line="240" w:lineRule="auto"/>
              <w:jc w:val="left"/>
              <w:rPr>
                <w:rFonts w:ascii="微软雅黑" w:eastAsia="微软雅黑" w:hAnsi="微软雅黑" w:hint="eastAsia"/>
                <w:kern w:val="0"/>
                <w:sz w:val="21"/>
                <w:szCs w:val="21"/>
              </w:rPr>
            </w:pPr>
          </w:p>
        </w:tc>
      </w:tr>
      <w:tr w:rsidR="00D85CE8" w:rsidRPr="00D85CE8" w:rsidTr="00CD195A">
        <w:tc>
          <w:tcPr>
            <w:tcW w:w="562" w:type="dxa"/>
            <w:vMerge/>
            <w:shd w:val="clear" w:color="auto" w:fill="auto"/>
          </w:tcPr>
          <w:p w:rsidR="00D85CE8" w:rsidRPr="00D85CE8" w:rsidRDefault="00D85CE8" w:rsidP="00D85CE8">
            <w:pPr>
              <w:widowControl/>
              <w:adjustRightInd w:val="0"/>
              <w:snapToGrid w:val="0"/>
              <w:spacing w:line="240" w:lineRule="auto"/>
              <w:jc w:val="left"/>
              <w:outlineLvl w:val="2"/>
              <w:rPr>
                <w:rFonts w:ascii="微软雅黑" w:eastAsia="微软雅黑" w:hAnsi="微软雅黑" w:cs="Arial" w:hint="eastAsia"/>
                <w:b/>
                <w:bCs/>
                <w:color w:val="333333"/>
                <w:kern w:val="0"/>
                <w:sz w:val="21"/>
                <w:szCs w:val="21"/>
              </w:rPr>
            </w:pPr>
          </w:p>
        </w:tc>
        <w:tc>
          <w:tcPr>
            <w:tcW w:w="1134" w:type="dxa"/>
            <w:vMerge/>
            <w:shd w:val="clear" w:color="auto" w:fill="auto"/>
          </w:tcPr>
          <w:p w:rsidR="00D85CE8" w:rsidRPr="00D85CE8" w:rsidRDefault="00D85CE8" w:rsidP="00D85CE8">
            <w:pPr>
              <w:widowControl/>
              <w:adjustRightInd w:val="0"/>
              <w:snapToGrid w:val="0"/>
              <w:spacing w:line="240" w:lineRule="auto"/>
              <w:jc w:val="left"/>
              <w:outlineLvl w:val="2"/>
              <w:rPr>
                <w:rFonts w:ascii="微软雅黑" w:eastAsia="微软雅黑" w:hAnsi="微软雅黑" w:cs="Arial" w:hint="eastAsia"/>
                <w:b/>
                <w:bCs/>
                <w:color w:val="333333"/>
                <w:kern w:val="0"/>
                <w:sz w:val="21"/>
                <w:szCs w:val="21"/>
              </w:rPr>
            </w:pPr>
          </w:p>
        </w:tc>
        <w:tc>
          <w:tcPr>
            <w:tcW w:w="4526" w:type="dxa"/>
            <w:gridSpan w:val="2"/>
            <w:shd w:val="clear" w:color="auto" w:fill="auto"/>
            <w:vAlign w:val="center"/>
          </w:tcPr>
          <w:p w:rsidR="00D85CE8" w:rsidRPr="00D85CE8" w:rsidRDefault="00D85CE8" w:rsidP="00D85CE8">
            <w:pPr>
              <w:widowControl/>
              <w:adjustRightInd w:val="0"/>
              <w:snapToGrid w:val="0"/>
              <w:spacing w:line="240" w:lineRule="auto"/>
              <w:jc w:val="left"/>
              <w:rPr>
                <w:rFonts w:ascii="微软雅黑" w:eastAsia="微软雅黑" w:hAnsi="微软雅黑" w:hint="eastAsia"/>
                <w:kern w:val="0"/>
                <w:sz w:val="21"/>
                <w:szCs w:val="21"/>
              </w:rPr>
            </w:pPr>
            <w:r w:rsidRPr="00D85CE8">
              <w:rPr>
                <w:rFonts w:ascii="微软雅黑" w:eastAsia="微软雅黑" w:hAnsi="微软雅黑"/>
                <w:kern w:val="0"/>
                <w:sz w:val="21"/>
                <w:szCs w:val="21"/>
              </w:rPr>
              <w:t>能准确有条理地回答各种问题，思维敏捷</w:t>
            </w:r>
            <w:r w:rsidRPr="00D85CE8">
              <w:rPr>
                <w:rFonts w:ascii="微软雅黑" w:eastAsia="微软雅黑" w:hAnsi="微软雅黑" w:hint="eastAsia"/>
                <w:kern w:val="0"/>
                <w:sz w:val="21"/>
                <w:szCs w:val="21"/>
              </w:rPr>
              <w:t>，作品</w:t>
            </w:r>
            <w:r w:rsidRPr="00D85CE8">
              <w:rPr>
                <w:rFonts w:ascii="微软雅黑" w:eastAsia="微软雅黑" w:hAnsi="微软雅黑"/>
                <w:kern w:val="0"/>
                <w:sz w:val="21"/>
                <w:szCs w:val="21"/>
              </w:rPr>
              <w:t>演示顺利。</w:t>
            </w:r>
            <w:r w:rsidRPr="00D85CE8">
              <w:rPr>
                <w:rFonts w:ascii="微软雅黑" w:eastAsia="微软雅黑" w:hAnsi="微软雅黑" w:hint="eastAsia"/>
                <w:kern w:val="0"/>
                <w:sz w:val="21"/>
                <w:szCs w:val="21"/>
              </w:rPr>
              <w:t>（支撑课程目标</w:t>
            </w:r>
            <w:r w:rsidRPr="00D85CE8">
              <w:rPr>
                <w:rFonts w:ascii="微软雅黑" w:eastAsia="微软雅黑" w:hAnsi="微软雅黑"/>
                <w:kern w:val="0"/>
                <w:sz w:val="21"/>
                <w:szCs w:val="21"/>
              </w:rPr>
              <w:t>1</w:t>
            </w:r>
            <w:r w:rsidRPr="00D85CE8">
              <w:rPr>
                <w:rFonts w:ascii="微软雅黑" w:eastAsia="微软雅黑" w:hAnsi="微软雅黑" w:hint="eastAsia"/>
                <w:kern w:val="0"/>
                <w:sz w:val="21"/>
                <w:szCs w:val="21"/>
              </w:rPr>
              <w:t>）</w:t>
            </w:r>
          </w:p>
        </w:tc>
        <w:tc>
          <w:tcPr>
            <w:tcW w:w="719" w:type="dxa"/>
            <w:shd w:val="clear" w:color="auto" w:fill="auto"/>
            <w:vAlign w:val="center"/>
          </w:tcPr>
          <w:p w:rsidR="00D85CE8" w:rsidRPr="00D85CE8" w:rsidRDefault="00D85CE8" w:rsidP="00D85CE8">
            <w:pPr>
              <w:widowControl/>
              <w:adjustRightInd w:val="0"/>
              <w:snapToGrid w:val="0"/>
              <w:spacing w:line="240" w:lineRule="auto"/>
              <w:jc w:val="center"/>
              <w:rPr>
                <w:rFonts w:ascii="微软雅黑" w:eastAsia="微软雅黑" w:hAnsi="微软雅黑" w:hint="eastAsia"/>
                <w:kern w:val="0"/>
                <w:sz w:val="21"/>
                <w:szCs w:val="21"/>
              </w:rPr>
            </w:pPr>
            <w:r w:rsidRPr="00D85CE8">
              <w:rPr>
                <w:rFonts w:ascii="微软雅黑" w:eastAsia="微软雅黑" w:hAnsi="微软雅黑" w:hint="eastAsia"/>
                <w:kern w:val="0"/>
                <w:sz w:val="21"/>
                <w:szCs w:val="21"/>
              </w:rPr>
              <w:t>10</w:t>
            </w:r>
          </w:p>
        </w:tc>
        <w:tc>
          <w:tcPr>
            <w:tcW w:w="1355" w:type="dxa"/>
            <w:shd w:val="clear" w:color="auto" w:fill="auto"/>
            <w:vAlign w:val="center"/>
          </w:tcPr>
          <w:p w:rsidR="00D85CE8" w:rsidRPr="00D85CE8" w:rsidRDefault="00D85CE8" w:rsidP="00D85CE8">
            <w:pPr>
              <w:widowControl/>
              <w:adjustRightInd w:val="0"/>
              <w:snapToGrid w:val="0"/>
              <w:spacing w:line="240" w:lineRule="auto"/>
              <w:jc w:val="left"/>
              <w:rPr>
                <w:rFonts w:ascii="微软雅黑" w:eastAsia="微软雅黑" w:hAnsi="微软雅黑" w:hint="eastAsia"/>
                <w:kern w:val="0"/>
                <w:sz w:val="21"/>
                <w:szCs w:val="21"/>
              </w:rPr>
            </w:pPr>
          </w:p>
        </w:tc>
      </w:tr>
      <w:tr w:rsidR="00D85CE8" w:rsidRPr="00D85CE8" w:rsidTr="00CD195A">
        <w:tc>
          <w:tcPr>
            <w:tcW w:w="562" w:type="dxa"/>
            <w:vMerge/>
            <w:shd w:val="clear" w:color="auto" w:fill="auto"/>
          </w:tcPr>
          <w:p w:rsidR="00D85CE8" w:rsidRPr="00D85CE8" w:rsidRDefault="00D85CE8" w:rsidP="00D85CE8">
            <w:pPr>
              <w:widowControl/>
              <w:adjustRightInd w:val="0"/>
              <w:snapToGrid w:val="0"/>
              <w:spacing w:line="240" w:lineRule="auto"/>
              <w:jc w:val="left"/>
              <w:outlineLvl w:val="2"/>
              <w:rPr>
                <w:rFonts w:ascii="微软雅黑" w:eastAsia="微软雅黑" w:hAnsi="微软雅黑" w:cs="Arial" w:hint="eastAsia"/>
                <w:b/>
                <w:bCs/>
                <w:color w:val="333333"/>
                <w:kern w:val="0"/>
                <w:sz w:val="21"/>
                <w:szCs w:val="21"/>
              </w:rPr>
            </w:pPr>
          </w:p>
        </w:tc>
        <w:tc>
          <w:tcPr>
            <w:tcW w:w="5660" w:type="dxa"/>
            <w:gridSpan w:val="3"/>
            <w:shd w:val="clear" w:color="auto" w:fill="auto"/>
          </w:tcPr>
          <w:p w:rsidR="00D85CE8" w:rsidRPr="00D85CE8" w:rsidRDefault="00D85CE8" w:rsidP="00D85CE8">
            <w:pPr>
              <w:widowControl/>
              <w:adjustRightInd w:val="0"/>
              <w:snapToGrid w:val="0"/>
              <w:spacing w:line="240" w:lineRule="auto"/>
              <w:jc w:val="center"/>
              <w:rPr>
                <w:rFonts w:ascii="微软雅黑" w:eastAsia="微软雅黑" w:hAnsi="微软雅黑" w:hint="eastAsia"/>
                <w:b/>
                <w:kern w:val="0"/>
              </w:rPr>
            </w:pPr>
            <w:r w:rsidRPr="00D85CE8">
              <w:rPr>
                <w:rFonts w:ascii="微软雅黑" w:eastAsia="微软雅黑" w:hAnsi="微软雅黑" w:hint="eastAsia"/>
                <w:b/>
                <w:kern w:val="0"/>
              </w:rPr>
              <w:t>总评分</w:t>
            </w:r>
          </w:p>
        </w:tc>
        <w:tc>
          <w:tcPr>
            <w:tcW w:w="2074" w:type="dxa"/>
            <w:gridSpan w:val="2"/>
            <w:shd w:val="clear" w:color="auto" w:fill="auto"/>
            <w:vAlign w:val="center"/>
          </w:tcPr>
          <w:p w:rsidR="00D85CE8" w:rsidRPr="00D85CE8" w:rsidRDefault="00D85CE8" w:rsidP="00D85CE8">
            <w:pPr>
              <w:widowControl/>
              <w:adjustRightInd w:val="0"/>
              <w:snapToGrid w:val="0"/>
              <w:spacing w:line="240" w:lineRule="auto"/>
              <w:jc w:val="left"/>
              <w:rPr>
                <w:rFonts w:ascii="微软雅黑" w:eastAsia="微软雅黑" w:hAnsi="微软雅黑" w:hint="eastAsia"/>
                <w:kern w:val="0"/>
              </w:rPr>
            </w:pPr>
          </w:p>
        </w:tc>
      </w:tr>
      <w:tr w:rsidR="00D85CE8" w:rsidRPr="00D85CE8" w:rsidTr="00425829">
        <w:trPr>
          <w:trHeight w:val="2618"/>
        </w:trPr>
        <w:tc>
          <w:tcPr>
            <w:tcW w:w="562" w:type="dxa"/>
            <w:shd w:val="clear" w:color="auto" w:fill="auto"/>
            <w:vAlign w:val="center"/>
          </w:tcPr>
          <w:p w:rsidR="00D85CE8" w:rsidRPr="00D85CE8" w:rsidRDefault="00D85CE8" w:rsidP="00D85CE8">
            <w:pPr>
              <w:widowControl/>
              <w:adjustRightInd w:val="0"/>
              <w:snapToGrid w:val="0"/>
              <w:spacing w:line="240" w:lineRule="auto"/>
              <w:jc w:val="center"/>
              <w:outlineLvl w:val="2"/>
              <w:rPr>
                <w:rFonts w:ascii="微软雅黑" w:eastAsia="微软雅黑" w:hAnsi="微软雅黑" w:cs="Arial" w:hint="eastAsia"/>
                <w:b/>
                <w:bCs/>
                <w:color w:val="333333"/>
                <w:kern w:val="0"/>
                <w:sz w:val="21"/>
                <w:szCs w:val="21"/>
              </w:rPr>
            </w:pPr>
            <w:bookmarkStart w:id="85" w:name="_Toc200067704"/>
            <w:bookmarkStart w:id="86" w:name="_Toc200128592"/>
            <w:bookmarkStart w:id="87" w:name="_Toc200134252"/>
            <w:r w:rsidRPr="00D85CE8">
              <w:rPr>
                <w:rFonts w:ascii="微软雅黑" w:eastAsia="微软雅黑" w:hAnsi="微软雅黑" w:cs="Arial" w:hint="eastAsia"/>
                <w:b/>
                <w:bCs/>
                <w:color w:val="333333"/>
                <w:kern w:val="0"/>
                <w:sz w:val="21"/>
                <w:szCs w:val="21"/>
              </w:rPr>
              <w:t>团队成员得分</w:t>
            </w:r>
            <w:bookmarkEnd w:id="85"/>
            <w:bookmarkEnd w:id="86"/>
            <w:bookmarkEnd w:id="87"/>
          </w:p>
        </w:tc>
        <w:tc>
          <w:tcPr>
            <w:tcW w:w="7734" w:type="dxa"/>
            <w:gridSpan w:val="5"/>
            <w:shd w:val="clear" w:color="auto" w:fill="auto"/>
          </w:tcPr>
          <w:p w:rsidR="00D85CE8" w:rsidRPr="00D85CE8" w:rsidRDefault="00D85CE8" w:rsidP="00D85CE8">
            <w:pPr>
              <w:widowControl/>
              <w:adjustRightInd w:val="0"/>
              <w:snapToGrid w:val="0"/>
              <w:spacing w:line="240" w:lineRule="auto"/>
              <w:jc w:val="left"/>
              <w:rPr>
                <w:rFonts w:ascii="微软雅黑" w:eastAsia="微软雅黑" w:hAnsi="微软雅黑" w:hint="eastAsia"/>
                <w:kern w:val="0"/>
                <w:sz w:val="21"/>
                <w:szCs w:val="21"/>
              </w:rPr>
            </w:pPr>
          </w:p>
          <w:p w:rsidR="00D85CE8" w:rsidRPr="00D85CE8" w:rsidRDefault="00D85CE8" w:rsidP="00D85CE8">
            <w:pPr>
              <w:widowControl/>
              <w:adjustRightInd w:val="0"/>
              <w:snapToGrid w:val="0"/>
              <w:spacing w:line="240" w:lineRule="auto"/>
              <w:jc w:val="left"/>
              <w:rPr>
                <w:rFonts w:ascii="微软雅黑" w:eastAsia="微软雅黑" w:hAnsi="微软雅黑" w:hint="eastAsia"/>
                <w:kern w:val="0"/>
                <w:sz w:val="21"/>
                <w:szCs w:val="21"/>
              </w:rPr>
            </w:pPr>
          </w:p>
          <w:p w:rsidR="00D85CE8" w:rsidRPr="00D85CE8" w:rsidRDefault="00D85CE8" w:rsidP="00D85CE8">
            <w:pPr>
              <w:widowControl/>
              <w:adjustRightInd w:val="0"/>
              <w:snapToGrid w:val="0"/>
              <w:spacing w:line="240" w:lineRule="auto"/>
              <w:jc w:val="left"/>
              <w:rPr>
                <w:rFonts w:ascii="微软雅黑" w:eastAsia="微软雅黑" w:hAnsi="微软雅黑" w:hint="eastAsia"/>
                <w:kern w:val="0"/>
                <w:sz w:val="21"/>
                <w:szCs w:val="21"/>
              </w:rPr>
            </w:pPr>
          </w:p>
          <w:p w:rsidR="00D85CE8" w:rsidRPr="00D85CE8" w:rsidRDefault="00D85CE8" w:rsidP="00D85CE8">
            <w:pPr>
              <w:widowControl/>
              <w:adjustRightInd w:val="0"/>
              <w:snapToGrid w:val="0"/>
              <w:spacing w:line="240" w:lineRule="auto"/>
              <w:jc w:val="left"/>
              <w:rPr>
                <w:rFonts w:ascii="微软雅黑" w:eastAsia="微软雅黑" w:hAnsi="微软雅黑" w:hint="eastAsia"/>
                <w:kern w:val="0"/>
                <w:sz w:val="21"/>
                <w:szCs w:val="21"/>
              </w:rPr>
            </w:pPr>
          </w:p>
          <w:p w:rsidR="00D85CE8" w:rsidRPr="00D85CE8" w:rsidRDefault="00D85CE8" w:rsidP="00D85CE8">
            <w:pPr>
              <w:widowControl/>
              <w:adjustRightInd w:val="0"/>
              <w:snapToGrid w:val="0"/>
              <w:spacing w:line="240" w:lineRule="auto"/>
              <w:ind w:firstLineChars="2000" w:firstLine="4200"/>
              <w:jc w:val="left"/>
              <w:rPr>
                <w:rFonts w:ascii="微软雅黑" w:eastAsia="微软雅黑" w:hAnsi="微软雅黑" w:hint="eastAsia"/>
                <w:kern w:val="0"/>
                <w:sz w:val="21"/>
                <w:szCs w:val="21"/>
              </w:rPr>
            </w:pPr>
          </w:p>
          <w:p w:rsidR="00D85CE8" w:rsidRPr="00D85CE8" w:rsidRDefault="00D85CE8" w:rsidP="00D85CE8">
            <w:pPr>
              <w:widowControl/>
              <w:adjustRightInd w:val="0"/>
              <w:snapToGrid w:val="0"/>
              <w:spacing w:line="240" w:lineRule="auto"/>
              <w:ind w:firstLineChars="1400" w:firstLine="2940"/>
              <w:jc w:val="left"/>
              <w:rPr>
                <w:rFonts w:ascii="微软雅黑" w:eastAsia="微软雅黑" w:hAnsi="微软雅黑" w:hint="eastAsia"/>
                <w:kern w:val="0"/>
                <w:sz w:val="21"/>
                <w:szCs w:val="21"/>
                <w:u w:val="single"/>
              </w:rPr>
            </w:pPr>
            <w:r w:rsidRPr="00D85CE8">
              <w:rPr>
                <w:rFonts w:ascii="微软雅黑" w:eastAsia="微软雅黑" w:hAnsi="微软雅黑" w:hint="eastAsia"/>
                <w:kern w:val="0"/>
                <w:sz w:val="21"/>
                <w:szCs w:val="21"/>
              </w:rPr>
              <w:t xml:space="preserve">教师签名： </w:t>
            </w:r>
            <w:r w:rsidRPr="00D85CE8">
              <w:rPr>
                <w:rFonts w:ascii="微软雅黑" w:eastAsia="微软雅黑" w:hAnsi="微软雅黑"/>
                <w:kern w:val="0"/>
                <w:sz w:val="21"/>
                <w:szCs w:val="21"/>
                <w:u w:val="single"/>
              </w:rPr>
              <w:t xml:space="preserve">                </w:t>
            </w:r>
          </w:p>
          <w:p w:rsidR="00D85CE8" w:rsidRPr="00D85CE8" w:rsidRDefault="00D85CE8" w:rsidP="00D85CE8">
            <w:pPr>
              <w:adjustRightInd w:val="0"/>
              <w:snapToGrid w:val="0"/>
              <w:spacing w:line="240" w:lineRule="auto"/>
              <w:ind w:firstLineChars="2200" w:firstLine="4620"/>
              <w:jc w:val="left"/>
              <w:rPr>
                <w:rFonts w:ascii="微软雅黑" w:eastAsia="微软雅黑" w:hAnsi="微软雅黑" w:hint="eastAsia"/>
                <w:kern w:val="0"/>
                <w:sz w:val="21"/>
                <w:szCs w:val="21"/>
              </w:rPr>
            </w:pPr>
            <w:r w:rsidRPr="00D85CE8">
              <w:rPr>
                <w:rFonts w:ascii="微软雅黑" w:eastAsia="微软雅黑" w:hAnsi="微软雅黑" w:hint="eastAsia"/>
                <w:kern w:val="0"/>
                <w:sz w:val="21"/>
                <w:szCs w:val="21"/>
              </w:rPr>
              <w:t xml:space="preserve">年 </w:t>
            </w:r>
            <w:r w:rsidRPr="00D85CE8">
              <w:rPr>
                <w:rFonts w:ascii="微软雅黑" w:eastAsia="微软雅黑" w:hAnsi="微软雅黑"/>
                <w:kern w:val="0"/>
                <w:sz w:val="21"/>
                <w:szCs w:val="21"/>
              </w:rPr>
              <w:t xml:space="preserve">   </w:t>
            </w:r>
            <w:r w:rsidRPr="00D85CE8">
              <w:rPr>
                <w:rFonts w:ascii="微软雅黑" w:eastAsia="微软雅黑" w:hAnsi="微软雅黑" w:hint="eastAsia"/>
                <w:kern w:val="0"/>
                <w:sz w:val="21"/>
                <w:szCs w:val="21"/>
              </w:rPr>
              <w:t xml:space="preserve">月 </w:t>
            </w:r>
            <w:r w:rsidRPr="00D85CE8">
              <w:rPr>
                <w:rFonts w:ascii="微软雅黑" w:eastAsia="微软雅黑" w:hAnsi="微软雅黑"/>
                <w:kern w:val="0"/>
                <w:sz w:val="21"/>
                <w:szCs w:val="21"/>
              </w:rPr>
              <w:t xml:space="preserve">    </w:t>
            </w:r>
            <w:r w:rsidRPr="00D85CE8">
              <w:rPr>
                <w:rFonts w:ascii="微软雅黑" w:eastAsia="微软雅黑" w:hAnsi="微软雅黑" w:hint="eastAsia"/>
                <w:kern w:val="0"/>
                <w:sz w:val="21"/>
                <w:szCs w:val="21"/>
              </w:rPr>
              <w:t>日</w:t>
            </w:r>
          </w:p>
        </w:tc>
      </w:tr>
    </w:tbl>
    <w:p w:rsidR="00387C24" w:rsidRDefault="00387C24" w:rsidP="00D85CE8"/>
    <w:sectPr w:rsidR="00387C24" w:rsidSect="00C90E17">
      <w:footerReference w:type="default" r:id="rId123"/>
      <w:pgSz w:w="11906" w:h="16838"/>
      <w:pgMar w:top="1134" w:right="1701" w:bottom="1134" w:left="1701" w:header="851" w:footer="992" w:gutter="0"/>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77397" w:rsidRDefault="00777397">
      <w:r>
        <w:separator/>
      </w:r>
    </w:p>
  </w:endnote>
  <w:endnote w:type="continuationSeparator" w:id="0">
    <w:p w:rsidR="00777397" w:rsidRDefault="007773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隶书">
    <w:panose1 w:val="02010509060101010101"/>
    <w:charset w:val="86"/>
    <w:family w:val="modern"/>
    <w:pitch w:val="fixed"/>
    <w:sig w:usb0="00000001" w:usb1="080E0000" w:usb2="00000010" w:usb3="00000000" w:csb0="00040000" w:csb1="00000000"/>
  </w:font>
  <w:font w:name="华文行楷">
    <w:panose1 w:val="02010800040101010101"/>
    <w:charset w:val="86"/>
    <w:family w:val="auto"/>
    <w:pitch w:val="variable"/>
    <w:sig w:usb0="00000001" w:usb1="080F0000" w:usb2="00000010" w:usb3="00000000" w:csb0="00040000" w:csb1="00000000"/>
  </w:font>
  <w:font w:name="楷体_GB2312">
    <w:altName w:val="楷体"/>
    <w:charset w:val="86"/>
    <w:family w:val="modern"/>
    <w:pitch w:val="default"/>
    <w:sig w:usb0="00000000" w:usb1="00000000" w:usb2="00000010" w:usb3="00000000" w:csb0="00040000"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D0D47" w:rsidRDefault="006D0D47">
    <w:pPr>
      <w:pStyle w:val="a7"/>
      <w:framePr w:wrap="around" w:vAnchor="text" w:hAnchor="margin" w:xAlign="right" w:y="1"/>
      <w:rPr>
        <w:rStyle w:val="ad"/>
      </w:rPr>
    </w:pPr>
    <w:r>
      <w:rPr>
        <w:rStyle w:val="ad"/>
      </w:rPr>
      <w:fldChar w:fldCharType="begin"/>
    </w:r>
    <w:r>
      <w:rPr>
        <w:rStyle w:val="ad"/>
      </w:rPr>
      <w:instrText xml:space="preserve">PAGE  </w:instrText>
    </w:r>
    <w:r>
      <w:rPr>
        <w:rStyle w:val="ad"/>
      </w:rPr>
      <w:fldChar w:fldCharType="separate"/>
    </w:r>
    <w:r w:rsidR="00794B7F">
      <w:rPr>
        <w:rStyle w:val="ad"/>
        <w:noProof/>
      </w:rPr>
      <w:t>5</w:t>
    </w:r>
    <w:r>
      <w:rPr>
        <w:rStyle w:val="ad"/>
      </w:rPr>
      <w:fldChar w:fldCharType="end"/>
    </w:r>
  </w:p>
  <w:p w:rsidR="006D0D47" w:rsidRDefault="006D0D47">
    <w:pPr>
      <w:pStyle w:val="a7"/>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0515371"/>
      <w:docPartObj>
        <w:docPartGallery w:val="Page Numbers (Bottom of Page)"/>
        <w:docPartUnique/>
      </w:docPartObj>
    </w:sdtPr>
    <w:sdtContent>
      <w:p w:rsidR="00C90E17" w:rsidRDefault="00C90E17" w:rsidP="00C90E17">
        <w:pPr>
          <w:pStyle w:val="a7"/>
          <w:jc w:val="center"/>
        </w:pPr>
        <w:r>
          <w:fldChar w:fldCharType="begin"/>
        </w:r>
        <w:r>
          <w:instrText>PAGE   \* MERGEFORMAT</w:instrText>
        </w:r>
        <w:r>
          <w:fldChar w:fldCharType="separate"/>
        </w:r>
        <w:r>
          <w:rPr>
            <w:lang w:val="zh-CN"/>
          </w:rPr>
          <w:t>2</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1425057"/>
      <w:docPartObj>
        <w:docPartGallery w:val="Page Numbers (Bottom of Page)"/>
        <w:docPartUnique/>
      </w:docPartObj>
    </w:sdtPr>
    <w:sdtContent>
      <w:p w:rsidR="00D87086" w:rsidRDefault="00812F3B" w:rsidP="00812F3B">
        <w:pPr>
          <w:pStyle w:val="a7"/>
          <w:jc w:val="center"/>
        </w:pPr>
        <w:r>
          <w:fldChar w:fldCharType="begin"/>
        </w:r>
        <w:r>
          <w:instrText>PAGE   \* MERGEFORMAT</w:instrText>
        </w:r>
        <w:r>
          <w:fldChar w:fldCharType="separate"/>
        </w:r>
        <w:r>
          <w:rPr>
            <w:lang w:val="zh-CN"/>
          </w:rPr>
          <w:t>2</w:t>
        </w:r>
        <w: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12F3B" w:rsidRDefault="00812F3B" w:rsidP="00812F3B">
    <w:pPr>
      <w:pStyle w:val="a7"/>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77397" w:rsidRDefault="00777397">
      <w:r>
        <w:rPr>
          <w:rFonts w:hint="eastAsia"/>
        </w:rPr>
        <w:separator/>
      </w:r>
    </w:p>
  </w:footnote>
  <w:footnote w:type="continuationSeparator" w:id="0">
    <w:p w:rsidR="00777397" w:rsidRDefault="0077739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04427"/>
    <w:multiLevelType w:val="hybridMultilevel"/>
    <w:tmpl w:val="BC64EFD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A522581"/>
    <w:multiLevelType w:val="hybridMultilevel"/>
    <w:tmpl w:val="F9B08168"/>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C683520"/>
    <w:multiLevelType w:val="multilevel"/>
    <w:tmpl w:val="9C54C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43747C"/>
    <w:multiLevelType w:val="hybridMultilevel"/>
    <w:tmpl w:val="F948E68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13DA4816"/>
    <w:multiLevelType w:val="multilevel"/>
    <w:tmpl w:val="8E722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9712AB"/>
    <w:multiLevelType w:val="multilevel"/>
    <w:tmpl w:val="99ACE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A055E4"/>
    <w:multiLevelType w:val="multilevel"/>
    <w:tmpl w:val="99362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345295"/>
    <w:multiLevelType w:val="multilevel"/>
    <w:tmpl w:val="BB8A4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9B0907"/>
    <w:multiLevelType w:val="multilevel"/>
    <w:tmpl w:val="08E80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0152C1"/>
    <w:multiLevelType w:val="hybridMultilevel"/>
    <w:tmpl w:val="DFDEC83A"/>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247F5D17"/>
    <w:multiLevelType w:val="multilevel"/>
    <w:tmpl w:val="2444B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311094"/>
    <w:multiLevelType w:val="hybridMultilevel"/>
    <w:tmpl w:val="F948E68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28230122"/>
    <w:multiLevelType w:val="hybridMultilevel"/>
    <w:tmpl w:val="45AC3718"/>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291D715E"/>
    <w:multiLevelType w:val="multilevel"/>
    <w:tmpl w:val="E2A21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6B0E69"/>
    <w:multiLevelType w:val="hybridMultilevel"/>
    <w:tmpl w:val="F948E68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2C422E98"/>
    <w:multiLevelType w:val="multilevel"/>
    <w:tmpl w:val="76AC4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162135"/>
    <w:multiLevelType w:val="multilevel"/>
    <w:tmpl w:val="6A3E4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4C1BEA"/>
    <w:multiLevelType w:val="multilevel"/>
    <w:tmpl w:val="1B725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7F47D9"/>
    <w:multiLevelType w:val="hybridMultilevel"/>
    <w:tmpl w:val="F948E68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38B70C69"/>
    <w:multiLevelType w:val="multilevel"/>
    <w:tmpl w:val="8B1C13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D971B9F"/>
    <w:multiLevelType w:val="multilevel"/>
    <w:tmpl w:val="8FCC0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667426"/>
    <w:multiLevelType w:val="multilevel"/>
    <w:tmpl w:val="2D6AA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5A242C"/>
    <w:multiLevelType w:val="multilevel"/>
    <w:tmpl w:val="EF16C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460F98"/>
    <w:multiLevelType w:val="multilevel"/>
    <w:tmpl w:val="B4746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9F249D"/>
    <w:multiLevelType w:val="multilevel"/>
    <w:tmpl w:val="93BE4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EC0B60"/>
    <w:multiLevelType w:val="multilevel"/>
    <w:tmpl w:val="439C0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8E05DE3"/>
    <w:multiLevelType w:val="hybridMultilevel"/>
    <w:tmpl w:val="4740E040"/>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7" w15:restartNumberingAfterBreak="0">
    <w:nsid w:val="5A693854"/>
    <w:multiLevelType w:val="multilevel"/>
    <w:tmpl w:val="772653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A856F7A"/>
    <w:multiLevelType w:val="multilevel"/>
    <w:tmpl w:val="EE944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E744C70"/>
    <w:multiLevelType w:val="hybridMultilevel"/>
    <w:tmpl w:val="645C9B2A"/>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0" w15:restartNumberingAfterBreak="0">
    <w:nsid w:val="5F6864B1"/>
    <w:multiLevelType w:val="multilevel"/>
    <w:tmpl w:val="571C3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3630D9C"/>
    <w:multiLevelType w:val="multilevel"/>
    <w:tmpl w:val="AAFC2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3940178"/>
    <w:multiLevelType w:val="multilevel"/>
    <w:tmpl w:val="285C9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7E20BC3"/>
    <w:multiLevelType w:val="multilevel"/>
    <w:tmpl w:val="B8EE1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7F034D6"/>
    <w:multiLevelType w:val="multilevel"/>
    <w:tmpl w:val="675A5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90F29CC"/>
    <w:multiLevelType w:val="multilevel"/>
    <w:tmpl w:val="63FC15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31D7BB3"/>
    <w:multiLevelType w:val="multilevel"/>
    <w:tmpl w:val="B4B40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6FF6D97"/>
    <w:multiLevelType w:val="multilevel"/>
    <w:tmpl w:val="11844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91A23FA"/>
    <w:multiLevelType w:val="multilevel"/>
    <w:tmpl w:val="E5908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ED16B75"/>
    <w:multiLevelType w:val="multilevel"/>
    <w:tmpl w:val="55E2557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33668285">
    <w:abstractNumId w:val="24"/>
  </w:num>
  <w:num w:numId="2" w16cid:durableId="1491675727">
    <w:abstractNumId w:val="7"/>
  </w:num>
  <w:num w:numId="3" w16cid:durableId="1148672441">
    <w:abstractNumId w:val="38"/>
  </w:num>
  <w:num w:numId="4" w16cid:durableId="1287085826">
    <w:abstractNumId w:val="21"/>
  </w:num>
  <w:num w:numId="5" w16cid:durableId="337344817">
    <w:abstractNumId w:val="16"/>
  </w:num>
  <w:num w:numId="6" w16cid:durableId="680855161">
    <w:abstractNumId w:val="14"/>
  </w:num>
  <w:num w:numId="7" w16cid:durableId="263463402">
    <w:abstractNumId w:val="11"/>
  </w:num>
  <w:num w:numId="8" w16cid:durableId="1362440784">
    <w:abstractNumId w:val="18"/>
  </w:num>
  <w:num w:numId="9" w16cid:durableId="1523082608">
    <w:abstractNumId w:val="3"/>
  </w:num>
  <w:num w:numId="10" w16cid:durableId="32119491">
    <w:abstractNumId w:val="15"/>
  </w:num>
  <w:num w:numId="11" w16cid:durableId="75323450">
    <w:abstractNumId w:val="27"/>
  </w:num>
  <w:num w:numId="12" w16cid:durableId="1190949002">
    <w:abstractNumId w:val="31"/>
  </w:num>
  <w:num w:numId="13" w16cid:durableId="74935114">
    <w:abstractNumId w:val="6"/>
  </w:num>
  <w:num w:numId="14" w16cid:durableId="299311977">
    <w:abstractNumId w:val="33"/>
  </w:num>
  <w:num w:numId="15" w16cid:durableId="496532157">
    <w:abstractNumId w:val="37"/>
  </w:num>
  <w:num w:numId="16" w16cid:durableId="2129003068">
    <w:abstractNumId w:val="4"/>
  </w:num>
  <w:num w:numId="17" w16cid:durableId="1802110866">
    <w:abstractNumId w:val="19"/>
  </w:num>
  <w:num w:numId="18" w16cid:durableId="788091546">
    <w:abstractNumId w:val="13"/>
  </w:num>
  <w:num w:numId="19" w16cid:durableId="1446461317">
    <w:abstractNumId w:val="17"/>
  </w:num>
  <w:num w:numId="20" w16cid:durableId="1431659129">
    <w:abstractNumId w:val="25"/>
  </w:num>
  <w:num w:numId="21" w16cid:durableId="800343100">
    <w:abstractNumId w:val="35"/>
  </w:num>
  <w:num w:numId="22" w16cid:durableId="1924753755">
    <w:abstractNumId w:val="10"/>
  </w:num>
  <w:num w:numId="23" w16cid:durableId="796532735">
    <w:abstractNumId w:val="23"/>
  </w:num>
  <w:num w:numId="24" w16cid:durableId="452332474">
    <w:abstractNumId w:val="1"/>
  </w:num>
  <w:num w:numId="25" w16cid:durableId="318703349">
    <w:abstractNumId w:val="9"/>
  </w:num>
  <w:num w:numId="26" w16cid:durableId="890191288">
    <w:abstractNumId w:val="0"/>
  </w:num>
  <w:num w:numId="27" w16cid:durableId="509948969">
    <w:abstractNumId w:val="26"/>
  </w:num>
  <w:num w:numId="28" w16cid:durableId="1742175718">
    <w:abstractNumId w:val="12"/>
  </w:num>
  <w:num w:numId="29" w16cid:durableId="2021856225">
    <w:abstractNumId w:val="29"/>
  </w:num>
  <w:num w:numId="30" w16cid:durableId="2011374685">
    <w:abstractNumId w:val="39"/>
  </w:num>
  <w:num w:numId="31" w16cid:durableId="1738167502">
    <w:abstractNumId w:val="2"/>
  </w:num>
  <w:num w:numId="32" w16cid:durableId="211118089">
    <w:abstractNumId w:val="5"/>
  </w:num>
  <w:num w:numId="33" w16cid:durableId="1747877791">
    <w:abstractNumId w:val="30"/>
  </w:num>
  <w:num w:numId="34" w16cid:durableId="1333527427">
    <w:abstractNumId w:val="28"/>
  </w:num>
  <w:num w:numId="35" w16cid:durableId="511261244">
    <w:abstractNumId w:val="32"/>
  </w:num>
  <w:num w:numId="36" w16cid:durableId="1532769544">
    <w:abstractNumId w:val="8"/>
  </w:num>
  <w:num w:numId="37" w16cid:durableId="797647022">
    <w:abstractNumId w:val="20"/>
  </w:num>
  <w:num w:numId="38" w16cid:durableId="1291663572">
    <w:abstractNumId w:val="34"/>
  </w:num>
  <w:num w:numId="39" w16cid:durableId="97990402">
    <w:abstractNumId w:val="36"/>
  </w:num>
  <w:num w:numId="40" w16cid:durableId="1249735471">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YTQzOGJmMTA4ZGEwNWUyZjkzODA3YjYyNDMxNDNkYjQifQ=="/>
  </w:docVars>
  <w:rsids>
    <w:rsidRoot w:val="00E25241"/>
    <w:rsid w:val="00001B61"/>
    <w:rsid w:val="0000239D"/>
    <w:rsid w:val="000055BE"/>
    <w:rsid w:val="000111DE"/>
    <w:rsid w:val="00014E49"/>
    <w:rsid w:val="000164CF"/>
    <w:rsid w:val="00017F8D"/>
    <w:rsid w:val="00023C3C"/>
    <w:rsid w:val="00024581"/>
    <w:rsid w:val="000279FE"/>
    <w:rsid w:val="000317CE"/>
    <w:rsid w:val="00037E6C"/>
    <w:rsid w:val="00055B41"/>
    <w:rsid w:val="00057BDB"/>
    <w:rsid w:val="00060D5F"/>
    <w:rsid w:val="00061B67"/>
    <w:rsid w:val="000727EC"/>
    <w:rsid w:val="000835BF"/>
    <w:rsid w:val="00092FF8"/>
    <w:rsid w:val="00096F64"/>
    <w:rsid w:val="000A0622"/>
    <w:rsid w:val="000A0D71"/>
    <w:rsid w:val="000A1509"/>
    <w:rsid w:val="000A169F"/>
    <w:rsid w:val="000A4FC3"/>
    <w:rsid w:val="000B164C"/>
    <w:rsid w:val="000B65B3"/>
    <w:rsid w:val="000C1908"/>
    <w:rsid w:val="000C1CD4"/>
    <w:rsid w:val="000C2E1A"/>
    <w:rsid w:val="000C3562"/>
    <w:rsid w:val="000C4461"/>
    <w:rsid w:val="000D061B"/>
    <w:rsid w:val="000D10B9"/>
    <w:rsid w:val="000E28F9"/>
    <w:rsid w:val="000E6BDB"/>
    <w:rsid w:val="000F0E51"/>
    <w:rsid w:val="000F55DD"/>
    <w:rsid w:val="000F5871"/>
    <w:rsid w:val="000F6810"/>
    <w:rsid w:val="000F746C"/>
    <w:rsid w:val="0010417C"/>
    <w:rsid w:val="00104327"/>
    <w:rsid w:val="00106936"/>
    <w:rsid w:val="00106AFA"/>
    <w:rsid w:val="0011498E"/>
    <w:rsid w:val="00115044"/>
    <w:rsid w:val="001157C8"/>
    <w:rsid w:val="00116964"/>
    <w:rsid w:val="00120236"/>
    <w:rsid w:val="0013218E"/>
    <w:rsid w:val="00132751"/>
    <w:rsid w:val="00133C9D"/>
    <w:rsid w:val="001411B7"/>
    <w:rsid w:val="0014304A"/>
    <w:rsid w:val="00152A2E"/>
    <w:rsid w:val="00152CB6"/>
    <w:rsid w:val="00154A80"/>
    <w:rsid w:val="00156A53"/>
    <w:rsid w:val="00164608"/>
    <w:rsid w:val="0016476B"/>
    <w:rsid w:val="00164D28"/>
    <w:rsid w:val="00167E24"/>
    <w:rsid w:val="00170249"/>
    <w:rsid w:val="001720CE"/>
    <w:rsid w:val="00172EBA"/>
    <w:rsid w:val="00173741"/>
    <w:rsid w:val="00183A5D"/>
    <w:rsid w:val="00184313"/>
    <w:rsid w:val="001843F0"/>
    <w:rsid w:val="00190974"/>
    <w:rsid w:val="00191E7F"/>
    <w:rsid w:val="00192211"/>
    <w:rsid w:val="001A4995"/>
    <w:rsid w:val="001A4DE1"/>
    <w:rsid w:val="001A78FF"/>
    <w:rsid w:val="001A7D99"/>
    <w:rsid w:val="001B607C"/>
    <w:rsid w:val="001C5C79"/>
    <w:rsid w:val="001D3AF0"/>
    <w:rsid w:val="001D6B7C"/>
    <w:rsid w:val="001E4AE5"/>
    <w:rsid w:val="001E6A3D"/>
    <w:rsid w:val="001F14C6"/>
    <w:rsid w:val="001F417F"/>
    <w:rsid w:val="001F5237"/>
    <w:rsid w:val="001F77F6"/>
    <w:rsid w:val="00200B3F"/>
    <w:rsid w:val="00205C6F"/>
    <w:rsid w:val="002216F2"/>
    <w:rsid w:val="002269BE"/>
    <w:rsid w:val="00227933"/>
    <w:rsid w:val="00231C8E"/>
    <w:rsid w:val="00242628"/>
    <w:rsid w:val="0024539E"/>
    <w:rsid w:val="00250CBA"/>
    <w:rsid w:val="0025337A"/>
    <w:rsid w:val="00253D8A"/>
    <w:rsid w:val="0025584C"/>
    <w:rsid w:val="002563DB"/>
    <w:rsid w:val="00261DF7"/>
    <w:rsid w:val="002623A8"/>
    <w:rsid w:val="0026282E"/>
    <w:rsid w:val="00267166"/>
    <w:rsid w:val="00277814"/>
    <w:rsid w:val="00277857"/>
    <w:rsid w:val="00282CFF"/>
    <w:rsid w:val="002857C8"/>
    <w:rsid w:val="00285F1E"/>
    <w:rsid w:val="00292079"/>
    <w:rsid w:val="00294AD3"/>
    <w:rsid w:val="002A2F29"/>
    <w:rsid w:val="002A3ECB"/>
    <w:rsid w:val="002A57D3"/>
    <w:rsid w:val="002B19DA"/>
    <w:rsid w:val="002C4FDC"/>
    <w:rsid w:val="002C7E9B"/>
    <w:rsid w:val="002D2D9B"/>
    <w:rsid w:val="002D5D70"/>
    <w:rsid w:val="002E3C9E"/>
    <w:rsid w:val="002E5BC2"/>
    <w:rsid w:val="002E5E0E"/>
    <w:rsid w:val="002E6654"/>
    <w:rsid w:val="002F056B"/>
    <w:rsid w:val="002F092E"/>
    <w:rsid w:val="002F2E4C"/>
    <w:rsid w:val="002F5C1D"/>
    <w:rsid w:val="00300089"/>
    <w:rsid w:val="00301509"/>
    <w:rsid w:val="00303A76"/>
    <w:rsid w:val="00304168"/>
    <w:rsid w:val="00305A9D"/>
    <w:rsid w:val="00314505"/>
    <w:rsid w:val="003209F2"/>
    <w:rsid w:val="00325DD5"/>
    <w:rsid w:val="00330F40"/>
    <w:rsid w:val="00331F35"/>
    <w:rsid w:val="00336E79"/>
    <w:rsid w:val="00340098"/>
    <w:rsid w:val="00342A8B"/>
    <w:rsid w:val="00342C3B"/>
    <w:rsid w:val="0034664F"/>
    <w:rsid w:val="00362E10"/>
    <w:rsid w:val="0036303F"/>
    <w:rsid w:val="0036369B"/>
    <w:rsid w:val="00363C99"/>
    <w:rsid w:val="00367441"/>
    <w:rsid w:val="0037447F"/>
    <w:rsid w:val="003746D2"/>
    <w:rsid w:val="00374B1D"/>
    <w:rsid w:val="003871EF"/>
    <w:rsid w:val="00387C24"/>
    <w:rsid w:val="003904DE"/>
    <w:rsid w:val="00390ECC"/>
    <w:rsid w:val="00393CDC"/>
    <w:rsid w:val="00397325"/>
    <w:rsid w:val="00397450"/>
    <w:rsid w:val="003A2135"/>
    <w:rsid w:val="003A53D2"/>
    <w:rsid w:val="003A5CC7"/>
    <w:rsid w:val="003A60D5"/>
    <w:rsid w:val="003A6510"/>
    <w:rsid w:val="003A771E"/>
    <w:rsid w:val="003B0A82"/>
    <w:rsid w:val="003B611A"/>
    <w:rsid w:val="003C0EC0"/>
    <w:rsid w:val="003C23DD"/>
    <w:rsid w:val="003C290F"/>
    <w:rsid w:val="003C656C"/>
    <w:rsid w:val="003D50CB"/>
    <w:rsid w:val="003F1AEE"/>
    <w:rsid w:val="003F3348"/>
    <w:rsid w:val="003F4086"/>
    <w:rsid w:val="003F43A0"/>
    <w:rsid w:val="003F4721"/>
    <w:rsid w:val="004028A6"/>
    <w:rsid w:val="00403E5E"/>
    <w:rsid w:val="00406FA3"/>
    <w:rsid w:val="0040724F"/>
    <w:rsid w:val="004108D1"/>
    <w:rsid w:val="0041341E"/>
    <w:rsid w:val="004172F2"/>
    <w:rsid w:val="00417434"/>
    <w:rsid w:val="00420F88"/>
    <w:rsid w:val="00422C4D"/>
    <w:rsid w:val="00425829"/>
    <w:rsid w:val="004271CC"/>
    <w:rsid w:val="0043744A"/>
    <w:rsid w:val="00440217"/>
    <w:rsid w:val="00445FE4"/>
    <w:rsid w:val="00456601"/>
    <w:rsid w:val="004622D8"/>
    <w:rsid w:val="00462BDD"/>
    <w:rsid w:val="00463968"/>
    <w:rsid w:val="0047074C"/>
    <w:rsid w:val="0047557F"/>
    <w:rsid w:val="0048078A"/>
    <w:rsid w:val="00484317"/>
    <w:rsid w:val="00487799"/>
    <w:rsid w:val="004A018A"/>
    <w:rsid w:val="004A2B90"/>
    <w:rsid w:val="004A557A"/>
    <w:rsid w:val="004A59AF"/>
    <w:rsid w:val="004A6217"/>
    <w:rsid w:val="004A753B"/>
    <w:rsid w:val="004A7B5B"/>
    <w:rsid w:val="004B1541"/>
    <w:rsid w:val="004B1A0E"/>
    <w:rsid w:val="004B1D03"/>
    <w:rsid w:val="004B235B"/>
    <w:rsid w:val="004B4FE5"/>
    <w:rsid w:val="004B7C0F"/>
    <w:rsid w:val="004C2445"/>
    <w:rsid w:val="004C3A0A"/>
    <w:rsid w:val="004C3C46"/>
    <w:rsid w:val="004C661E"/>
    <w:rsid w:val="004C7C41"/>
    <w:rsid w:val="004D019E"/>
    <w:rsid w:val="004D15D9"/>
    <w:rsid w:val="004D2EE9"/>
    <w:rsid w:val="004D3508"/>
    <w:rsid w:val="004E173F"/>
    <w:rsid w:val="004E335F"/>
    <w:rsid w:val="004E4826"/>
    <w:rsid w:val="004E5BB0"/>
    <w:rsid w:val="004F2CA8"/>
    <w:rsid w:val="004F3238"/>
    <w:rsid w:val="004F6212"/>
    <w:rsid w:val="0050194B"/>
    <w:rsid w:val="00502454"/>
    <w:rsid w:val="00503FAD"/>
    <w:rsid w:val="00510722"/>
    <w:rsid w:val="005108E2"/>
    <w:rsid w:val="00514425"/>
    <w:rsid w:val="00516DFB"/>
    <w:rsid w:val="00520279"/>
    <w:rsid w:val="00520DEB"/>
    <w:rsid w:val="00525328"/>
    <w:rsid w:val="00526DC7"/>
    <w:rsid w:val="00527DD7"/>
    <w:rsid w:val="0053140A"/>
    <w:rsid w:val="00531EBC"/>
    <w:rsid w:val="005347EA"/>
    <w:rsid w:val="00545225"/>
    <w:rsid w:val="00552B4B"/>
    <w:rsid w:val="00555D21"/>
    <w:rsid w:val="00557DD8"/>
    <w:rsid w:val="0056215F"/>
    <w:rsid w:val="00567588"/>
    <w:rsid w:val="005720E3"/>
    <w:rsid w:val="00572CE3"/>
    <w:rsid w:val="00577E83"/>
    <w:rsid w:val="005814E7"/>
    <w:rsid w:val="00586547"/>
    <w:rsid w:val="0058665F"/>
    <w:rsid w:val="005926A7"/>
    <w:rsid w:val="00593116"/>
    <w:rsid w:val="005942E5"/>
    <w:rsid w:val="00596713"/>
    <w:rsid w:val="005977C1"/>
    <w:rsid w:val="005A03E8"/>
    <w:rsid w:val="005A1EB4"/>
    <w:rsid w:val="005A32E1"/>
    <w:rsid w:val="005B12EE"/>
    <w:rsid w:val="005B1866"/>
    <w:rsid w:val="005B1A32"/>
    <w:rsid w:val="005B38C6"/>
    <w:rsid w:val="005B4530"/>
    <w:rsid w:val="005B55EE"/>
    <w:rsid w:val="005B57C6"/>
    <w:rsid w:val="005C11F9"/>
    <w:rsid w:val="005C14C0"/>
    <w:rsid w:val="005C2296"/>
    <w:rsid w:val="005C6E93"/>
    <w:rsid w:val="005D09A1"/>
    <w:rsid w:val="005D0DD6"/>
    <w:rsid w:val="005D329E"/>
    <w:rsid w:val="005D4505"/>
    <w:rsid w:val="005D4F9E"/>
    <w:rsid w:val="005E1150"/>
    <w:rsid w:val="005E1168"/>
    <w:rsid w:val="005E46BA"/>
    <w:rsid w:val="005E4F3A"/>
    <w:rsid w:val="005E7B9C"/>
    <w:rsid w:val="005E7E6A"/>
    <w:rsid w:val="005F300D"/>
    <w:rsid w:val="005F4C3C"/>
    <w:rsid w:val="005F7C84"/>
    <w:rsid w:val="00602721"/>
    <w:rsid w:val="00606554"/>
    <w:rsid w:val="00606901"/>
    <w:rsid w:val="00606C0A"/>
    <w:rsid w:val="00610CB1"/>
    <w:rsid w:val="0061635B"/>
    <w:rsid w:val="0061646A"/>
    <w:rsid w:val="00617B14"/>
    <w:rsid w:val="0062012E"/>
    <w:rsid w:val="00621D6C"/>
    <w:rsid w:val="0062210E"/>
    <w:rsid w:val="0062579F"/>
    <w:rsid w:val="00625A9F"/>
    <w:rsid w:val="006266CB"/>
    <w:rsid w:val="006266E8"/>
    <w:rsid w:val="00627F97"/>
    <w:rsid w:val="00631F00"/>
    <w:rsid w:val="00633F35"/>
    <w:rsid w:val="00636E07"/>
    <w:rsid w:val="006406A2"/>
    <w:rsid w:val="006436F7"/>
    <w:rsid w:val="00644181"/>
    <w:rsid w:val="00644712"/>
    <w:rsid w:val="00647E86"/>
    <w:rsid w:val="006507CB"/>
    <w:rsid w:val="00650AE2"/>
    <w:rsid w:val="00654244"/>
    <w:rsid w:val="0065603C"/>
    <w:rsid w:val="006579E7"/>
    <w:rsid w:val="006614CE"/>
    <w:rsid w:val="00665FD7"/>
    <w:rsid w:val="00671396"/>
    <w:rsid w:val="0067483A"/>
    <w:rsid w:val="006779EE"/>
    <w:rsid w:val="00681056"/>
    <w:rsid w:val="006854C2"/>
    <w:rsid w:val="00690A39"/>
    <w:rsid w:val="0069310C"/>
    <w:rsid w:val="006933D0"/>
    <w:rsid w:val="00694CDF"/>
    <w:rsid w:val="0069543C"/>
    <w:rsid w:val="00695C64"/>
    <w:rsid w:val="006972C3"/>
    <w:rsid w:val="006A1B69"/>
    <w:rsid w:val="006A4529"/>
    <w:rsid w:val="006A5CBD"/>
    <w:rsid w:val="006C0C1B"/>
    <w:rsid w:val="006C0F65"/>
    <w:rsid w:val="006C317E"/>
    <w:rsid w:val="006C4938"/>
    <w:rsid w:val="006C49E8"/>
    <w:rsid w:val="006D0D47"/>
    <w:rsid w:val="006D18BF"/>
    <w:rsid w:val="006D3E9D"/>
    <w:rsid w:val="006E147F"/>
    <w:rsid w:val="006E20C1"/>
    <w:rsid w:val="006E47EE"/>
    <w:rsid w:val="006E5329"/>
    <w:rsid w:val="006E5487"/>
    <w:rsid w:val="006F2470"/>
    <w:rsid w:val="006F3CA9"/>
    <w:rsid w:val="006F6106"/>
    <w:rsid w:val="00702C2B"/>
    <w:rsid w:val="00706266"/>
    <w:rsid w:val="00715732"/>
    <w:rsid w:val="00715EB7"/>
    <w:rsid w:val="00716400"/>
    <w:rsid w:val="00717244"/>
    <w:rsid w:val="00722F87"/>
    <w:rsid w:val="00727F65"/>
    <w:rsid w:val="00730381"/>
    <w:rsid w:val="007303F9"/>
    <w:rsid w:val="00731A93"/>
    <w:rsid w:val="00732295"/>
    <w:rsid w:val="00736B70"/>
    <w:rsid w:val="0073709B"/>
    <w:rsid w:val="00737BFE"/>
    <w:rsid w:val="007437DD"/>
    <w:rsid w:val="00744915"/>
    <w:rsid w:val="007511E7"/>
    <w:rsid w:val="0075353B"/>
    <w:rsid w:val="00754413"/>
    <w:rsid w:val="007610D1"/>
    <w:rsid w:val="00762335"/>
    <w:rsid w:val="00762759"/>
    <w:rsid w:val="00771D89"/>
    <w:rsid w:val="00777397"/>
    <w:rsid w:val="0078060D"/>
    <w:rsid w:val="007844DA"/>
    <w:rsid w:val="0078626D"/>
    <w:rsid w:val="00787EB3"/>
    <w:rsid w:val="00791930"/>
    <w:rsid w:val="00793467"/>
    <w:rsid w:val="00793FF4"/>
    <w:rsid w:val="00794B7F"/>
    <w:rsid w:val="00797299"/>
    <w:rsid w:val="007A1845"/>
    <w:rsid w:val="007A1A5C"/>
    <w:rsid w:val="007A2792"/>
    <w:rsid w:val="007A652D"/>
    <w:rsid w:val="007B080A"/>
    <w:rsid w:val="007B2E2B"/>
    <w:rsid w:val="007B3E9C"/>
    <w:rsid w:val="007B6F71"/>
    <w:rsid w:val="007B751F"/>
    <w:rsid w:val="007C3AED"/>
    <w:rsid w:val="007C73A7"/>
    <w:rsid w:val="007D0DCC"/>
    <w:rsid w:val="007D2F20"/>
    <w:rsid w:val="007D3E65"/>
    <w:rsid w:val="007E0AED"/>
    <w:rsid w:val="007E1CD1"/>
    <w:rsid w:val="007E3F4D"/>
    <w:rsid w:val="007E4ED3"/>
    <w:rsid w:val="007E55A7"/>
    <w:rsid w:val="007E55EC"/>
    <w:rsid w:val="007E573D"/>
    <w:rsid w:val="007E5D7B"/>
    <w:rsid w:val="007E6E45"/>
    <w:rsid w:val="007E749B"/>
    <w:rsid w:val="007E75B8"/>
    <w:rsid w:val="007F3FF3"/>
    <w:rsid w:val="007F54D6"/>
    <w:rsid w:val="008019DE"/>
    <w:rsid w:val="0080290F"/>
    <w:rsid w:val="00802AEE"/>
    <w:rsid w:val="00812F3B"/>
    <w:rsid w:val="008147FE"/>
    <w:rsid w:val="00821476"/>
    <w:rsid w:val="00823F6A"/>
    <w:rsid w:val="008244CC"/>
    <w:rsid w:val="00824B1E"/>
    <w:rsid w:val="0082511E"/>
    <w:rsid w:val="00830269"/>
    <w:rsid w:val="00833603"/>
    <w:rsid w:val="00834FAD"/>
    <w:rsid w:val="00835D61"/>
    <w:rsid w:val="008400FF"/>
    <w:rsid w:val="00843506"/>
    <w:rsid w:val="00845746"/>
    <w:rsid w:val="008511E6"/>
    <w:rsid w:val="0085189B"/>
    <w:rsid w:val="0085214A"/>
    <w:rsid w:val="00860EF2"/>
    <w:rsid w:val="00861B64"/>
    <w:rsid w:val="008675B8"/>
    <w:rsid w:val="00872678"/>
    <w:rsid w:val="00872C65"/>
    <w:rsid w:val="00881B74"/>
    <w:rsid w:val="00882AFB"/>
    <w:rsid w:val="00883457"/>
    <w:rsid w:val="00883AF1"/>
    <w:rsid w:val="00884483"/>
    <w:rsid w:val="00886F58"/>
    <w:rsid w:val="008870B8"/>
    <w:rsid w:val="00890F23"/>
    <w:rsid w:val="00893146"/>
    <w:rsid w:val="0089497A"/>
    <w:rsid w:val="008A389A"/>
    <w:rsid w:val="008A4959"/>
    <w:rsid w:val="008B136D"/>
    <w:rsid w:val="008B3E5A"/>
    <w:rsid w:val="008B423E"/>
    <w:rsid w:val="008C1E35"/>
    <w:rsid w:val="008C670A"/>
    <w:rsid w:val="008D0FEA"/>
    <w:rsid w:val="008D178D"/>
    <w:rsid w:val="008D4C19"/>
    <w:rsid w:val="008E37AE"/>
    <w:rsid w:val="008E7CB0"/>
    <w:rsid w:val="008F1565"/>
    <w:rsid w:val="008F5765"/>
    <w:rsid w:val="00901764"/>
    <w:rsid w:val="009029DE"/>
    <w:rsid w:val="00913219"/>
    <w:rsid w:val="00913A2D"/>
    <w:rsid w:val="00916255"/>
    <w:rsid w:val="00917EDD"/>
    <w:rsid w:val="00922014"/>
    <w:rsid w:val="00924817"/>
    <w:rsid w:val="00924FB8"/>
    <w:rsid w:val="0093377C"/>
    <w:rsid w:val="00934955"/>
    <w:rsid w:val="0094105A"/>
    <w:rsid w:val="009412FE"/>
    <w:rsid w:val="009432D5"/>
    <w:rsid w:val="00946A2B"/>
    <w:rsid w:val="009501CA"/>
    <w:rsid w:val="00950288"/>
    <w:rsid w:val="00951A86"/>
    <w:rsid w:val="009543E7"/>
    <w:rsid w:val="00954C05"/>
    <w:rsid w:val="00961328"/>
    <w:rsid w:val="009744F7"/>
    <w:rsid w:val="009765B5"/>
    <w:rsid w:val="009768B2"/>
    <w:rsid w:val="0098726C"/>
    <w:rsid w:val="0098741F"/>
    <w:rsid w:val="0098762F"/>
    <w:rsid w:val="009949EE"/>
    <w:rsid w:val="00995F7B"/>
    <w:rsid w:val="009A2D3A"/>
    <w:rsid w:val="009A5EA8"/>
    <w:rsid w:val="009B3BC2"/>
    <w:rsid w:val="009B4A8D"/>
    <w:rsid w:val="009C36B7"/>
    <w:rsid w:val="009D1F62"/>
    <w:rsid w:val="009D2610"/>
    <w:rsid w:val="009E24A1"/>
    <w:rsid w:val="009E5877"/>
    <w:rsid w:val="009F00EE"/>
    <w:rsid w:val="009F04B2"/>
    <w:rsid w:val="009F42B1"/>
    <w:rsid w:val="009F5C09"/>
    <w:rsid w:val="009F5CF5"/>
    <w:rsid w:val="009F5E4E"/>
    <w:rsid w:val="00A03A5B"/>
    <w:rsid w:val="00A03E0C"/>
    <w:rsid w:val="00A0532F"/>
    <w:rsid w:val="00A05FC5"/>
    <w:rsid w:val="00A070CD"/>
    <w:rsid w:val="00A13120"/>
    <w:rsid w:val="00A134DE"/>
    <w:rsid w:val="00A16A9B"/>
    <w:rsid w:val="00A268CC"/>
    <w:rsid w:val="00A3056B"/>
    <w:rsid w:val="00A3439E"/>
    <w:rsid w:val="00A3495C"/>
    <w:rsid w:val="00A34C4D"/>
    <w:rsid w:val="00A35865"/>
    <w:rsid w:val="00A35D78"/>
    <w:rsid w:val="00A36839"/>
    <w:rsid w:val="00A37069"/>
    <w:rsid w:val="00A424A1"/>
    <w:rsid w:val="00A432B4"/>
    <w:rsid w:val="00A44F91"/>
    <w:rsid w:val="00A455AC"/>
    <w:rsid w:val="00A46FA1"/>
    <w:rsid w:val="00A54788"/>
    <w:rsid w:val="00A564DA"/>
    <w:rsid w:val="00A56E28"/>
    <w:rsid w:val="00A6043C"/>
    <w:rsid w:val="00A62782"/>
    <w:rsid w:val="00A63B0A"/>
    <w:rsid w:val="00A7520B"/>
    <w:rsid w:val="00A817E8"/>
    <w:rsid w:val="00A91C73"/>
    <w:rsid w:val="00A97DE0"/>
    <w:rsid w:val="00AA072F"/>
    <w:rsid w:val="00AA3B2A"/>
    <w:rsid w:val="00AA3CDB"/>
    <w:rsid w:val="00AA4C8E"/>
    <w:rsid w:val="00AB112C"/>
    <w:rsid w:val="00AB2A43"/>
    <w:rsid w:val="00AB328C"/>
    <w:rsid w:val="00AB5F97"/>
    <w:rsid w:val="00AC09BB"/>
    <w:rsid w:val="00AC0A65"/>
    <w:rsid w:val="00AE27AC"/>
    <w:rsid w:val="00AE53DD"/>
    <w:rsid w:val="00AF0D56"/>
    <w:rsid w:val="00AF4716"/>
    <w:rsid w:val="00AF5CC3"/>
    <w:rsid w:val="00AF6E2D"/>
    <w:rsid w:val="00AF7969"/>
    <w:rsid w:val="00B00272"/>
    <w:rsid w:val="00B073C6"/>
    <w:rsid w:val="00B123ED"/>
    <w:rsid w:val="00B13069"/>
    <w:rsid w:val="00B16205"/>
    <w:rsid w:val="00B17F97"/>
    <w:rsid w:val="00B217EE"/>
    <w:rsid w:val="00B21A32"/>
    <w:rsid w:val="00B24E2F"/>
    <w:rsid w:val="00B268E7"/>
    <w:rsid w:val="00B31E0A"/>
    <w:rsid w:val="00B3341A"/>
    <w:rsid w:val="00B4053F"/>
    <w:rsid w:val="00B4310B"/>
    <w:rsid w:val="00B45309"/>
    <w:rsid w:val="00B458D7"/>
    <w:rsid w:val="00B54C53"/>
    <w:rsid w:val="00B555AB"/>
    <w:rsid w:val="00B57537"/>
    <w:rsid w:val="00B57C73"/>
    <w:rsid w:val="00B60923"/>
    <w:rsid w:val="00B6209D"/>
    <w:rsid w:val="00B65231"/>
    <w:rsid w:val="00B72C44"/>
    <w:rsid w:val="00B758D3"/>
    <w:rsid w:val="00B813BB"/>
    <w:rsid w:val="00B8143E"/>
    <w:rsid w:val="00B826A9"/>
    <w:rsid w:val="00B83C67"/>
    <w:rsid w:val="00B84F96"/>
    <w:rsid w:val="00B85510"/>
    <w:rsid w:val="00B8625A"/>
    <w:rsid w:val="00B94BA3"/>
    <w:rsid w:val="00B94EB3"/>
    <w:rsid w:val="00BA3EE0"/>
    <w:rsid w:val="00BB01F8"/>
    <w:rsid w:val="00BB521B"/>
    <w:rsid w:val="00BB7771"/>
    <w:rsid w:val="00BC0043"/>
    <w:rsid w:val="00BC159C"/>
    <w:rsid w:val="00BC3F94"/>
    <w:rsid w:val="00BC6F5A"/>
    <w:rsid w:val="00BD1173"/>
    <w:rsid w:val="00BD215D"/>
    <w:rsid w:val="00BD39FB"/>
    <w:rsid w:val="00BE3874"/>
    <w:rsid w:val="00BE3881"/>
    <w:rsid w:val="00BE4930"/>
    <w:rsid w:val="00BF0194"/>
    <w:rsid w:val="00BF3DC0"/>
    <w:rsid w:val="00BF4092"/>
    <w:rsid w:val="00BF4CE7"/>
    <w:rsid w:val="00C029DE"/>
    <w:rsid w:val="00C0777A"/>
    <w:rsid w:val="00C077FD"/>
    <w:rsid w:val="00C07EF1"/>
    <w:rsid w:val="00C1039C"/>
    <w:rsid w:val="00C1160E"/>
    <w:rsid w:val="00C126F8"/>
    <w:rsid w:val="00C133EE"/>
    <w:rsid w:val="00C14042"/>
    <w:rsid w:val="00C21204"/>
    <w:rsid w:val="00C24196"/>
    <w:rsid w:val="00C25420"/>
    <w:rsid w:val="00C32DE5"/>
    <w:rsid w:val="00C36962"/>
    <w:rsid w:val="00C479B9"/>
    <w:rsid w:val="00C50289"/>
    <w:rsid w:val="00C527E7"/>
    <w:rsid w:val="00C60187"/>
    <w:rsid w:val="00C60D23"/>
    <w:rsid w:val="00C60F92"/>
    <w:rsid w:val="00C61632"/>
    <w:rsid w:val="00C6323D"/>
    <w:rsid w:val="00C6423A"/>
    <w:rsid w:val="00C67F7E"/>
    <w:rsid w:val="00C771B4"/>
    <w:rsid w:val="00C80BC4"/>
    <w:rsid w:val="00C80D55"/>
    <w:rsid w:val="00C8207C"/>
    <w:rsid w:val="00C83570"/>
    <w:rsid w:val="00C90E17"/>
    <w:rsid w:val="00C91016"/>
    <w:rsid w:val="00C912C6"/>
    <w:rsid w:val="00C92CDE"/>
    <w:rsid w:val="00C97DDC"/>
    <w:rsid w:val="00CA0A30"/>
    <w:rsid w:val="00CA2F57"/>
    <w:rsid w:val="00CA3480"/>
    <w:rsid w:val="00CA47C6"/>
    <w:rsid w:val="00CB5525"/>
    <w:rsid w:val="00CC0A0A"/>
    <w:rsid w:val="00CC1AE3"/>
    <w:rsid w:val="00CC3304"/>
    <w:rsid w:val="00CD333C"/>
    <w:rsid w:val="00CD3B08"/>
    <w:rsid w:val="00CD5709"/>
    <w:rsid w:val="00CE232D"/>
    <w:rsid w:val="00CE3525"/>
    <w:rsid w:val="00CE5B51"/>
    <w:rsid w:val="00CF06EC"/>
    <w:rsid w:val="00CF12B8"/>
    <w:rsid w:val="00CF1367"/>
    <w:rsid w:val="00CF43B5"/>
    <w:rsid w:val="00CF443A"/>
    <w:rsid w:val="00CF572F"/>
    <w:rsid w:val="00D00E83"/>
    <w:rsid w:val="00D01998"/>
    <w:rsid w:val="00D0254C"/>
    <w:rsid w:val="00D0365C"/>
    <w:rsid w:val="00D057EE"/>
    <w:rsid w:val="00D0611D"/>
    <w:rsid w:val="00D071C9"/>
    <w:rsid w:val="00D117CC"/>
    <w:rsid w:val="00D12231"/>
    <w:rsid w:val="00D12B71"/>
    <w:rsid w:val="00D1430C"/>
    <w:rsid w:val="00D200E5"/>
    <w:rsid w:val="00D30100"/>
    <w:rsid w:val="00D31A52"/>
    <w:rsid w:val="00D325E8"/>
    <w:rsid w:val="00D33B5E"/>
    <w:rsid w:val="00D34DF8"/>
    <w:rsid w:val="00D3521F"/>
    <w:rsid w:val="00D366EE"/>
    <w:rsid w:val="00D40D56"/>
    <w:rsid w:val="00D41C13"/>
    <w:rsid w:val="00D41FBF"/>
    <w:rsid w:val="00D51416"/>
    <w:rsid w:val="00D54CDD"/>
    <w:rsid w:val="00D54E86"/>
    <w:rsid w:val="00D62CF6"/>
    <w:rsid w:val="00D64FB3"/>
    <w:rsid w:val="00D66CC6"/>
    <w:rsid w:val="00D7009E"/>
    <w:rsid w:val="00D708BF"/>
    <w:rsid w:val="00D73A83"/>
    <w:rsid w:val="00D752E2"/>
    <w:rsid w:val="00D77744"/>
    <w:rsid w:val="00D77E65"/>
    <w:rsid w:val="00D816F8"/>
    <w:rsid w:val="00D85CE8"/>
    <w:rsid w:val="00D87086"/>
    <w:rsid w:val="00D87F1B"/>
    <w:rsid w:val="00D94A8D"/>
    <w:rsid w:val="00D95116"/>
    <w:rsid w:val="00DA0338"/>
    <w:rsid w:val="00DA1D2A"/>
    <w:rsid w:val="00DA5069"/>
    <w:rsid w:val="00DA5C83"/>
    <w:rsid w:val="00DA7852"/>
    <w:rsid w:val="00DA79EA"/>
    <w:rsid w:val="00DB2439"/>
    <w:rsid w:val="00DB673C"/>
    <w:rsid w:val="00DC0FC7"/>
    <w:rsid w:val="00DC17CC"/>
    <w:rsid w:val="00DC2D0F"/>
    <w:rsid w:val="00DC4389"/>
    <w:rsid w:val="00DC6C48"/>
    <w:rsid w:val="00DC7875"/>
    <w:rsid w:val="00DD22C8"/>
    <w:rsid w:val="00DD42C7"/>
    <w:rsid w:val="00DD6CFD"/>
    <w:rsid w:val="00DF00E9"/>
    <w:rsid w:val="00DF3491"/>
    <w:rsid w:val="00DF7256"/>
    <w:rsid w:val="00DF7C4C"/>
    <w:rsid w:val="00DF7F2B"/>
    <w:rsid w:val="00E0221A"/>
    <w:rsid w:val="00E02E84"/>
    <w:rsid w:val="00E21750"/>
    <w:rsid w:val="00E225B7"/>
    <w:rsid w:val="00E25241"/>
    <w:rsid w:val="00E25F75"/>
    <w:rsid w:val="00E26158"/>
    <w:rsid w:val="00E305E5"/>
    <w:rsid w:val="00E30D04"/>
    <w:rsid w:val="00E34C9C"/>
    <w:rsid w:val="00E35C1D"/>
    <w:rsid w:val="00E407DC"/>
    <w:rsid w:val="00E43126"/>
    <w:rsid w:val="00E45FA9"/>
    <w:rsid w:val="00E60CFD"/>
    <w:rsid w:val="00E67156"/>
    <w:rsid w:val="00E72D47"/>
    <w:rsid w:val="00E7322C"/>
    <w:rsid w:val="00E818D5"/>
    <w:rsid w:val="00E82EED"/>
    <w:rsid w:val="00E95597"/>
    <w:rsid w:val="00EA03E7"/>
    <w:rsid w:val="00EA3899"/>
    <w:rsid w:val="00EA3F8F"/>
    <w:rsid w:val="00EB2141"/>
    <w:rsid w:val="00EB60B4"/>
    <w:rsid w:val="00EB6D3F"/>
    <w:rsid w:val="00EB6E91"/>
    <w:rsid w:val="00EB786A"/>
    <w:rsid w:val="00EC0BFE"/>
    <w:rsid w:val="00EC11E8"/>
    <w:rsid w:val="00EC12D2"/>
    <w:rsid w:val="00EC1C0C"/>
    <w:rsid w:val="00EC38D1"/>
    <w:rsid w:val="00ED1648"/>
    <w:rsid w:val="00ED2716"/>
    <w:rsid w:val="00ED3886"/>
    <w:rsid w:val="00EE325A"/>
    <w:rsid w:val="00EE61DA"/>
    <w:rsid w:val="00EF08FF"/>
    <w:rsid w:val="00EF2160"/>
    <w:rsid w:val="00EF658B"/>
    <w:rsid w:val="00EF6846"/>
    <w:rsid w:val="00F03438"/>
    <w:rsid w:val="00F03ED0"/>
    <w:rsid w:val="00F05616"/>
    <w:rsid w:val="00F05D70"/>
    <w:rsid w:val="00F06575"/>
    <w:rsid w:val="00F07B83"/>
    <w:rsid w:val="00F11E8B"/>
    <w:rsid w:val="00F15F2B"/>
    <w:rsid w:val="00F16011"/>
    <w:rsid w:val="00F1651E"/>
    <w:rsid w:val="00F17F8C"/>
    <w:rsid w:val="00F22095"/>
    <w:rsid w:val="00F268F9"/>
    <w:rsid w:val="00F34F1D"/>
    <w:rsid w:val="00F35716"/>
    <w:rsid w:val="00F374B2"/>
    <w:rsid w:val="00F40FCF"/>
    <w:rsid w:val="00F46E16"/>
    <w:rsid w:val="00F50A7B"/>
    <w:rsid w:val="00F51F3E"/>
    <w:rsid w:val="00F540E8"/>
    <w:rsid w:val="00F568EC"/>
    <w:rsid w:val="00F60F60"/>
    <w:rsid w:val="00F6243C"/>
    <w:rsid w:val="00F76EBE"/>
    <w:rsid w:val="00F77733"/>
    <w:rsid w:val="00F80351"/>
    <w:rsid w:val="00F8520B"/>
    <w:rsid w:val="00F907B1"/>
    <w:rsid w:val="00F93EF1"/>
    <w:rsid w:val="00FA2061"/>
    <w:rsid w:val="00FA26B1"/>
    <w:rsid w:val="00FA5552"/>
    <w:rsid w:val="00FB3D3C"/>
    <w:rsid w:val="00FB4626"/>
    <w:rsid w:val="00FC54DC"/>
    <w:rsid w:val="00FC57DE"/>
    <w:rsid w:val="00FC6175"/>
    <w:rsid w:val="00FD2609"/>
    <w:rsid w:val="00FD607B"/>
    <w:rsid w:val="00FD63B9"/>
    <w:rsid w:val="00FD6BE3"/>
    <w:rsid w:val="00FE1F64"/>
    <w:rsid w:val="00FE4902"/>
    <w:rsid w:val="00FE6C55"/>
    <w:rsid w:val="00FF05EA"/>
    <w:rsid w:val="00FF2B56"/>
    <w:rsid w:val="00FF2BBE"/>
    <w:rsid w:val="00FF2E20"/>
    <w:rsid w:val="00FF3068"/>
    <w:rsid w:val="00FF36E1"/>
    <w:rsid w:val="00FF493D"/>
    <w:rsid w:val="00FF6B2C"/>
    <w:rsid w:val="0C3B56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50D3F09"/>
  <w15:chartTrackingRefBased/>
  <w15:docId w15:val="{A0E53EF0-ED6C-44DE-AF19-3DC7A4B775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annotation text" w:semiHidden="1"/>
    <w:lsdException w:name="footer" w:uiPriority="99"/>
    <w:lsdException w:name="caption" w:semiHidden="1" w:unhideWhenUsed="1" w:qFormat="1"/>
    <w:lsdException w:name="annotation reference" w:semiHidden="1"/>
    <w:lsdException w:name="Default Paragraph Font" w:semiHidden="1"/>
    <w:lsdException w:name="Subtitle" w:qFormat="1"/>
    <w:lsdException w:name="Hyperlink" w:uiPriority="99"/>
    <w:lsdException w:name="HTML Top of Form" w:semiHidden="1" w:uiPriority="99" w:unhideWhenUsed="1"/>
    <w:lsdException w:name="HTML Bottom of Form" w:semiHidden="1" w:uiPriority="99" w:unhideWhenUsed="1"/>
    <w:lsdException w:name="Normal (Web)" w:uiPriority="99"/>
    <w:lsdException w:name="Normal Table" w:semiHidden="1" w:unhideWhenUsed="1"/>
    <w:lsdException w:name="annotation subject"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39"/>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403E5E"/>
    <w:pPr>
      <w:widowControl w:val="0"/>
      <w:spacing w:line="300" w:lineRule="auto"/>
      <w:jc w:val="both"/>
    </w:pPr>
    <w:rPr>
      <w:rFonts w:cs="宋体"/>
      <w:kern w:val="2"/>
      <w:sz w:val="24"/>
      <w:szCs w:val="24"/>
    </w:rPr>
  </w:style>
  <w:style w:type="paragraph" w:styleId="1">
    <w:name w:val="heading 1"/>
    <w:basedOn w:val="a"/>
    <w:next w:val="a"/>
    <w:link w:val="10"/>
    <w:qFormat/>
    <w:rsid w:val="0040724F"/>
    <w:pPr>
      <w:keepNext/>
      <w:jc w:val="center"/>
      <w:outlineLvl w:val="0"/>
    </w:pPr>
    <w:rPr>
      <w:rFonts w:ascii="黑体" w:eastAsia="黑体" w:hAnsi="黑体"/>
      <w:bCs/>
      <w:sz w:val="32"/>
    </w:rPr>
  </w:style>
  <w:style w:type="paragraph" w:styleId="2">
    <w:name w:val="heading 2"/>
    <w:basedOn w:val="a"/>
    <w:next w:val="a"/>
    <w:link w:val="20"/>
    <w:semiHidden/>
    <w:unhideWhenUsed/>
    <w:qFormat/>
    <w:rsid w:val="00823F6A"/>
    <w:pPr>
      <w:keepNext/>
      <w:keepLines/>
      <w:spacing w:before="260" w:after="260" w:line="416" w:lineRule="auto"/>
      <w:outlineLvl w:val="1"/>
    </w:pPr>
    <w:rPr>
      <w:rFonts w:ascii="等线 Light" w:eastAsia="等线 Light" w:hAnsi="等线 Light"/>
      <w:b/>
      <w:bCs/>
      <w:sz w:val="32"/>
      <w:szCs w:val="32"/>
    </w:rPr>
  </w:style>
  <w:style w:type="paragraph" w:styleId="3">
    <w:name w:val="heading 3"/>
    <w:basedOn w:val="a"/>
    <w:next w:val="a"/>
    <w:link w:val="30"/>
    <w:semiHidden/>
    <w:unhideWhenUsed/>
    <w:qFormat/>
    <w:rsid w:val="007A1845"/>
    <w:pPr>
      <w:keepNext/>
      <w:keepLines/>
      <w:spacing w:before="260" w:after="260" w:line="416" w:lineRule="auto"/>
      <w:outlineLvl w:val="2"/>
    </w:pPr>
    <w:rPr>
      <w:b/>
      <w:bCs/>
      <w:sz w:val="32"/>
      <w:szCs w:val="32"/>
    </w:rPr>
  </w:style>
  <w:style w:type="paragraph" w:styleId="4">
    <w:name w:val="heading 4"/>
    <w:basedOn w:val="a"/>
    <w:next w:val="a"/>
    <w:link w:val="40"/>
    <w:semiHidden/>
    <w:unhideWhenUsed/>
    <w:qFormat/>
    <w:rsid w:val="007A1845"/>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sid w:val="0040724F"/>
    <w:rPr>
      <w:rFonts w:ascii="黑体" w:eastAsia="黑体" w:hAnsi="黑体"/>
      <w:bCs/>
      <w:kern w:val="2"/>
      <w:sz w:val="32"/>
      <w:szCs w:val="24"/>
    </w:rPr>
  </w:style>
  <w:style w:type="paragraph" w:styleId="a3">
    <w:name w:val="annotation text"/>
    <w:basedOn w:val="a"/>
    <w:semiHidden/>
    <w:pPr>
      <w:jc w:val="left"/>
    </w:pPr>
  </w:style>
  <w:style w:type="paragraph" w:styleId="a4">
    <w:name w:val="Body Text"/>
    <w:basedOn w:val="a"/>
    <w:pPr>
      <w:spacing w:after="120"/>
    </w:pPr>
  </w:style>
  <w:style w:type="paragraph" w:styleId="a5">
    <w:name w:val="Body Text Indent"/>
    <w:basedOn w:val="a"/>
    <w:pPr>
      <w:ind w:firstLine="2325"/>
      <w:jc w:val="center"/>
    </w:pPr>
  </w:style>
  <w:style w:type="paragraph" w:styleId="21">
    <w:name w:val="Body Text Indent 2"/>
    <w:basedOn w:val="a"/>
    <w:link w:val="22"/>
    <w:pPr>
      <w:ind w:firstLineChars="200" w:firstLine="480"/>
    </w:pPr>
    <w:rPr>
      <w:rFonts w:ascii="宋体" w:hAnsi="宋体"/>
    </w:rPr>
  </w:style>
  <w:style w:type="paragraph" w:styleId="a6">
    <w:name w:val="Balloon Text"/>
    <w:basedOn w:val="a"/>
    <w:semiHidden/>
    <w:rPr>
      <w:sz w:val="18"/>
      <w:szCs w:val="18"/>
    </w:rPr>
  </w:style>
  <w:style w:type="paragraph" w:styleId="a7">
    <w:name w:val="footer"/>
    <w:basedOn w:val="a"/>
    <w:link w:val="a8"/>
    <w:uiPriority w:val="99"/>
    <w:pPr>
      <w:tabs>
        <w:tab w:val="center" w:pos="4153"/>
        <w:tab w:val="right" w:pos="8306"/>
      </w:tabs>
      <w:snapToGrid w:val="0"/>
      <w:jc w:val="left"/>
    </w:pPr>
    <w:rPr>
      <w:sz w:val="18"/>
      <w:szCs w:val="18"/>
    </w:rPr>
  </w:style>
  <w:style w:type="paragraph" w:styleId="a9">
    <w:name w:val="header"/>
    <w:basedOn w:val="a"/>
    <w:pPr>
      <w:pBdr>
        <w:bottom w:val="single" w:sz="6" w:space="1" w:color="auto"/>
      </w:pBdr>
      <w:tabs>
        <w:tab w:val="center" w:pos="4153"/>
        <w:tab w:val="right" w:pos="8306"/>
      </w:tabs>
      <w:snapToGrid w:val="0"/>
      <w:jc w:val="center"/>
    </w:pPr>
    <w:rPr>
      <w:sz w:val="18"/>
      <w:szCs w:val="18"/>
    </w:rPr>
  </w:style>
  <w:style w:type="paragraph" w:styleId="31">
    <w:name w:val="Body Text Indent 3"/>
    <w:basedOn w:val="a"/>
    <w:pPr>
      <w:ind w:firstLine="420"/>
    </w:pPr>
    <w:rPr>
      <w:rFonts w:ascii="宋体" w:hAnsi="宋体"/>
    </w:rPr>
  </w:style>
  <w:style w:type="paragraph" w:styleId="aa">
    <w:name w:val="Title"/>
    <w:basedOn w:val="a"/>
    <w:rsid w:val="000F746C"/>
    <w:pPr>
      <w:jc w:val="center"/>
    </w:pPr>
    <w:rPr>
      <w:rFonts w:eastAsia="黑体"/>
      <w:bCs/>
      <w:sz w:val="32"/>
    </w:rPr>
  </w:style>
  <w:style w:type="paragraph" w:styleId="ab">
    <w:name w:val="annotation subject"/>
    <w:basedOn w:val="a3"/>
    <w:next w:val="a3"/>
    <w:semiHidden/>
    <w:rPr>
      <w:b/>
      <w:bCs/>
    </w:rPr>
  </w:style>
  <w:style w:type="table" w:styleId="ac">
    <w:name w:val="Table Grid"/>
    <w:basedOn w:val="a1"/>
    <w:uiPriority w:val="39"/>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page number"/>
  </w:style>
  <w:style w:type="character" w:styleId="ae">
    <w:name w:val="Hyperlink"/>
    <w:uiPriority w:val="99"/>
    <w:rPr>
      <w:color w:val="0000FF"/>
      <w:u w:val="single"/>
    </w:rPr>
  </w:style>
  <w:style w:type="character" w:styleId="af">
    <w:name w:val="annotation reference"/>
    <w:semiHidden/>
    <w:rPr>
      <w:sz w:val="21"/>
      <w:szCs w:val="21"/>
    </w:rPr>
  </w:style>
  <w:style w:type="character" w:customStyle="1" w:styleId="22">
    <w:name w:val="正文文本缩进 2 字符"/>
    <w:link w:val="21"/>
    <w:rsid w:val="00C077FD"/>
    <w:rPr>
      <w:rFonts w:ascii="宋体" w:hAnsi="宋体"/>
      <w:kern w:val="2"/>
      <w:sz w:val="24"/>
      <w:szCs w:val="24"/>
    </w:rPr>
  </w:style>
  <w:style w:type="character" w:customStyle="1" w:styleId="20">
    <w:name w:val="标题 2 字符"/>
    <w:link w:val="2"/>
    <w:semiHidden/>
    <w:rsid w:val="00823F6A"/>
    <w:rPr>
      <w:rFonts w:ascii="等线 Light" w:eastAsia="等线 Light" w:hAnsi="等线 Light" w:cs="Times New Roman"/>
      <w:b/>
      <w:bCs/>
      <w:kern w:val="2"/>
      <w:sz w:val="32"/>
      <w:szCs w:val="32"/>
    </w:rPr>
  </w:style>
  <w:style w:type="paragraph" w:styleId="af0">
    <w:name w:val="Normal (Web)"/>
    <w:basedOn w:val="a"/>
    <w:uiPriority w:val="99"/>
    <w:unhideWhenUsed/>
    <w:rsid w:val="00823F6A"/>
    <w:pPr>
      <w:widowControl/>
      <w:spacing w:before="100" w:beforeAutospacing="1" w:after="100" w:afterAutospacing="1"/>
      <w:jc w:val="left"/>
    </w:pPr>
    <w:rPr>
      <w:rFonts w:ascii="宋体" w:hAnsi="宋体"/>
      <w:kern w:val="0"/>
    </w:rPr>
  </w:style>
  <w:style w:type="paragraph" w:styleId="af1">
    <w:name w:val="Subtitle"/>
    <w:basedOn w:val="2"/>
    <w:next w:val="a"/>
    <w:link w:val="af2"/>
    <w:qFormat/>
    <w:rsid w:val="006854C2"/>
    <w:pPr>
      <w:spacing w:before="0" w:after="0" w:line="300" w:lineRule="auto"/>
      <w:jc w:val="center"/>
    </w:pPr>
    <w:rPr>
      <w:rFonts w:ascii="黑体" w:eastAsia="黑体" w:hAnsi="黑体" w:cstheme="minorBidi"/>
      <w:b w:val="0"/>
      <w:bCs w:val="0"/>
      <w:kern w:val="28"/>
      <w:sz w:val="30"/>
    </w:rPr>
  </w:style>
  <w:style w:type="character" w:customStyle="1" w:styleId="af2">
    <w:name w:val="副标题 字符"/>
    <w:basedOn w:val="a0"/>
    <w:link w:val="af1"/>
    <w:rsid w:val="006854C2"/>
    <w:rPr>
      <w:rFonts w:ascii="黑体" w:eastAsia="黑体" w:hAnsi="黑体" w:cstheme="minorBidi"/>
      <w:kern w:val="28"/>
      <w:sz w:val="30"/>
      <w:szCs w:val="32"/>
    </w:rPr>
  </w:style>
  <w:style w:type="character" w:styleId="af3">
    <w:name w:val="Emphasis"/>
    <w:basedOn w:val="a0"/>
    <w:rsid w:val="000F746C"/>
    <w:rPr>
      <w:i/>
      <w:iCs/>
    </w:rPr>
  </w:style>
  <w:style w:type="paragraph" w:customStyle="1" w:styleId="11">
    <w:name w:val="样式1"/>
    <w:basedOn w:val="2"/>
    <w:next w:val="a"/>
    <w:link w:val="12"/>
    <w:rsid w:val="000F746C"/>
    <w:pPr>
      <w:widowControl/>
      <w:spacing w:before="0" w:after="0" w:line="300" w:lineRule="auto"/>
      <w:jc w:val="left"/>
      <w:outlineLvl w:val="0"/>
    </w:pPr>
    <w:rPr>
      <w:rFonts w:ascii="宋体" w:eastAsia="黑体" w:hAnsi="宋体"/>
      <w:b w:val="0"/>
      <w:sz w:val="28"/>
    </w:rPr>
  </w:style>
  <w:style w:type="character" w:customStyle="1" w:styleId="12">
    <w:name w:val="样式1 字符"/>
    <w:basedOn w:val="a0"/>
    <w:link w:val="11"/>
    <w:rsid w:val="000F746C"/>
    <w:rPr>
      <w:rFonts w:ascii="宋体" w:eastAsia="黑体" w:hAnsi="宋体"/>
      <w:bCs/>
      <w:kern w:val="2"/>
      <w:sz w:val="28"/>
      <w:szCs w:val="32"/>
    </w:rPr>
  </w:style>
  <w:style w:type="character" w:styleId="af4">
    <w:name w:val="Strong"/>
    <w:basedOn w:val="a0"/>
    <w:rsid w:val="000F746C"/>
    <w:rPr>
      <w:b/>
      <w:bCs/>
    </w:rPr>
  </w:style>
  <w:style w:type="paragraph" w:customStyle="1" w:styleId="23">
    <w:name w:val="样式2"/>
    <w:basedOn w:val="2"/>
    <w:next w:val="a"/>
    <w:link w:val="24"/>
    <w:qFormat/>
    <w:rsid w:val="007A1845"/>
    <w:pPr>
      <w:spacing w:before="0" w:after="0"/>
      <w:ind w:rightChars="425" w:right="425"/>
    </w:pPr>
    <w:rPr>
      <w:rFonts w:ascii="黑体" w:eastAsia="黑体" w:hAnsi="黑体"/>
      <w:b w:val="0"/>
      <w:sz w:val="28"/>
    </w:rPr>
  </w:style>
  <w:style w:type="character" w:customStyle="1" w:styleId="24">
    <w:name w:val="样式2 字符"/>
    <w:basedOn w:val="a0"/>
    <w:link w:val="23"/>
    <w:rsid w:val="00AA3CDB"/>
    <w:rPr>
      <w:rFonts w:ascii="黑体" w:eastAsia="黑体" w:hAnsi="黑体"/>
      <w:bCs/>
      <w:kern w:val="2"/>
      <w:sz w:val="28"/>
      <w:szCs w:val="32"/>
    </w:rPr>
  </w:style>
  <w:style w:type="character" w:customStyle="1" w:styleId="30">
    <w:name w:val="标题 3 字符"/>
    <w:basedOn w:val="a0"/>
    <w:link w:val="3"/>
    <w:semiHidden/>
    <w:rsid w:val="007A1845"/>
    <w:rPr>
      <w:b/>
      <w:bCs/>
      <w:kern w:val="2"/>
      <w:sz w:val="32"/>
      <w:szCs w:val="32"/>
    </w:rPr>
  </w:style>
  <w:style w:type="paragraph" w:customStyle="1" w:styleId="32">
    <w:name w:val="样式3"/>
    <w:basedOn w:val="3"/>
    <w:next w:val="a"/>
    <w:link w:val="33"/>
    <w:qFormat/>
    <w:rsid w:val="00794B7F"/>
    <w:pPr>
      <w:spacing w:before="0" w:after="0" w:line="300" w:lineRule="auto"/>
    </w:pPr>
    <w:rPr>
      <w:rFonts w:ascii="黑体" w:eastAsia="黑体" w:hAnsi="黑体"/>
      <w:b w:val="0"/>
      <w:iCs/>
      <w:sz w:val="28"/>
    </w:rPr>
  </w:style>
  <w:style w:type="character" w:customStyle="1" w:styleId="33">
    <w:name w:val="样式3 字符"/>
    <w:basedOn w:val="a0"/>
    <w:link w:val="32"/>
    <w:rsid w:val="00794B7F"/>
    <w:rPr>
      <w:rFonts w:ascii="黑体" w:eastAsia="黑体" w:hAnsi="黑体"/>
      <w:bCs/>
      <w:iCs/>
      <w:kern w:val="2"/>
      <w:sz w:val="28"/>
      <w:szCs w:val="32"/>
    </w:rPr>
  </w:style>
  <w:style w:type="character" w:customStyle="1" w:styleId="40">
    <w:name w:val="标题 4 字符"/>
    <w:basedOn w:val="a0"/>
    <w:link w:val="4"/>
    <w:semiHidden/>
    <w:rsid w:val="007A1845"/>
    <w:rPr>
      <w:rFonts w:asciiTheme="majorHAnsi" w:eastAsiaTheme="majorEastAsia" w:hAnsiTheme="majorHAnsi" w:cstheme="majorBidi"/>
      <w:b/>
      <w:bCs/>
      <w:kern w:val="2"/>
      <w:sz w:val="28"/>
      <w:szCs w:val="28"/>
    </w:rPr>
  </w:style>
  <w:style w:type="paragraph" w:customStyle="1" w:styleId="image">
    <w:name w:val="image"/>
    <w:next w:val="a"/>
    <w:link w:val="image0"/>
    <w:qFormat/>
    <w:rsid w:val="00A134DE"/>
    <w:pPr>
      <w:spacing w:line="300" w:lineRule="auto"/>
      <w:jc w:val="center"/>
    </w:pPr>
    <w:rPr>
      <w:kern w:val="2"/>
      <w:sz w:val="21"/>
      <w:szCs w:val="18"/>
    </w:rPr>
  </w:style>
  <w:style w:type="character" w:customStyle="1" w:styleId="image0">
    <w:name w:val="image 字符"/>
    <w:basedOn w:val="a0"/>
    <w:link w:val="image"/>
    <w:rsid w:val="00A134DE"/>
    <w:rPr>
      <w:kern w:val="2"/>
      <w:sz w:val="21"/>
      <w:szCs w:val="18"/>
    </w:rPr>
  </w:style>
  <w:style w:type="paragraph" w:styleId="af5">
    <w:name w:val="List Paragraph"/>
    <w:basedOn w:val="a"/>
    <w:uiPriority w:val="99"/>
    <w:qFormat/>
    <w:rsid w:val="00D85CE8"/>
    <w:pPr>
      <w:ind w:firstLineChars="200" w:firstLine="420"/>
    </w:pPr>
  </w:style>
  <w:style w:type="character" w:styleId="af6">
    <w:name w:val="Unresolved Mention"/>
    <w:basedOn w:val="a0"/>
    <w:uiPriority w:val="99"/>
    <w:semiHidden/>
    <w:unhideWhenUsed/>
    <w:rsid w:val="00794B7F"/>
    <w:rPr>
      <w:color w:val="605E5C"/>
      <w:shd w:val="clear" w:color="auto" w:fill="E1DFDD"/>
    </w:rPr>
  </w:style>
  <w:style w:type="character" w:customStyle="1" w:styleId="MTEquationSection">
    <w:name w:val="MTEquationSection"/>
    <w:basedOn w:val="a0"/>
    <w:rsid w:val="006A4529"/>
    <w:rPr>
      <w:rFonts w:ascii="黑体" w:eastAsia="黑体"/>
      <w:vanish w:val="0"/>
      <w:color w:val="FF0000"/>
      <w:sz w:val="72"/>
      <w:szCs w:val="72"/>
    </w:rPr>
  </w:style>
  <w:style w:type="paragraph" w:customStyle="1" w:styleId="MTDisplayEquation">
    <w:name w:val="MTDisplayEquation"/>
    <w:basedOn w:val="a"/>
    <w:next w:val="a"/>
    <w:link w:val="MTDisplayEquation0"/>
    <w:rsid w:val="006A4529"/>
    <w:pPr>
      <w:tabs>
        <w:tab w:val="center" w:pos="4240"/>
        <w:tab w:val="right" w:pos="8500"/>
      </w:tabs>
    </w:pPr>
  </w:style>
  <w:style w:type="character" w:customStyle="1" w:styleId="MTDisplayEquation0">
    <w:name w:val="MTDisplayEquation 字符"/>
    <w:basedOn w:val="a0"/>
    <w:link w:val="MTDisplayEquation"/>
    <w:rsid w:val="006A4529"/>
    <w:rPr>
      <w:kern w:val="2"/>
      <w:sz w:val="24"/>
      <w:szCs w:val="24"/>
    </w:rPr>
  </w:style>
  <w:style w:type="character" w:customStyle="1" w:styleId="a8">
    <w:name w:val="页脚 字符"/>
    <w:basedOn w:val="a0"/>
    <w:link w:val="a7"/>
    <w:uiPriority w:val="99"/>
    <w:rsid w:val="00644181"/>
    <w:rPr>
      <w:rFonts w:cs="宋体"/>
      <w:kern w:val="2"/>
      <w:sz w:val="18"/>
      <w:szCs w:val="18"/>
    </w:rPr>
  </w:style>
  <w:style w:type="paragraph" w:styleId="TOC1">
    <w:name w:val="toc 1"/>
    <w:basedOn w:val="a"/>
    <w:next w:val="a"/>
    <w:autoRedefine/>
    <w:uiPriority w:val="39"/>
    <w:rsid w:val="00A54788"/>
    <w:rPr>
      <w:sz w:val="28"/>
    </w:rPr>
  </w:style>
  <w:style w:type="paragraph" w:styleId="TOC2">
    <w:name w:val="toc 2"/>
    <w:basedOn w:val="a"/>
    <w:next w:val="a"/>
    <w:autoRedefine/>
    <w:uiPriority w:val="39"/>
    <w:rsid w:val="00A54788"/>
    <w:pPr>
      <w:ind w:leftChars="200" w:left="420"/>
    </w:pPr>
  </w:style>
  <w:style w:type="paragraph" w:styleId="TOC3">
    <w:name w:val="toc 3"/>
    <w:basedOn w:val="a"/>
    <w:next w:val="a"/>
    <w:autoRedefine/>
    <w:uiPriority w:val="39"/>
    <w:rsid w:val="00A54788"/>
    <w:pPr>
      <w:ind w:leftChars="400" w:left="840"/>
    </w:pPr>
  </w:style>
  <w:style w:type="paragraph" w:customStyle="1" w:styleId="code">
    <w:name w:val="code"/>
    <w:basedOn w:val="a"/>
    <w:link w:val="code0"/>
    <w:qFormat/>
    <w:rsid w:val="00762335"/>
    <w:pPr>
      <w:pBdr>
        <w:top w:val="single" w:sz="4" w:space="1" w:color="auto"/>
        <w:left w:val="single" w:sz="4" w:space="4" w:color="auto"/>
        <w:bottom w:val="single" w:sz="4" w:space="1" w:color="auto"/>
        <w:right w:val="single" w:sz="4" w:space="4" w:color="auto"/>
      </w:pBdr>
      <w:spacing w:line="240" w:lineRule="auto"/>
    </w:pPr>
    <w:rPr>
      <w:sz w:val="21"/>
    </w:rPr>
  </w:style>
  <w:style w:type="character" w:customStyle="1" w:styleId="code0">
    <w:name w:val="code 字符"/>
    <w:basedOn w:val="a0"/>
    <w:link w:val="code"/>
    <w:rsid w:val="00762335"/>
    <w:rPr>
      <w:rFonts w:cs="宋体"/>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942635">
      <w:bodyDiv w:val="1"/>
      <w:marLeft w:val="0"/>
      <w:marRight w:val="0"/>
      <w:marTop w:val="0"/>
      <w:marBottom w:val="0"/>
      <w:divBdr>
        <w:top w:val="none" w:sz="0" w:space="0" w:color="auto"/>
        <w:left w:val="none" w:sz="0" w:space="0" w:color="auto"/>
        <w:bottom w:val="none" w:sz="0" w:space="0" w:color="auto"/>
        <w:right w:val="none" w:sz="0" w:space="0" w:color="auto"/>
      </w:divBdr>
    </w:div>
    <w:div w:id="22094073">
      <w:bodyDiv w:val="1"/>
      <w:marLeft w:val="0"/>
      <w:marRight w:val="0"/>
      <w:marTop w:val="0"/>
      <w:marBottom w:val="0"/>
      <w:divBdr>
        <w:top w:val="none" w:sz="0" w:space="0" w:color="auto"/>
        <w:left w:val="none" w:sz="0" w:space="0" w:color="auto"/>
        <w:bottom w:val="none" w:sz="0" w:space="0" w:color="auto"/>
        <w:right w:val="none" w:sz="0" w:space="0" w:color="auto"/>
      </w:divBdr>
      <w:divsChild>
        <w:div w:id="913276103">
          <w:marLeft w:val="0"/>
          <w:marRight w:val="0"/>
          <w:marTop w:val="0"/>
          <w:marBottom w:val="0"/>
          <w:divBdr>
            <w:top w:val="none" w:sz="0" w:space="0" w:color="auto"/>
            <w:left w:val="none" w:sz="0" w:space="0" w:color="auto"/>
            <w:bottom w:val="none" w:sz="0" w:space="0" w:color="auto"/>
            <w:right w:val="none" w:sz="0" w:space="0" w:color="auto"/>
          </w:divBdr>
          <w:divsChild>
            <w:div w:id="1179782009">
              <w:marLeft w:val="0"/>
              <w:marRight w:val="0"/>
              <w:marTop w:val="0"/>
              <w:marBottom w:val="0"/>
              <w:divBdr>
                <w:top w:val="none" w:sz="0" w:space="0" w:color="auto"/>
                <w:left w:val="none" w:sz="0" w:space="0" w:color="auto"/>
                <w:bottom w:val="none" w:sz="0" w:space="0" w:color="auto"/>
                <w:right w:val="none" w:sz="0" w:space="0" w:color="auto"/>
              </w:divBdr>
            </w:div>
            <w:div w:id="916090521">
              <w:marLeft w:val="0"/>
              <w:marRight w:val="0"/>
              <w:marTop w:val="0"/>
              <w:marBottom w:val="0"/>
              <w:divBdr>
                <w:top w:val="none" w:sz="0" w:space="0" w:color="auto"/>
                <w:left w:val="none" w:sz="0" w:space="0" w:color="auto"/>
                <w:bottom w:val="none" w:sz="0" w:space="0" w:color="auto"/>
                <w:right w:val="none" w:sz="0" w:space="0" w:color="auto"/>
              </w:divBdr>
            </w:div>
            <w:div w:id="2126776072">
              <w:marLeft w:val="0"/>
              <w:marRight w:val="0"/>
              <w:marTop w:val="0"/>
              <w:marBottom w:val="0"/>
              <w:divBdr>
                <w:top w:val="none" w:sz="0" w:space="0" w:color="auto"/>
                <w:left w:val="none" w:sz="0" w:space="0" w:color="auto"/>
                <w:bottom w:val="none" w:sz="0" w:space="0" w:color="auto"/>
                <w:right w:val="none" w:sz="0" w:space="0" w:color="auto"/>
              </w:divBdr>
            </w:div>
            <w:div w:id="1247688714">
              <w:marLeft w:val="0"/>
              <w:marRight w:val="0"/>
              <w:marTop w:val="0"/>
              <w:marBottom w:val="0"/>
              <w:divBdr>
                <w:top w:val="none" w:sz="0" w:space="0" w:color="auto"/>
                <w:left w:val="none" w:sz="0" w:space="0" w:color="auto"/>
                <w:bottom w:val="none" w:sz="0" w:space="0" w:color="auto"/>
                <w:right w:val="none" w:sz="0" w:space="0" w:color="auto"/>
              </w:divBdr>
            </w:div>
            <w:div w:id="1954827213">
              <w:marLeft w:val="0"/>
              <w:marRight w:val="0"/>
              <w:marTop w:val="0"/>
              <w:marBottom w:val="0"/>
              <w:divBdr>
                <w:top w:val="none" w:sz="0" w:space="0" w:color="auto"/>
                <w:left w:val="none" w:sz="0" w:space="0" w:color="auto"/>
                <w:bottom w:val="none" w:sz="0" w:space="0" w:color="auto"/>
                <w:right w:val="none" w:sz="0" w:space="0" w:color="auto"/>
              </w:divBdr>
            </w:div>
            <w:div w:id="488253314">
              <w:marLeft w:val="0"/>
              <w:marRight w:val="0"/>
              <w:marTop w:val="0"/>
              <w:marBottom w:val="0"/>
              <w:divBdr>
                <w:top w:val="none" w:sz="0" w:space="0" w:color="auto"/>
                <w:left w:val="none" w:sz="0" w:space="0" w:color="auto"/>
                <w:bottom w:val="none" w:sz="0" w:space="0" w:color="auto"/>
                <w:right w:val="none" w:sz="0" w:space="0" w:color="auto"/>
              </w:divBdr>
            </w:div>
            <w:div w:id="1267153335">
              <w:marLeft w:val="0"/>
              <w:marRight w:val="0"/>
              <w:marTop w:val="0"/>
              <w:marBottom w:val="0"/>
              <w:divBdr>
                <w:top w:val="none" w:sz="0" w:space="0" w:color="auto"/>
                <w:left w:val="none" w:sz="0" w:space="0" w:color="auto"/>
                <w:bottom w:val="none" w:sz="0" w:space="0" w:color="auto"/>
                <w:right w:val="none" w:sz="0" w:space="0" w:color="auto"/>
              </w:divBdr>
            </w:div>
            <w:div w:id="824711219">
              <w:marLeft w:val="0"/>
              <w:marRight w:val="0"/>
              <w:marTop w:val="0"/>
              <w:marBottom w:val="0"/>
              <w:divBdr>
                <w:top w:val="none" w:sz="0" w:space="0" w:color="auto"/>
                <w:left w:val="none" w:sz="0" w:space="0" w:color="auto"/>
                <w:bottom w:val="none" w:sz="0" w:space="0" w:color="auto"/>
                <w:right w:val="none" w:sz="0" w:space="0" w:color="auto"/>
              </w:divBdr>
            </w:div>
            <w:div w:id="1992557975">
              <w:marLeft w:val="0"/>
              <w:marRight w:val="0"/>
              <w:marTop w:val="0"/>
              <w:marBottom w:val="0"/>
              <w:divBdr>
                <w:top w:val="none" w:sz="0" w:space="0" w:color="auto"/>
                <w:left w:val="none" w:sz="0" w:space="0" w:color="auto"/>
                <w:bottom w:val="none" w:sz="0" w:space="0" w:color="auto"/>
                <w:right w:val="none" w:sz="0" w:space="0" w:color="auto"/>
              </w:divBdr>
            </w:div>
            <w:div w:id="107243292">
              <w:marLeft w:val="0"/>
              <w:marRight w:val="0"/>
              <w:marTop w:val="0"/>
              <w:marBottom w:val="0"/>
              <w:divBdr>
                <w:top w:val="none" w:sz="0" w:space="0" w:color="auto"/>
                <w:left w:val="none" w:sz="0" w:space="0" w:color="auto"/>
                <w:bottom w:val="none" w:sz="0" w:space="0" w:color="auto"/>
                <w:right w:val="none" w:sz="0" w:space="0" w:color="auto"/>
              </w:divBdr>
            </w:div>
            <w:div w:id="978923614">
              <w:marLeft w:val="0"/>
              <w:marRight w:val="0"/>
              <w:marTop w:val="0"/>
              <w:marBottom w:val="0"/>
              <w:divBdr>
                <w:top w:val="none" w:sz="0" w:space="0" w:color="auto"/>
                <w:left w:val="none" w:sz="0" w:space="0" w:color="auto"/>
                <w:bottom w:val="none" w:sz="0" w:space="0" w:color="auto"/>
                <w:right w:val="none" w:sz="0" w:space="0" w:color="auto"/>
              </w:divBdr>
            </w:div>
            <w:div w:id="169296195">
              <w:marLeft w:val="0"/>
              <w:marRight w:val="0"/>
              <w:marTop w:val="0"/>
              <w:marBottom w:val="0"/>
              <w:divBdr>
                <w:top w:val="none" w:sz="0" w:space="0" w:color="auto"/>
                <w:left w:val="none" w:sz="0" w:space="0" w:color="auto"/>
                <w:bottom w:val="none" w:sz="0" w:space="0" w:color="auto"/>
                <w:right w:val="none" w:sz="0" w:space="0" w:color="auto"/>
              </w:divBdr>
            </w:div>
            <w:div w:id="1305500273">
              <w:marLeft w:val="0"/>
              <w:marRight w:val="0"/>
              <w:marTop w:val="0"/>
              <w:marBottom w:val="0"/>
              <w:divBdr>
                <w:top w:val="none" w:sz="0" w:space="0" w:color="auto"/>
                <w:left w:val="none" w:sz="0" w:space="0" w:color="auto"/>
                <w:bottom w:val="none" w:sz="0" w:space="0" w:color="auto"/>
                <w:right w:val="none" w:sz="0" w:space="0" w:color="auto"/>
              </w:divBdr>
            </w:div>
            <w:div w:id="908922657">
              <w:marLeft w:val="0"/>
              <w:marRight w:val="0"/>
              <w:marTop w:val="0"/>
              <w:marBottom w:val="0"/>
              <w:divBdr>
                <w:top w:val="none" w:sz="0" w:space="0" w:color="auto"/>
                <w:left w:val="none" w:sz="0" w:space="0" w:color="auto"/>
                <w:bottom w:val="none" w:sz="0" w:space="0" w:color="auto"/>
                <w:right w:val="none" w:sz="0" w:space="0" w:color="auto"/>
              </w:divBdr>
            </w:div>
            <w:div w:id="2070952446">
              <w:marLeft w:val="0"/>
              <w:marRight w:val="0"/>
              <w:marTop w:val="0"/>
              <w:marBottom w:val="0"/>
              <w:divBdr>
                <w:top w:val="none" w:sz="0" w:space="0" w:color="auto"/>
                <w:left w:val="none" w:sz="0" w:space="0" w:color="auto"/>
                <w:bottom w:val="none" w:sz="0" w:space="0" w:color="auto"/>
                <w:right w:val="none" w:sz="0" w:space="0" w:color="auto"/>
              </w:divBdr>
            </w:div>
            <w:div w:id="1499728391">
              <w:marLeft w:val="0"/>
              <w:marRight w:val="0"/>
              <w:marTop w:val="0"/>
              <w:marBottom w:val="0"/>
              <w:divBdr>
                <w:top w:val="none" w:sz="0" w:space="0" w:color="auto"/>
                <w:left w:val="none" w:sz="0" w:space="0" w:color="auto"/>
                <w:bottom w:val="none" w:sz="0" w:space="0" w:color="auto"/>
                <w:right w:val="none" w:sz="0" w:space="0" w:color="auto"/>
              </w:divBdr>
            </w:div>
            <w:div w:id="861892398">
              <w:marLeft w:val="0"/>
              <w:marRight w:val="0"/>
              <w:marTop w:val="0"/>
              <w:marBottom w:val="0"/>
              <w:divBdr>
                <w:top w:val="none" w:sz="0" w:space="0" w:color="auto"/>
                <w:left w:val="none" w:sz="0" w:space="0" w:color="auto"/>
                <w:bottom w:val="none" w:sz="0" w:space="0" w:color="auto"/>
                <w:right w:val="none" w:sz="0" w:space="0" w:color="auto"/>
              </w:divBdr>
            </w:div>
            <w:div w:id="1583181186">
              <w:marLeft w:val="0"/>
              <w:marRight w:val="0"/>
              <w:marTop w:val="0"/>
              <w:marBottom w:val="0"/>
              <w:divBdr>
                <w:top w:val="none" w:sz="0" w:space="0" w:color="auto"/>
                <w:left w:val="none" w:sz="0" w:space="0" w:color="auto"/>
                <w:bottom w:val="none" w:sz="0" w:space="0" w:color="auto"/>
                <w:right w:val="none" w:sz="0" w:space="0" w:color="auto"/>
              </w:divBdr>
            </w:div>
            <w:div w:id="1229070881">
              <w:marLeft w:val="0"/>
              <w:marRight w:val="0"/>
              <w:marTop w:val="0"/>
              <w:marBottom w:val="0"/>
              <w:divBdr>
                <w:top w:val="none" w:sz="0" w:space="0" w:color="auto"/>
                <w:left w:val="none" w:sz="0" w:space="0" w:color="auto"/>
                <w:bottom w:val="none" w:sz="0" w:space="0" w:color="auto"/>
                <w:right w:val="none" w:sz="0" w:space="0" w:color="auto"/>
              </w:divBdr>
            </w:div>
            <w:div w:id="1593051538">
              <w:marLeft w:val="0"/>
              <w:marRight w:val="0"/>
              <w:marTop w:val="0"/>
              <w:marBottom w:val="0"/>
              <w:divBdr>
                <w:top w:val="none" w:sz="0" w:space="0" w:color="auto"/>
                <w:left w:val="none" w:sz="0" w:space="0" w:color="auto"/>
                <w:bottom w:val="none" w:sz="0" w:space="0" w:color="auto"/>
                <w:right w:val="none" w:sz="0" w:space="0" w:color="auto"/>
              </w:divBdr>
            </w:div>
            <w:div w:id="792211771">
              <w:marLeft w:val="0"/>
              <w:marRight w:val="0"/>
              <w:marTop w:val="0"/>
              <w:marBottom w:val="0"/>
              <w:divBdr>
                <w:top w:val="none" w:sz="0" w:space="0" w:color="auto"/>
                <w:left w:val="none" w:sz="0" w:space="0" w:color="auto"/>
                <w:bottom w:val="none" w:sz="0" w:space="0" w:color="auto"/>
                <w:right w:val="none" w:sz="0" w:space="0" w:color="auto"/>
              </w:divBdr>
            </w:div>
            <w:div w:id="1083797793">
              <w:marLeft w:val="0"/>
              <w:marRight w:val="0"/>
              <w:marTop w:val="0"/>
              <w:marBottom w:val="0"/>
              <w:divBdr>
                <w:top w:val="none" w:sz="0" w:space="0" w:color="auto"/>
                <w:left w:val="none" w:sz="0" w:space="0" w:color="auto"/>
                <w:bottom w:val="none" w:sz="0" w:space="0" w:color="auto"/>
                <w:right w:val="none" w:sz="0" w:space="0" w:color="auto"/>
              </w:divBdr>
            </w:div>
            <w:div w:id="441532929">
              <w:marLeft w:val="0"/>
              <w:marRight w:val="0"/>
              <w:marTop w:val="0"/>
              <w:marBottom w:val="0"/>
              <w:divBdr>
                <w:top w:val="none" w:sz="0" w:space="0" w:color="auto"/>
                <w:left w:val="none" w:sz="0" w:space="0" w:color="auto"/>
                <w:bottom w:val="none" w:sz="0" w:space="0" w:color="auto"/>
                <w:right w:val="none" w:sz="0" w:space="0" w:color="auto"/>
              </w:divBdr>
            </w:div>
            <w:div w:id="1095632726">
              <w:marLeft w:val="0"/>
              <w:marRight w:val="0"/>
              <w:marTop w:val="0"/>
              <w:marBottom w:val="0"/>
              <w:divBdr>
                <w:top w:val="none" w:sz="0" w:space="0" w:color="auto"/>
                <w:left w:val="none" w:sz="0" w:space="0" w:color="auto"/>
                <w:bottom w:val="none" w:sz="0" w:space="0" w:color="auto"/>
                <w:right w:val="none" w:sz="0" w:space="0" w:color="auto"/>
              </w:divBdr>
            </w:div>
            <w:div w:id="184558257">
              <w:marLeft w:val="0"/>
              <w:marRight w:val="0"/>
              <w:marTop w:val="0"/>
              <w:marBottom w:val="0"/>
              <w:divBdr>
                <w:top w:val="none" w:sz="0" w:space="0" w:color="auto"/>
                <w:left w:val="none" w:sz="0" w:space="0" w:color="auto"/>
                <w:bottom w:val="none" w:sz="0" w:space="0" w:color="auto"/>
                <w:right w:val="none" w:sz="0" w:space="0" w:color="auto"/>
              </w:divBdr>
            </w:div>
            <w:div w:id="1644194023">
              <w:marLeft w:val="0"/>
              <w:marRight w:val="0"/>
              <w:marTop w:val="0"/>
              <w:marBottom w:val="0"/>
              <w:divBdr>
                <w:top w:val="none" w:sz="0" w:space="0" w:color="auto"/>
                <w:left w:val="none" w:sz="0" w:space="0" w:color="auto"/>
                <w:bottom w:val="none" w:sz="0" w:space="0" w:color="auto"/>
                <w:right w:val="none" w:sz="0" w:space="0" w:color="auto"/>
              </w:divBdr>
            </w:div>
            <w:div w:id="90012326">
              <w:marLeft w:val="0"/>
              <w:marRight w:val="0"/>
              <w:marTop w:val="0"/>
              <w:marBottom w:val="0"/>
              <w:divBdr>
                <w:top w:val="none" w:sz="0" w:space="0" w:color="auto"/>
                <w:left w:val="none" w:sz="0" w:space="0" w:color="auto"/>
                <w:bottom w:val="none" w:sz="0" w:space="0" w:color="auto"/>
                <w:right w:val="none" w:sz="0" w:space="0" w:color="auto"/>
              </w:divBdr>
            </w:div>
            <w:div w:id="1527405906">
              <w:marLeft w:val="0"/>
              <w:marRight w:val="0"/>
              <w:marTop w:val="0"/>
              <w:marBottom w:val="0"/>
              <w:divBdr>
                <w:top w:val="none" w:sz="0" w:space="0" w:color="auto"/>
                <w:left w:val="none" w:sz="0" w:space="0" w:color="auto"/>
                <w:bottom w:val="none" w:sz="0" w:space="0" w:color="auto"/>
                <w:right w:val="none" w:sz="0" w:space="0" w:color="auto"/>
              </w:divBdr>
            </w:div>
            <w:div w:id="610550431">
              <w:marLeft w:val="0"/>
              <w:marRight w:val="0"/>
              <w:marTop w:val="0"/>
              <w:marBottom w:val="0"/>
              <w:divBdr>
                <w:top w:val="none" w:sz="0" w:space="0" w:color="auto"/>
                <w:left w:val="none" w:sz="0" w:space="0" w:color="auto"/>
                <w:bottom w:val="none" w:sz="0" w:space="0" w:color="auto"/>
                <w:right w:val="none" w:sz="0" w:space="0" w:color="auto"/>
              </w:divBdr>
            </w:div>
            <w:div w:id="1677881790">
              <w:marLeft w:val="0"/>
              <w:marRight w:val="0"/>
              <w:marTop w:val="0"/>
              <w:marBottom w:val="0"/>
              <w:divBdr>
                <w:top w:val="none" w:sz="0" w:space="0" w:color="auto"/>
                <w:left w:val="none" w:sz="0" w:space="0" w:color="auto"/>
                <w:bottom w:val="none" w:sz="0" w:space="0" w:color="auto"/>
                <w:right w:val="none" w:sz="0" w:space="0" w:color="auto"/>
              </w:divBdr>
            </w:div>
            <w:div w:id="576866374">
              <w:marLeft w:val="0"/>
              <w:marRight w:val="0"/>
              <w:marTop w:val="0"/>
              <w:marBottom w:val="0"/>
              <w:divBdr>
                <w:top w:val="none" w:sz="0" w:space="0" w:color="auto"/>
                <w:left w:val="none" w:sz="0" w:space="0" w:color="auto"/>
                <w:bottom w:val="none" w:sz="0" w:space="0" w:color="auto"/>
                <w:right w:val="none" w:sz="0" w:space="0" w:color="auto"/>
              </w:divBdr>
            </w:div>
            <w:div w:id="1356807513">
              <w:marLeft w:val="0"/>
              <w:marRight w:val="0"/>
              <w:marTop w:val="0"/>
              <w:marBottom w:val="0"/>
              <w:divBdr>
                <w:top w:val="none" w:sz="0" w:space="0" w:color="auto"/>
                <w:left w:val="none" w:sz="0" w:space="0" w:color="auto"/>
                <w:bottom w:val="none" w:sz="0" w:space="0" w:color="auto"/>
                <w:right w:val="none" w:sz="0" w:space="0" w:color="auto"/>
              </w:divBdr>
            </w:div>
            <w:div w:id="245699457">
              <w:marLeft w:val="0"/>
              <w:marRight w:val="0"/>
              <w:marTop w:val="0"/>
              <w:marBottom w:val="0"/>
              <w:divBdr>
                <w:top w:val="none" w:sz="0" w:space="0" w:color="auto"/>
                <w:left w:val="none" w:sz="0" w:space="0" w:color="auto"/>
                <w:bottom w:val="none" w:sz="0" w:space="0" w:color="auto"/>
                <w:right w:val="none" w:sz="0" w:space="0" w:color="auto"/>
              </w:divBdr>
            </w:div>
            <w:div w:id="995567868">
              <w:marLeft w:val="0"/>
              <w:marRight w:val="0"/>
              <w:marTop w:val="0"/>
              <w:marBottom w:val="0"/>
              <w:divBdr>
                <w:top w:val="none" w:sz="0" w:space="0" w:color="auto"/>
                <w:left w:val="none" w:sz="0" w:space="0" w:color="auto"/>
                <w:bottom w:val="none" w:sz="0" w:space="0" w:color="auto"/>
                <w:right w:val="none" w:sz="0" w:space="0" w:color="auto"/>
              </w:divBdr>
            </w:div>
            <w:div w:id="1772238965">
              <w:marLeft w:val="0"/>
              <w:marRight w:val="0"/>
              <w:marTop w:val="0"/>
              <w:marBottom w:val="0"/>
              <w:divBdr>
                <w:top w:val="none" w:sz="0" w:space="0" w:color="auto"/>
                <w:left w:val="none" w:sz="0" w:space="0" w:color="auto"/>
                <w:bottom w:val="none" w:sz="0" w:space="0" w:color="auto"/>
                <w:right w:val="none" w:sz="0" w:space="0" w:color="auto"/>
              </w:divBdr>
            </w:div>
            <w:div w:id="1854033504">
              <w:marLeft w:val="0"/>
              <w:marRight w:val="0"/>
              <w:marTop w:val="0"/>
              <w:marBottom w:val="0"/>
              <w:divBdr>
                <w:top w:val="none" w:sz="0" w:space="0" w:color="auto"/>
                <w:left w:val="none" w:sz="0" w:space="0" w:color="auto"/>
                <w:bottom w:val="none" w:sz="0" w:space="0" w:color="auto"/>
                <w:right w:val="none" w:sz="0" w:space="0" w:color="auto"/>
              </w:divBdr>
            </w:div>
            <w:div w:id="1786654711">
              <w:marLeft w:val="0"/>
              <w:marRight w:val="0"/>
              <w:marTop w:val="0"/>
              <w:marBottom w:val="0"/>
              <w:divBdr>
                <w:top w:val="none" w:sz="0" w:space="0" w:color="auto"/>
                <w:left w:val="none" w:sz="0" w:space="0" w:color="auto"/>
                <w:bottom w:val="none" w:sz="0" w:space="0" w:color="auto"/>
                <w:right w:val="none" w:sz="0" w:space="0" w:color="auto"/>
              </w:divBdr>
            </w:div>
            <w:div w:id="884755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59921">
      <w:bodyDiv w:val="1"/>
      <w:marLeft w:val="0"/>
      <w:marRight w:val="0"/>
      <w:marTop w:val="0"/>
      <w:marBottom w:val="0"/>
      <w:divBdr>
        <w:top w:val="none" w:sz="0" w:space="0" w:color="auto"/>
        <w:left w:val="none" w:sz="0" w:space="0" w:color="auto"/>
        <w:bottom w:val="none" w:sz="0" w:space="0" w:color="auto"/>
        <w:right w:val="none" w:sz="0" w:space="0" w:color="auto"/>
      </w:divBdr>
    </w:div>
    <w:div w:id="48847552">
      <w:bodyDiv w:val="1"/>
      <w:marLeft w:val="0"/>
      <w:marRight w:val="0"/>
      <w:marTop w:val="0"/>
      <w:marBottom w:val="0"/>
      <w:divBdr>
        <w:top w:val="none" w:sz="0" w:space="0" w:color="auto"/>
        <w:left w:val="none" w:sz="0" w:space="0" w:color="auto"/>
        <w:bottom w:val="none" w:sz="0" w:space="0" w:color="auto"/>
        <w:right w:val="none" w:sz="0" w:space="0" w:color="auto"/>
      </w:divBdr>
    </w:div>
    <w:div w:id="51203044">
      <w:bodyDiv w:val="1"/>
      <w:marLeft w:val="0"/>
      <w:marRight w:val="0"/>
      <w:marTop w:val="0"/>
      <w:marBottom w:val="0"/>
      <w:divBdr>
        <w:top w:val="none" w:sz="0" w:space="0" w:color="auto"/>
        <w:left w:val="none" w:sz="0" w:space="0" w:color="auto"/>
        <w:bottom w:val="none" w:sz="0" w:space="0" w:color="auto"/>
        <w:right w:val="none" w:sz="0" w:space="0" w:color="auto"/>
      </w:divBdr>
    </w:div>
    <w:div w:id="72439249">
      <w:bodyDiv w:val="1"/>
      <w:marLeft w:val="0"/>
      <w:marRight w:val="0"/>
      <w:marTop w:val="0"/>
      <w:marBottom w:val="0"/>
      <w:divBdr>
        <w:top w:val="none" w:sz="0" w:space="0" w:color="auto"/>
        <w:left w:val="none" w:sz="0" w:space="0" w:color="auto"/>
        <w:bottom w:val="none" w:sz="0" w:space="0" w:color="auto"/>
        <w:right w:val="none" w:sz="0" w:space="0" w:color="auto"/>
      </w:divBdr>
    </w:div>
    <w:div w:id="80688924">
      <w:bodyDiv w:val="1"/>
      <w:marLeft w:val="0"/>
      <w:marRight w:val="0"/>
      <w:marTop w:val="0"/>
      <w:marBottom w:val="0"/>
      <w:divBdr>
        <w:top w:val="none" w:sz="0" w:space="0" w:color="auto"/>
        <w:left w:val="none" w:sz="0" w:space="0" w:color="auto"/>
        <w:bottom w:val="none" w:sz="0" w:space="0" w:color="auto"/>
        <w:right w:val="none" w:sz="0" w:space="0" w:color="auto"/>
      </w:divBdr>
    </w:div>
    <w:div w:id="115832635">
      <w:bodyDiv w:val="1"/>
      <w:marLeft w:val="0"/>
      <w:marRight w:val="0"/>
      <w:marTop w:val="0"/>
      <w:marBottom w:val="0"/>
      <w:divBdr>
        <w:top w:val="none" w:sz="0" w:space="0" w:color="auto"/>
        <w:left w:val="none" w:sz="0" w:space="0" w:color="auto"/>
        <w:bottom w:val="none" w:sz="0" w:space="0" w:color="auto"/>
        <w:right w:val="none" w:sz="0" w:space="0" w:color="auto"/>
      </w:divBdr>
    </w:div>
    <w:div w:id="123697266">
      <w:bodyDiv w:val="1"/>
      <w:marLeft w:val="0"/>
      <w:marRight w:val="0"/>
      <w:marTop w:val="0"/>
      <w:marBottom w:val="0"/>
      <w:divBdr>
        <w:top w:val="none" w:sz="0" w:space="0" w:color="auto"/>
        <w:left w:val="none" w:sz="0" w:space="0" w:color="auto"/>
        <w:bottom w:val="none" w:sz="0" w:space="0" w:color="auto"/>
        <w:right w:val="none" w:sz="0" w:space="0" w:color="auto"/>
      </w:divBdr>
    </w:div>
    <w:div w:id="139082082">
      <w:bodyDiv w:val="1"/>
      <w:marLeft w:val="0"/>
      <w:marRight w:val="0"/>
      <w:marTop w:val="0"/>
      <w:marBottom w:val="0"/>
      <w:divBdr>
        <w:top w:val="none" w:sz="0" w:space="0" w:color="auto"/>
        <w:left w:val="none" w:sz="0" w:space="0" w:color="auto"/>
        <w:bottom w:val="none" w:sz="0" w:space="0" w:color="auto"/>
        <w:right w:val="none" w:sz="0" w:space="0" w:color="auto"/>
      </w:divBdr>
    </w:div>
    <w:div w:id="147985303">
      <w:bodyDiv w:val="1"/>
      <w:marLeft w:val="0"/>
      <w:marRight w:val="0"/>
      <w:marTop w:val="0"/>
      <w:marBottom w:val="0"/>
      <w:divBdr>
        <w:top w:val="none" w:sz="0" w:space="0" w:color="auto"/>
        <w:left w:val="none" w:sz="0" w:space="0" w:color="auto"/>
        <w:bottom w:val="none" w:sz="0" w:space="0" w:color="auto"/>
        <w:right w:val="none" w:sz="0" w:space="0" w:color="auto"/>
      </w:divBdr>
    </w:div>
    <w:div w:id="197015508">
      <w:bodyDiv w:val="1"/>
      <w:marLeft w:val="0"/>
      <w:marRight w:val="0"/>
      <w:marTop w:val="0"/>
      <w:marBottom w:val="0"/>
      <w:divBdr>
        <w:top w:val="none" w:sz="0" w:space="0" w:color="auto"/>
        <w:left w:val="none" w:sz="0" w:space="0" w:color="auto"/>
        <w:bottom w:val="none" w:sz="0" w:space="0" w:color="auto"/>
        <w:right w:val="none" w:sz="0" w:space="0" w:color="auto"/>
      </w:divBdr>
    </w:div>
    <w:div w:id="202132748">
      <w:bodyDiv w:val="1"/>
      <w:marLeft w:val="0"/>
      <w:marRight w:val="0"/>
      <w:marTop w:val="0"/>
      <w:marBottom w:val="0"/>
      <w:divBdr>
        <w:top w:val="none" w:sz="0" w:space="0" w:color="auto"/>
        <w:left w:val="none" w:sz="0" w:space="0" w:color="auto"/>
        <w:bottom w:val="none" w:sz="0" w:space="0" w:color="auto"/>
        <w:right w:val="none" w:sz="0" w:space="0" w:color="auto"/>
      </w:divBdr>
    </w:div>
    <w:div w:id="206576305">
      <w:bodyDiv w:val="1"/>
      <w:marLeft w:val="0"/>
      <w:marRight w:val="0"/>
      <w:marTop w:val="0"/>
      <w:marBottom w:val="0"/>
      <w:divBdr>
        <w:top w:val="none" w:sz="0" w:space="0" w:color="auto"/>
        <w:left w:val="none" w:sz="0" w:space="0" w:color="auto"/>
        <w:bottom w:val="none" w:sz="0" w:space="0" w:color="auto"/>
        <w:right w:val="none" w:sz="0" w:space="0" w:color="auto"/>
      </w:divBdr>
    </w:div>
    <w:div w:id="210118535">
      <w:bodyDiv w:val="1"/>
      <w:marLeft w:val="0"/>
      <w:marRight w:val="0"/>
      <w:marTop w:val="0"/>
      <w:marBottom w:val="0"/>
      <w:divBdr>
        <w:top w:val="none" w:sz="0" w:space="0" w:color="auto"/>
        <w:left w:val="none" w:sz="0" w:space="0" w:color="auto"/>
        <w:bottom w:val="none" w:sz="0" w:space="0" w:color="auto"/>
        <w:right w:val="none" w:sz="0" w:space="0" w:color="auto"/>
      </w:divBdr>
    </w:div>
    <w:div w:id="224611001">
      <w:bodyDiv w:val="1"/>
      <w:marLeft w:val="0"/>
      <w:marRight w:val="0"/>
      <w:marTop w:val="0"/>
      <w:marBottom w:val="0"/>
      <w:divBdr>
        <w:top w:val="none" w:sz="0" w:space="0" w:color="auto"/>
        <w:left w:val="none" w:sz="0" w:space="0" w:color="auto"/>
        <w:bottom w:val="none" w:sz="0" w:space="0" w:color="auto"/>
        <w:right w:val="none" w:sz="0" w:space="0" w:color="auto"/>
      </w:divBdr>
    </w:div>
    <w:div w:id="250822395">
      <w:bodyDiv w:val="1"/>
      <w:marLeft w:val="0"/>
      <w:marRight w:val="0"/>
      <w:marTop w:val="0"/>
      <w:marBottom w:val="0"/>
      <w:divBdr>
        <w:top w:val="none" w:sz="0" w:space="0" w:color="auto"/>
        <w:left w:val="none" w:sz="0" w:space="0" w:color="auto"/>
        <w:bottom w:val="none" w:sz="0" w:space="0" w:color="auto"/>
        <w:right w:val="none" w:sz="0" w:space="0" w:color="auto"/>
      </w:divBdr>
      <w:divsChild>
        <w:div w:id="1947690659">
          <w:marLeft w:val="0"/>
          <w:marRight w:val="0"/>
          <w:marTop w:val="0"/>
          <w:marBottom w:val="0"/>
          <w:divBdr>
            <w:top w:val="none" w:sz="0" w:space="0" w:color="auto"/>
            <w:left w:val="none" w:sz="0" w:space="0" w:color="auto"/>
            <w:bottom w:val="none" w:sz="0" w:space="0" w:color="auto"/>
            <w:right w:val="none" w:sz="0" w:space="0" w:color="auto"/>
          </w:divBdr>
          <w:divsChild>
            <w:div w:id="1496602981">
              <w:marLeft w:val="0"/>
              <w:marRight w:val="0"/>
              <w:marTop w:val="0"/>
              <w:marBottom w:val="0"/>
              <w:divBdr>
                <w:top w:val="none" w:sz="0" w:space="0" w:color="auto"/>
                <w:left w:val="none" w:sz="0" w:space="0" w:color="auto"/>
                <w:bottom w:val="none" w:sz="0" w:space="0" w:color="auto"/>
                <w:right w:val="none" w:sz="0" w:space="0" w:color="auto"/>
              </w:divBdr>
            </w:div>
            <w:div w:id="1732268709">
              <w:marLeft w:val="0"/>
              <w:marRight w:val="0"/>
              <w:marTop w:val="0"/>
              <w:marBottom w:val="0"/>
              <w:divBdr>
                <w:top w:val="none" w:sz="0" w:space="0" w:color="auto"/>
                <w:left w:val="none" w:sz="0" w:space="0" w:color="auto"/>
                <w:bottom w:val="none" w:sz="0" w:space="0" w:color="auto"/>
                <w:right w:val="none" w:sz="0" w:space="0" w:color="auto"/>
              </w:divBdr>
              <w:divsChild>
                <w:div w:id="1813791114">
                  <w:marLeft w:val="0"/>
                  <w:marRight w:val="0"/>
                  <w:marTop w:val="0"/>
                  <w:marBottom w:val="0"/>
                  <w:divBdr>
                    <w:top w:val="none" w:sz="0" w:space="0" w:color="auto"/>
                    <w:left w:val="none" w:sz="0" w:space="0" w:color="auto"/>
                    <w:bottom w:val="none" w:sz="0" w:space="0" w:color="auto"/>
                    <w:right w:val="none" w:sz="0" w:space="0" w:color="auto"/>
                  </w:divBdr>
                  <w:divsChild>
                    <w:div w:id="681052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0343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105829">
      <w:bodyDiv w:val="1"/>
      <w:marLeft w:val="0"/>
      <w:marRight w:val="0"/>
      <w:marTop w:val="0"/>
      <w:marBottom w:val="0"/>
      <w:divBdr>
        <w:top w:val="none" w:sz="0" w:space="0" w:color="auto"/>
        <w:left w:val="none" w:sz="0" w:space="0" w:color="auto"/>
        <w:bottom w:val="none" w:sz="0" w:space="0" w:color="auto"/>
        <w:right w:val="none" w:sz="0" w:space="0" w:color="auto"/>
      </w:divBdr>
    </w:div>
    <w:div w:id="287010795">
      <w:bodyDiv w:val="1"/>
      <w:marLeft w:val="0"/>
      <w:marRight w:val="0"/>
      <w:marTop w:val="0"/>
      <w:marBottom w:val="0"/>
      <w:divBdr>
        <w:top w:val="none" w:sz="0" w:space="0" w:color="auto"/>
        <w:left w:val="none" w:sz="0" w:space="0" w:color="auto"/>
        <w:bottom w:val="none" w:sz="0" w:space="0" w:color="auto"/>
        <w:right w:val="none" w:sz="0" w:space="0" w:color="auto"/>
      </w:divBdr>
    </w:div>
    <w:div w:id="298923221">
      <w:bodyDiv w:val="1"/>
      <w:marLeft w:val="0"/>
      <w:marRight w:val="0"/>
      <w:marTop w:val="0"/>
      <w:marBottom w:val="0"/>
      <w:divBdr>
        <w:top w:val="none" w:sz="0" w:space="0" w:color="auto"/>
        <w:left w:val="none" w:sz="0" w:space="0" w:color="auto"/>
        <w:bottom w:val="none" w:sz="0" w:space="0" w:color="auto"/>
        <w:right w:val="none" w:sz="0" w:space="0" w:color="auto"/>
      </w:divBdr>
    </w:div>
    <w:div w:id="310671152">
      <w:bodyDiv w:val="1"/>
      <w:marLeft w:val="0"/>
      <w:marRight w:val="0"/>
      <w:marTop w:val="0"/>
      <w:marBottom w:val="0"/>
      <w:divBdr>
        <w:top w:val="none" w:sz="0" w:space="0" w:color="auto"/>
        <w:left w:val="none" w:sz="0" w:space="0" w:color="auto"/>
        <w:bottom w:val="none" w:sz="0" w:space="0" w:color="auto"/>
        <w:right w:val="none" w:sz="0" w:space="0" w:color="auto"/>
      </w:divBdr>
    </w:div>
    <w:div w:id="322512806">
      <w:bodyDiv w:val="1"/>
      <w:marLeft w:val="0"/>
      <w:marRight w:val="0"/>
      <w:marTop w:val="0"/>
      <w:marBottom w:val="0"/>
      <w:divBdr>
        <w:top w:val="none" w:sz="0" w:space="0" w:color="auto"/>
        <w:left w:val="none" w:sz="0" w:space="0" w:color="auto"/>
        <w:bottom w:val="none" w:sz="0" w:space="0" w:color="auto"/>
        <w:right w:val="none" w:sz="0" w:space="0" w:color="auto"/>
      </w:divBdr>
    </w:div>
    <w:div w:id="352921790">
      <w:bodyDiv w:val="1"/>
      <w:marLeft w:val="0"/>
      <w:marRight w:val="0"/>
      <w:marTop w:val="0"/>
      <w:marBottom w:val="0"/>
      <w:divBdr>
        <w:top w:val="none" w:sz="0" w:space="0" w:color="auto"/>
        <w:left w:val="none" w:sz="0" w:space="0" w:color="auto"/>
        <w:bottom w:val="none" w:sz="0" w:space="0" w:color="auto"/>
        <w:right w:val="none" w:sz="0" w:space="0" w:color="auto"/>
      </w:divBdr>
    </w:div>
    <w:div w:id="354622918">
      <w:bodyDiv w:val="1"/>
      <w:marLeft w:val="0"/>
      <w:marRight w:val="0"/>
      <w:marTop w:val="0"/>
      <w:marBottom w:val="0"/>
      <w:divBdr>
        <w:top w:val="none" w:sz="0" w:space="0" w:color="auto"/>
        <w:left w:val="none" w:sz="0" w:space="0" w:color="auto"/>
        <w:bottom w:val="none" w:sz="0" w:space="0" w:color="auto"/>
        <w:right w:val="none" w:sz="0" w:space="0" w:color="auto"/>
      </w:divBdr>
    </w:div>
    <w:div w:id="360320370">
      <w:bodyDiv w:val="1"/>
      <w:marLeft w:val="0"/>
      <w:marRight w:val="0"/>
      <w:marTop w:val="0"/>
      <w:marBottom w:val="0"/>
      <w:divBdr>
        <w:top w:val="none" w:sz="0" w:space="0" w:color="auto"/>
        <w:left w:val="none" w:sz="0" w:space="0" w:color="auto"/>
        <w:bottom w:val="none" w:sz="0" w:space="0" w:color="auto"/>
        <w:right w:val="none" w:sz="0" w:space="0" w:color="auto"/>
      </w:divBdr>
    </w:div>
    <w:div w:id="391275788">
      <w:bodyDiv w:val="1"/>
      <w:marLeft w:val="0"/>
      <w:marRight w:val="0"/>
      <w:marTop w:val="0"/>
      <w:marBottom w:val="0"/>
      <w:divBdr>
        <w:top w:val="none" w:sz="0" w:space="0" w:color="auto"/>
        <w:left w:val="none" w:sz="0" w:space="0" w:color="auto"/>
        <w:bottom w:val="none" w:sz="0" w:space="0" w:color="auto"/>
        <w:right w:val="none" w:sz="0" w:space="0" w:color="auto"/>
      </w:divBdr>
    </w:div>
    <w:div w:id="391393026">
      <w:bodyDiv w:val="1"/>
      <w:marLeft w:val="0"/>
      <w:marRight w:val="0"/>
      <w:marTop w:val="0"/>
      <w:marBottom w:val="0"/>
      <w:divBdr>
        <w:top w:val="none" w:sz="0" w:space="0" w:color="auto"/>
        <w:left w:val="none" w:sz="0" w:space="0" w:color="auto"/>
        <w:bottom w:val="none" w:sz="0" w:space="0" w:color="auto"/>
        <w:right w:val="none" w:sz="0" w:space="0" w:color="auto"/>
      </w:divBdr>
    </w:div>
    <w:div w:id="404493652">
      <w:bodyDiv w:val="1"/>
      <w:marLeft w:val="0"/>
      <w:marRight w:val="0"/>
      <w:marTop w:val="0"/>
      <w:marBottom w:val="0"/>
      <w:divBdr>
        <w:top w:val="none" w:sz="0" w:space="0" w:color="auto"/>
        <w:left w:val="none" w:sz="0" w:space="0" w:color="auto"/>
        <w:bottom w:val="none" w:sz="0" w:space="0" w:color="auto"/>
        <w:right w:val="none" w:sz="0" w:space="0" w:color="auto"/>
      </w:divBdr>
    </w:div>
    <w:div w:id="406348592">
      <w:bodyDiv w:val="1"/>
      <w:marLeft w:val="0"/>
      <w:marRight w:val="0"/>
      <w:marTop w:val="0"/>
      <w:marBottom w:val="0"/>
      <w:divBdr>
        <w:top w:val="none" w:sz="0" w:space="0" w:color="auto"/>
        <w:left w:val="none" w:sz="0" w:space="0" w:color="auto"/>
        <w:bottom w:val="none" w:sz="0" w:space="0" w:color="auto"/>
        <w:right w:val="none" w:sz="0" w:space="0" w:color="auto"/>
      </w:divBdr>
    </w:div>
    <w:div w:id="410346663">
      <w:bodyDiv w:val="1"/>
      <w:marLeft w:val="0"/>
      <w:marRight w:val="0"/>
      <w:marTop w:val="0"/>
      <w:marBottom w:val="0"/>
      <w:divBdr>
        <w:top w:val="none" w:sz="0" w:space="0" w:color="auto"/>
        <w:left w:val="none" w:sz="0" w:space="0" w:color="auto"/>
        <w:bottom w:val="none" w:sz="0" w:space="0" w:color="auto"/>
        <w:right w:val="none" w:sz="0" w:space="0" w:color="auto"/>
      </w:divBdr>
    </w:div>
    <w:div w:id="425269470">
      <w:bodyDiv w:val="1"/>
      <w:marLeft w:val="0"/>
      <w:marRight w:val="0"/>
      <w:marTop w:val="0"/>
      <w:marBottom w:val="0"/>
      <w:divBdr>
        <w:top w:val="none" w:sz="0" w:space="0" w:color="auto"/>
        <w:left w:val="none" w:sz="0" w:space="0" w:color="auto"/>
        <w:bottom w:val="none" w:sz="0" w:space="0" w:color="auto"/>
        <w:right w:val="none" w:sz="0" w:space="0" w:color="auto"/>
      </w:divBdr>
    </w:div>
    <w:div w:id="464470685">
      <w:bodyDiv w:val="1"/>
      <w:marLeft w:val="0"/>
      <w:marRight w:val="0"/>
      <w:marTop w:val="0"/>
      <w:marBottom w:val="0"/>
      <w:divBdr>
        <w:top w:val="none" w:sz="0" w:space="0" w:color="auto"/>
        <w:left w:val="none" w:sz="0" w:space="0" w:color="auto"/>
        <w:bottom w:val="none" w:sz="0" w:space="0" w:color="auto"/>
        <w:right w:val="none" w:sz="0" w:space="0" w:color="auto"/>
      </w:divBdr>
    </w:div>
    <w:div w:id="471488212">
      <w:bodyDiv w:val="1"/>
      <w:marLeft w:val="0"/>
      <w:marRight w:val="0"/>
      <w:marTop w:val="0"/>
      <w:marBottom w:val="0"/>
      <w:divBdr>
        <w:top w:val="none" w:sz="0" w:space="0" w:color="auto"/>
        <w:left w:val="none" w:sz="0" w:space="0" w:color="auto"/>
        <w:bottom w:val="none" w:sz="0" w:space="0" w:color="auto"/>
        <w:right w:val="none" w:sz="0" w:space="0" w:color="auto"/>
      </w:divBdr>
    </w:div>
    <w:div w:id="491220600">
      <w:bodyDiv w:val="1"/>
      <w:marLeft w:val="0"/>
      <w:marRight w:val="0"/>
      <w:marTop w:val="0"/>
      <w:marBottom w:val="0"/>
      <w:divBdr>
        <w:top w:val="none" w:sz="0" w:space="0" w:color="auto"/>
        <w:left w:val="none" w:sz="0" w:space="0" w:color="auto"/>
        <w:bottom w:val="none" w:sz="0" w:space="0" w:color="auto"/>
        <w:right w:val="none" w:sz="0" w:space="0" w:color="auto"/>
      </w:divBdr>
      <w:divsChild>
        <w:div w:id="328169564">
          <w:marLeft w:val="0"/>
          <w:marRight w:val="0"/>
          <w:marTop w:val="0"/>
          <w:marBottom w:val="0"/>
          <w:divBdr>
            <w:top w:val="none" w:sz="0" w:space="0" w:color="auto"/>
            <w:left w:val="none" w:sz="0" w:space="0" w:color="auto"/>
            <w:bottom w:val="none" w:sz="0" w:space="0" w:color="auto"/>
            <w:right w:val="none" w:sz="0" w:space="0" w:color="auto"/>
          </w:divBdr>
          <w:divsChild>
            <w:div w:id="312301048">
              <w:marLeft w:val="0"/>
              <w:marRight w:val="0"/>
              <w:marTop w:val="0"/>
              <w:marBottom w:val="0"/>
              <w:divBdr>
                <w:top w:val="none" w:sz="0" w:space="0" w:color="auto"/>
                <w:left w:val="none" w:sz="0" w:space="0" w:color="auto"/>
                <w:bottom w:val="none" w:sz="0" w:space="0" w:color="auto"/>
                <w:right w:val="none" w:sz="0" w:space="0" w:color="auto"/>
              </w:divBdr>
            </w:div>
            <w:div w:id="439035438">
              <w:marLeft w:val="0"/>
              <w:marRight w:val="0"/>
              <w:marTop w:val="0"/>
              <w:marBottom w:val="0"/>
              <w:divBdr>
                <w:top w:val="none" w:sz="0" w:space="0" w:color="auto"/>
                <w:left w:val="none" w:sz="0" w:space="0" w:color="auto"/>
                <w:bottom w:val="none" w:sz="0" w:space="0" w:color="auto"/>
                <w:right w:val="none" w:sz="0" w:space="0" w:color="auto"/>
              </w:divBdr>
            </w:div>
            <w:div w:id="894046105">
              <w:marLeft w:val="0"/>
              <w:marRight w:val="0"/>
              <w:marTop w:val="0"/>
              <w:marBottom w:val="0"/>
              <w:divBdr>
                <w:top w:val="none" w:sz="0" w:space="0" w:color="auto"/>
                <w:left w:val="none" w:sz="0" w:space="0" w:color="auto"/>
                <w:bottom w:val="none" w:sz="0" w:space="0" w:color="auto"/>
                <w:right w:val="none" w:sz="0" w:space="0" w:color="auto"/>
              </w:divBdr>
            </w:div>
            <w:div w:id="2112047131">
              <w:marLeft w:val="0"/>
              <w:marRight w:val="0"/>
              <w:marTop w:val="0"/>
              <w:marBottom w:val="0"/>
              <w:divBdr>
                <w:top w:val="none" w:sz="0" w:space="0" w:color="auto"/>
                <w:left w:val="none" w:sz="0" w:space="0" w:color="auto"/>
                <w:bottom w:val="none" w:sz="0" w:space="0" w:color="auto"/>
                <w:right w:val="none" w:sz="0" w:space="0" w:color="auto"/>
              </w:divBdr>
            </w:div>
            <w:div w:id="1308557650">
              <w:marLeft w:val="0"/>
              <w:marRight w:val="0"/>
              <w:marTop w:val="0"/>
              <w:marBottom w:val="0"/>
              <w:divBdr>
                <w:top w:val="none" w:sz="0" w:space="0" w:color="auto"/>
                <w:left w:val="none" w:sz="0" w:space="0" w:color="auto"/>
                <w:bottom w:val="none" w:sz="0" w:space="0" w:color="auto"/>
                <w:right w:val="none" w:sz="0" w:space="0" w:color="auto"/>
              </w:divBdr>
            </w:div>
            <w:div w:id="686247420">
              <w:marLeft w:val="0"/>
              <w:marRight w:val="0"/>
              <w:marTop w:val="0"/>
              <w:marBottom w:val="0"/>
              <w:divBdr>
                <w:top w:val="none" w:sz="0" w:space="0" w:color="auto"/>
                <w:left w:val="none" w:sz="0" w:space="0" w:color="auto"/>
                <w:bottom w:val="none" w:sz="0" w:space="0" w:color="auto"/>
                <w:right w:val="none" w:sz="0" w:space="0" w:color="auto"/>
              </w:divBdr>
            </w:div>
            <w:div w:id="1650670631">
              <w:marLeft w:val="0"/>
              <w:marRight w:val="0"/>
              <w:marTop w:val="0"/>
              <w:marBottom w:val="0"/>
              <w:divBdr>
                <w:top w:val="none" w:sz="0" w:space="0" w:color="auto"/>
                <w:left w:val="none" w:sz="0" w:space="0" w:color="auto"/>
                <w:bottom w:val="none" w:sz="0" w:space="0" w:color="auto"/>
                <w:right w:val="none" w:sz="0" w:space="0" w:color="auto"/>
              </w:divBdr>
            </w:div>
            <w:div w:id="909851282">
              <w:marLeft w:val="0"/>
              <w:marRight w:val="0"/>
              <w:marTop w:val="0"/>
              <w:marBottom w:val="0"/>
              <w:divBdr>
                <w:top w:val="none" w:sz="0" w:space="0" w:color="auto"/>
                <w:left w:val="none" w:sz="0" w:space="0" w:color="auto"/>
                <w:bottom w:val="none" w:sz="0" w:space="0" w:color="auto"/>
                <w:right w:val="none" w:sz="0" w:space="0" w:color="auto"/>
              </w:divBdr>
            </w:div>
            <w:div w:id="65612047">
              <w:marLeft w:val="0"/>
              <w:marRight w:val="0"/>
              <w:marTop w:val="0"/>
              <w:marBottom w:val="0"/>
              <w:divBdr>
                <w:top w:val="none" w:sz="0" w:space="0" w:color="auto"/>
                <w:left w:val="none" w:sz="0" w:space="0" w:color="auto"/>
                <w:bottom w:val="none" w:sz="0" w:space="0" w:color="auto"/>
                <w:right w:val="none" w:sz="0" w:space="0" w:color="auto"/>
              </w:divBdr>
            </w:div>
            <w:div w:id="1226454687">
              <w:marLeft w:val="0"/>
              <w:marRight w:val="0"/>
              <w:marTop w:val="0"/>
              <w:marBottom w:val="0"/>
              <w:divBdr>
                <w:top w:val="none" w:sz="0" w:space="0" w:color="auto"/>
                <w:left w:val="none" w:sz="0" w:space="0" w:color="auto"/>
                <w:bottom w:val="none" w:sz="0" w:space="0" w:color="auto"/>
                <w:right w:val="none" w:sz="0" w:space="0" w:color="auto"/>
              </w:divBdr>
            </w:div>
            <w:div w:id="154609888">
              <w:marLeft w:val="0"/>
              <w:marRight w:val="0"/>
              <w:marTop w:val="0"/>
              <w:marBottom w:val="0"/>
              <w:divBdr>
                <w:top w:val="none" w:sz="0" w:space="0" w:color="auto"/>
                <w:left w:val="none" w:sz="0" w:space="0" w:color="auto"/>
                <w:bottom w:val="none" w:sz="0" w:space="0" w:color="auto"/>
                <w:right w:val="none" w:sz="0" w:space="0" w:color="auto"/>
              </w:divBdr>
            </w:div>
            <w:div w:id="568536607">
              <w:marLeft w:val="0"/>
              <w:marRight w:val="0"/>
              <w:marTop w:val="0"/>
              <w:marBottom w:val="0"/>
              <w:divBdr>
                <w:top w:val="none" w:sz="0" w:space="0" w:color="auto"/>
                <w:left w:val="none" w:sz="0" w:space="0" w:color="auto"/>
                <w:bottom w:val="none" w:sz="0" w:space="0" w:color="auto"/>
                <w:right w:val="none" w:sz="0" w:space="0" w:color="auto"/>
              </w:divBdr>
            </w:div>
            <w:div w:id="1917015732">
              <w:marLeft w:val="0"/>
              <w:marRight w:val="0"/>
              <w:marTop w:val="0"/>
              <w:marBottom w:val="0"/>
              <w:divBdr>
                <w:top w:val="none" w:sz="0" w:space="0" w:color="auto"/>
                <w:left w:val="none" w:sz="0" w:space="0" w:color="auto"/>
                <w:bottom w:val="none" w:sz="0" w:space="0" w:color="auto"/>
                <w:right w:val="none" w:sz="0" w:space="0" w:color="auto"/>
              </w:divBdr>
            </w:div>
            <w:div w:id="1712336609">
              <w:marLeft w:val="0"/>
              <w:marRight w:val="0"/>
              <w:marTop w:val="0"/>
              <w:marBottom w:val="0"/>
              <w:divBdr>
                <w:top w:val="none" w:sz="0" w:space="0" w:color="auto"/>
                <w:left w:val="none" w:sz="0" w:space="0" w:color="auto"/>
                <w:bottom w:val="none" w:sz="0" w:space="0" w:color="auto"/>
                <w:right w:val="none" w:sz="0" w:space="0" w:color="auto"/>
              </w:divBdr>
            </w:div>
            <w:div w:id="1971789295">
              <w:marLeft w:val="0"/>
              <w:marRight w:val="0"/>
              <w:marTop w:val="0"/>
              <w:marBottom w:val="0"/>
              <w:divBdr>
                <w:top w:val="none" w:sz="0" w:space="0" w:color="auto"/>
                <w:left w:val="none" w:sz="0" w:space="0" w:color="auto"/>
                <w:bottom w:val="none" w:sz="0" w:space="0" w:color="auto"/>
                <w:right w:val="none" w:sz="0" w:space="0" w:color="auto"/>
              </w:divBdr>
            </w:div>
            <w:div w:id="1998528564">
              <w:marLeft w:val="0"/>
              <w:marRight w:val="0"/>
              <w:marTop w:val="0"/>
              <w:marBottom w:val="0"/>
              <w:divBdr>
                <w:top w:val="none" w:sz="0" w:space="0" w:color="auto"/>
                <w:left w:val="none" w:sz="0" w:space="0" w:color="auto"/>
                <w:bottom w:val="none" w:sz="0" w:space="0" w:color="auto"/>
                <w:right w:val="none" w:sz="0" w:space="0" w:color="auto"/>
              </w:divBdr>
            </w:div>
            <w:div w:id="103425217">
              <w:marLeft w:val="0"/>
              <w:marRight w:val="0"/>
              <w:marTop w:val="0"/>
              <w:marBottom w:val="0"/>
              <w:divBdr>
                <w:top w:val="none" w:sz="0" w:space="0" w:color="auto"/>
                <w:left w:val="none" w:sz="0" w:space="0" w:color="auto"/>
                <w:bottom w:val="none" w:sz="0" w:space="0" w:color="auto"/>
                <w:right w:val="none" w:sz="0" w:space="0" w:color="auto"/>
              </w:divBdr>
            </w:div>
            <w:div w:id="128327750">
              <w:marLeft w:val="0"/>
              <w:marRight w:val="0"/>
              <w:marTop w:val="0"/>
              <w:marBottom w:val="0"/>
              <w:divBdr>
                <w:top w:val="none" w:sz="0" w:space="0" w:color="auto"/>
                <w:left w:val="none" w:sz="0" w:space="0" w:color="auto"/>
                <w:bottom w:val="none" w:sz="0" w:space="0" w:color="auto"/>
                <w:right w:val="none" w:sz="0" w:space="0" w:color="auto"/>
              </w:divBdr>
            </w:div>
            <w:div w:id="477452775">
              <w:marLeft w:val="0"/>
              <w:marRight w:val="0"/>
              <w:marTop w:val="0"/>
              <w:marBottom w:val="0"/>
              <w:divBdr>
                <w:top w:val="none" w:sz="0" w:space="0" w:color="auto"/>
                <w:left w:val="none" w:sz="0" w:space="0" w:color="auto"/>
                <w:bottom w:val="none" w:sz="0" w:space="0" w:color="auto"/>
                <w:right w:val="none" w:sz="0" w:space="0" w:color="auto"/>
              </w:divBdr>
            </w:div>
            <w:div w:id="194273804">
              <w:marLeft w:val="0"/>
              <w:marRight w:val="0"/>
              <w:marTop w:val="0"/>
              <w:marBottom w:val="0"/>
              <w:divBdr>
                <w:top w:val="none" w:sz="0" w:space="0" w:color="auto"/>
                <w:left w:val="none" w:sz="0" w:space="0" w:color="auto"/>
                <w:bottom w:val="none" w:sz="0" w:space="0" w:color="auto"/>
                <w:right w:val="none" w:sz="0" w:space="0" w:color="auto"/>
              </w:divBdr>
            </w:div>
            <w:div w:id="18434084">
              <w:marLeft w:val="0"/>
              <w:marRight w:val="0"/>
              <w:marTop w:val="0"/>
              <w:marBottom w:val="0"/>
              <w:divBdr>
                <w:top w:val="none" w:sz="0" w:space="0" w:color="auto"/>
                <w:left w:val="none" w:sz="0" w:space="0" w:color="auto"/>
                <w:bottom w:val="none" w:sz="0" w:space="0" w:color="auto"/>
                <w:right w:val="none" w:sz="0" w:space="0" w:color="auto"/>
              </w:divBdr>
            </w:div>
            <w:div w:id="626467897">
              <w:marLeft w:val="0"/>
              <w:marRight w:val="0"/>
              <w:marTop w:val="0"/>
              <w:marBottom w:val="0"/>
              <w:divBdr>
                <w:top w:val="none" w:sz="0" w:space="0" w:color="auto"/>
                <w:left w:val="none" w:sz="0" w:space="0" w:color="auto"/>
                <w:bottom w:val="none" w:sz="0" w:space="0" w:color="auto"/>
                <w:right w:val="none" w:sz="0" w:space="0" w:color="auto"/>
              </w:divBdr>
            </w:div>
            <w:div w:id="1041638389">
              <w:marLeft w:val="0"/>
              <w:marRight w:val="0"/>
              <w:marTop w:val="0"/>
              <w:marBottom w:val="0"/>
              <w:divBdr>
                <w:top w:val="none" w:sz="0" w:space="0" w:color="auto"/>
                <w:left w:val="none" w:sz="0" w:space="0" w:color="auto"/>
                <w:bottom w:val="none" w:sz="0" w:space="0" w:color="auto"/>
                <w:right w:val="none" w:sz="0" w:space="0" w:color="auto"/>
              </w:divBdr>
            </w:div>
            <w:div w:id="2051221200">
              <w:marLeft w:val="0"/>
              <w:marRight w:val="0"/>
              <w:marTop w:val="0"/>
              <w:marBottom w:val="0"/>
              <w:divBdr>
                <w:top w:val="none" w:sz="0" w:space="0" w:color="auto"/>
                <w:left w:val="none" w:sz="0" w:space="0" w:color="auto"/>
                <w:bottom w:val="none" w:sz="0" w:space="0" w:color="auto"/>
                <w:right w:val="none" w:sz="0" w:space="0" w:color="auto"/>
              </w:divBdr>
            </w:div>
            <w:div w:id="2138376444">
              <w:marLeft w:val="0"/>
              <w:marRight w:val="0"/>
              <w:marTop w:val="0"/>
              <w:marBottom w:val="0"/>
              <w:divBdr>
                <w:top w:val="none" w:sz="0" w:space="0" w:color="auto"/>
                <w:left w:val="none" w:sz="0" w:space="0" w:color="auto"/>
                <w:bottom w:val="none" w:sz="0" w:space="0" w:color="auto"/>
                <w:right w:val="none" w:sz="0" w:space="0" w:color="auto"/>
              </w:divBdr>
            </w:div>
            <w:div w:id="1097336131">
              <w:marLeft w:val="0"/>
              <w:marRight w:val="0"/>
              <w:marTop w:val="0"/>
              <w:marBottom w:val="0"/>
              <w:divBdr>
                <w:top w:val="none" w:sz="0" w:space="0" w:color="auto"/>
                <w:left w:val="none" w:sz="0" w:space="0" w:color="auto"/>
                <w:bottom w:val="none" w:sz="0" w:space="0" w:color="auto"/>
                <w:right w:val="none" w:sz="0" w:space="0" w:color="auto"/>
              </w:divBdr>
            </w:div>
            <w:div w:id="1964845855">
              <w:marLeft w:val="0"/>
              <w:marRight w:val="0"/>
              <w:marTop w:val="0"/>
              <w:marBottom w:val="0"/>
              <w:divBdr>
                <w:top w:val="none" w:sz="0" w:space="0" w:color="auto"/>
                <w:left w:val="none" w:sz="0" w:space="0" w:color="auto"/>
                <w:bottom w:val="none" w:sz="0" w:space="0" w:color="auto"/>
                <w:right w:val="none" w:sz="0" w:space="0" w:color="auto"/>
              </w:divBdr>
            </w:div>
            <w:div w:id="1798336972">
              <w:marLeft w:val="0"/>
              <w:marRight w:val="0"/>
              <w:marTop w:val="0"/>
              <w:marBottom w:val="0"/>
              <w:divBdr>
                <w:top w:val="none" w:sz="0" w:space="0" w:color="auto"/>
                <w:left w:val="none" w:sz="0" w:space="0" w:color="auto"/>
                <w:bottom w:val="none" w:sz="0" w:space="0" w:color="auto"/>
                <w:right w:val="none" w:sz="0" w:space="0" w:color="auto"/>
              </w:divBdr>
            </w:div>
            <w:div w:id="926766157">
              <w:marLeft w:val="0"/>
              <w:marRight w:val="0"/>
              <w:marTop w:val="0"/>
              <w:marBottom w:val="0"/>
              <w:divBdr>
                <w:top w:val="none" w:sz="0" w:space="0" w:color="auto"/>
                <w:left w:val="none" w:sz="0" w:space="0" w:color="auto"/>
                <w:bottom w:val="none" w:sz="0" w:space="0" w:color="auto"/>
                <w:right w:val="none" w:sz="0" w:space="0" w:color="auto"/>
              </w:divBdr>
            </w:div>
            <w:div w:id="999582670">
              <w:marLeft w:val="0"/>
              <w:marRight w:val="0"/>
              <w:marTop w:val="0"/>
              <w:marBottom w:val="0"/>
              <w:divBdr>
                <w:top w:val="none" w:sz="0" w:space="0" w:color="auto"/>
                <w:left w:val="none" w:sz="0" w:space="0" w:color="auto"/>
                <w:bottom w:val="none" w:sz="0" w:space="0" w:color="auto"/>
                <w:right w:val="none" w:sz="0" w:space="0" w:color="auto"/>
              </w:divBdr>
            </w:div>
            <w:div w:id="1440485344">
              <w:marLeft w:val="0"/>
              <w:marRight w:val="0"/>
              <w:marTop w:val="0"/>
              <w:marBottom w:val="0"/>
              <w:divBdr>
                <w:top w:val="none" w:sz="0" w:space="0" w:color="auto"/>
                <w:left w:val="none" w:sz="0" w:space="0" w:color="auto"/>
                <w:bottom w:val="none" w:sz="0" w:space="0" w:color="auto"/>
                <w:right w:val="none" w:sz="0" w:space="0" w:color="auto"/>
              </w:divBdr>
            </w:div>
            <w:div w:id="449251108">
              <w:marLeft w:val="0"/>
              <w:marRight w:val="0"/>
              <w:marTop w:val="0"/>
              <w:marBottom w:val="0"/>
              <w:divBdr>
                <w:top w:val="none" w:sz="0" w:space="0" w:color="auto"/>
                <w:left w:val="none" w:sz="0" w:space="0" w:color="auto"/>
                <w:bottom w:val="none" w:sz="0" w:space="0" w:color="auto"/>
                <w:right w:val="none" w:sz="0" w:space="0" w:color="auto"/>
              </w:divBdr>
            </w:div>
            <w:div w:id="1936353923">
              <w:marLeft w:val="0"/>
              <w:marRight w:val="0"/>
              <w:marTop w:val="0"/>
              <w:marBottom w:val="0"/>
              <w:divBdr>
                <w:top w:val="none" w:sz="0" w:space="0" w:color="auto"/>
                <w:left w:val="none" w:sz="0" w:space="0" w:color="auto"/>
                <w:bottom w:val="none" w:sz="0" w:space="0" w:color="auto"/>
                <w:right w:val="none" w:sz="0" w:space="0" w:color="auto"/>
              </w:divBdr>
            </w:div>
            <w:div w:id="1564365727">
              <w:marLeft w:val="0"/>
              <w:marRight w:val="0"/>
              <w:marTop w:val="0"/>
              <w:marBottom w:val="0"/>
              <w:divBdr>
                <w:top w:val="none" w:sz="0" w:space="0" w:color="auto"/>
                <w:left w:val="none" w:sz="0" w:space="0" w:color="auto"/>
                <w:bottom w:val="none" w:sz="0" w:space="0" w:color="auto"/>
                <w:right w:val="none" w:sz="0" w:space="0" w:color="auto"/>
              </w:divBdr>
            </w:div>
            <w:div w:id="686909543">
              <w:marLeft w:val="0"/>
              <w:marRight w:val="0"/>
              <w:marTop w:val="0"/>
              <w:marBottom w:val="0"/>
              <w:divBdr>
                <w:top w:val="none" w:sz="0" w:space="0" w:color="auto"/>
                <w:left w:val="none" w:sz="0" w:space="0" w:color="auto"/>
                <w:bottom w:val="none" w:sz="0" w:space="0" w:color="auto"/>
                <w:right w:val="none" w:sz="0" w:space="0" w:color="auto"/>
              </w:divBdr>
            </w:div>
            <w:div w:id="1623685765">
              <w:marLeft w:val="0"/>
              <w:marRight w:val="0"/>
              <w:marTop w:val="0"/>
              <w:marBottom w:val="0"/>
              <w:divBdr>
                <w:top w:val="none" w:sz="0" w:space="0" w:color="auto"/>
                <w:left w:val="none" w:sz="0" w:space="0" w:color="auto"/>
                <w:bottom w:val="none" w:sz="0" w:space="0" w:color="auto"/>
                <w:right w:val="none" w:sz="0" w:space="0" w:color="auto"/>
              </w:divBdr>
            </w:div>
            <w:div w:id="2021616826">
              <w:marLeft w:val="0"/>
              <w:marRight w:val="0"/>
              <w:marTop w:val="0"/>
              <w:marBottom w:val="0"/>
              <w:divBdr>
                <w:top w:val="none" w:sz="0" w:space="0" w:color="auto"/>
                <w:left w:val="none" w:sz="0" w:space="0" w:color="auto"/>
                <w:bottom w:val="none" w:sz="0" w:space="0" w:color="auto"/>
                <w:right w:val="none" w:sz="0" w:space="0" w:color="auto"/>
              </w:divBdr>
            </w:div>
            <w:div w:id="843856709">
              <w:marLeft w:val="0"/>
              <w:marRight w:val="0"/>
              <w:marTop w:val="0"/>
              <w:marBottom w:val="0"/>
              <w:divBdr>
                <w:top w:val="none" w:sz="0" w:space="0" w:color="auto"/>
                <w:left w:val="none" w:sz="0" w:space="0" w:color="auto"/>
                <w:bottom w:val="none" w:sz="0" w:space="0" w:color="auto"/>
                <w:right w:val="none" w:sz="0" w:space="0" w:color="auto"/>
              </w:divBdr>
            </w:div>
            <w:div w:id="1438019971">
              <w:marLeft w:val="0"/>
              <w:marRight w:val="0"/>
              <w:marTop w:val="0"/>
              <w:marBottom w:val="0"/>
              <w:divBdr>
                <w:top w:val="none" w:sz="0" w:space="0" w:color="auto"/>
                <w:left w:val="none" w:sz="0" w:space="0" w:color="auto"/>
                <w:bottom w:val="none" w:sz="0" w:space="0" w:color="auto"/>
                <w:right w:val="none" w:sz="0" w:space="0" w:color="auto"/>
              </w:divBdr>
            </w:div>
            <w:div w:id="1727147870">
              <w:marLeft w:val="0"/>
              <w:marRight w:val="0"/>
              <w:marTop w:val="0"/>
              <w:marBottom w:val="0"/>
              <w:divBdr>
                <w:top w:val="none" w:sz="0" w:space="0" w:color="auto"/>
                <w:left w:val="none" w:sz="0" w:space="0" w:color="auto"/>
                <w:bottom w:val="none" w:sz="0" w:space="0" w:color="auto"/>
                <w:right w:val="none" w:sz="0" w:space="0" w:color="auto"/>
              </w:divBdr>
            </w:div>
            <w:div w:id="1359158129">
              <w:marLeft w:val="0"/>
              <w:marRight w:val="0"/>
              <w:marTop w:val="0"/>
              <w:marBottom w:val="0"/>
              <w:divBdr>
                <w:top w:val="none" w:sz="0" w:space="0" w:color="auto"/>
                <w:left w:val="none" w:sz="0" w:space="0" w:color="auto"/>
                <w:bottom w:val="none" w:sz="0" w:space="0" w:color="auto"/>
                <w:right w:val="none" w:sz="0" w:space="0" w:color="auto"/>
              </w:divBdr>
            </w:div>
            <w:div w:id="1185942757">
              <w:marLeft w:val="0"/>
              <w:marRight w:val="0"/>
              <w:marTop w:val="0"/>
              <w:marBottom w:val="0"/>
              <w:divBdr>
                <w:top w:val="none" w:sz="0" w:space="0" w:color="auto"/>
                <w:left w:val="none" w:sz="0" w:space="0" w:color="auto"/>
                <w:bottom w:val="none" w:sz="0" w:space="0" w:color="auto"/>
                <w:right w:val="none" w:sz="0" w:space="0" w:color="auto"/>
              </w:divBdr>
            </w:div>
            <w:div w:id="1028144749">
              <w:marLeft w:val="0"/>
              <w:marRight w:val="0"/>
              <w:marTop w:val="0"/>
              <w:marBottom w:val="0"/>
              <w:divBdr>
                <w:top w:val="none" w:sz="0" w:space="0" w:color="auto"/>
                <w:left w:val="none" w:sz="0" w:space="0" w:color="auto"/>
                <w:bottom w:val="none" w:sz="0" w:space="0" w:color="auto"/>
                <w:right w:val="none" w:sz="0" w:space="0" w:color="auto"/>
              </w:divBdr>
            </w:div>
            <w:div w:id="1804737368">
              <w:marLeft w:val="0"/>
              <w:marRight w:val="0"/>
              <w:marTop w:val="0"/>
              <w:marBottom w:val="0"/>
              <w:divBdr>
                <w:top w:val="none" w:sz="0" w:space="0" w:color="auto"/>
                <w:left w:val="none" w:sz="0" w:space="0" w:color="auto"/>
                <w:bottom w:val="none" w:sz="0" w:space="0" w:color="auto"/>
                <w:right w:val="none" w:sz="0" w:space="0" w:color="auto"/>
              </w:divBdr>
            </w:div>
            <w:div w:id="127477898">
              <w:marLeft w:val="0"/>
              <w:marRight w:val="0"/>
              <w:marTop w:val="0"/>
              <w:marBottom w:val="0"/>
              <w:divBdr>
                <w:top w:val="none" w:sz="0" w:space="0" w:color="auto"/>
                <w:left w:val="none" w:sz="0" w:space="0" w:color="auto"/>
                <w:bottom w:val="none" w:sz="0" w:space="0" w:color="auto"/>
                <w:right w:val="none" w:sz="0" w:space="0" w:color="auto"/>
              </w:divBdr>
            </w:div>
            <w:div w:id="1340234968">
              <w:marLeft w:val="0"/>
              <w:marRight w:val="0"/>
              <w:marTop w:val="0"/>
              <w:marBottom w:val="0"/>
              <w:divBdr>
                <w:top w:val="none" w:sz="0" w:space="0" w:color="auto"/>
                <w:left w:val="none" w:sz="0" w:space="0" w:color="auto"/>
                <w:bottom w:val="none" w:sz="0" w:space="0" w:color="auto"/>
                <w:right w:val="none" w:sz="0" w:space="0" w:color="auto"/>
              </w:divBdr>
            </w:div>
            <w:div w:id="1978991034">
              <w:marLeft w:val="0"/>
              <w:marRight w:val="0"/>
              <w:marTop w:val="0"/>
              <w:marBottom w:val="0"/>
              <w:divBdr>
                <w:top w:val="none" w:sz="0" w:space="0" w:color="auto"/>
                <w:left w:val="none" w:sz="0" w:space="0" w:color="auto"/>
                <w:bottom w:val="none" w:sz="0" w:space="0" w:color="auto"/>
                <w:right w:val="none" w:sz="0" w:space="0" w:color="auto"/>
              </w:divBdr>
            </w:div>
            <w:div w:id="1164200351">
              <w:marLeft w:val="0"/>
              <w:marRight w:val="0"/>
              <w:marTop w:val="0"/>
              <w:marBottom w:val="0"/>
              <w:divBdr>
                <w:top w:val="none" w:sz="0" w:space="0" w:color="auto"/>
                <w:left w:val="none" w:sz="0" w:space="0" w:color="auto"/>
                <w:bottom w:val="none" w:sz="0" w:space="0" w:color="auto"/>
                <w:right w:val="none" w:sz="0" w:space="0" w:color="auto"/>
              </w:divBdr>
            </w:div>
            <w:div w:id="1838374278">
              <w:marLeft w:val="0"/>
              <w:marRight w:val="0"/>
              <w:marTop w:val="0"/>
              <w:marBottom w:val="0"/>
              <w:divBdr>
                <w:top w:val="none" w:sz="0" w:space="0" w:color="auto"/>
                <w:left w:val="none" w:sz="0" w:space="0" w:color="auto"/>
                <w:bottom w:val="none" w:sz="0" w:space="0" w:color="auto"/>
                <w:right w:val="none" w:sz="0" w:space="0" w:color="auto"/>
              </w:divBdr>
            </w:div>
            <w:div w:id="115803996">
              <w:marLeft w:val="0"/>
              <w:marRight w:val="0"/>
              <w:marTop w:val="0"/>
              <w:marBottom w:val="0"/>
              <w:divBdr>
                <w:top w:val="none" w:sz="0" w:space="0" w:color="auto"/>
                <w:left w:val="none" w:sz="0" w:space="0" w:color="auto"/>
                <w:bottom w:val="none" w:sz="0" w:space="0" w:color="auto"/>
                <w:right w:val="none" w:sz="0" w:space="0" w:color="auto"/>
              </w:divBdr>
            </w:div>
            <w:div w:id="1705787788">
              <w:marLeft w:val="0"/>
              <w:marRight w:val="0"/>
              <w:marTop w:val="0"/>
              <w:marBottom w:val="0"/>
              <w:divBdr>
                <w:top w:val="none" w:sz="0" w:space="0" w:color="auto"/>
                <w:left w:val="none" w:sz="0" w:space="0" w:color="auto"/>
                <w:bottom w:val="none" w:sz="0" w:space="0" w:color="auto"/>
                <w:right w:val="none" w:sz="0" w:space="0" w:color="auto"/>
              </w:divBdr>
            </w:div>
            <w:div w:id="1027870308">
              <w:marLeft w:val="0"/>
              <w:marRight w:val="0"/>
              <w:marTop w:val="0"/>
              <w:marBottom w:val="0"/>
              <w:divBdr>
                <w:top w:val="none" w:sz="0" w:space="0" w:color="auto"/>
                <w:left w:val="none" w:sz="0" w:space="0" w:color="auto"/>
                <w:bottom w:val="none" w:sz="0" w:space="0" w:color="auto"/>
                <w:right w:val="none" w:sz="0" w:space="0" w:color="auto"/>
              </w:divBdr>
            </w:div>
            <w:div w:id="662125015">
              <w:marLeft w:val="0"/>
              <w:marRight w:val="0"/>
              <w:marTop w:val="0"/>
              <w:marBottom w:val="0"/>
              <w:divBdr>
                <w:top w:val="none" w:sz="0" w:space="0" w:color="auto"/>
                <w:left w:val="none" w:sz="0" w:space="0" w:color="auto"/>
                <w:bottom w:val="none" w:sz="0" w:space="0" w:color="auto"/>
                <w:right w:val="none" w:sz="0" w:space="0" w:color="auto"/>
              </w:divBdr>
            </w:div>
            <w:div w:id="230116130">
              <w:marLeft w:val="0"/>
              <w:marRight w:val="0"/>
              <w:marTop w:val="0"/>
              <w:marBottom w:val="0"/>
              <w:divBdr>
                <w:top w:val="none" w:sz="0" w:space="0" w:color="auto"/>
                <w:left w:val="none" w:sz="0" w:space="0" w:color="auto"/>
                <w:bottom w:val="none" w:sz="0" w:space="0" w:color="auto"/>
                <w:right w:val="none" w:sz="0" w:space="0" w:color="auto"/>
              </w:divBdr>
            </w:div>
            <w:div w:id="122310163">
              <w:marLeft w:val="0"/>
              <w:marRight w:val="0"/>
              <w:marTop w:val="0"/>
              <w:marBottom w:val="0"/>
              <w:divBdr>
                <w:top w:val="none" w:sz="0" w:space="0" w:color="auto"/>
                <w:left w:val="none" w:sz="0" w:space="0" w:color="auto"/>
                <w:bottom w:val="none" w:sz="0" w:space="0" w:color="auto"/>
                <w:right w:val="none" w:sz="0" w:space="0" w:color="auto"/>
              </w:divBdr>
            </w:div>
            <w:div w:id="1365985758">
              <w:marLeft w:val="0"/>
              <w:marRight w:val="0"/>
              <w:marTop w:val="0"/>
              <w:marBottom w:val="0"/>
              <w:divBdr>
                <w:top w:val="none" w:sz="0" w:space="0" w:color="auto"/>
                <w:left w:val="none" w:sz="0" w:space="0" w:color="auto"/>
                <w:bottom w:val="none" w:sz="0" w:space="0" w:color="auto"/>
                <w:right w:val="none" w:sz="0" w:space="0" w:color="auto"/>
              </w:divBdr>
            </w:div>
            <w:div w:id="1479495100">
              <w:marLeft w:val="0"/>
              <w:marRight w:val="0"/>
              <w:marTop w:val="0"/>
              <w:marBottom w:val="0"/>
              <w:divBdr>
                <w:top w:val="none" w:sz="0" w:space="0" w:color="auto"/>
                <w:left w:val="none" w:sz="0" w:space="0" w:color="auto"/>
                <w:bottom w:val="none" w:sz="0" w:space="0" w:color="auto"/>
                <w:right w:val="none" w:sz="0" w:space="0" w:color="auto"/>
              </w:divBdr>
            </w:div>
            <w:div w:id="1278948787">
              <w:marLeft w:val="0"/>
              <w:marRight w:val="0"/>
              <w:marTop w:val="0"/>
              <w:marBottom w:val="0"/>
              <w:divBdr>
                <w:top w:val="none" w:sz="0" w:space="0" w:color="auto"/>
                <w:left w:val="none" w:sz="0" w:space="0" w:color="auto"/>
                <w:bottom w:val="none" w:sz="0" w:space="0" w:color="auto"/>
                <w:right w:val="none" w:sz="0" w:space="0" w:color="auto"/>
              </w:divBdr>
            </w:div>
            <w:div w:id="706682094">
              <w:marLeft w:val="0"/>
              <w:marRight w:val="0"/>
              <w:marTop w:val="0"/>
              <w:marBottom w:val="0"/>
              <w:divBdr>
                <w:top w:val="none" w:sz="0" w:space="0" w:color="auto"/>
                <w:left w:val="none" w:sz="0" w:space="0" w:color="auto"/>
                <w:bottom w:val="none" w:sz="0" w:space="0" w:color="auto"/>
                <w:right w:val="none" w:sz="0" w:space="0" w:color="auto"/>
              </w:divBdr>
            </w:div>
            <w:div w:id="1874345898">
              <w:marLeft w:val="0"/>
              <w:marRight w:val="0"/>
              <w:marTop w:val="0"/>
              <w:marBottom w:val="0"/>
              <w:divBdr>
                <w:top w:val="none" w:sz="0" w:space="0" w:color="auto"/>
                <w:left w:val="none" w:sz="0" w:space="0" w:color="auto"/>
                <w:bottom w:val="none" w:sz="0" w:space="0" w:color="auto"/>
                <w:right w:val="none" w:sz="0" w:space="0" w:color="auto"/>
              </w:divBdr>
            </w:div>
            <w:div w:id="2023312910">
              <w:marLeft w:val="0"/>
              <w:marRight w:val="0"/>
              <w:marTop w:val="0"/>
              <w:marBottom w:val="0"/>
              <w:divBdr>
                <w:top w:val="none" w:sz="0" w:space="0" w:color="auto"/>
                <w:left w:val="none" w:sz="0" w:space="0" w:color="auto"/>
                <w:bottom w:val="none" w:sz="0" w:space="0" w:color="auto"/>
                <w:right w:val="none" w:sz="0" w:space="0" w:color="auto"/>
              </w:divBdr>
            </w:div>
            <w:div w:id="439187264">
              <w:marLeft w:val="0"/>
              <w:marRight w:val="0"/>
              <w:marTop w:val="0"/>
              <w:marBottom w:val="0"/>
              <w:divBdr>
                <w:top w:val="none" w:sz="0" w:space="0" w:color="auto"/>
                <w:left w:val="none" w:sz="0" w:space="0" w:color="auto"/>
                <w:bottom w:val="none" w:sz="0" w:space="0" w:color="auto"/>
                <w:right w:val="none" w:sz="0" w:space="0" w:color="auto"/>
              </w:divBdr>
            </w:div>
            <w:div w:id="138739845">
              <w:marLeft w:val="0"/>
              <w:marRight w:val="0"/>
              <w:marTop w:val="0"/>
              <w:marBottom w:val="0"/>
              <w:divBdr>
                <w:top w:val="none" w:sz="0" w:space="0" w:color="auto"/>
                <w:left w:val="none" w:sz="0" w:space="0" w:color="auto"/>
                <w:bottom w:val="none" w:sz="0" w:space="0" w:color="auto"/>
                <w:right w:val="none" w:sz="0" w:space="0" w:color="auto"/>
              </w:divBdr>
            </w:div>
            <w:div w:id="1895121742">
              <w:marLeft w:val="0"/>
              <w:marRight w:val="0"/>
              <w:marTop w:val="0"/>
              <w:marBottom w:val="0"/>
              <w:divBdr>
                <w:top w:val="none" w:sz="0" w:space="0" w:color="auto"/>
                <w:left w:val="none" w:sz="0" w:space="0" w:color="auto"/>
                <w:bottom w:val="none" w:sz="0" w:space="0" w:color="auto"/>
                <w:right w:val="none" w:sz="0" w:space="0" w:color="auto"/>
              </w:divBdr>
            </w:div>
            <w:div w:id="767970035">
              <w:marLeft w:val="0"/>
              <w:marRight w:val="0"/>
              <w:marTop w:val="0"/>
              <w:marBottom w:val="0"/>
              <w:divBdr>
                <w:top w:val="none" w:sz="0" w:space="0" w:color="auto"/>
                <w:left w:val="none" w:sz="0" w:space="0" w:color="auto"/>
                <w:bottom w:val="none" w:sz="0" w:space="0" w:color="auto"/>
                <w:right w:val="none" w:sz="0" w:space="0" w:color="auto"/>
              </w:divBdr>
            </w:div>
            <w:div w:id="1510409533">
              <w:marLeft w:val="0"/>
              <w:marRight w:val="0"/>
              <w:marTop w:val="0"/>
              <w:marBottom w:val="0"/>
              <w:divBdr>
                <w:top w:val="none" w:sz="0" w:space="0" w:color="auto"/>
                <w:left w:val="none" w:sz="0" w:space="0" w:color="auto"/>
                <w:bottom w:val="none" w:sz="0" w:space="0" w:color="auto"/>
                <w:right w:val="none" w:sz="0" w:space="0" w:color="auto"/>
              </w:divBdr>
            </w:div>
            <w:div w:id="55320612">
              <w:marLeft w:val="0"/>
              <w:marRight w:val="0"/>
              <w:marTop w:val="0"/>
              <w:marBottom w:val="0"/>
              <w:divBdr>
                <w:top w:val="none" w:sz="0" w:space="0" w:color="auto"/>
                <w:left w:val="none" w:sz="0" w:space="0" w:color="auto"/>
                <w:bottom w:val="none" w:sz="0" w:space="0" w:color="auto"/>
                <w:right w:val="none" w:sz="0" w:space="0" w:color="auto"/>
              </w:divBdr>
            </w:div>
            <w:div w:id="559487002">
              <w:marLeft w:val="0"/>
              <w:marRight w:val="0"/>
              <w:marTop w:val="0"/>
              <w:marBottom w:val="0"/>
              <w:divBdr>
                <w:top w:val="none" w:sz="0" w:space="0" w:color="auto"/>
                <w:left w:val="none" w:sz="0" w:space="0" w:color="auto"/>
                <w:bottom w:val="none" w:sz="0" w:space="0" w:color="auto"/>
                <w:right w:val="none" w:sz="0" w:space="0" w:color="auto"/>
              </w:divBdr>
            </w:div>
            <w:div w:id="828909102">
              <w:marLeft w:val="0"/>
              <w:marRight w:val="0"/>
              <w:marTop w:val="0"/>
              <w:marBottom w:val="0"/>
              <w:divBdr>
                <w:top w:val="none" w:sz="0" w:space="0" w:color="auto"/>
                <w:left w:val="none" w:sz="0" w:space="0" w:color="auto"/>
                <w:bottom w:val="none" w:sz="0" w:space="0" w:color="auto"/>
                <w:right w:val="none" w:sz="0" w:space="0" w:color="auto"/>
              </w:divBdr>
            </w:div>
            <w:div w:id="1210655681">
              <w:marLeft w:val="0"/>
              <w:marRight w:val="0"/>
              <w:marTop w:val="0"/>
              <w:marBottom w:val="0"/>
              <w:divBdr>
                <w:top w:val="none" w:sz="0" w:space="0" w:color="auto"/>
                <w:left w:val="none" w:sz="0" w:space="0" w:color="auto"/>
                <w:bottom w:val="none" w:sz="0" w:space="0" w:color="auto"/>
                <w:right w:val="none" w:sz="0" w:space="0" w:color="auto"/>
              </w:divBdr>
            </w:div>
            <w:div w:id="1122919256">
              <w:marLeft w:val="0"/>
              <w:marRight w:val="0"/>
              <w:marTop w:val="0"/>
              <w:marBottom w:val="0"/>
              <w:divBdr>
                <w:top w:val="none" w:sz="0" w:space="0" w:color="auto"/>
                <w:left w:val="none" w:sz="0" w:space="0" w:color="auto"/>
                <w:bottom w:val="none" w:sz="0" w:space="0" w:color="auto"/>
                <w:right w:val="none" w:sz="0" w:space="0" w:color="auto"/>
              </w:divBdr>
            </w:div>
            <w:div w:id="1211529359">
              <w:marLeft w:val="0"/>
              <w:marRight w:val="0"/>
              <w:marTop w:val="0"/>
              <w:marBottom w:val="0"/>
              <w:divBdr>
                <w:top w:val="none" w:sz="0" w:space="0" w:color="auto"/>
                <w:left w:val="none" w:sz="0" w:space="0" w:color="auto"/>
                <w:bottom w:val="none" w:sz="0" w:space="0" w:color="auto"/>
                <w:right w:val="none" w:sz="0" w:space="0" w:color="auto"/>
              </w:divBdr>
            </w:div>
            <w:div w:id="676228846">
              <w:marLeft w:val="0"/>
              <w:marRight w:val="0"/>
              <w:marTop w:val="0"/>
              <w:marBottom w:val="0"/>
              <w:divBdr>
                <w:top w:val="none" w:sz="0" w:space="0" w:color="auto"/>
                <w:left w:val="none" w:sz="0" w:space="0" w:color="auto"/>
                <w:bottom w:val="none" w:sz="0" w:space="0" w:color="auto"/>
                <w:right w:val="none" w:sz="0" w:space="0" w:color="auto"/>
              </w:divBdr>
            </w:div>
            <w:div w:id="1086879121">
              <w:marLeft w:val="0"/>
              <w:marRight w:val="0"/>
              <w:marTop w:val="0"/>
              <w:marBottom w:val="0"/>
              <w:divBdr>
                <w:top w:val="none" w:sz="0" w:space="0" w:color="auto"/>
                <w:left w:val="none" w:sz="0" w:space="0" w:color="auto"/>
                <w:bottom w:val="none" w:sz="0" w:space="0" w:color="auto"/>
                <w:right w:val="none" w:sz="0" w:space="0" w:color="auto"/>
              </w:divBdr>
            </w:div>
            <w:div w:id="2000303627">
              <w:marLeft w:val="0"/>
              <w:marRight w:val="0"/>
              <w:marTop w:val="0"/>
              <w:marBottom w:val="0"/>
              <w:divBdr>
                <w:top w:val="none" w:sz="0" w:space="0" w:color="auto"/>
                <w:left w:val="none" w:sz="0" w:space="0" w:color="auto"/>
                <w:bottom w:val="none" w:sz="0" w:space="0" w:color="auto"/>
                <w:right w:val="none" w:sz="0" w:space="0" w:color="auto"/>
              </w:divBdr>
            </w:div>
            <w:div w:id="1495753712">
              <w:marLeft w:val="0"/>
              <w:marRight w:val="0"/>
              <w:marTop w:val="0"/>
              <w:marBottom w:val="0"/>
              <w:divBdr>
                <w:top w:val="none" w:sz="0" w:space="0" w:color="auto"/>
                <w:left w:val="none" w:sz="0" w:space="0" w:color="auto"/>
                <w:bottom w:val="none" w:sz="0" w:space="0" w:color="auto"/>
                <w:right w:val="none" w:sz="0" w:space="0" w:color="auto"/>
              </w:divBdr>
            </w:div>
            <w:div w:id="85929594">
              <w:marLeft w:val="0"/>
              <w:marRight w:val="0"/>
              <w:marTop w:val="0"/>
              <w:marBottom w:val="0"/>
              <w:divBdr>
                <w:top w:val="none" w:sz="0" w:space="0" w:color="auto"/>
                <w:left w:val="none" w:sz="0" w:space="0" w:color="auto"/>
                <w:bottom w:val="none" w:sz="0" w:space="0" w:color="auto"/>
                <w:right w:val="none" w:sz="0" w:space="0" w:color="auto"/>
              </w:divBdr>
            </w:div>
            <w:div w:id="586420293">
              <w:marLeft w:val="0"/>
              <w:marRight w:val="0"/>
              <w:marTop w:val="0"/>
              <w:marBottom w:val="0"/>
              <w:divBdr>
                <w:top w:val="none" w:sz="0" w:space="0" w:color="auto"/>
                <w:left w:val="none" w:sz="0" w:space="0" w:color="auto"/>
                <w:bottom w:val="none" w:sz="0" w:space="0" w:color="auto"/>
                <w:right w:val="none" w:sz="0" w:space="0" w:color="auto"/>
              </w:divBdr>
            </w:div>
            <w:div w:id="961499759">
              <w:marLeft w:val="0"/>
              <w:marRight w:val="0"/>
              <w:marTop w:val="0"/>
              <w:marBottom w:val="0"/>
              <w:divBdr>
                <w:top w:val="none" w:sz="0" w:space="0" w:color="auto"/>
                <w:left w:val="none" w:sz="0" w:space="0" w:color="auto"/>
                <w:bottom w:val="none" w:sz="0" w:space="0" w:color="auto"/>
                <w:right w:val="none" w:sz="0" w:space="0" w:color="auto"/>
              </w:divBdr>
            </w:div>
            <w:div w:id="134611528">
              <w:marLeft w:val="0"/>
              <w:marRight w:val="0"/>
              <w:marTop w:val="0"/>
              <w:marBottom w:val="0"/>
              <w:divBdr>
                <w:top w:val="none" w:sz="0" w:space="0" w:color="auto"/>
                <w:left w:val="none" w:sz="0" w:space="0" w:color="auto"/>
                <w:bottom w:val="none" w:sz="0" w:space="0" w:color="auto"/>
                <w:right w:val="none" w:sz="0" w:space="0" w:color="auto"/>
              </w:divBdr>
            </w:div>
            <w:div w:id="504632002">
              <w:marLeft w:val="0"/>
              <w:marRight w:val="0"/>
              <w:marTop w:val="0"/>
              <w:marBottom w:val="0"/>
              <w:divBdr>
                <w:top w:val="none" w:sz="0" w:space="0" w:color="auto"/>
                <w:left w:val="none" w:sz="0" w:space="0" w:color="auto"/>
                <w:bottom w:val="none" w:sz="0" w:space="0" w:color="auto"/>
                <w:right w:val="none" w:sz="0" w:space="0" w:color="auto"/>
              </w:divBdr>
            </w:div>
            <w:div w:id="510607719">
              <w:marLeft w:val="0"/>
              <w:marRight w:val="0"/>
              <w:marTop w:val="0"/>
              <w:marBottom w:val="0"/>
              <w:divBdr>
                <w:top w:val="none" w:sz="0" w:space="0" w:color="auto"/>
                <w:left w:val="none" w:sz="0" w:space="0" w:color="auto"/>
                <w:bottom w:val="none" w:sz="0" w:space="0" w:color="auto"/>
                <w:right w:val="none" w:sz="0" w:space="0" w:color="auto"/>
              </w:divBdr>
            </w:div>
            <w:div w:id="778526748">
              <w:marLeft w:val="0"/>
              <w:marRight w:val="0"/>
              <w:marTop w:val="0"/>
              <w:marBottom w:val="0"/>
              <w:divBdr>
                <w:top w:val="none" w:sz="0" w:space="0" w:color="auto"/>
                <w:left w:val="none" w:sz="0" w:space="0" w:color="auto"/>
                <w:bottom w:val="none" w:sz="0" w:space="0" w:color="auto"/>
                <w:right w:val="none" w:sz="0" w:space="0" w:color="auto"/>
              </w:divBdr>
            </w:div>
            <w:div w:id="1030648500">
              <w:marLeft w:val="0"/>
              <w:marRight w:val="0"/>
              <w:marTop w:val="0"/>
              <w:marBottom w:val="0"/>
              <w:divBdr>
                <w:top w:val="none" w:sz="0" w:space="0" w:color="auto"/>
                <w:left w:val="none" w:sz="0" w:space="0" w:color="auto"/>
                <w:bottom w:val="none" w:sz="0" w:space="0" w:color="auto"/>
                <w:right w:val="none" w:sz="0" w:space="0" w:color="auto"/>
              </w:divBdr>
            </w:div>
            <w:div w:id="490369376">
              <w:marLeft w:val="0"/>
              <w:marRight w:val="0"/>
              <w:marTop w:val="0"/>
              <w:marBottom w:val="0"/>
              <w:divBdr>
                <w:top w:val="none" w:sz="0" w:space="0" w:color="auto"/>
                <w:left w:val="none" w:sz="0" w:space="0" w:color="auto"/>
                <w:bottom w:val="none" w:sz="0" w:space="0" w:color="auto"/>
                <w:right w:val="none" w:sz="0" w:space="0" w:color="auto"/>
              </w:divBdr>
            </w:div>
            <w:div w:id="278266292">
              <w:marLeft w:val="0"/>
              <w:marRight w:val="0"/>
              <w:marTop w:val="0"/>
              <w:marBottom w:val="0"/>
              <w:divBdr>
                <w:top w:val="none" w:sz="0" w:space="0" w:color="auto"/>
                <w:left w:val="none" w:sz="0" w:space="0" w:color="auto"/>
                <w:bottom w:val="none" w:sz="0" w:space="0" w:color="auto"/>
                <w:right w:val="none" w:sz="0" w:space="0" w:color="auto"/>
              </w:divBdr>
            </w:div>
            <w:div w:id="1584215069">
              <w:marLeft w:val="0"/>
              <w:marRight w:val="0"/>
              <w:marTop w:val="0"/>
              <w:marBottom w:val="0"/>
              <w:divBdr>
                <w:top w:val="none" w:sz="0" w:space="0" w:color="auto"/>
                <w:left w:val="none" w:sz="0" w:space="0" w:color="auto"/>
                <w:bottom w:val="none" w:sz="0" w:space="0" w:color="auto"/>
                <w:right w:val="none" w:sz="0" w:space="0" w:color="auto"/>
              </w:divBdr>
            </w:div>
            <w:div w:id="1506360318">
              <w:marLeft w:val="0"/>
              <w:marRight w:val="0"/>
              <w:marTop w:val="0"/>
              <w:marBottom w:val="0"/>
              <w:divBdr>
                <w:top w:val="none" w:sz="0" w:space="0" w:color="auto"/>
                <w:left w:val="none" w:sz="0" w:space="0" w:color="auto"/>
                <w:bottom w:val="none" w:sz="0" w:space="0" w:color="auto"/>
                <w:right w:val="none" w:sz="0" w:space="0" w:color="auto"/>
              </w:divBdr>
            </w:div>
            <w:div w:id="349259180">
              <w:marLeft w:val="0"/>
              <w:marRight w:val="0"/>
              <w:marTop w:val="0"/>
              <w:marBottom w:val="0"/>
              <w:divBdr>
                <w:top w:val="none" w:sz="0" w:space="0" w:color="auto"/>
                <w:left w:val="none" w:sz="0" w:space="0" w:color="auto"/>
                <w:bottom w:val="none" w:sz="0" w:space="0" w:color="auto"/>
                <w:right w:val="none" w:sz="0" w:space="0" w:color="auto"/>
              </w:divBdr>
            </w:div>
            <w:div w:id="1976330338">
              <w:marLeft w:val="0"/>
              <w:marRight w:val="0"/>
              <w:marTop w:val="0"/>
              <w:marBottom w:val="0"/>
              <w:divBdr>
                <w:top w:val="none" w:sz="0" w:space="0" w:color="auto"/>
                <w:left w:val="none" w:sz="0" w:space="0" w:color="auto"/>
                <w:bottom w:val="none" w:sz="0" w:space="0" w:color="auto"/>
                <w:right w:val="none" w:sz="0" w:space="0" w:color="auto"/>
              </w:divBdr>
            </w:div>
            <w:div w:id="497841503">
              <w:marLeft w:val="0"/>
              <w:marRight w:val="0"/>
              <w:marTop w:val="0"/>
              <w:marBottom w:val="0"/>
              <w:divBdr>
                <w:top w:val="none" w:sz="0" w:space="0" w:color="auto"/>
                <w:left w:val="none" w:sz="0" w:space="0" w:color="auto"/>
                <w:bottom w:val="none" w:sz="0" w:space="0" w:color="auto"/>
                <w:right w:val="none" w:sz="0" w:space="0" w:color="auto"/>
              </w:divBdr>
            </w:div>
            <w:div w:id="1545364991">
              <w:marLeft w:val="0"/>
              <w:marRight w:val="0"/>
              <w:marTop w:val="0"/>
              <w:marBottom w:val="0"/>
              <w:divBdr>
                <w:top w:val="none" w:sz="0" w:space="0" w:color="auto"/>
                <w:left w:val="none" w:sz="0" w:space="0" w:color="auto"/>
                <w:bottom w:val="none" w:sz="0" w:space="0" w:color="auto"/>
                <w:right w:val="none" w:sz="0" w:space="0" w:color="auto"/>
              </w:divBdr>
            </w:div>
            <w:div w:id="138421262">
              <w:marLeft w:val="0"/>
              <w:marRight w:val="0"/>
              <w:marTop w:val="0"/>
              <w:marBottom w:val="0"/>
              <w:divBdr>
                <w:top w:val="none" w:sz="0" w:space="0" w:color="auto"/>
                <w:left w:val="none" w:sz="0" w:space="0" w:color="auto"/>
                <w:bottom w:val="none" w:sz="0" w:space="0" w:color="auto"/>
                <w:right w:val="none" w:sz="0" w:space="0" w:color="auto"/>
              </w:divBdr>
            </w:div>
            <w:div w:id="1359314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518744">
      <w:bodyDiv w:val="1"/>
      <w:marLeft w:val="0"/>
      <w:marRight w:val="0"/>
      <w:marTop w:val="0"/>
      <w:marBottom w:val="0"/>
      <w:divBdr>
        <w:top w:val="none" w:sz="0" w:space="0" w:color="auto"/>
        <w:left w:val="none" w:sz="0" w:space="0" w:color="auto"/>
        <w:bottom w:val="none" w:sz="0" w:space="0" w:color="auto"/>
        <w:right w:val="none" w:sz="0" w:space="0" w:color="auto"/>
      </w:divBdr>
    </w:div>
    <w:div w:id="504899524">
      <w:bodyDiv w:val="1"/>
      <w:marLeft w:val="0"/>
      <w:marRight w:val="0"/>
      <w:marTop w:val="0"/>
      <w:marBottom w:val="0"/>
      <w:divBdr>
        <w:top w:val="none" w:sz="0" w:space="0" w:color="auto"/>
        <w:left w:val="none" w:sz="0" w:space="0" w:color="auto"/>
        <w:bottom w:val="none" w:sz="0" w:space="0" w:color="auto"/>
        <w:right w:val="none" w:sz="0" w:space="0" w:color="auto"/>
      </w:divBdr>
    </w:div>
    <w:div w:id="511147191">
      <w:bodyDiv w:val="1"/>
      <w:marLeft w:val="0"/>
      <w:marRight w:val="0"/>
      <w:marTop w:val="0"/>
      <w:marBottom w:val="0"/>
      <w:divBdr>
        <w:top w:val="none" w:sz="0" w:space="0" w:color="auto"/>
        <w:left w:val="none" w:sz="0" w:space="0" w:color="auto"/>
        <w:bottom w:val="none" w:sz="0" w:space="0" w:color="auto"/>
        <w:right w:val="none" w:sz="0" w:space="0" w:color="auto"/>
      </w:divBdr>
    </w:div>
    <w:div w:id="515924720">
      <w:bodyDiv w:val="1"/>
      <w:marLeft w:val="0"/>
      <w:marRight w:val="0"/>
      <w:marTop w:val="0"/>
      <w:marBottom w:val="0"/>
      <w:divBdr>
        <w:top w:val="none" w:sz="0" w:space="0" w:color="auto"/>
        <w:left w:val="none" w:sz="0" w:space="0" w:color="auto"/>
        <w:bottom w:val="none" w:sz="0" w:space="0" w:color="auto"/>
        <w:right w:val="none" w:sz="0" w:space="0" w:color="auto"/>
      </w:divBdr>
    </w:div>
    <w:div w:id="520896636">
      <w:bodyDiv w:val="1"/>
      <w:marLeft w:val="0"/>
      <w:marRight w:val="0"/>
      <w:marTop w:val="0"/>
      <w:marBottom w:val="0"/>
      <w:divBdr>
        <w:top w:val="none" w:sz="0" w:space="0" w:color="auto"/>
        <w:left w:val="none" w:sz="0" w:space="0" w:color="auto"/>
        <w:bottom w:val="none" w:sz="0" w:space="0" w:color="auto"/>
        <w:right w:val="none" w:sz="0" w:space="0" w:color="auto"/>
      </w:divBdr>
    </w:div>
    <w:div w:id="521162101">
      <w:bodyDiv w:val="1"/>
      <w:marLeft w:val="0"/>
      <w:marRight w:val="0"/>
      <w:marTop w:val="0"/>
      <w:marBottom w:val="0"/>
      <w:divBdr>
        <w:top w:val="none" w:sz="0" w:space="0" w:color="auto"/>
        <w:left w:val="none" w:sz="0" w:space="0" w:color="auto"/>
        <w:bottom w:val="none" w:sz="0" w:space="0" w:color="auto"/>
        <w:right w:val="none" w:sz="0" w:space="0" w:color="auto"/>
      </w:divBdr>
    </w:div>
    <w:div w:id="534737189">
      <w:bodyDiv w:val="1"/>
      <w:marLeft w:val="0"/>
      <w:marRight w:val="0"/>
      <w:marTop w:val="0"/>
      <w:marBottom w:val="0"/>
      <w:divBdr>
        <w:top w:val="none" w:sz="0" w:space="0" w:color="auto"/>
        <w:left w:val="none" w:sz="0" w:space="0" w:color="auto"/>
        <w:bottom w:val="none" w:sz="0" w:space="0" w:color="auto"/>
        <w:right w:val="none" w:sz="0" w:space="0" w:color="auto"/>
      </w:divBdr>
    </w:div>
    <w:div w:id="579753051">
      <w:bodyDiv w:val="1"/>
      <w:marLeft w:val="0"/>
      <w:marRight w:val="0"/>
      <w:marTop w:val="0"/>
      <w:marBottom w:val="0"/>
      <w:divBdr>
        <w:top w:val="none" w:sz="0" w:space="0" w:color="auto"/>
        <w:left w:val="none" w:sz="0" w:space="0" w:color="auto"/>
        <w:bottom w:val="none" w:sz="0" w:space="0" w:color="auto"/>
        <w:right w:val="none" w:sz="0" w:space="0" w:color="auto"/>
      </w:divBdr>
    </w:div>
    <w:div w:id="599875463">
      <w:bodyDiv w:val="1"/>
      <w:marLeft w:val="0"/>
      <w:marRight w:val="0"/>
      <w:marTop w:val="0"/>
      <w:marBottom w:val="0"/>
      <w:divBdr>
        <w:top w:val="none" w:sz="0" w:space="0" w:color="auto"/>
        <w:left w:val="none" w:sz="0" w:space="0" w:color="auto"/>
        <w:bottom w:val="none" w:sz="0" w:space="0" w:color="auto"/>
        <w:right w:val="none" w:sz="0" w:space="0" w:color="auto"/>
      </w:divBdr>
    </w:div>
    <w:div w:id="630936442">
      <w:bodyDiv w:val="1"/>
      <w:marLeft w:val="0"/>
      <w:marRight w:val="0"/>
      <w:marTop w:val="0"/>
      <w:marBottom w:val="0"/>
      <w:divBdr>
        <w:top w:val="none" w:sz="0" w:space="0" w:color="auto"/>
        <w:left w:val="none" w:sz="0" w:space="0" w:color="auto"/>
        <w:bottom w:val="none" w:sz="0" w:space="0" w:color="auto"/>
        <w:right w:val="none" w:sz="0" w:space="0" w:color="auto"/>
      </w:divBdr>
    </w:div>
    <w:div w:id="639573990">
      <w:bodyDiv w:val="1"/>
      <w:marLeft w:val="0"/>
      <w:marRight w:val="0"/>
      <w:marTop w:val="0"/>
      <w:marBottom w:val="0"/>
      <w:divBdr>
        <w:top w:val="none" w:sz="0" w:space="0" w:color="auto"/>
        <w:left w:val="none" w:sz="0" w:space="0" w:color="auto"/>
        <w:bottom w:val="none" w:sz="0" w:space="0" w:color="auto"/>
        <w:right w:val="none" w:sz="0" w:space="0" w:color="auto"/>
      </w:divBdr>
    </w:div>
    <w:div w:id="656539949">
      <w:bodyDiv w:val="1"/>
      <w:marLeft w:val="0"/>
      <w:marRight w:val="0"/>
      <w:marTop w:val="0"/>
      <w:marBottom w:val="0"/>
      <w:divBdr>
        <w:top w:val="none" w:sz="0" w:space="0" w:color="auto"/>
        <w:left w:val="none" w:sz="0" w:space="0" w:color="auto"/>
        <w:bottom w:val="none" w:sz="0" w:space="0" w:color="auto"/>
        <w:right w:val="none" w:sz="0" w:space="0" w:color="auto"/>
      </w:divBdr>
    </w:div>
    <w:div w:id="659651544">
      <w:bodyDiv w:val="1"/>
      <w:marLeft w:val="0"/>
      <w:marRight w:val="0"/>
      <w:marTop w:val="0"/>
      <w:marBottom w:val="0"/>
      <w:divBdr>
        <w:top w:val="none" w:sz="0" w:space="0" w:color="auto"/>
        <w:left w:val="none" w:sz="0" w:space="0" w:color="auto"/>
        <w:bottom w:val="none" w:sz="0" w:space="0" w:color="auto"/>
        <w:right w:val="none" w:sz="0" w:space="0" w:color="auto"/>
      </w:divBdr>
      <w:divsChild>
        <w:div w:id="1539977184">
          <w:marLeft w:val="0"/>
          <w:marRight w:val="0"/>
          <w:marTop w:val="0"/>
          <w:marBottom w:val="0"/>
          <w:divBdr>
            <w:top w:val="none" w:sz="0" w:space="0" w:color="auto"/>
            <w:left w:val="none" w:sz="0" w:space="0" w:color="auto"/>
            <w:bottom w:val="none" w:sz="0" w:space="0" w:color="auto"/>
            <w:right w:val="none" w:sz="0" w:space="0" w:color="auto"/>
          </w:divBdr>
          <w:divsChild>
            <w:div w:id="47075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836494">
      <w:bodyDiv w:val="1"/>
      <w:marLeft w:val="0"/>
      <w:marRight w:val="0"/>
      <w:marTop w:val="0"/>
      <w:marBottom w:val="0"/>
      <w:divBdr>
        <w:top w:val="none" w:sz="0" w:space="0" w:color="auto"/>
        <w:left w:val="none" w:sz="0" w:space="0" w:color="auto"/>
        <w:bottom w:val="none" w:sz="0" w:space="0" w:color="auto"/>
        <w:right w:val="none" w:sz="0" w:space="0" w:color="auto"/>
      </w:divBdr>
    </w:div>
    <w:div w:id="749082634">
      <w:bodyDiv w:val="1"/>
      <w:marLeft w:val="0"/>
      <w:marRight w:val="0"/>
      <w:marTop w:val="0"/>
      <w:marBottom w:val="0"/>
      <w:divBdr>
        <w:top w:val="none" w:sz="0" w:space="0" w:color="auto"/>
        <w:left w:val="none" w:sz="0" w:space="0" w:color="auto"/>
        <w:bottom w:val="none" w:sz="0" w:space="0" w:color="auto"/>
        <w:right w:val="none" w:sz="0" w:space="0" w:color="auto"/>
      </w:divBdr>
    </w:div>
    <w:div w:id="750270603">
      <w:bodyDiv w:val="1"/>
      <w:marLeft w:val="0"/>
      <w:marRight w:val="0"/>
      <w:marTop w:val="0"/>
      <w:marBottom w:val="0"/>
      <w:divBdr>
        <w:top w:val="none" w:sz="0" w:space="0" w:color="auto"/>
        <w:left w:val="none" w:sz="0" w:space="0" w:color="auto"/>
        <w:bottom w:val="none" w:sz="0" w:space="0" w:color="auto"/>
        <w:right w:val="none" w:sz="0" w:space="0" w:color="auto"/>
      </w:divBdr>
    </w:div>
    <w:div w:id="757868037">
      <w:bodyDiv w:val="1"/>
      <w:marLeft w:val="0"/>
      <w:marRight w:val="0"/>
      <w:marTop w:val="0"/>
      <w:marBottom w:val="0"/>
      <w:divBdr>
        <w:top w:val="none" w:sz="0" w:space="0" w:color="auto"/>
        <w:left w:val="none" w:sz="0" w:space="0" w:color="auto"/>
        <w:bottom w:val="none" w:sz="0" w:space="0" w:color="auto"/>
        <w:right w:val="none" w:sz="0" w:space="0" w:color="auto"/>
      </w:divBdr>
    </w:div>
    <w:div w:id="760027128">
      <w:bodyDiv w:val="1"/>
      <w:marLeft w:val="0"/>
      <w:marRight w:val="0"/>
      <w:marTop w:val="0"/>
      <w:marBottom w:val="0"/>
      <w:divBdr>
        <w:top w:val="none" w:sz="0" w:space="0" w:color="auto"/>
        <w:left w:val="none" w:sz="0" w:space="0" w:color="auto"/>
        <w:bottom w:val="none" w:sz="0" w:space="0" w:color="auto"/>
        <w:right w:val="none" w:sz="0" w:space="0" w:color="auto"/>
      </w:divBdr>
    </w:div>
    <w:div w:id="761295493">
      <w:bodyDiv w:val="1"/>
      <w:marLeft w:val="0"/>
      <w:marRight w:val="0"/>
      <w:marTop w:val="0"/>
      <w:marBottom w:val="0"/>
      <w:divBdr>
        <w:top w:val="none" w:sz="0" w:space="0" w:color="auto"/>
        <w:left w:val="none" w:sz="0" w:space="0" w:color="auto"/>
        <w:bottom w:val="none" w:sz="0" w:space="0" w:color="auto"/>
        <w:right w:val="none" w:sz="0" w:space="0" w:color="auto"/>
      </w:divBdr>
    </w:div>
    <w:div w:id="762651384">
      <w:bodyDiv w:val="1"/>
      <w:marLeft w:val="0"/>
      <w:marRight w:val="0"/>
      <w:marTop w:val="0"/>
      <w:marBottom w:val="0"/>
      <w:divBdr>
        <w:top w:val="none" w:sz="0" w:space="0" w:color="auto"/>
        <w:left w:val="none" w:sz="0" w:space="0" w:color="auto"/>
        <w:bottom w:val="none" w:sz="0" w:space="0" w:color="auto"/>
        <w:right w:val="none" w:sz="0" w:space="0" w:color="auto"/>
      </w:divBdr>
    </w:div>
    <w:div w:id="779103764">
      <w:bodyDiv w:val="1"/>
      <w:marLeft w:val="0"/>
      <w:marRight w:val="0"/>
      <w:marTop w:val="0"/>
      <w:marBottom w:val="0"/>
      <w:divBdr>
        <w:top w:val="none" w:sz="0" w:space="0" w:color="auto"/>
        <w:left w:val="none" w:sz="0" w:space="0" w:color="auto"/>
        <w:bottom w:val="none" w:sz="0" w:space="0" w:color="auto"/>
        <w:right w:val="none" w:sz="0" w:space="0" w:color="auto"/>
      </w:divBdr>
      <w:divsChild>
        <w:div w:id="1707961">
          <w:marLeft w:val="0"/>
          <w:marRight w:val="0"/>
          <w:marTop w:val="0"/>
          <w:marBottom w:val="0"/>
          <w:divBdr>
            <w:top w:val="none" w:sz="0" w:space="0" w:color="auto"/>
            <w:left w:val="none" w:sz="0" w:space="0" w:color="auto"/>
            <w:bottom w:val="none" w:sz="0" w:space="0" w:color="auto"/>
            <w:right w:val="none" w:sz="0" w:space="0" w:color="auto"/>
          </w:divBdr>
        </w:div>
        <w:div w:id="50691831">
          <w:marLeft w:val="0"/>
          <w:marRight w:val="0"/>
          <w:marTop w:val="0"/>
          <w:marBottom w:val="0"/>
          <w:divBdr>
            <w:top w:val="none" w:sz="0" w:space="0" w:color="auto"/>
            <w:left w:val="none" w:sz="0" w:space="0" w:color="auto"/>
            <w:bottom w:val="none" w:sz="0" w:space="0" w:color="auto"/>
            <w:right w:val="none" w:sz="0" w:space="0" w:color="auto"/>
          </w:divBdr>
        </w:div>
        <w:div w:id="141434847">
          <w:marLeft w:val="0"/>
          <w:marRight w:val="0"/>
          <w:marTop w:val="0"/>
          <w:marBottom w:val="0"/>
          <w:divBdr>
            <w:top w:val="none" w:sz="0" w:space="0" w:color="auto"/>
            <w:left w:val="none" w:sz="0" w:space="0" w:color="auto"/>
            <w:bottom w:val="none" w:sz="0" w:space="0" w:color="auto"/>
            <w:right w:val="none" w:sz="0" w:space="0" w:color="auto"/>
          </w:divBdr>
        </w:div>
        <w:div w:id="175466569">
          <w:marLeft w:val="0"/>
          <w:marRight w:val="0"/>
          <w:marTop w:val="120"/>
          <w:marBottom w:val="0"/>
          <w:divBdr>
            <w:top w:val="none" w:sz="0" w:space="0" w:color="auto"/>
            <w:left w:val="none" w:sz="0" w:space="0" w:color="auto"/>
            <w:bottom w:val="none" w:sz="0" w:space="0" w:color="auto"/>
            <w:right w:val="none" w:sz="0" w:space="0" w:color="auto"/>
          </w:divBdr>
        </w:div>
        <w:div w:id="348683816">
          <w:marLeft w:val="0"/>
          <w:marRight w:val="0"/>
          <w:marTop w:val="0"/>
          <w:marBottom w:val="0"/>
          <w:divBdr>
            <w:top w:val="none" w:sz="0" w:space="0" w:color="auto"/>
            <w:left w:val="none" w:sz="0" w:space="0" w:color="auto"/>
            <w:bottom w:val="none" w:sz="0" w:space="0" w:color="auto"/>
            <w:right w:val="none" w:sz="0" w:space="0" w:color="auto"/>
          </w:divBdr>
        </w:div>
        <w:div w:id="441804810">
          <w:marLeft w:val="0"/>
          <w:marRight w:val="0"/>
          <w:marTop w:val="0"/>
          <w:marBottom w:val="0"/>
          <w:divBdr>
            <w:top w:val="none" w:sz="0" w:space="0" w:color="auto"/>
            <w:left w:val="none" w:sz="0" w:space="0" w:color="auto"/>
            <w:bottom w:val="none" w:sz="0" w:space="0" w:color="auto"/>
            <w:right w:val="none" w:sz="0" w:space="0" w:color="auto"/>
          </w:divBdr>
        </w:div>
        <w:div w:id="445318328">
          <w:marLeft w:val="0"/>
          <w:marRight w:val="0"/>
          <w:marTop w:val="600"/>
          <w:marBottom w:val="600"/>
          <w:divBdr>
            <w:top w:val="dashed" w:sz="6" w:space="19" w:color="DEE2E6"/>
            <w:left w:val="dashed" w:sz="6" w:space="19" w:color="DEE2E6"/>
            <w:bottom w:val="dashed" w:sz="6" w:space="19" w:color="DEE2E6"/>
            <w:right w:val="dashed" w:sz="6" w:space="19" w:color="DEE2E6"/>
          </w:divBdr>
          <w:divsChild>
            <w:div w:id="1087727757">
              <w:marLeft w:val="0"/>
              <w:marRight w:val="0"/>
              <w:marTop w:val="0"/>
              <w:marBottom w:val="0"/>
              <w:divBdr>
                <w:top w:val="none" w:sz="0" w:space="0" w:color="auto"/>
                <w:left w:val="none" w:sz="0" w:space="0" w:color="auto"/>
                <w:bottom w:val="none" w:sz="0" w:space="0" w:color="auto"/>
                <w:right w:val="none" w:sz="0" w:space="0" w:color="auto"/>
              </w:divBdr>
              <w:divsChild>
                <w:div w:id="906450623">
                  <w:marLeft w:val="0"/>
                  <w:marRight w:val="0"/>
                  <w:marTop w:val="0"/>
                  <w:marBottom w:val="0"/>
                  <w:divBdr>
                    <w:top w:val="none" w:sz="0" w:space="0" w:color="auto"/>
                    <w:left w:val="none" w:sz="0" w:space="0" w:color="auto"/>
                    <w:bottom w:val="none" w:sz="0" w:space="0" w:color="auto"/>
                    <w:right w:val="none" w:sz="0" w:space="0" w:color="auto"/>
                  </w:divBdr>
                </w:div>
                <w:div w:id="1078526955">
                  <w:marLeft w:val="0"/>
                  <w:marRight w:val="0"/>
                  <w:marTop w:val="0"/>
                  <w:marBottom w:val="0"/>
                  <w:divBdr>
                    <w:top w:val="none" w:sz="0" w:space="0" w:color="auto"/>
                    <w:left w:val="none" w:sz="0" w:space="0" w:color="auto"/>
                    <w:bottom w:val="none" w:sz="0" w:space="0" w:color="auto"/>
                    <w:right w:val="none" w:sz="0" w:space="0" w:color="auto"/>
                  </w:divBdr>
                </w:div>
                <w:div w:id="1094940708">
                  <w:marLeft w:val="0"/>
                  <w:marRight w:val="0"/>
                  <w:marTop w:val="0"/>
                  <w:marBottom w:val="0"/>
                  <w:divBdr>
                    <w:top w:val="none" w:sz="0" w:space="0" w:color="auto"/>
                    <w:left w:val="none" w:sz="0" w:space="0" w:color="auto"/>
                    <w:bottom w:val="none" w:sz="0" w:space="0" w:color="auto"/>
                    <w:right w:val="none" w:sz="0" w:space="0" w:color="auto"/>
                  </w:divBdr>
                </w:div>
                <w:div w:id="1269000114">
                  <w:marLeft w:val="0"/>
                  <w:marRight w:val="0"/>
                  <w:marTop w:val="0"/>
                  <w:marBottom w:val="0"/>
                  <w:divBdr>
                    <w:top w:val="none" w:sz="0" w:space="0" w:color="auto"/>
                    <w:left w:val="none" w:sz="0" w:space="0" w:color="auto"/>
                    <w:bottom w:val="none" w:sz="0" w:space="0" w:color="auto"/>
                    <w:right w:val="none" w:sz="0" w:space="0" w:color="auto"/>
                  </w:divBdr>
                </w:div>
                <w:div w:id="2067752628">
                  <w:marLeft w:val="0"/>
                  <w:marRight w:val="0"/>
                  <w:marTop w:val="0"/>
                  <w:marBottom w:val="0"/>
                  <w:divBdr>
                    <w:top w:val="none" w:sz="0" w:space="0" w:color="auto"/>
                    <w:left w:val="none" w:sz="0" w:space="0" w:color="auto"/>
                    <w:bottom w:val="none" w:sz="0" w:space="0" w:color="auto"/>
                    <w:right w:val="none" w:sz="0" w:space="0" w:color="auto"/>
                  </w:divBdr>
                </w:div>
              </w:divsChild>
            </w:div>
            <w:div w:id="1729648811">
              <w:marLeft w:val="0"/>
              <w:marRight w:val="0"/>
              <w:marTop w:val="0"/>
              <w:marBottom w:val="375"/>
              <w:divBdr>
                <w:top w:val="none" w:sz="0" w:space="0" w:color="auto"/>
                <w:left w:val="none" w:sz="0" w:space="0" w:color="auto"/>
                <w:bottom w:val="none" w:sz="0" w:space="0" w:color="auto"/>
                <w:right w:val="none" w:sz="0" w:space="0" w:color="auto"/>
              </w:divBdr>
            </w:div>
          </w:divsChild>
        </w:div>
        <w:div w:id="560754593">
          <w:marLeft w:val="0"/>
          <w:marRight w:val="0"/>
          <w:marTop w:val="120"/>
          <w:marBottom w:val="0"/>
          <w:divBdr>
            <w:top w:val="none" w:sz="0" w:space="0" w:color="auto"/>
            <w:left w:val="none" w:sz="0" w:space="0" w:color="auto"/>
            <w:bottom w:val="none" w:sz="0" w:space="0" w:color="auto"/>
            <w:right w:val="none" w:sz="0" w:space="0" w:color="auto"/>
          </w:divBdr>
        </w:div>
        <w:div w:id="595527507">
          <w:marLeft w:val="0"/>
          <w:marRight w:val="0"/>
          <w:marTop w:val="0"/>
          <w:marBottom w:val="0"/>
          <w:divBdr>
            <w:top w:val="none" w:sz="0" w:space="0" w:color="auto"/>
            <w:left w:val="none" w:sz="0" w:space="0" w:color="auto"/>
            <w:bottom w:val="none" w:sz="0" w:space="0" w:color="auto"/>
            <w:right w:val="none" w:sz="0" w:space="0" w:color="auto"/>
          </w:divBdr>
        </w:div>
        <w:div w:id="595753944">
          <w:marLeft w:val="0"/>
          <w:marRight w:val="0"/>
          <w:marTop w:val="0"/>
          <w:marBottom w:val="0"/>
          <w:divBdr>
            <w:top w:val="none" w:sz="0" w:space="0" w:color="auto"/>
            <w:left w:val="none" w:sz="0" w:space="0" w:color="auto"/>
            <w:bottom w:val="none" w:sz="0" w:space="0" w:color="auto"/>
            <w:right w:val="none" w:sz="0" w:space="0" w:color="auto"/>
          </w:divBdr>
        </w:div>
        <w:div w:id="618298281">
          <w:marLeft w:val="0"/>
          <w:marRight w:val="0"/>
          <w:marTop w:val="300"/>
          <w:marBottom w:val="450"/>
          <w:divBdr>
            <w:top w:val="none" w:sz="0" w:space="0" w:color="auto"/>
            <w:left w:val="none" w:sz="0" w:space="0" w:color="auto"/>
            <w:bottom w:val="none" w:sz="0" w:space="0" w:color="auto"/>
            <w:right w:val="none" w:sz="0" w:space="0" w:color="auto"/>
          </w:divBdr>
        </w:div>
        <w:div w:id="831139948">
          <w:marLeft w:val="0"/>
          <w:marRight w:val="0"/>
          <w:marTop w:val="0"/>
          <w:marBottom w:val="0"/>
          <w:divBdr>
            <w:top w:val="none" w:sz="0" w:space="0" w:color="auto"/>
            <w:left w:val="none" w:sz="0" w:space="0" w:color="auto"/>
            <w:bottom w:val="none" w:sz="0" w:space="0" w:color="auto"/>
            <w:right w:val="none" w:sz="0" w:space="0" w:color="auto"/>
          </w:divBdr>
        </w:div>
        <w:div w:id="860821588">
          <w:marLeft w:val="0"/>
          <w:marRight w:val="0"/>
          <w:marTop w:val="0"/>
          <w:marBottom w:val="0"/>
          <w:divBdr>
            <w:top w:val="none" w:sz="0" w:space="0" w:color="auto"/>
            <w:left w:val="none" w:sz="0" w:space="0" w:color="auto"/>
            <w:bottom w:val="none" w:sz="0" w:space="0" w:color="auto"/>
            <w:right w:val="none" w:sz="0" w:space="0" w:color="auto"/>
          </w:divBdr>
        </w:div>
        <w:div w:id="963269787">
          <w:marLeft w:val="0"/>
          <w:marRight w:val="0"/>
          <w:marTop w:val="120"/>
          <w:marBottom w:val="0"/>
          <w:divBdr>
            <w:top w:val="none" w:sz="0" w:space="0" w:color="auto"/>
            <w:left w:val="none" w:sz="0" w:space="0" w:color="auto"/>
            <w:bottom w:val="none" w:sz="0" w:space="0" w:color="auto"/>
            <w:right w:val="none" w:sz="0" w:space="0" w:color="auto"/>
          </w:divBdr>
        </w:div>
        <w:div w:id="1018580725">
          <w:marLeft w:val="0"/>
          <w:marRight w:val="0"/>
          <w:marTop w:val="0"/>
          <w:marBottom w:val="0"/>
          <w:divBdr>
            <w:top w:val="none" w:sz="0" w:space="0" w:color="auto"/>
            <w:left w:val="none" w:sz="0" w:space="0" w:color="auto"/>
            <w:bottom w:val="none" w:sz="0" w:space="0" w:color="auto"/>
            <w:right w:val="none" w:sz="0" w:space="0" w:color="auto"/>
          </w:divBdr>
        </w:div>
        <w:div w:id="1058478573">
          <w:marLeft w:val="0"/>
          <w:marRight w:val="0"/>
          <w:marTop w:val="450"/>
          <w:marBottom w:val="450"/>
          <w:divBdr>
            <w:top w:val="none" w:sz="0" w:space="0" w:color="auto"/>
            <w:left w:val="none" w:sz="0" w:space="0" w:color="auto"/>
            <w:bottom w:val="none" w:sz="0" w:space="0" w:color="auto"/>
            <w:right w:val="none" w:sz="0" w:space="0" w:color="auto"/>
          </w:divBdr>
        </w:div>
        <w:div w:id="1222866657">
          <w:marLeft w:val="0"/>
          <w:marRight w:val="0"/>
          <w:marTop w:val="120"/>
          <w:marBottom w:val="0"/>
          <w:divBdr>
            <w:top w:val="none" w:sz="0" w:space="0" w:color="auto"/>
            <w:left w:val="none" w:sz="0" w:space="0" w:color="auto"/>
            <w:bottom w:val="none" w:sz="0" w:space="0" w:color="auto"/>
            <w:right w:val="none" w:sz="0" w:space="0" w:color="auto"/>
          </w:divBdr>
        </w:div>
        <w:div w:id="1435828332">
          <w:marLeft w:val="0"/>
          <w:marRight w:val="0"/>
          <w:marTop w:val="0"/>
          <w:marBottom w:val="0"/>
          <w:divBdr>
            <w:top w:val="none" w:sz="0" w:space="0" w:color="auto"/>
            <w:left w:val="none" w:sz="0" w:space="0" w:color="auto"/>
            <w:bottom w:val="none" w:sz="0" w:space="0" w:color="auto"/>
            <w:right w:val="none" w:sz="0" w:space="0" w:color="auto"/>
          </w:divBdr>
        </w:div>
        <w:div w:id="1453013818">
          <w:marLeft w:val="0"/>
          <w:marRight w:val="0"/>
          <w:marTop w:val="0"/>
          <w:marBottom w:val="0"/>
          <w:divBdr>
            <w:top w:val="none" w:sz="0" w:space="0" w:color="auto"/>
            <w:left w:val="none" w:sz="0" w:space="0" w:color="auto"/>
            <w:bottom w:val="none" w:sz="0" w:space="0" w:color="auto"/>
            <w:right w:val="none" w:sz="0" w:space="0" w:color="auto"/>
          </w:divBdr>
        </w:div>
        <w:div w:id="1471435946">
          <w:marLeft w:val="0"/>
          <w:marRight w:val="0"/>
          <w:marTop w:val="120"/>
          <w:marBottom w:val="0"/>
          <w:divBdr>
            <w:top w:val="none" w:sz="0" w:space="0" w:color="auto"/>
            <w:left w:val="none" w:sz="0" w:space="0" w:color="auto"/>
            <w:bottom w:val="none" w:sz="0" w:space="0" w:color="auto"/>
            <w:right w:val="none" w:sz="0" w:space="0" w:color="auto"/>
          </w:divBdr>
        </w:div>
        <w:div w:id="1652371390">
          <w:marLeft w:val="0"/>
          <w:marRight w:val="0"/>
          <w:marTop w:val="0"/>
          <w:marBottom w:val="0"/>
          <w:divBdr>
            <w:top w:val="none" w:sz="0" w:space="0" w:color="auto"/>
            <w:left w:val="none" w:sz="0" w:space="0" w:color="auto"/>
            <w:bottom w:val="none" w:sz="0" w:space="0" w:color="auto"/>
            <w:right w:val="none" w:sz="0" w:space="0" w:color="auto"/>
          </w:divBdr>
        </w:div>
        <w:div w:id="1679187721">
          <w:marLeft w:val="0"/>
          <w:marRight w:val="0"/>
          <w:marTop w:val="0"/>
          <w:marBottom w:val="0"/>
          <w:divBdr>
            <w:top w:val="none" w:sz="0" w:space="0" w:color="auto"/>
            <w:left w:val="none" w:sz="0" w:space="0" w:color="auto"/>
            <w:bottom w:val="none" w:sz="0" w:space="0" w:color="auto"/>
            <w:right w:val="none" w:sz="0" w:space="0" w:color="auto"/>
          </w:divBdr>
        </w:div>
        <w:div w:id="1910840498">
          <w:marLeft w:val="0"/>
          <w:marRight w:val="0"/>
          <w:marTop w:val="0"/>
          <w:marBottom w:val="0"/>
          <w:divBdr>
            <w:top w:val="none" w:sz="0" w:space="0" w:color="auto"/>
            <w:left w:val="none" w:sz="0" w:space="0" w:color="auto"/>
            <w:bottom w:val="none" w:sz="0" w:space="0" w:color="auto"/>
            <w:right w:val="none" w:sz="0" w:space="0" w:color="auto"/>
          </w:divBdr>
        </w:div>
        <w:div w:id="1947535610">
          <w:marLeft w:val="0"/>
          <w:marRight w:val="0"/>
          <w:marTop w:val="600"/>
          <w:marBottom w:val="600"/>
          <w:divBdr>
            <w:top w:val="none" w:sz="0" w:space="0" w:color="auto"/>
            <w:left w:val="none" w:sz="0" w:space="0" w:color="auto"/>
            <w:bottom w:val="none" w:sz="0" w:space="0" w:color="auto"/>
            <w:right w:val="none" w:sz="0" w:space="0" w:color="auto"/>
          </w:divBdr>
          <w:divsChild>
            <w:div w:id="461466054">
              <w:marLeft w:val="0"/>
              <w:marRight w:val="0"/>
              <w:marTop w:val="0"/>
              <w:marBottom w:val="375"/>
              <w:divBdr>
                <w:top w:val="none" w:sz="0" w:space="0" w:color="auto"/>
                <w:left w:val="none" w:sz="0" w:space="0" w:color="auto"/>
                <w:bottom w:val="none" w:sz="0" w:space="0" w:color="auto"/>
                <w:right w:val="none" w:sz="0" w:space="0" w:color="auto"/>
              </w:divBdr>
            </w:div>
            <w:div w:id="2002418676">
              <w:marLeft w:val="0"/>
              <w:marRight w:val="0"/>
              <w:marTop w:val="0"/>
              <w:marBottom w:val="0"/>
              <w:divBdr>
                <w:top w:val="none" w:sz="0" w:space="0" w:color="auto"/>
                <w:left w:val="none" w:sz="0" w:space="0" w:color="auto"/>
                <w:bottom w:val="single" w:sz="6" w:space="15" w:color="E9ECEF"/>
                <w:right w:val="none" w:sz="0" w:space="0" w:color="auto"/>
              </w:divBdr>
              <w:divsChild>
                <w:div w:id="180168697">
                  <w:marLeft w:val="0"/>
                  <w:marRight w:val="0"/>
                  <w:marTop w:val="0"/>
                  <w:marBottom w:val="0"/>
                  <w:divBdr>
                    <w:top w:val="none" w:sz="0" w:space="0" w:color="auto"/>
                    <w:left w:val="none" w:sz="0" w:space="0" w:color="auto"/>
                    <w:bottom w:val="none" w:sz="0" w:space="0" w:color="auto"/>
                    <w:right w:val="none" w:sz="0" w:space="0" w:color="auto"/>
                  </w:divBdr>
                  <w:divsChild>
                    <w:div w:id="1769039909">
                      <w:marLeft w:val="0"/>
                      <w:marRight w:val="0"/>
                      <w:marTop w:val="225"/>
                      <w:marBottom w:val="0"/>
                      <w:divBdr>
                        <w:top w:val="none" w:sz="0" w:space="0" w:color="auto"/>
                        <w:left w:val="none" w:sz="0" w:space="0" w:color="auto"/>
                        <w:bottom w:val="none" w:sz="0" w:space="0" w:color="auto"/>
                        <w:right w:val="none" w:sz="0" w:space="0" w:color="auto"/>
                      </w:divBdr>
                    </w:div>
                  </w:divsChild>
                </w:div>
                <w:div w:id="632558923">
                  <w:marLeft w:val="0"/>
                  <w:marRight w:val="0"/>
                  <w:marTop w:val="0"/>
                  <w:marBottom w:val="0"/>
                  <w:divBdr>
                    <w:top w:val="none" w:sz="0" w:space="0" w:color="auto"/>
                    <w:left w:val="none" w:sz="0" w:space="0" w:color="auto"/>
                    <w:bottom w:val="none" w:sz="0" w:space="0" w:color="auto"/>
                    <w:right w:val="none" w:sz="0" w:space="0" w:color="auto"/>
                  </w:divBdr>
                  <w:divsChild>
                    <w:div w:id="59256229">
                      <w:marLeft w:val="0"/>
                      <w:marRight w:val="0"/>
                      <w:marTop w:val="225"/>
                      <w:marBottom w:val="0"/>
                      <w:divBdr>
                        <w:top w:val="none" w:sz="0" w:space="0" w:color="auto"/>
                        <w:left w:val="none" w:sz="0" w:space="0" w:color="auto"/>
                        <w:bottom w:val="none" w:sz="0" w:space="0" w:color="auto"/>
                        <w:right w:val="none" w:sz="0" w:space="0" w:color="auto"/>
                      </w:divBdr>
                    </w:div>
                  </w:divsChild>
                </w:div>
                <w:div w:id="1014724645">
                  <w:marLeft w:val="0"/>
                  <w:marRight w:val="0"/>
                  <w:marTop w:val="0"/>
                  <w:marBottom w:val="0"/>
                  <w:divBdr>
                    <w:top w:val="none" w:sz="0" w:space="0" w:color="auto"/>
                    <w:left w:val="none" w:sz="0" w:space="0" w:color="auto"/>
                    <w:bottom w:val="none" w:sz="0" w:space="0" w:color="auto"/>
                    <w:right w:val="none" w:sz="0" w:space="0" w:color="auto"/>
                  </w:divBdr>
                  <w:divsChild>
                    <w:div w:id="39281409">
                      <w:marLeft w:val="0"/>
                      <w:marRight w:val="0"/>
                      <w:marTop w:val="225"/>
                      <w:marBottom w:val="0"/>
                      <w:divBdr>
                        <w:top w:val="none" w:sz="0" w:space="0" w:color="auto"/>
                        <w:left w:val="none" w:sz="0" w:space="0" w:color="auto"/>
                        <w:bottom w:val="none" w:sz="0" w:space="0" w:color="auto"/>
                        <w:right w:val="none" w:sz="0" w:space="0" w:color="auto"/>
                      </w:divBdr>
                    </w:div>
                  </w:divsChild>
                </w:div>
                <w:div w:id="1033924973">
                  <w:marLeft w:val="0"/>
                  <w:marRight w:val="0"/>
                  <w:marTop w:val="0"/>
                  <w:marBottom w:val="0"/>
                  <w:divBdr>
                    <w:top w:val="none" w:sz="0" w:space="0" w:color="auto"/>
                    <w:left w:val="none" w:sz="0" w:space="0" w:color="auto"/>
                    <w:bottom w:val="none" w:sz="0" w:space="0" w:color="auto"/>
                    <w:right w:val="none" w:sz="0" w:space="0" w:color="auto"/>
                  </w:divBdr>
                  <w:divsChild>
                    <w:div w:id="1382054352">
                      <w:marLeft w:val="0"/>
                      <w:marRight w:val="0"/>
                      <w:marTop w:val="225"/>
                      <w:marBottom w:val="0"/>
                      <w:divBdr>
                        <w:top w:val="none" w:sz="0" w:space="0" w:color="auto"/>
                        <w:left w:val="none" w:sz="0" w:space="0" w:color="auto"/>
                        <w:bottom w:val="none" w:sz="0" w:space="0" w:color="auto"/>
                        <w:right w:val="none" w:sz="0" w:space="0" w:color="auto"/>
                      </w:divBdr>
                    </w:div>
                  </w:divsChild>
                </w:div>
                <w:div w:id="1718354941">
                  <w:marLeft w:val="0"/>
                  <w:marRight w:val="0"/>
                  <w:marTop w:val="0"/>
                  <w:marBottom w:val="0"/>
                  <w:divBdr>
                    <w:top w:val="none" w:sz="0" w:space="0" w:color="auto"/>
                    <w:left w:val="none" w:sz="0" w:space="0" w:color="auto"/>
                    <w:bottom w:val="none" w:sz="0" w:space="0" w:color="auto"/>
                    <w:right w:val="none" w:sz="0" w:space="0" w:color="auto"/>
                  </w:divBdr>
                  <w:divsChild>
                    <w:div w:id="311297070">
                      <w:marLeft w:val="0"/>
                      <w:marRight w:val="0"/>
                      <w:marTop w:val="225"/>
                      <w:marBottom w:val="0"/>
                      <w:divBdr>
                        <w:top w:val="none" w:sz="0" w:space="0" w:color="auto"/>
                        <w:left w:val="none" w:sz="0" w:space="0" w:color="auto"/>
                        <w:bottom w:val="none" w:sz="0" w:space="0" w:color="auto"/>
                        <w:right w:val="none" w:sz="0" w:space="0" w:color="auto"/>
                      </w:divBdr>
                    </w:div>
                  </w:divsChild>
                </w:div>
              </w:divsChild>
            </w:div>
          </w:divsChild>
        </w:div>
      </w:divsChild>
    </w:div>
    <w:div w:id="802310232">
      <w:bodyDiv w:val="1"/>
      <w:marLeft w:val="0"/>
      <w:marRight w:val="0"/>
      <w:marTop w:val="0"/>
      <w:marBottom w:val="0"/>
      <w:divBdr>
        <w:top w:val="none" w:sz="0" w:space="0" w:color="auto"/>
        <w:left w:val="none" w:sz="0" w:space="0" w:color="auto"/>
        <w:bottom w:val="none" w:sz="0" w:space="0" w:color="auto"/>
        <w:right w:val="none" w:sz="0" w:space="0" w:color="auto"/>
      </w:divBdr>
    </w:div>
    <w:div w:id="804005500">
      <w:bodyDiv w:val="1"/>
      <w:marLeft w:val="0"/>
      <w:marRight w:val="0"/>
      <w:marTop w:val="0"/>
      <w:marBottom w:val="0"/>
      <w:divBdr>
        <w:top w:val="none" w:sz="0" w:space="0" w:color="auto"/>
        <w:left w:val="none" w:sz="0" w:space="0" w:color="auto"/>
        <w:bottom w:val="none" w:sz="0" w:space="0" w:color="auto"/>
        <w:right w:val="none" w:sz="0" w:space="0" w:color="auto"/>
      </w:divBdr>
    </w:div>
    <w:div w:id="810055780">
      <w:bodyDiv w:val="1"/>
      <w:marLeft w:val="0"/>
      <w:marRight w:val="0"/>
      <w:marTop w:val="0"/>
      <w:marBottom w:val="0"/>
      <w:divBdr>
        <w:top w:val="none" w:sz="0" w:space="0" w:color="auto"/>
        <w:left w:val="none" w:sz="0" w:space="0" w:color="auto"/>
        <w:bottom w:val="none" w:sz="0" w:space="0" w:color="auto"/>
        <w:right w:val="none" w:sz="0" w:space="0" w:color="auto"/>
      </w:divBdr>
    </w:div>
    <w:div w:id="813059843">
      <w:bodyDiv w:val="1"/>
      <w:marLeft w:val="0"/>
      <w:marRight w:val="0"/>
      <w:marTop w:val="0"/>
      <w:marBottom w:val="0"/>
      <w:divBdr>
        <w:top w:val="none" w:sz="0" w:space="0" w:color="auto"/>
        <w:left w:val="none" w:sz="0" w:space="0" w:color="auto"/>
        <w:bottom w:val="none" w:sz="0" w:space="0" w:color="auto"/>
        <w:right w:val="none" w:sz="0" w:space="0" w:color="auto"/>
      </w:divBdr>
    </w:div>
    <w:div w:id="825820594">
      <w:bodyDiv w:val="1"/>
      <w:marLeft w:val="0"/>
      <w:marRight w:val="0"/>
      <w:marTop w:val="0"/>
      <w:marBottom w:val="0"/>
      <w:divBdr>
        <w:top w:val="none" w:sz="0" w:space="0" w:color="auto"/>
        <w:left w:val="none" w:sz="0" w:space="0" w:color="auto"/>
        <w:bottom w:val="none" w:sz="0" w:space="0" w:color="auto"/>
        <w:right w:val="none" w:sz="0" w:space="0" w:color="auto"/>
      </w:divBdr>
    </w:div>
    <w:div w:id="856389199">
      <w:bodyDiv w:val="1"/>
      <w:marLeft w:val="0"/>
      <w:marRight w:val="0"/>
      <w:marTop w:val="0"/>
      <w:marBottom w:val="0"/>
      <w:divBdr>
        <w:top w:val="none" w:sz="0" w:space="0" w:color="auto"/>
        <w:left w:val="none" w:sz="0" w:space="0" w:color="auto"/>
        <w:bottom w:val="none" w:sz="0" w:space="0" w:color="auto"/>
        <w:right w:val="none" w:sz="0" w:space="0" w:color="auto"/>
      </w:divBdr>
    </w:div>
    <w:div w:id="870872885">
      <w:bodyDiv w:val="1"/>
      <w:marLeft w:val="0"/>
      <w:marRight w:val="0"/>
      <w:marTop w:val="0"/>
      <w:marBottom w:val="0"/>
      <w:divBdr>
        <w:top w:val="none" w:sz="0" w:space="0" w:color="auto"/>
        <w:left w:val="none" w:sz="0" w:space="0" w:color="auto"/>
        <w:bottom w:val="none" w:sz="0" w:space="0" w:color="auto"/>
        <w:right w:val="none" w:sz="0" w:space="0" w:color="auto"/>
      </w:divBdr>
    </w:div>
    <w:div w:id="876544461">
      <w:bodyDiv w:val="1"/>
      <w:marLeft w:val="0"/>
      <w:marRight w:val="0"/>
      <w:marTop w:val="0"/>
      <w:marBottom w:val="0"/>
      <w:divBdr>
        <w:top w:val="none" w:sz="0" w:space="0" w:color="auto"/>
        <w:left w:val="none" w:sz="0" w:space="0" w:color="auto"/>
        <w:bottom w:val="none" w:sz="0" w:space="0" w:color="auto"/>
        <w:right w:val="none" w:sz="0" w:space="0" w:color="auto"/>
      </w:divBdr>
    </w:div>
    <w:div w:id="902833849">
      <w:bodyDiv w:val="1"/>
      <w:marLeft w:val="0"/>
      <w:marRight w:val="0"/>
      <w:marTop w:val="0"/>
      <w:marBottom w:val="0"/>
      <w:divBdr>
        <w:top w:val="none" w:sz="0" w:space="0" w:color="auto"/>
        <w:left w:val="none" w:sz="0" w:space="0" w:color="auto"/>
        <w:bottom w:val="none" w:sz="0" w:space="0" w:color="auto"/>
        <w:right w:val="none" w:sz="0" w:space="0" w:color="auto"/>
      </w:divBdr>
    </w:div>
    <w:div w:id="919633588">
      <w:bodyDiv w:val="1"/>
      <w:marLeft w:val="0"/>
      <w:marRight w:val="0"/>
      <w:marTop w:val="0"/>
      <w:marBottom w:val="0"/>
      <w:divBdr>
        <w:top w:val="none" w:sz="0" w:space="0" w:color="auto"/>
        <w:left w:val="none" w:sz="0" w:space="0" w:color="auto"/>
        <w:bottom w:val="none" w:sz="0" w:space="0" w:color="auto"/>
        <w:right w:val="none" w:sz="0" w:space="0" w:color="auto"/>
      </w:divBdr>
    </w:div>
    <w:div w:id="927155625">
      <w:bodyDiv w:val="1"/>
      <w:marLeft w:val="0"/>
      <w:marRight w:val="0"/>
      <w:marTop w:val="0"/>
      <w:marBottom w:val="0"/>
      <w:divBdr>
        <w:top w:val="none" w:sz="0" w:space="0" w:color="auto"/>
        <w:left w:val="none" w:sz="0" w:space="0" w:color="auto"/>
        <w:bottom w:val="none" w:sz="0" w:space="0" w:color="auto"/>
        <w:right w:val="none" w:sz="0" w:space="0" w:color="auto"/>
      </w:divBdr>
    </w:div>
    <w:div w:id="955015931">
      <w:bodyDiv w:val="1"/>
      <w:marLeft w:val="0"/>
      <w:marRight w:val="0"/>
      <w:marTop w:val="0"/>
      <w:marBottom w:val="0"/>
      <w:divBdr>
        <w:top w:val="none" w:sz="0" w:space="0" w:color="auto"/>
        <w:left w:val="none" w:sz="0" w:space="0" w:color="auto"/>
        <w:bottom w:val="none" w:sz="0" w:space="0" w:color="auto"/>
        <w:right w:val="none" w:sz="0" w:space="0" w:color="auto"/>
      </w:divBdr>
    </w:div>
    <w:div w:id="962615531">
      <w:bodyDiv w:val="1"/>
      <w:marLeft w:val="0"/>
      <w:marRight w:val="0"/>
      <w:marTop w:val="0"/>
      <w:marBottom w:val="0"/>
      <w:divBdr>
        <w:top w:val="none" w:sz="0" w:space="0" w:color="auto"/>
        <w:left w:val="none" w:sz="0" w:space="0" w:color="auto"/>
        <w:bottom w:val="none" w:sz="0" w:space="0" w:color="auto"/>
        <w:right w:val="none" w:sz="0" w:space="0" w:color="auto"/>
      </w:divBdr>
    </w:div>
    <w:div w:id="967709140">
      <w:bodyDiv w:val="1"/>
      <w:marLeft w:val="0"/>
      <w:marRight w:val="0"/>
      <w:marTop w:val="0"/>
      <w:marBottom w:val="0"/>
      <w:divBdr>
        <w:top w:val="none" w:sz="0" w:space="0" w:color="auto"/>
        <w:left w:val="none" w:sz="0" w:space="0" w:color="auto"/>
        <w:bottom w:val="none" w:sz="0" w:space="0" w:color="auto"/>
        <w:right w:val="none" w:sz="0" w:space="0" w:color="auto"/>
      </w:divBdr>
    </w:div>
    <w:div w:id="991444264">
      <w:bodyDiv w:val="1"/>
      <w:marLeft w:val="0"/>
      <w:marRight w:val="0"/>
      <w:marTop w:val="0"/>
      <w:marBottom w:val="0"/>
      <w:divBdr>
        <w:top w:val="none" w:sz="0" w:space="0" w:color="auto"/>
        <w:left w:val="none" w:sz="0" w:space="0" w:color="auto"/>
        <w:bottom w:val="none" w:sz="0" w:space="0" w:color="auto"/>
        <w:right w:val="none" w:sz="0" w:space="0" w:color="auto"/>
      </w:divBdr>
    </w:div>
    <w:div w:id="1002471368">
      <w:bodyDiv w:val="1"/>
      <w:marLeft w:val="0"/>
      <w:marRight w:val="0"/>
      <w:marTop w:val="0"/>
      <w:marBottom w:val="0"/>
      <w:divBdr>
        <w:top w:val="none" w:sz="0" w:space="0" w:color="auto"/>
        <w:left w:val="none" w:sz="0" w:space="0" w:color="auto"/>
        <w:bottom w:val="none" w:sz="0" w:space="0" w:color="auto"/>
        <w:right w:val="none" w:sz="0" w:space="0" w:color="auto"/>
      </w:divBdr>
    </w:div>
    <w:div w:id="1023284594">
      <w:bodyDiv w:val="1"/>
      <w:marLeft w:val="0"/>
      <w:marRight w:val="0"/>
      <w:marTop w:val="0"/>
      <w:marBottom w:val="0"/>
      <w:divBdr>
        <w:top w:val="none" w:sz="0" w:space="0" w:color="auto"/>
        <w:left w:val="none" w:sz="0" w:space="0" w:color="auto"/>
        <w:bottom w:val="none" w:sz="0" w:space="0" w:color="auto"/>
        <w:right w:val="none" w:sz="0" w:space="0" w:color="auto"/>
      </w:divBdr>
    </w:div>
    <w:div w:id="1040134087">
      <w:bodyDiv w:val="1"/>
      <w:marLeft w:val="0"/>
      <w:marRight w:val="0"/>
      <w:marTop w:val="0"/>
      <w:marBottom w:val="0"/>
      <w:divBdr>
        <w:top w:val="none" w:sz="0" w:space="0" w:color="auto"/>
        <w:left w:val="none" w:sz="0" w:space="0" w:color="auto"/>
        <w:bottom w:val="none" w:sz="0" w:space="0" w:color="auto"/>
        <w:right w:val="none" w:sz="0" w:space="0" w:color="auto"/>
      </w:divBdr>
    </w:div>
    <w:div w:id="1044208759">
      <w:bodyDiv w:val="1"/>
      <w:marLeft w:val="0"/>
      <w:marRight w:val="0"/>
      <w:marTop w:val="0"/>
      <w:marBottom w:val="0"/>
      <w:divBdr>
        <w:top w:val="none" w:sz="0" w:space="0" w:color="auto"/>
        <w:left w:val="none" w:sz="0" w:space="0" w:color="auto"/>
        <w:bottom w:val="none" w:sz="0" w:space="0" w:color="auto"/>
        <w:right w:val="none" w:sz="0" w:space="0" w:color="auto"/>
      </w:divBdr>
    </w:div>
    <w:div w:id="1044792068">
      <w:bodyDiv w:val="1"/>
      <w:marLeft w:val="0"/>
      <w:marRight w:val="0"/>
      <w:marTop w:val="0"/>
      <w:marBottom w:val="0"/>
      <w:divBdr>
        <w:top w:val="none" w:sz="0" w:space="0" w:color="auto"/>
        <w:left w:val="none" w:sz="0" w:space="0" w:color="auto"/>
        <w:bottom w:val="none" w:sz="0" w:space="0" w:color="auto"/>
        <w:right w:val="none" w:sz="0" w:space="0" w:color="auto"/>
      </w:divBdr>
    </w:div>
    <w:div w:id="1059984830">
      <w:bodyDiv w:val="1"/>
      <w:marLeft w:val="0"/>
      <w:marRight w:val="0"/>
      <w:marTop w:val="0"/>
      <w:marBottom w:val="0"/>
      <w:divBdr>
        <w:top w:val="none" w:sz="0" w:space="0" w:color="auto"/>
        <w:left w:val="none" w:sz="0" w:space="0" w:color="auto"/>
        <w:bottom w:val="none" w:sz="0" w:space="0" w:color="auto"/>
        <w:right w:val="none" w:sz="0" w:space="0" w:color="auto"/>
      </w:divBdr>
    </w:div>
    <w:div w:id="1072510263">
      <w:bodyDiv w:val="1"/>
      <w:marLeft w:val="0"/>
      <w:marRight w:val="0"/>
      <w:marTop w:val="0"/>
      <w:marBottom w:val="0"/>
      <w:divBdr>
        <w:top w:val="none" w:sz="0" w:space="0" w:color="auto"/>
        <w:left w:val="none" w:sz="0" w:space="0" w:color="auto"/>
        <w:bottom w:val="none" w:sz="0" w:space="0" w:color="auto"/>
        <w:right w:val="none" w:sz="0" w:space="0" w:color="auto"/>
      </w:divBdr>
      <w:divsChild>
        <w:div w:id="1259830796">
          <w:marLeft w:val="0"/>
          <w:marRight w:val="0"/>
          <w:marTop w:val="0"/>
          <w:marBottom w:val="0"/>
          <w:divBdr>
            <w:top w:val="none" w:sz="0" w:space="0" w:color="auto"/>
            <w:left w:val="none" w:sz="0" w:space="0" w:color="auto"/>
            <w:bottom w:val="none" w:sz="0" w:space="0" w:color="auto"/>
            <w:right w:val="none" w:sz="0" w:space="0" w:color="auto"/>
          </w:divBdr>
          <w:divsChild>
            <w:div w:id="669597070">
              <w:marLeft w:val="0"/>
              <w:marRight w:val="0"/>
              <w:marTop w:val="0"/>
              <w:marBottom w:val="0"/>
              <w:divBdr>
                <w:top w:val="none" w:sz="0" w:space="0" w:color="auto"/>
                <w:left w:val="none" w:sz="0" w:space="0" w:color="auto"/>
                <w:bottom w:val="none" w:sz="0" w:space="0" w:color="auto"/>
                <w:right w:val="none" w:sz="0" w:space="0" w:color="auto"/>
              </w:divBdr>
            </w:div>
            <w:div w:id="2050493608">
              <w:marLeft w:val="0"/>
              <w:marRight w:val="0"/>
              <w:marTop w:val="0"/>
              <w:marBottom w:val="0"/>
              <w:divBdr>
                <w:top w:val="none" w:sz="0" w:space="0" w:color="auto"/>
                <w:left w:val="none" w:sz="0" w:space="0" w:color="auto"/>
                <w:bottom w:val="none" w:sz="0" w:space="0" w:color="auto"/>
                <w:right w:val="none" w:sz="0" w:space="0" w:color="auto"/>
              </w:divBdr>
            </w:div>
            <w:div w:id="225530792">
              <w:marLeft w:val="0"/>
              <w:marRight w:val="0"/>
              <w:marTop w:val="0"/>
              <w:marBottom w:val="0"/>
              <w:divBdr>
                <w:top w:val="none" w:sz="0" w:space="0" w:color="auto"/>
                <w:left w:val="none" w:sz="0" w:space="0" w:color="auto"/>
                <w:bottom w:val="none" w:sz="0" w:space="0" w:color="auto"/>
                <w:right w:val="none" w:sz="0" w:space="0" w:color="auto"/>
              </w:divBdr>
            </w:div>
            <w:div w:id="1694334053">
              <w:marLeft w:val="0"/>
              <w:marRight w:val="0"/>
              <w:marTop w:val="0"/>
              <w:marBottom w:val="0"/>
              <w:divBdr>
                <w:top w:val="none" w:sz="0" w:space="0" w:color="auto"/>
                <w:left w:val="none" w:sz="0" w:space="0" w:color="auto"/>
                <w:bottom w:val="none" w:sz="0" w:space="0" w:color="auto"/>
                <w:right w:val="none" w:sz="0" w:space="0" w:color="auto"/>
              </w:divBdr>
            </w:div>
            <w:div w:id="1713726149">
              <w:marLeft w:val="0"/>
              <w:marRight w:val="0"/>
              <w:marTop w:val="0"/>
              <w:marBottom w:val="0"/>
              <w:divBdr>
                <w:top w:val="none" w:sz="0" w:space="0" w:color="auto"/>
                <w:left w:val="none" w:sz="0" w:space="0" w:color="auto"/>
                <w:bottom w:val="none" w:sz="0" w:space="0" w:color="auto"/>
                <w:right w:val="none" w:sz="0" w:space="0" w:color="auto"/>
              </w:divBdr>
            </w:div>
            <w:div w:id="1188759674">
              <w:marLeft w:val="0"/>
              <w:marRight w:val="0"/>
              <w:marTop w:val="0"/>
              <w:marBottom w:val="0"/>
              <w:divBdr>
                <w:top w:val="none" w:sz="0" w:space="0" w:color="auto"/>
                <w:left w:val="none" w:sz="0" w:space="0" w:color="auto"/>
                <w:bottom w:val="none" w:sz="0" w:space="0" w:color="auto"/>
                <w:right w:val="none" w:sz="0" w:space="0" w:color="auto"/>
              </w:divBdr>
            </w:div>
            <w:div w:id="1026953203">
              <w:marLeft w:val="0"/>
              <w:marRight w:val="0"/>
              <w:marTop w:val="0"/>
              <w:marBottom w:val="0"/>
              <w:divBdr>
                <w:top w:val="none" w:sz="0" w:space="0" w:color="auto"/>
                <w:left w:val="none" w:sz="0" w:space="0" w:color="auto"/>
                <w:bottom w:val="none" w:sz="0" w:space="0" w:color="auto"/>
                <w:right w:val="none" w:sz="0" w:space="0" w:color="auto"/>
              </w:divBdr>
            </w:div>
            <w:div w:id="1612473865">
              <w:marLeft w:val="0"/>
              <w:marRight w:val="0"/>
              <w:marTop w:val="0"/>
              <w:marBottom w:val="0"/>
              <w:divBdr>
                <w:top w:val="none" w:sz="0" w:space="0" w:color="auto"/>
                <w:left w:val="none" w:sz="0" w:space="0" w:color="auto"/>
                <w:bottom w:val="none" w:sz="0" w:space="0" w:color="auto"/>
                <w:right w:val="none" w:sz="0" w:space="0" w:color="auto"/>
              </w:divBdr>
            </w:div>
            <w:div w:id="265963457">
              <w:marLeft w:val="0"/>
              <w:marRight w:val="0"/>
              <w:marTop w:val="0"/>
              <w:marBottom w:val="0"/>
              <w:divBdr>
                <w:top w:val="none" w:sz="0" w:space="0" w:color="auto"/>
                <w:left w:val="none" w:sz="0" w:space="0" w:color="auto"/>
                <w:bottom w:val="none" w:sz="0" w:space="0" w:color="auto"/>
                <w:right w:val="none" w:sz="0" w:space="0" w:color="auto"/>
              </w:divBdr>
            </w:div>
            <w:div w:id="1370302032">
              <w:marLeft w:val="0"/>
              <w:marRight w:val="0"/>
              <w:marTop w:val="0"/>
              <w:marBottom w:val="0"/>
              <w:divBdr>
                <w:top w:val="none" w:sz="0" w:space="0" w:color="auto"/>
                <w:left w:val="none" w:sz="0" w:space="0" w:color="auto"/>
                <w:bottom w:val="none" w:sz="0" w:space="0" w:color="auto"/>
                <w:right w:val="none" w:sz="0" w:space="0" w:color="auto"/>
              </w:divBdr>
            </w:div>
            <w:div w:id="1561357698">
              <w:marLeft w:val="0"/>
              <w:marRight w:val="0"/>
              <w:marTop w:val="0"/>
              <w:marBottom w:val="0"/>
              <w:divBdr>
                <w:top w:val="none" w:sz="0" w:space="0" w:color="auto"/>
                <w:left w:val="none" w:sz="0" w:space="0" w:color="auto"/>
                <w:bottom w:val="none" w:sz="0" w:space="0" w:color="auto"/>
                <w:right w:val="none" w:sz="0" w:space="0" w:color="auto"/>
              </w:divBdr>
            </w:div>
            <w:div w:id="1124740058">
              <w:marLeft w:val="0"/>
              <w:marRight w:val="0"/>
              <w:marTop w:val="0"/>
              <w:marBottom w:val="0"/>
              <w:divBdr>
                <w:top w:val="none" w:sz="0" w:space="0" w:color="auto"/>
                <w:left w:val="none" w:sz="0" w:space="0" w:color="auto"/>
                <w:bottom w:val="none" w:sz="0" w:space="0" w:color="auto"/>
                <w:right w:val="none" w:sz="0" w:space="0" w:color="auto"/>
              </w:divBdr>
            </w:div>
            <w:div w:id="1898780542">
              <w:marLeft w:val="0"/>
              <w:marRight w:val="0"/>
              <w:marTop w:val="0"/>
              <w:marBottom w:val="0"/>
              <w:divBdr>
                <w:top w:val="none" w:sz="0" w:space="0" w:color="auto"/>
                <w:left w:val="none" w:sz="0" w:space="0" w:color="auto"/>
                <w:bottom w:val="none" w:sz="0" w:space="0" w:color="auto"/>
                <w:right w:val="none" w:sz="0" w:space="0" w:color="auto"/>
              </w:divBdr>
            </w:div>
            <w:div w:id="1370033796">
              <w:marLeft w:val="0"/>
              <w:marRight w:val="0"/>
              <w:marTop w:val="0"/>
              <w:marBottom w:val="0"/>
              <w:divBdr>
                <w:top w:val="none" w:sz="0" w:space="0" w:color="auto"/>
                <w:left w:val="none" w:sz="0" w:space="0" w:color="auto"/>
                <w:bottom w:val="none" w:sz="0" w:space="0" w:color="auto"/>
                <w:right w:val="none" w:sz="0" w:space="0" w:color="auto"/>
              </w:divBdr>
            </w:div>
            <w:div w:id="1506092240">
              <w:marLeft w:val="0"/>
              <w:marRight w:val="0"/>
              <w:marTop w:val="0"/>
              <w:marBottom w:val="0"/>
              <w:divBdr>
                <w:top w:val="none" w:sz="0" w:space="0" w:color="auto"/>
                <w:left w:val="none" w:sz="0" w:space="0" w:color="auto"/>
                <w:bottom w:val="none" w:sz="0" w:space="0" w:color="auto"/>
                <w:right w:val="none" w:sz="0" w:space="0" w:color="auto"/>
              </w:divBdr>
            </w:div>
            <w:div w:id="1229346982">
              <w:marLeft w:val="0"/>
              <w:marRight w:val="0"/>
              <w:marTop w:val="0"/>
              <w:marBottom w:val="0"/>
              <w:divBdr>
                <w:top w:val="none" w:sz="0" w:space="0" w:color="auto"/>
                <w:left w:val="none" w:sz="0" w:space="0" w:color="auto"/>
                <w:bottom w:val="none" w:sz="0" w:space="0" w:color="auto"/>
                <w:right w:val="none" w:sz="0" w:space="0" w:color="auto"/>
              </w:divBdr>
            </w:div>
            <w:div w:id="41445847">
              <w:marLeft w:val="0"/>
              <w:marRight w:val="0"/>
              <w:marTop w:val="0"/>
              <w:marBottom w:val="0"/>
              <w:divBdr>
                <w:top w:val="none" w:sz="0" w:space="0" w:color="auto"/>
                <w:left w:val="none" w:sz="0" w:space="0" w:color="auto"/>
                <w:bottom w:val="none" w:sz="0" w:space="0" w:color="auto"/>
                <w:right w:val="none" w:sz="0" w:space="0" w:color="auto"/>
              </w:divBdr>
            </w:div>
            <w:div w:id="2082369136">
              <w:marLeft w:val="0"/>
              <w:marRight w:val="0"/>
              <w:marTop w:val="0"/>
              <w:marBottom w:val="0"/>
              <w:divBdr>
                <w:top w:val="none" w:sz="0" w:space="0" w:color="auto"/>
                <w:left w:val="none" w:sz="0" w:space="0" w:color="auto"/>
                <w:bottom w:val="none" w:sz="0" w:space="0" w:color="auto"/>
                <w:right w:val="none" w:sz="0" w:space="0" w:color="auto"/>
              </w:divBdr>
            </w:div>
            <w:div w:id="1848010078">
              <w:marLeft w:val="0"/>
              <w:marRight w:val="0"/>
              <w:marTop w:val="0"/>
              <w:marBottom w:val="0"/>
              <w:divBdr>
                <w:top w:val="none" w:sz="0" w:space="0" w:color="auto"/>
                <w:left w:val="none" w:sz="0" w:space="0" w:color="auto"/>
                <w:bottom w:val="none" w:sz="0" w:space="0" w:color="auto"/>
                <w:right w:val="none" w:sz="0" w:space="0" w:color="auto"/>
              </w:divBdr>
            </w:div>
            <w:div w:id="2120372470">
              <w:marLeft w:val="0"/>
              <w:marRight w:val="0"/>
              <w:marTop w:val="0"/>
              <w:marBottom w:val="0"/>
              <w:divBdr>
                <w:top w:val="none" w:sz="0" w:space="0" w:color="auto"/>
                <w:left w:val="none" w:sz="0" w:space="0" w:color="auto"/>
                <w:bottom w:val="none" w:sz="0" w:space="0" w:color="auto"/>
                <w:right w:val="none" w:sz="0" w:space="0" w:color="auto"/>
              </w:divBdr>
            </w:div>
            <w:div w:id="2072001539">
              <w:marLeft w:val="0"/>
              <w:marRight w:val="0"/>
              <w:marTop w:val="0"/>
              <w:marBottom w:val="0"/>
              <w:divBdr>
                <w:top w:val="none" w:sz="0" w:space="0" w:color="auto"/>
                <w:left w:val="none" w:sz="0" w:space="0" w:color="auto"/>
                <w:bottom w:val="none" w:sz="0" w:space="0" w:color="auto"/>
                <w:right w:val="none" w:sz="0" w:space="0" w:color="auto"/>
              </w:divBdr>
            </w:div>
            <w:div w:id="1476408680">
              <w:marLeft w:val="0"/>
              <w:marRight w:val="0"/>
              <w:marTop w:val="0"/>
              <w:marBottom w:val="0"/>
              <w:divBdr>
                <w:top w:val="none" w:sz="0" w:space="0" w:color="auto"/>
                <w:left w:val="none" w:sz="0" w:space="0" w:color="auto"/>
                <w:bottom w:val="none" w:sz="0" w:space="0" w:color="auto"/>
                <w:right w:val="none" w:sz="0" w:space="0" w:color="auto"/>
              </w:divBdr>
            </w:div>
            <w:div w:id="1853491636">
              <w:marLeft w:val="0"/>
              <w:marRight w:val="0"/>
              <w:marTop w:val="0"/>
              <w:marBottom w:val="0"/>
              <w:divBdr>
                <w:top w:val="none" w:sz="0" w:space="0" w:color="auto"/>
                <w:left w:val="none" w:sz="0" w:space="0" w:color="auto"/>
                <w:bottom w:val="none" w:sz="0" w:space="0" w:color="auto"/>
                <w:right w:val="none" w:sz="0" w:space="0" w:color="auto"/>
              </w:divBdr>
            </w:div>
            <w:div w:id="1383603339">
              <w:marLeft w:val="0"/>
              <w:marRight w:val="0"/>
              <w:marTop w:val="0"/>
              <w:marBottom w:val="0"/>
              <w:divBdr>
                <w:top w:val="none" w:sz="0" w:space="0" w:color="auto"/>
                <w:left w:val="none" w:sz="0" w:space="0" w:color="auto"/>
                <w:bottom w:val="none" w:sz="0" w:space="0" w:color="auto"/>
                <w:right w:val="none" w:sz="0" w:space="0" w:color="auto"/>
              </w:divBdr>
            </w:div>
            <w:div w:id="24332032">
              <w:marLeft w:val="0"/>
              <w:marRight w:val="0"/>
              <w:marTop w:val="0"/>
              <w:marBottom w:val="0"/>
              <w:divBdr>
                <w:top w:val="none" w:sz="0" w:space="0" w:color="auto"/>
                <w:left w:val="none" w:sz="0" w:space="0" w:color="auto"/>
                <w:bottom w:val="none" w:sz="0" w:space="0" w:color="auto"/>
                <w:right w:val="none" w:sz="0" w:space="0" w:color="auto"/>
              </w:divBdr>
            </w:div>
            <w:div w:id="1953397383">
              <w:marLeft w:val="0"/>
              <w:marRight w:val="0"/>
              <w:marTop w:val="0"/>
              <w:marBottom w:val="0"/>
              <w:divBdr>
                <w:top w:val="none" w:sz="0" w:space="0" w:color="auto"/>
                <w:left w:val="none" w:sz="0" w:space="0" w:color="auto"/>
                <w:bottom w:val="none" w:sz="0" w:space="0" w:color="auto"/>
                <w:right w:val="none" w:sz="0" w:space="0" w:color="auto"/>
              </w:divBdr>
            </w:div>
            <w:div w:id="937326157">
              <w:marLeft w:val="0"/>
              <w:marRight w:val="0"/>
              <w:marTop w:val="0"/>
              <w:marBottom w:val="0"/>
              <w:divBdr>
                <w:top w:val="none" w:sz="0" w:space="0" w:color="auto"/>
                <w:left w:val="none" w:sz="0" w:space="0" w:color="auto"/>
                <w:bottom w:val="none" w:sz="0" w:space="0" w:color="auto"/>
                <w:right w:val="none" w:sz="0" w:space="0" w:color="auto"/>
              </w:divBdr>
            </w:div>
            <w:div w:id="566961212">
              <w:marLeft w:val="0"/>
              <w:marRight w:val="0"/>
              <w:marTop w:val="0"/>
              <w:marBottom w:val="0"/>
              <w:divBdr>
                <w:top w:val="none" w:sz="0" w:space="0" w:color="auto"/>
                <w:left w:val="none" w:sz="0" w:space="0" w:color="auto"/>
                <w:bottom w:val="none" w:sz="0" w:space="0" w:color="auto"/>
                <w:right w:val="none" w:sz="0" w:space="0" w:color="auto"/>
              </w:divBdr>
            </w:div>
            <w:div w:id="503978045">
              <w:marLeft w:val="0"/>
              <w:marRight w:val="0"/>
              <w:marTop w:val="0"/>
              <w:marBottom w:val="0"/>
              <w:divBdr>
                <w:top w:val="none" w:sz="0" w:space="0" w:color="auto"/>
                <w:left w:val="none" w:sz="0" w:space="0" w:color="auto"/>
                <w:bottom w:val="none" w:sz="0" w:space="0" w:color="auto"/>
                <w:right w:val="none" w:sz="0" w:space="0" w:color="auto"/>
              </w:divBdr>
            </w:div>
            <w:div w:id="1630822492">
              <w:marLeft w:val="0"/>
              <w:marRight w:val="0"/>
              <w:marTop w:val="0"/>
              <w:marBottom w:val="0"/>
              <w:divBdr>
                <w:top w:val="none" w:sz="0" w:space="0" w:color="auto"/>
                <w:left w:val="none" w:sz="0" w:space="0" w:color="auto"/>
                <w:bottom w:val="none" w:sz="0" w:space="0" w:color="auto"/>
                <w:right w:val="none" w:sz="0" w:space="0" w:color="auto"/>
              </w:divBdr>
            </w:div>
            <w:div w:id="1459033255">
              <w:marLeft w:val="0"/>
              <w:marRight w:val="0"/>
              <w:marTop w:val="0"/>
              <w:marBottom w:val="0"/>
              <w:divBdr>
                <w:top w:val="none" w:sz="0" w:space="0" w:color="auto"/>
                <w:left w:val="none" w:sz="0" w:space="0" w:color="auto"/>
                <w:bottom w:val="none" w:sz="0" w:space="0" w:color="auto"/>
                <w:right w:val="none" w:sz="0" w:space="0" w:color="auto"/>
              </w:divBdr>
            </w:div>
            <w:div w:id="1296179301">
              <w:marLeft w:val="0"/>
              <w:marRight w:val="0"/>
              <w:marTop w:val="0"/>
              <w:marBottom w:val="0"/>
              <w:divBdr>
                <w:top w:val="none" w:sz="0" w:space="0" w:color="auto"/>
                <w:left w:val="none" w:sz="0" w:space="0" w:color="auto"/>
                <w:bottom w:val="none" w:sz="0" w:space="0" w:color="auto"/>
                <w:right w:val="none" w:sz="0" w:space="0" w:color="auto"/>
              </w:divBdr>
            </w:div>
            <w:div w:id="1478959622">
              <w:marLeft w:val="0"/>
              <w:marRight w:val="0"/>
              <w:marTop w:val="0"/>
              <w:marBottom w:val="0"/>
              <w:divBdr>
                <w:top w:val="none" w:sz="0" w:space="0" w:color="auto"/>
                <w:left w:val="none" w:sz="0" w:space="0" w:color="auto"/>
                <w:bottom w:val="none" w:sz="0" w:space="0" w:color="auto"/>
                <w:right w:val="none" w:sz="0" w:space="0" w:color="auto"/>
              </w:divBdr>
            </w:div>
            <w:div w:id="1319115215">
              <w:marLeft w:val="0"/>
              <w:marRight w:val="0"/>
              <w:marTop w:val="0"/>
              <w:marBottom w:val="0"/>
              <w:divBdr>
                <w:top w:val="none" w:sz="0" w:space="0" w:color="auto"/>
                <w:left w:val="none" w:sz="0" w:space="0" w:color="auto"/>
                <w:bottom w:val="none" w:sz="0" w:space="0" w:color="auto"/>
                <w:right w:val="none" w:sz="0" w:space="0" w:color="auto"/>
              </w:divBdr>
            </w:div>
            <w:div w:id="685327416">
              <w:marLeft w:val="0"/>
              <w:marRight w:val="0"/>
              <w:marTop w:val="0"/>
              <w:marBottom w:val="0"/>
              <w:divBdr>
                <w:top w:val="none" w:sz="0" w:space="0" w:color="auto"/>
                <w:left w:val="none" w:sz="0" w:space="0" w:color="auto"/>
                <w:bottom w:val="none" w:sz="0" w:space="0" w:color="auto"/>
                <w:right w:val="none" w:sz="0" w:space="0" w:color="auto"/>
              </w:divBdr>
            </w:div>
            <w:div w:id="1182814167">
              <w:marLeft w:val="0"/>
              <w:marRight w:val="0"/>
              <w:marTop w:val="0"/>
              <w:marBottom w:val="0"/>
              <w:divBdr>
                <w:top w:val="none" w:sz="0" w:space="0" w:color="auto"/>
                <w:left w:val="none" w:sz="0" w:space="0" w:color="auto"/>
                <w:bottom w:val="none" w:sz="0" w:space="0" w:color="auto"/>
                <w:right w:val="none" w:sz="0" w:space="0" w:color="auto"/>
              </w:divBdr>
            </w:div>
            <w:div w:id="458494140">
              <w:marLeft w:val="0"/>
              <w:marRight w:val="0"/>
              <w:marTop w:val="0"/>
              <w:marBottom w:val="0"/>
              <w:divBdr>
                <w:top w:val="none" w:sz="0" w:space="0" w:color="auto"/>
                <w:left w:val="none" w:sz="0" w:space="0" w:color="auto"/>
                <w:bottom w:val="none" w:sz="0" w:space="0" w:color="auto"/>
                <w:right w:val="none" w:sz="0" w:space="0" w:color="auto"/>
              </w:divBdr>
            </w:div>
            <w:div w:id="144510751">
              <w:marLeft w:val="0"/>
              <w:marRight w:val="0"/>
              <w:marTop w:val="0"/>
              <w:marBottom w:val="0"/>
              <w:divBdr>
                <w:top w:val="none" w:sz="0" w:space="0" w:color="auto"/>
                <w:left w:val="none" w:sz="0" w:space="0" w:color="auto"/>
                <w:bottom w:val="none" w:sz="0" w:space="0" w:color="auto"/>
                <w:right w:val="none" w:sz="0" w:space="0" w:color="auto"/>
              </w:divBdr>
            </w:div>
            <w:div w:id="356124258">
              <w:marLeft w:val="0"/>
              <w:marRight w:val="0"/>
              <w:marTop w:val="0"/>
              <w:marBottom w:val="0"/>
              <w:divBdr>
                <w:top w:val="none" w:sz="0" w:space="0" w:color="auto"/>
                <w:left w:val="none" w:sz="0" w:space="0" w:color="auto"/>
                <w:bottom w:val="none" w:sz="0" w:space="0" w:color="auto"/>
                <w:right w:val="none" w:sz="0" w:space="0" w:color="auto"/>
              </w:divBdr>
            </w:div>
            <w:div w:id="1520465225">
              <w:marLeft w:val="0"/>
              <w:marRight w:val="0"/>
              <w:marTop w:val="0"/>
              <w:marBottom w:val="0"/>
              <w:divBdr>
                <w:top w:val="none" w:sz="0" w:space="0" w:color="auto"/>
                <w:left w:val="none" w:sz="0" w:space="0" w:color="auto"/>
                <w:bottom w:val="none" w:sz="0" w:space="0" w:color="auto"/>
                <w:right w:val="none" w:sz="0" w:space="0" w:color="auto"/>
              </w:divBdr>
            </w:div>
            <w:div w:id="300578001">
              <w:marLeft w:val="0"/>
              <w:marRight w:val="0"/>
              <w:marTop w:val="0"/>
              <w:marBottom w:val="0"/>
              <w:divBdr>
                <w:top w:val="none" w:sz="0" w:space="0" w:color="auto"/>
                <w:left w:val="none" w:sz="0" w:space="0" w:color="auto"/>
                <w:bottom w:val="none" w:sz="0" w:space="0" w:color="auto"/>
                <w:right w:val="none" w:sz="0" w:space="0" w:color="auto"/>
              </w:divBdr>
            </w:div>
            <w:div w:id="817648781">
              <w:marLeft w:val="0"/>
              <w:marRight w:val="0"/>
              <w:marTop w:val="0"/>
              <w:marBottom w:val="0"/>
              <w:divBdr>
                <w:top w:val="none" w:sz="0" w:space="0" w:color="auto"/>
                <w:left w:val="none" w:sz="0" w:space="0" w:color="auto"/>
                <w:bottom w:val="none" w:sz="0" w:space="0" w:color="auto"/>
                <w:right w:val="none" w:sz="0" w:space="0" w:color="auto"/>
              </w:divBdr>
            </w:div>
            <w:div w:id="1131480256">
              <w:marLeft w:val="0"/>
              <w:marRight w:val="0"/>
              <w:marTop w:val="0"/>
              <w:marBottom w:val="0"/>
              <w:divBdr>
                <w:top w:val="none" w:sz="0" w:space="0" w:color="auto"/>
                <w:left w:val="none" w:sz="0" w:space="0" w:color="auto"/>
                <w:bottom w:val="none" w:sz="0" w:space="0" w:color="auto"/>
                <w:right w:val="none" w:sz="0" w:space="0" w:color="auto"/>
              </w:divBdr>
            </w:div>
            <w:div w:id="1327322127">
              <w:marLeft w:val="0"/>
              <w:marRight w:val="0"/>
              <w:marTop w:val="0"/>
              <w:marBottom w:val="0"/>
              <w:divBdr>
                <w:top w:val="none" w:sz="0" w:space="0" w:color="auto"/>
                <w:left w:val="none" w:sz="0" w:space="0" w:color="auto"/>
                <w:bottom w:val="none" w:sz="0" w:space="0" w:color="auto"/>
                <w:right w:val="none" w:sz="0" w:space="0" w:color="auto"/>
              </w:divBdr>
            </w:div>
            <w:div w:id="1579746630">
              <w:marLeft w:val="0"/>
              <w:marRight w:val="0"/>
              <w:marTop w:val="0"/>
              <w:marBottom w:val="0"/>
              <w:divBdr>
                <w:top w:val="none" w:sz="0" w:space="0" w:color="auto"/>
                <w:left w:val="none" w:sz="0" w:space="0" w:color="auto"/>
                <w:bottom w:val="none" w:sz="0" w:space="0" w:color="auto"/>
                <w:right w:val="none" w:sz="0" w:space="0" w:color="auto"/>
              </w:divBdr>
            </w:div>
            <w:div w:id="1441414507">
              <w:marLeft w:val="0"/>
              <w:marRight w:val="0"/>
              <w:marTop w:val="0"/>
              <w:marBottom w:val="0"/>
              <w:divBdr>
                <w:top w:val="none" w:sz="0" w:space="0" w:color="auto"/>
                <w:left w:val="none" w:sz="0" w:space="0" w:color="auto"/>
                <w:bottom w:val="none" w:sz="0" w:space="0" w:color="auto"/>
                <w:right w:val="none" w:sz="0" w:space="0" w:color="auto"/>
              </w:divBdr>
            </w:div>
            <w:div w:id="1176384007">
              <w:marLeft w:val="0"/>
              <w:marRight w:val="0"/>
              <w:marTop w:val="0"/>
              <w:marBottom w:val="0"/>
              <w:divBdr>
                <w:top w:val="none" w:sz="0" w:space="0" w:color="auto"/>
                <w:left w:val="none" w:sz="0" w:space="0" w:color="auto"/>
                <w:bottom w:val="none" w:sz="0" w:space="0" w:color="auto"/>
                <w:right w:val="none" w:sz="0" w:space="0" w:color="auto"/>
              </w:divBdr>
            </w:div>
            <w:div w:id="1387292469">
              <w:marLeft w:val="0"/>
              <w:marRight w:val="0"/>
              <w:marTop w:val="0"/>
              <w:marBottom w:val="0"/>
              <w:divBdr>
                <w:top w:val="none" w:sz="0" w:space="0" w:color="auto"/>
                <w:left w:val="none" w:sz="0" w:space="0" w:color="auto"/>
                <w:bottom w:val="none" w:sz="0" w:space="0" w:color="auto"/>
                <w:right w:val="none" w:sz="0" w:space="0" w:color="auto"/>
              </w:divBdr>
            </w:div>
            <w:div w:id="2110731134">
              <w:marLeft w:val="0"/>
              <w:marRight w:val="0"/>
              <w:marTop w:val="0"/>
              <w:marBottom w:val="0"/>
              <w:divBdr>
                <w:top w:val="none" w:sz="0" w:space="0" w:color="auto"/>
                <w:left w:val="none" w:sz="0" w:space="0" w:color="auto"/>
                <w:bottom w:val="none" w:sz="0" w:space="0" w:color="auto"/>
                <w:right w:val="none" w:sz="0" w:space="0" w:color="auto"/>
              </w:divBdr>
            </w:div>
            <w:div w:id="99615751">
              <w:marLeft w:val="0"/>
              <w:marRight w:val="0"/>
              <w:marTop w:val="0"/>
              <w:marBottom w:val="0"/>
              <w:divBdr>
                <w:top w:val="none" w:sz="0" w:space="0" w:color="auto"/>
                <w:left w:val="none" w:sz="0" w:space="0" w:color="auto"/>
                <w:bottom w:val="none" w:sz="0" w:space="0" w:color="auto"/>
                <w:right w:val="none" w:sz="0" w:space="0" w:color="auto"/>
              </w:divBdr>
            </w:div>
            <w:div w:id="2046754822">
              <w:marLeft w:val="0"/>
              <w:marRight w:val="0"/>
              <w:marTop w:val="0"/>
              <w:marBottom w:val="0"/>
              <w:divBdr>
                <w:top w:val="none" w:sz="0" w:space="0" w:color="auto"/>
                <w:left w:val="none" w:sz="0" w:space="0" w:color="auto"/>
                <w:bottom w:val="none" w:sz="0" w:space="0" w:color="auto"/>
                <w:right w:val="none" w:sz="0" w:space="0" w:color="auto"/>
              </w:divBdr>
            </w:div>
            <w:div w:id="2051571653">
              <w:marLeft w:val="0"/>
              <w:marRight w:val="0"/>
              <w:marTop w:val="0"/>
              <w:marBottom w:val="0"/>
              <w:divBdr>
                <w:top w:val="none" w:sz="0" w:space="0" w:color="auto"/>
                <w:left w:val="none" w:sz="0" w:space="0" w:color="auto"/>
                <w:bottom w:val="none" w:sz="0" w:space="0" w:color="auto"/>
                <w:right w:val="none" w:sz="0" w:space="0" w:color="auto"/>
              </w:divBdr>
            </w:div>
            <w:div w:id="1709572945">
              <w:marLeft w:val="0"/>
              <w:marRight w:val="0"/>
              <w:marTop w:val="0"/>
              <w:marBottom w:val="0"/>
              <w:divBdr>
                <w:top w:val="none" w:sz="0" w:space="0" w:color="auto"/>
                <w:left w:val="none" w:sz="0" w:space="0" w:color="auto"/>
                <w:bottom w:val="none" w:sz="0" w:space="0" w:color="auto"/>
                <w:right w:val="none" w:sz="0" w:space="0" w:color="auto"/>
              </w:divBdr>
            </w:div>
            <w:div w:id="1377311679">
              <w:marLeft w:val="0"/>
              <w:marRight w:val="0"/>
              <w:marTop w:val="0"/>
              <w:marBottom w:val="0"/>
              <w:divBdr>
                <w:top w:val="none" w:sz="0" w:space="0" w:color="auto"/>
                <w:left w:val="none" w:sz="0" w:space="0" w:color="auto"/>
                <w:bottom w:val="none" w:sz="0" w:space="0" w:color="auto"/>
                <w:right w:val="none" w:sz="0" w:space="0" w:color="auto"/>
              </w:divBdr>
            </w:div>
            <w:div w:id="2049068157">
              <w:marLeft w:val="0"/>
              <w:marRight w:val="0"/>
              <w:marTop w:val="0"/>
              <w:marBottom w:val="0"/>
              <w:divBdr>
                <w:top w:val="none" w:sz="0" w:space="0" w:color="auto"/>
                <w:left w:val="none" w:sz="0" w:space="0" w:color="auto"/>
                <w:bottom w:val="none" w:sz="0" w:space="0" w:color="auto"/>
                <w:right w:val="none" w:sz="0" w:space="0" w:color="auto"/>
              </w:divBdr>
            </w:div>
            <w:div w:id="1832915132">
              <w:marLeft w:val="0"/>
              <w:marRight w:val="0"/>
              <w:marTop w:val="0"/>
              <w:marBottom w:val="0"/>
              <w:divBdr>
                <w:top w:val="none" w:sz="0" w:space="0" w:color="auto"/>
                <w:left w:val="none" w:sz="0" w:space="0" w:color="auto"/>
                <w:bottom w:val="none" w:sz="0" w:space="0" w:color="auto"/>
                <w:right w:val="none" w:sz="0" w:space="0" w:color="auto"/>
              </w:divBdr>
            </w:div>
            <w:div w:id="48572869">
              <w:marLeft w:val="0"/>
              <w:marRight w:val="0"/>
              <w:marTop w:val="0"/>
              <w:marBottom w:val="0"/>
              <w:divBdr>
                <w:top w:val="none" w:sz="0" w:space="0" w:color="auto"/>
                <w:left w:val="none" w:sz="0" w:space="0" w:color="auto"/>
                <w:bottom w:val="none" w:sz="0" w:space="0" w:color="auto"/>
                <w:right w:val="none" w:sz="0" w:space="0" w:color="auto"/>
              </w:divBdr>
            </w:div>
            <w:div w:id="2090879531">
              <w:marLeft w:val="0"/>
              <w:marRight w:val="0"/>
              <w:marTop w:val="0"/>
              <w:marBottom w:val="0"/>
              <w:divBdr>
                <w:top w:val="none" w:sz="0" w:space="0" w:color="auto"/>
                <w:left w:val="none" w:sz="0" w:space="0" w:color="auto"/>
                <w:bottom w:val="none" w:sz="0" w:space="0" w:color="auto"/>
                <w:right w:val="none" w:sz="0" w:space="0" w:color="auto"/>
              </w:divBdr>
            </w:div>
            <w:div w:id="1759982076">
              <w:marLeft w:val="0"/>
              <w:marRight w:val="0"/>
              <w:marTop w:val="0"/>
              <w:marBottom w:val="0"/>
              <w:divBdr>
                <w:top w:val="none" w:sz="0" w:space="0" w:color="auto"/>
                <w:left w:val="none" w:sz="0" w:space="0" w:color="auto"/>
                <w:bottom w:val="none" w:sz="0" w:space="0" w:color="auto"/>
                <w:right w:val="none" w:sz="0" w:space="0" w:color="auto"/>
              </w:divBdr>
            </w:div>
            <w:div w:id="861894025">
              <w:marLeft w:val="0"/>
              <w:marRight w:val="0"/>
              <w:marTop w:val="0"/>
              <w:marBottom w:val="0"/>
              <w:divBdr>
                <w:top w:val="none" w:sz="0" w:space="0" w:color="auto"/>
                <w:left w:val="none" w:sz="0" w:space="0" w:color="auto"/>
                <w:bottom w:val="none" w:sz="0" w:space="0" w:color="auto"/>
                <w:right w:val="none" w:sz="0" w:space="0" w:color="auto"/>
              </w:divBdr>
            </w:div>
            <w:div w:id="664434266">
              <w:marLeft w:val="0"/>
              <w:marRight w:val="0"/>
              <w:marTop w:val="0"/>
              <w:marBottom w:val="0"/>
              <w:divBdr>
                <w:top w:val="none" w:sz="0" w:space="0" w:color="auto"/>
                <w:left w:val="none" w:sz="0" w:space="0" w:color="auto"/>
                <w:bottom w:val="none" w:sz="0" w:space="0" w:color="auto"/>
                <w:right w:val="none" w:sz="0" w:space="0" w:color="auto"/>
              </w:divBdr>
            </w:div>
            <w:div w:id="197351318">
              <w:marLeft w:val="0"/>
              <w:marRight w:val="0"/>
              <w:marTop w:val="0"/>
              <w:marBottom w:val="0"/>
              <w:divBdr>
                <w:top w:val="none" w:sz="0" w:space="0" w:color="auto"/>
                <w:left w:val="none" w:sz="0" w:space="0" w:color="auto"/>
                <w:bottom w:val="none" w:sz="0" w:space="0" w:color="auto"/>
                <w:right w:val="none" w:sz="0" w:space="0" w:color="auto"/>
              </w:divBdr>
            </w:div>
            <w:div w:id="696976819">
              <w:marLeft w:val="0"/>
              <w:marRight w:val="0"/>
              <w:marTop w:val="0"/>
              <w:marBottom w:val="0"/>
              <w:divBdr>
                <w:top w:val="none" w:sz="0" w:space="0" w:color="auto"/>
                <w:left w:val="none" w:sz="0" w:space="0" w:color="auto"/>
                <w:bottom w:val="none" w:sz="0" w:space="0" w:color="auto"/>
                <w:right w:val="none" w:sz="0" w:space="0" w:color="auto"/>
              </w:divBdr>
            </w:div>
            <w:div w:id="1064720614">
              <w:marLeft w:val="0"/>
              <w:marRight w:val="0"/>
              <w:marTop w:val="0"/>
              <w:marBottom w:val="0"/>
              <w:divBdr>
                <w:top w:val="none" w:sz="0" w:space="0" w:color="auto"/>
                <w:left w:val="none" w:sz="0" w:space="0" w:color="auto"/>
                <w:bottom w:val="none" w:sz="0" w:space="0" w:color="auto"/>
                <w:right w:val="none" w:sz="0" w:space="0" w:color="auto"/>
              </w:divBdr>
            </w:div>
            <w:div w:id="88890846">
              <w:marLeft w:val="0"/>
              <w:marRight w:val="0"/>
              <w:marTop w:val="0"/>
              <w:marBottom w:val="0"/>
              <w:divBdr>
                <w:top w:val="none" w:sz="0" w:space="0" w:color="auto"/>
                <w:left w:val="none" w:sz="0" w:space="0" w:color="auto"/>
                <w:bottom w:val="none" w:sz="0" w:space="0" w:color="auto"/>
                <w:right w:val="none" w:sz="0" w:space="0" w:color="auto"/>
              </w:divBdr>
            </w:div>
            <w:div w:id="1150174031">
              <w:marLeft w:val="0"/>
              <w:marRight w:val="0"/>
              <w:marTop w:val="0"/>
              <w:marBottom w:val="0"/>
              <w:divBdr>
                <w:top w:val="none" w:sz="0" w:space="0" w:color="auto"/>
                <w:left w:val="none" w:sz="0" w:space="0" w:color="auto"/>
                <w:bottom w:val="none" w:sz="0" w:space="0" w:color="auto"/>
                <w:right w:val="none" w:sz="0" w:space="0" w:color="auto"/>
              </w:divBdr>
            </w:div>
            <w:div w:id="1481387404">
              <w:marLeft w:val="0"/>
              <w:marRight w:val="0"/>
              <w:marTop w:val="0"/>
              <w:marBottom w:val="0"/>
              <w:divBdr>
                <w:top w:val="none" w:sz="0" w:space="0" w:color="auto"/>
                <w:left w:val="none" w:sz="0" w:space="0" w:color="auto"/>
                <w:bottom w:val="none" w:sz="0" w:space="0" w:color="auto"/>
                <w:right w:val="none" w:sz="0" w:space="0" w:color="auto"/>
              </w:divBdr>
            </w:div>
            <w:div w:id="2058317431">
              <w:marLeft w:val="0"/>
              <w:marRight w:val="0"/>
              <w:marTop w:val="0"/>
              <w:marBottom w:val="0"/>
              <w:divBdr>
                <w:top w:val="none" w:sz="0" w:space="0" w:color="auto"/>
                <w:left w:val="none" w:sz="0" w:space="0" w:color="auto"/>
                <w:bottom w:val="none" w:sz="0" w:space="0" w:color="auto"/>
                <w:right w:val="none" w:sz="0" w:space="0" w:color="auto"/>
              </w:divBdr>
            </w:div>
            <w:div w:id="2105834856">
              <w:marLeft w:val="0"/>
              <w:marRight w:val="0"/>
              <w:marTop w:val="0"/>
              <w:marBottom w:val="0"/>
              <w:divBdr>
                <w:top w:val="none" w:sz="0" w:space="0" w:color="auto"/>
                <w:left w:val="none" w:sz="0" w:space="0" w:color="auto"/>
                <w:bottom w:val="none" w:sz="0" w:space="0" w:color="auto"/>
                <w:right w:val="none" w:sz="0" w:space="0" w:color="auto"/>
              </w:divBdr>
            </w:div>
            <w:div w:id="542988083">
              <w:marLeft w:val="0"/>
              <w:marRight w:val="0"/>
              <w:marTop w:val="0"/>
              <w:marBottom w:val="0"/>
              <w:divBdr>
                <w:top w:val="none" w:sz="0" w:space="0" w:color="auto"/>
                <w:left w:val="none" w:sz="0" w:space="0" w:color="auto"/>
                <w:bottom w:val="none" w:sz="0" w:space="0" w:color="auto"/>
                <w:right w:val="none" w:sz="0" w:space="0" w:color="auto"/>
              </w:divBdr>
            </w:div>
            <w:div w:id="1360667545">
              <w:marLeft w:val="0"/>
              <w:marRight w:val="0"/>
              <w:marTop w:val="0"/>
              <w:marBottom w:val="0"/>
              <w:divBdr>
                <w:top w:val="none" w:sz="0" w:space="0" w:color="auto"/>
                <w:left w:val="none" w:sz="0" w:space="0" w:color="auto"/>
                <w:bottom w:val="none" w:sz="0" w:space="0" w:color="auto"/>
                <w:right w:val="none" w:sz="0" w:space="0" w:color="auto"/>
              </w:divBdr>
            </w:div>
            <w:div w:id="789857095">
              <w:marLeft w:val="0"/>
              <w:marRight w:val="0"/>
              <w:marTop w:val="0"/>
              <w:marBottom w:val="0"/>
              <w:divBdr>
                <w:top w:val="none" w:sz="0" w:space="0" w:color="auto"/>
                <w:left w:val="none" w:sz="0" w:space="0" w:color="auto"/>
                <w:bottom w:val="none" w:sz="0" w:space="0" w:color="auto"/>
                <w:right w:val="none" w:sz="0" w:space="0" w:color="auto"/>
              </w:divBdr>
            </w:div>
            <w:div w:id="538933123">
              <w:marLeft w:val="0"/>
              <w:marRight w:val="0"/>
              <w:marTop w:val="0"/>
              <w:marBottom w:val="0"/>
              <w:divBdr>
                <w:top w:val="none" w:sz="0" w:space="0" w:color="auto"/>
                <w:left w:val="none" w:sz="0" w:space="0" w:color="auto"/>
                <w:bottom w:val="none" w:sz="0" w:space="0" w:color="auto"/>
                <w:right w:val="none" w:sz="0" w:space="0" w:color="auto"/>
              </w:divBdr>
            </w:div>
            <w:div w:id="2071805730">
              <w:marLeft w:val="0"/>
              <w:marRight w:val="0"/>
              <w:marTop w:val="0"/>
              <w:marBottom w:val="0"/>
              <w:divBdr>
                <w:top w:val="none" w:sz="0" w:space="0" w:color="auto"/>
                <w:left w:val="none" w:sz="0" w:space="0" w:color="auto"/>
                <w:bottom w:val="none" w:sz="0" w:space="0" w:color="auto"/>
                <w:right w:val="none" w:sz="0" w:space="0" w:color="auto"/>
              </w:divBdr>
            </w:div>
            <w:div w:id="560990191">
              <w:marLeft w:val="0"/>
              <w:marRight w:val="0"/>
              <w:marTop w:val="0"/>
              <w:marBottom w:val="0"/>
              <w:divBdr>
                <w:top w:val="none" w:sz="0" w:space="0" w:color="auto"/>
                <w:left w:val="none" w:sz="0" w:space="0" w:color="auto"/>
                <w:bottom w:val="none" w:sz="0" w:space="0" w:color="auto"/>
                <w:right w:val="none" w:sz="0" w:space="0" w:color="auto"/>
              </w:divBdr>
            </w:div>
            <w:div w:id="1938101136">
              <w:marLeft w:val="0"/>
              <w:marRight w:val="0"/>
              <w:marTop w:val="0"/>
              <w:marBottom w:val="0"/>
              <w:divBdr>
                <w:top w:val="none" w:sz="0" w:space="0" w:color="auto"/>
                <w:left w:val="none" w:sz="0" w:space="0" w:color="auto"/>
                <w:bottom w:val="none" w:sz="0" w:space="0" w:color="auto"/>
                <w:right w:val="none" w:sz="0" w:space="0" w:color="auto"/>
              </w:divBdr>
            </w:div>
            <w:div w:id="355693199">
              <w:marLeft w:val="0"/>
              <w:marRight w:val="0"/>
              <w:marTop w:val="0"/>
              <w:marBottom w:val="0"/>
              <w:divBdr>
                <w:top w:val="none" w:sz="0" w:space="0" w:color="auto"/>
                <w:left w:val="none" w:sz="0" w:space="0" w:color="auto"/>
                <w:bottom w:val="none" w:sz="0" w:space="0" w:color="auto"/>
                <w:right w:val="none" w:sz="0" w:space="0" w:color="auto"/>
              </w:divBdr>
            </w:div>
            <w:div w:id="200484167">
              <w:marLeft w:val="0"/>
              <w:marRight w:val="0"/>
              <w:marTop w:val="0"/>
              <w:marBottom w:val="0"/>
              <w:divBdr>
                <w:top w:val="none" w:sz="0" w:space="0" w:color="auto"/>
                <w:left w:val="none" w:sz="0" w:space="0" w:color="auto"/>
                <w:bottom w:val="none" w:sz="0" w:space="0" w:color="auto"/>
                <w:right w:val="none" w:sz="0" w:space="0" w:color="auto"/>
              </w:divBdr>
            </w:div>
            <w:div w:id="447893139">
              <w:marLeft w:val="0"/>
              <w:marRight w:val="0"/>
              <w:marTop w:val="0"/>
              <w:marBottom w:val="0"/>
              <w:divBdr>
                <w:top w:val="none" w:sz="0" w:space="0" w:color="auto"/>
                <w:left w:val="none" w:sz="0" w:space="0" w:color="auto"/>
                <w:bottom w:val="none" w:sz="0" w:space="0" w:color="auto"/>
                <w:right w:val="none" w:sz="0" w:space="0" w:color="auto"/>
              </w:divBdr>
            </w:div>
            <w:div w:id="251815331">
              <w:marLeft w:val="0"/>
              <w:marRight w:val="0"/>
              <w:marTop w:val="0"/>
              <w:marBottom w:val="0"/>
              <w:divBdr>
                <w:top w:val="none" w:sz="0" w:space="0" w:color="auto"/>
                <w:left w:val="none" w:sz="0" w:space="0" w:color="auto"/>
                <w:bottom w:val="none" w:sz="0" w:space="0" w:color="auto"/>
                <w:right w:val="none" w:sz="0" w:space="0" w:color="auto"/>
              </w:divBdr>
            </w:div>
            <w:div w:id="1187447102">
              <w:marLeft w:val="0"/>
              <w:marRight w:val="0"/>
              <w:marTop w:val="0"/>
              <w:marBottom w:val="0"/>
              <w:divBdr>
                <w:top w:val="none" w:sz="0" w:space="0" w:color="auto"/>
                <w:left w:val="none" w:sz="0" w:space="0" w:color="auto"/>
                <w:bottom w:val="none" w:sz="0" w:space="0" w:color="auto"/>
                <w:right w:val="none" w:sz="0" w:space="0" w:color="auto"/>
              </w:divBdr>
            </w:div>
            <w:div w:id="836962703">
              <w:marLeft w:val="0"/>
              <w:marRight w:val="0"/>
              <w:marTop w:val="0"/>
              <w:marBottom w:val="0"/>
              <w:divBdr>
                <w:top w:val="none" w:sz="0" w:space="0" w:color="auto"/>
                <w:left w:val="none" w:sz="0" w:space="0" w:color="auto"/>
                <w:bottom w:val="none" w:sz="0" w:space="0" w:color="auto"/>
                <w:right w:val="none" w:sz="0" w:space="0" w:color="auto"/>
              </w:divBdr>
            </w:div>
            <w:div w:id="911695205">
              <w:marLeft w:val="0"/>
              <w:marRight w:val="0"/>
              <w:marTop w:val="0"/>
              <w:marBottom w:val="0"/>
              <w:divBdr>
                <w:top w:val="none" w:sz="0" w:space="0" w:color="auto"/>
                <w:left w:val="none" w:sz="0" w:space="0" w:color="auto"/>
                <w:bottom w:val="none" w:sz="0" w:space="0" w:color="auto"/>
                <w:right w:val="none" w:sz="0" w:space="0" w:color="auto"/>
              </w:divBdr>
            </w:div>
            <w:div w:id="403339131">
              <w:marLeft w:val="0"/>
              <w:marRight w:val="0"/>
              <w:marTop w:val="0"/>
              <w:marBottom w:val="0"/>
              <w:divBdr>
                <w:top w:val="none" w:sz="0" w:space="0" w:color="auto"/>
                <w:left w:val="none" w:sz="0" w:space="0" w:color="auto"/>
                <w:bottom w:val="none" w:sz="0" w:space="0" w:color="auto"/>
                <w:right w:val="none" w:sz="0" w:space="0" w:color="auto"/>
              </w:divBdr>
            </w:div>
            <w:div w:id="1555387197">
              <w:marLeft w:val="0"/>
              <w:marRight w:val="0"/>
              <w:marTop w:val="0"/>
              <w:marBottom w:val="0"/>
              <w:divBdr>
                <w:top w:val="none" w:sz="0" w:space="0" w:color="auto"/>
                <w:left w:val="none" w:sz="0" w:space="0" w:color="auto"/>
                <w:bottom w:val="none" w:sz="0" w:space="0" w:color="auto"/>
                <w:right w:val="none" w:sz="0" w:space="0" w:color="auto"/>
              </w:divBdr>
            </w:div>
            <w:div w:id="1911698532">
              <w:marLeft w:val="0"/>
              <w:marRight w:val="0"/>
              <w:marTop w:val="0"/>
              <w:marBottom w:val="0"/>
              <w:divBdr>
                <w:top w:val="none" w:sz="0" w:space="0" w:color="auto"/>
                <w:left w:val="none" w:sz="0" w:space="0" w:color="auto"/>
                <w:bottom w:val="none" w:sz="0" w:space="0" w:color="auto"/>
                <w:right w:val="none" w:sz="0" w:space="0" w:color="auto"/>
              </w:divBdr>
            </w:div>
            <w:div w:id="2127461009">
              <w:marLeft w:val="0"/>
              <w:marRight w:val="0"/>
              <w:marTop w:val="0"/>
              <w:marBottom w:val="0"/>
              <w:divBdr>
                <w:top w:val="none" w:sz="0" w:space="0" w:color="auto"/>
                <w:left w:val="none" w:sz="0" w:space="0" w:color="auto"/>
                <w:bottom w:val="none" w:sz="0" w:space="0" w:color="auto"/>
                <w:right w:val="none" w:sz="0" w:space="0" w:color="auto"/>
              </w:divBdr>
            </w:div>
            <w:div w:id="1004280851">
              <w:marLeft w:val="0"/>
              <w:marRight w:val="0"/>
              <w:marTop w:val="0"/>
              <w:marBottom w:val="0"/>
              <w:divBdr>
                <w:top w:val="none" w:sz="0" w:space="0" w:color="auto"/>
                <w:left w:val="none" w:sz="0" w:space="0" w:color="auto"/>
                <w:bottom w:val="none" w:sz="0" w:space="0" w:color="auto"/>
                <w:right w:val="none" w:sz="0" w:space="0" w:color="auto"/>
              </w:divBdr>
            </w:div>
            <w:div w:id="316614427">
              <w:marLeft w:val="0"/>
              <w:marRight w:val="0"/>
              <w:marTop w:val="0"/>
              <w:marBottom w:val="0"/>
              <w:divBdr>
                <w:top w:val="none" w:sz="0" w:space="0" w:color="auto"/>
                <w:left w:val="none" w:sz="0" w:space="0" w:color="auto"/>
                <w:bottom w:val="none" w:sz="0" w:space="0" w:color="auto"/>
                <w:right w:val="none" w:sz="0" w:space="0" w:color="auto"/>
              </w:divBdr>
            </w:div>
            <w:div w:id="1411582080">
              <w:marLeft w:val="0"/>
              <w:marRight w:val="0"/>
              <w:marTop w:val="0"/>
              <w:marBottom w:val="0"/>
              <w:divBdr>
                <w:top w:val="none" w:sz="0" w:space="0" w:color="auto"/>
                <w:left w:val="none" w:sz="0" w:space="0" w:color="auto"/>
                <w:bottom w:val="none" w:sz="0" w:space="0" w:color="auto"/>
                <w:right w:val="none" w:sz="0" w:space="0" w:color="auto"/>
              </w:divBdr>
            </w:div>
            <w:div w:id="387263385">
              <w:marLeft w:val="0"/>
              <w:marRight w:val="0"/>
              <w:marTop w:val="0"/>
              <w:marBottom w:val="0"/>
              <w:divBdr>
                <w:top w:val="none" w:sz="0" w:space="0" w:color="auto"/>
                <w:left w:val="none" w:sz="0" w:space="0" w:color="auto"/>
                <w:bottom w:val="none" w:sz="0" w:space="0" w:color="auto"/>
                <w:right w:val="none" w:sz="0" w:space="0" w:color="auto"/>
              </w:divBdr>
            </w:div>
            <w:div w:id="578641174">
              <w:marLeft w:val="0"/>
              <w:marRight w:val="0"/>
              <w:marTop w:val="0"/>
              <w:marBottom w:val="0"/>
              <w:divBdr>
                <w:top w:val="none" w:sz="0" w:space="0" w:color="auto"/>
                <w:left w:val="none" w:sz="0" w:space="0" w:color="auto"/>
                <w:bottom w:val="none" w:sz="0" w:space="0" w:color="auto"/>
                <w:right w:val="none" w:sz="0" w:space="0" w:color="auto"/>
              </w:divBdr>
            </w:div>
            <w:div w:id="880633415">
              <w:marLeft w:val="0"/>
              <w:marRight w:val="0"/>
              <w:marTop w:val="0"/>
              <w:marBottom w:val="0"/>
              <w:divBdr>
                <w:top w:val="none" w:sz="0" w:space="0" w:color="auto"/>
                <w:left w:val="none" w:sz="0" w:space="0" w:color="auto"/>
                <w:bottom w:val="none" w:sz="0" w:space="0" w:color="auto"/>
                <w:right w:val="none" w:sz="0" w:space="0" w:color="auto"/>
              </w:divBdr>
            </w:div>
            <w:div w:id="1664894015">
              <w:marLeft w:val="0"/>
              <w:marRight w:val="0"/>
              <w:marTop w:val="0"/>
              <w:marBottom w:val="0"/>
              <w:divBdr>
                <w:top w:val="none" w:sz="0" w:space="0" w:color="auto"/>
                <w:left w:val="none" w:sz="0" w:space="0" w:color="auto"/>
                <w:bottom w:val="none" w:sz="0" w:space="0" w:color="auto"/>
                <w:right w:val="none" w:sz="0" w:space="0" w:color="auto"/>
              </w:divBdr>
            </w:div>
            <w:div w:id="895892372">
              <w:marLeft w:val="0"/>
              <w:marRight w:val="0"/>
              <w:marTop w:val="0"/>
              <w:marBottom w:val="0"/>
              <w:divBdr>
                <w:top w:val="none" w:sz="0" w:space="0" w:color="auto"/>
                <w:left w:val="none" w:sz="0" w:space="0" w:color="auto"/>
                <w:bottom w:val="none" w:sz="0" w:space="0" w:color="auto"/>
                <w:right w:val="none" w:sz="0" w:space="0" w:color="auto"/>
              </w:divBdr>
            </w:div>
            <w:div w:id="912082598">
              <w:marLeft w:val="0"/>
              <w:marRight w:val="0"/>
              <w:marTop w:val="0"/>
              <w:marBottom w:val="0"/>
              <w:divBdr>
                <w:top w:val="none" w:sz="0" w:space="0" w:color="auto"/>
                <w:left w:val="none" w:sz="0" w:space="0" w:color="auto"/>
                <w:bottom w:val="none" w:sz="0" w:space="0" w:color="auto"/>
                <w:right w:val="none" w:sz="0" w:space="0" w:color="auto"/>
              </w:divBdr>
            </w:div>
            <w:div w:id="1585332663">
              <w:marLeft w:val="0"/>
              <w:marRight w:val="0"/>
              <w:marTop w:val="0"/>
              <w:marBottom w:val="0"/>
              <w:divBdr>
                <w:top w:val="none" w:sz="0" w:space="0" w:color="auto"/>
                <w:left w:val="none" w:sz="0" w:space="0" w:color="auto"/>
                <w:bottom w:val="none" w:sz="0" w:space="0" w:color="auto"/>
                <w:right w:val="none" w:sz="0" w:space="0" w:color="auto"/>
              </w:divBdr>
            </w:div>
            <w:div w:id="832336653">
              <w:marLeft w:val="0"/>
              <w:marRight w:val="0"/>
              <w:marTop w:val="0"/>
              <w:marBottom w:val="0"/>
              <w:divBdr>
                <w:top w:val="none" w:sz="0" w:space="0" w:color="auto"/>
                <w:left w:val="none" w:sz="0" w:space="0" w:color="auto"/>
                <w:bottom w:val="none" w:sz="0" w:space="0" w:color="auto"/>
                <w:right w:val="none" w:sz="0" w:space="0" w:color="auto"/>
              </w:divBdr>
            </w:div>
            <w:div w:id="1390836672">
              <w:marLeft w:val="0"/>
              <w:marRight w:val="0"/>
              <w:marTop w:val="0"/>
              <w:marBottom w:val="0"/>
              <w:divBdr>
                <w:top w:val="none" w:sz="0" w:space="0" w:color="auto"/>
                <w:left w:val="none" w:sz="0" w:space="0" w:color="auto"/>
                <w:bottom w:val="none" w:sz="0" w:space="0" w:color="auto"/>
                <w:right w:val="none" w:sz="0" w:space="0" w:color="auto"/>
              </w:divBdr>
            </w:div>
            <w:div w:id="467750952">
              <w:marLeft w:val="0"/>
              <w:marRight w:val="0"/>
              <w:marTop w:val="0"/>
              <w:marBottom w:val="0"/>
              <w:divBdr>
                <w:top w:val="none" w:sz="0" w:space="0" w:color="auto"/>
                <w:left w:val="none" w:sz="0" w:space="0" w:color="auto"/>
                <w:bottom w:val="none" w:sz="0" w:space="0" w:color="auto"/>
                <w:right w:val="none" w:sz="0" w:space="0" w:color="auto"/>
              </w:divBdr>
            </w:div>
            <w:div w:id="617034202">
              <w:marLeft w:val="0"/>
              <w:marRight w:val="0"/>
              <w:marTop w:val="0"/>
              <w:marBottom w:val="0"/>
              <w:divBdr>
                <w:top w:val="none" w:sz="0" w:space="0" w:color="auto"/>
                <w:left w:val="none" w:sz="0" w:space="0" w:color="auto"/>
                <w:bottom w:val="none" w:sz="0" w:space="0" w:color="auto"/>
                <w:right w:val="none" w:sz="0" w:space="0" w:color="auto"/>
              </w:divBdr>
            </w:div>
            <w:div w:id="341979455">
              <w:marLeft w:val="0"/>
              <w:marRight w:val="0"/>
              <w:marTop w:val="0"/>
              <w:marBottom w:val="0"/>
              <w:divBdr>
                <w:top w:val="none" w:sz="0" w:space="0" w:color="auto"/>
                <w:left w:val="none" w:sz="0" w:space="0" w:color="auto"/>
                <w:bottom w:val="none" w:sz="0" w:space="0" w:color="auto"/>
                <w:right w:val="none" w:sz="0" w:space="0" w:color="auto"/>
              </w:divBdr>
            </w:div>
            <w:div w:id="1599410442">
              <w:marLeft w:val="0"/>
              <w:marRight w:val="0"/>
              <w:marTop w:val="0"/>
              <w:marBottom w:val="0"/>
              <w:divBdr>
                <w:top w:val="none" w:sz="0" w:space="0" w:color="auto"/>
                <w:left w:val="none" w:sz="0" w:space="0" w:color="auto"/>
                <w:bottom w:val="none" w:sz="0" w:space="0" w:color="auto"/>
                <w:right w:val="none" w:sz="0" w:space="0" w:color="auto"/>
              </w:divBdr>
            </w:div>
            <w:div w:id="1105535398">
              <w:marLeft w:val="0"/>
              <w:marRight w:val="0"/>
              <w:marTop w:val="0"/>
              <w:marBottom w:val="0"/>
              <w:divBdr>
                <w:top w:val="none" w:sz="0" w:space="0" w:color="auto"/>
                <w:left w:val="none" w:sz="0" w:space="0" w:color="auto"/>
                <w:bottom w:val="none" w:sz="0" w:space="0" w:color="auto"/>
                <w:right w:val="none" w:sz="0" w:space="0" w:color="auto"/>
              </w:divBdr>
            </w:div>
            <w:div w:id="1578317757">
              <w:marLeft w:val="0"/>
              <w:marRight w:val="0"/>
              <w:marTop w:val="0"/>
              <w:marBottom w:val="0"/>
              <w:divBdr>
                <w:top w:val="none" w:sz="0" w:space="0" w:color="auto"/>
                <w:left w:val="none" w:sz="0" w:space="0" w:color="auto"/>
                <w:bottom w:val="none" w:sz="0" w:space="0" w:color="auto"/>
                <w:right w:val="none" w:sz="0" w:space="0" w:color="auto"/>
              </w:divBdr>
            </w:div>
            <w:div w:id="2010474130">
              <w:marLeft w:val="0"/>
              <w:marRight w:val="0"/>
              <w:marTop w:val="0"/>
              <w:marBottom w:val="0"/>
              <w:divBdr>
                <w:top w:val="none" w:sz="0" w:space="0" w:color="auto"/>
                <w:left w:val="none" w:sz="0" w:space="0" w:color="auto"/>
                <w:bottom w:val="none" w:sz="0" w:space="0" w:color="auto"/>
                <w:right w:val="none" w:sz="0" w:space="0" w:color="auto"/>
              </w:divBdr>
            </w:div>
            <w:div w:id="162205265">
              <w:marLeft w:val="0"/>
              <w:marRight w:val="0"/>
              <w:marTop w:val="0"/>
              <w:marBottom w:val="0"/>
              <w:divBdr>
                <w:top w:val="none" w:sz="0" w:space="0" w:color="auto"/>
                <w:left w:val="none" w:sz="0" w:space="0" w:color="auto"/>
                <w:bottom w:val="none" w:sz="0" w:space="0" w:color="auto"/>
                <w:right w:val="none" w:sz="0" w:space="0" w:color="auto"/>
              </w:divBdr>
            </w:div>
            <w:div w:id="1020820988">
              <w:marLeft w:val="0"/>
              <w:marRight w:val="0"/>
              <w:marTop w:val="0"/>
              <w:marBottom w:val="0"/>
              <w:divBdr>
                <w:top w:val="none" w:sz="0" w:space="0" w:color="auto"/>
                <w:left w:val="none" w:sz="0" w:space="0" w:color="auto"/>
                <w:bottom w:val="none" w:sz="0" w:space="0" w:color="auto"/>
                <w:right w:val="none" w:sz="0" w:space="0" w:color="auto"/>
              </w:divBdr>
            </w:div>
            <w:div w:id="1261723880">
              <w:marLeft w:val="0"/>
              <w:marRight w:val="0"/>
              <w:marTop w:val="0"/>
              <w:marBottom w:val="0"/>
              <w:divBdr>
                <w:top w:val="none" w:sz="0" w:space="0" w:color="auto"/>
                <w:left w:val="none" w:sz="0" w:space="0" w:color="auto"/>
                <w:bottom w:val="none" w:sz="0" w:space="0" w:color="auto"/>
                <w:right w:val="none" w:sz="0" w:space="0" w:color="auto"/>
              </w:divBdr>
            </w:div>
            <w:div w:id="1269433811">
              <w:marLeft w:val="0"/>
              <w:marRight w:val="0"/>
              <w:marTop w:val="0"/>
              <w:marBottom w:val="0"/>
              <w:divBdr>
                <w:top w:val="none" w:sz="0" w:space="0" w:color="auto"/>
                <w:left w:val="none" w:sz="0" w:space="0" w:color="auto"/>
                <w:bottom w:val="none" w:sz="0" w:space="0" w:color="auto"/>
                <w:right w:val="none" w:sz="0" w:space="0" w:color="auto"/>
              </w:divBdr>
            </w:div>
            <w:div w:id="192694611">
              <w:marLeft w:val="0"/>
              <w:marRight w:val="0"/>
              <w:marTop w:val="0"/>
              <w:marBottom w:val="0"/>
              <w:divBdr>
                <w:top w:val="none" w:sz="0" w:space="0" w:color="auto"/>
                <w:left w:val="none" w:sz="0" w:space="0" w:color="auto"/>
                <w:bottom w:val="none" w:sz="0" w:space="0" w:color="auto"/>
                <w:right w:val="none" w:sz="0" w:space="0" w:color="auto"/>
              </w:divBdr>
            </w:div>
            <w:div w:id="20131340">
              <w:marLeft w:val="0"/>
              <w:marRight w:val="0"/>
              <w:marTop w:val="0"/>
              <w:marBottom w:val="0"/>
              <w:divBdr>
                <w:top w:val="none" w:sz="0" w:space="0" w:color="auto"/>
                <w:left w:val="none" w:sz="0" w:space="0" w:color="auto"/>
                <w:bottom w:val="none" w:sz="0" w:space="0" w:color="auto"/>
                <w:right w:val="none" w:sz="0" w:space="0" w:color="auto"/>
              </w:divBdr>
            </w:div>
            <w:div w:id="171579226">
              <w:marLeft w:val="0"/>
              <w:marRight w:val="0"/>
              <w:marTop w:val="0"/>
              <w:marBottom w:val="0"/>
              <w:divBdr>
                <w:top w:val="none" w:sz="0" w:space="0" w:color="auto"/>
                <w:left w:val="none" w:sz="0" w:space="0" w:color="auto"/>
                <w:bottom w:val="none" w:sz="0" w:space="0" w:color="auto"/>
                <w:right w:val="none" w:sz="0" w:space="0" w:color="auto"/>
              </w:divBdr>
            </w:div>
            <w:div w:id="1951349537">
              <w:marLeft w:val="0"/>
              <w:marRight w:val="0"/>
              <w:marTop w:val="0"/>
              <w:marBottom w:val="0"/>
              <w:divBdr>
                <w:top w:val="none" w:sz="0" w:space="0" w:color="auto"/>
                <w:left w:val="none" w:sz="0" w:space="0" w:color="auto"/>
                <w:bottom w:val="none" w:sz="0" w:space="0" w:color="auto"/>
                <w:right w:val="none" w:sz="0" w:space="0" w:color="auto"/>
              </w:divBdr>
            </w:div>
            <w:div w:id="75445199">
              <w:marLeft w:val="0"/>
              <w:marRight w:val="0"/>
              <w:marTop w:val="0"/>
              <w:marBottom w:val="0"/>
              <w:divBdr>
                <w:top w:val="none" w:sz="0" w:space="0" w:color="auto"/>
                <w:left w:val="none" w:sz="0" w:space="0" w:color="auto"/>
                <w:bottom w:val="none" w:sz="0" w:space="0" w:color="auto"/>
                <w:right w:val="none" w:sz="0" w:space="0" w:color="auto"/>
              </w:divBdr>
            </w:div>
            <w:div w:id="526793028">
              <w:marLeft w:val="0"/>
              <w:marRight w:val="0"/>
              <w:marTop w:val="0"/>
              <w:marBottom w:val="0"/>
              <w:divBdr>
                <w:top w:val="none" w:sz="0" w:space="0" w:color="auto"/>
                <w:left w:val="none" w:sz="0" w:space="0" w:color="auto"/>
                <w:bottom w:val="none" w:sz="0" w:space="0" w:color="auto"/>
                <w:right w:val="none" w:sz="0" w:space="0" w:color="auto"/>
              </w:divBdr>
            </w:div>
            <w:div w:id="42491144">
              <w:marLeft w:val="0"/>
              <w:marRight w:val="0"/>
              <w:marTop w:val="0"/>
              <w:marBottom w:val="0"/>
              <w:divBdr>
                <w:top w:val="none" w:sz="0" w:space="0" w:color="auto"/>
                <w:left w:val="none" w:sz="0" w:space="0" w:color="auto"/>
                <w:bottom w:val="none" w:sz="0" w:space="0" w:color="auto"/>
                <w:right w:val="none" w:sz="0" w:space="0" w:color="auto"/>
              </w:divBdr>
            </w:div>
            <w:div w:id="577836216">
              <w:marLeft w:val="0"/>
              <w:marRight w:val="0"/>
              <w:marTop w:val="0"/>
              <w:marBottom w:val="0"/>
              <w:divBdr>
                <w:top w:val="none" w:sz="0" w:space="0" w:color="auto"/>
                <w:left w:val="none" w:sz="0" w:space="0" w:color="auto"/>
                <w:bottom w:val="none" w:sz="0" w:space="0" w:color="auto"/>
                <w:right w:val="none" w:sz="0" w:space="0" w:color="auto"/>
              </w:divBdr>
            </w:div>
            <w:div w:id="1646395542">
              <w:marLeft w:val="0"/>
              <w:marRight w:val="0"/>
              <w:marTop w:val="0"/>
              <w:marBottom w:val="0"/>
              <w:divBdr>
                <w:top w:val="none" w:sz="0" w:space="0" w:color="auto"/>
                <w:left w:val="none" w:sz="0" w:space="0" w:color="auto"/>
                <w:bottom w:val="none" w:sz="0" w:space="0" w:color="auto"/>
                <w:right w:val="none" w:sz="0" w:space="0" w:color="auto"/>
              </w:divBdr>
            </w:div>
            <w:div w:id="1914386139">
              <w:marLeft w:val="0"/>
              <w:marRight w:val="0"/>
              <w:marTop w:val="0"/>
              <w:marBottom w:val="0"/>
              <w:divBdr>
                <w:top w:val="none" w:sz="0" w:space="0" w:color="auto"/>
                <w:left w:val="none" w:sz="0" w:space="0" w:color="auto"/>
                <w:bottom w:val="none" w:sz="0" w:space="0" w:color="auto"/>
                <w:right w:val="none" w:sz="0" w:space="0" w:color="auto"/>
              </w:divBdr>
            </w:div>
            <w:div w:id="343943338">
              <w:marLeft w:val="0"/>
              <w:marRight w:val="0"/>
              <w:marTop w:val="0"/>
              <w:marBottom w:val="0"/>
              <w:divBdr>
                <w:top w:val="none" w:sz="0" w:space="0" w:color="auto"/>
                <w:left w:val="none" w:sz="0" w:space="0" w:color="auto"/>
                <w:bottom w:val="none" w:sz="0" w:space="0" w:color="auto"/>
                <w:right w:val="none" w:sz="0" w:space="0" w:color="auto"/>
              </w:divBdr>
            </w:div>
            <w:div w:id="272858078">
              <w:marLeft w:val="0"/>
              <w:marRight w:val="0"/>
              <w:marTop w:val="0"/>
              <w:marBottom w:val="0"/>
              <w:divBdr>
                <w:top w:val="none" w:sz="0" w:space="0" w:color="auto"/>
                <w:left w:val="none" w:sz="0" w:space="0" w:color="auto"/>
                <w:bottom w:val="none" w:sz="0" w:space="0" w:color="auto"/>
                <w:right w:val="none" w:sz="0" w:space="0" w:color="auto"/>
              </w:divBdr>
            </w:div>
            <w:div w:id="548035168">
              <w:marLeft w:val="0"/>
              <w:marRight w:val="0"/>
              <w:marTop w:val="0"/>
              <w:marBottom w:val="0"/>
              <w:divBdr>
                <w:top w:val="none" w:sz="0" w:space="0" w:color="auto"/>
                <w:left w:val="none" w:sz="0" w:space="0" w:color="auto"/>
                <w:bottom w:val="none" w:sz="0" w:space="0" w:color="auto"/>
                <w:right w:val="none" w:sz="0" w:space="0" w:color="auto"/>
              </w:divBdr>
            </w:div>
            <w:div w:id="849416068">
              <w:marLeft w:val="0"/>
              <w:marRight w:val="0"/>
              <w:marTop w:val="0"/>
              <w:marBottom w:val="0"/>
              <w:divBdr>
                <w:top w:val="none" w:sz="0" w:space="0" w:color="auto"/>
                <w:left w:val="none" w:sz="0" w:space="0" w:color="auto"/>
                <w:bottom w:val="none" w:sz="0" w:space="0" w:color="auto"/>
                <w:right w:val="none" w:sz="0" w:space="0" w:color="auto"/>
              </w:divBdr>
            </w:div>
            <w:div w:id="1095712418">
              <w:marLeft w:val="0"/>
              <w:marRight w:val="0"/>
              <w:marTop w:val="0"/>
              <w:marBottom w:val="0"/>
              <w:divBdr>
                <w:top w:val="none" w:sz="0" w:space="0" w:color="auto"/>
                <w:left w:val="none" w:sz="0" w:space="0" w:color="auto"/>
                <w:bottom w:val="none" w:sz="0" w:space="0" w:color="auto"/>
                <w:right w:val="none" w:sz="0" w:space="0" w:color="auto"/>
              </w:divBdr>
            </w:div>
            <w:div w:id="1522277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798768">
      <w:bodyDiv w:val="1"/>
      <w:marLeft w:val="0"/>
      <w:marRight w:val="0"/>
      <w:marTop w:val="0"/>
      <w:marBottom w:val="0"/>
      <w:divBdr>
        <w:top w:val="none" w:sz="0" w:space="0" w:color="auto"/>
        <w:left w:val="none" w:sz="0" w:space="0" w:color="auto"/>
        <w:bottom w:val="none" w:sz="0" w:space="0" w:color="auto"/>
        <w:right w:val="none" w:sz="0" w:space="0" w:color="auto"/>
      </w:divBdr>
      <w:divsChild>
        <w:div w:id="1347562340">
          <w:marLeft w:val="0"/>
          <w:marRight w:val="0"/>
          <w:marTop w:val="0"/>
          <w:marBottom w:val="0"/>
          <w:divBdr>
            <w:top w:val="none" w:sz="0" w:space="0" w:color="auto"/>
            <w:left w:val="none" w:sz="0" w:space="0" w:color="auto"/>
            <w:bottom w:val="none" w:sz="0" w:space="0" w:color="auto"/>
            <w:right w:val="none" w:sz="0" w:space="0" w:color="auto"/>
          </w:divBdr>
          <w:divsChild>
            <w:div w:id="1507133309">
              <w:marLeft w:val="0"/>
              <w:marRight w:val="0"/>
              <w:marTop w:val="0"/>
              <w:marBottom w:val="0"/>
              <w:divBdr>
                <w:top w:val="none" w:sz="0" w:space="0" w:color="auto"/>
                <w:left w:val="none" w:sz="0" w:space="0" w:color="auto"/>
                <w:bottom w:val="none" w:sz="0" w:space="0" w:color="auto"/>
                <w:right w:val="none" w:sz="0" w:space="0" w:color="auto"/>
              </w:divBdr>
            </w:div>
            <w:div w:id="574440185">
              <w:marLeft w:val="0"/>
              <w:marRight w:val="0"/>
              <w:marTop w:val="0"/>
              <w:marBottom w:val="0"/>
              <w:divBdr>
                <w:top w:val="none" w:sz="0" w:space="0" w:color="auto"/>
                <w:left w:val="none" w:sz="0" w:space="0" w:color="auto"/>
                <w:bottom w:val="none" w:sz="0" w:space="0" w:color="auto"/>
                <w:right w:val="none" w:sz="0" w:space="0" w:color="auto"/>
              </w:divBdr>
              <w:divsChild>
                <w:div w:id="561409883">
                  <w:marLeft w:val="0"/>
                  <w:marRight w:val="0"/>
                  <w:marTop w:val="0"/>
                  <w:marBottom w:val="0"/>
                  <w:divBdr>
                    <w:top w:val="none" w:sz="0" w:space="0" w:color="auto"/>
                    <w:left w:val="none" w:sz="0" w:space="0" w:color="auto"/>
                    <w:bottom w:val="none" w:sz="0" w:space="0" w:color="auto"/>
                    <w:right w:val="none" w:sz="0" w:space="0" w:color="auto"/>
                  </w:divBdr>
                  <w:divsChild>
                    <w:div w:id="1104108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139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462091">
      <w:bodyDiv w:val="1"/>
      <w:marLeft w:val="0"/>
      <w:marRight w:val="0"/>
      <w:marTop w:val="0"/>
      <w:marBottom w:val="0"/>
      <w:divBdr>
        <w:top w:val="none" w:sz="0" w:space="0" w:color="auto"/>
        <w:left w:val="none" w:sz="0" w:space="0" w:color="auto"/>
        <w:bottom w:val="none" w:sz="0" w:space="0" w:color="auto"/>
        <w:right w:val="none" w:sz="0" w:space="0" w:color="auto"/>
      </w:divBdr>
    </w:div>
    <w:div w:id="1126578832">
      <w:bodyDiv w:val="1"/>
      <w:marLeft w:val="0"/>
      <w:marRight w:val="0"/>
      <w:marTop w:val="0"/>
      <w:marBottom w:val="0"/>
      <w:divBdr>
        <w:top w:val="none" w:sz="0" w:space="0" w:color="auto"/>
        <w:left w:val="none" w:sz="0" w:space="0" w:color="auto"/>
        <w:bottom w:val="none" w:sz="0" w:space="0" w:color="auto"/>
        <w:right w:val="none" w:sz="0" w:space="0" w:color="auto"/>
      </w:divBdr>
    </w:div>
    <w:div w:id="1137533104">
      <w:bodyDiv w:val="1"/>
      <w:marLeft w:val="0"/>
      <w:marRight w:val="0"/>
      <w:marTop w:val="0"/>
      <w:marBottom w:val="0"/>
      <w:divBdr>
        <w:top w:val="none" w:sz="0" w:space="0" w:color="auto"/>
        <w:left w:val="none" w:sz="0" w:space="0" w:color="auto"/>
        <w:bottom w:val="none" w:sz="0" w:space="0" w:color="auto"/>
        <w:right w:val="none" w:sz="0" w:space="0" w:color="auto"/>
      </w:divBdr>
    </w:div>
    <w:div w:id="1141506593">
      <w:bodyDiv w:val="1"/>
      <w:marLeft w:val="0"/>
      <w:marRight w:val="0"/>
      <w:marTop w:val="0"/>
      <w:marBottom w:val="0"/>
      <w:divBdr>
        <w:top w:val="none" w:sz="0" w:space="0" w:color="auto"/>
        <w:left w:val="none" w:sz="0" w:space="0" w:color="auto"/>
        <w:bottom w:val="none" w:sz="0" w:space="0" w:color="auto"/>
        <w:right w:val="none" w:sz="0" w:space="0" w:color="auto"/>
      </w:divBdr>
    </w:div>
    <w:div w:id="1165974688">
      <w:bodyDiv w:val="1"/>
      <w:marLeft w:val="0"/>
      <w:marRight w:val="0"/>
      <w:marTop w:val="0"/>
      <w:marBottom w:val="0"/>
      <w:divBdr>
        <w:top w:val="none" w:sz="0" w:space="0" w:color="auto"/>
        <w:left w:val="none" w:sz="0" w:space="0" w:color="auto"/>
        <w:bottom w:val="none" w:sz="0" w:space="0" w:color="auto"/>
        <w:right w:val="none" w:sz="0" w:space="0" w:color="auto"/>
      </w:divBdr>
    </w:div>
    <w:div w:id="1167594294">
      <w:bodyDiv w:val="1"/>
      <w:marLeft w:val="0"/>
      <w:marRight w:val="0"/>
      <w:marTop w:val="0"/>
      <w:marBottom w:val="0"/>
      <w:divBdr>
        <w:top w:val="none" w:sz="0" w:space="0" w:color="auto"/>
        <w:left w:val="none" w:sz="0" w:space="0" w:color="auto"/>
        <w:bottom w:val="none" w:sz="0" w:space="0" w:color="auto"/>
        <w:right w:val="none" w:sz="0" w:space="0" w:color="auto"/>
      </w:divBdr>
    </w:div>
    <w:div w:id="1250191033">
      <w:bodyDiv w:val="1"/>
      <w:marLeft w:val="0"/>
      <w:marRight w:val="0"/>
      <w:marTop w:val="0"/>
      <w:marBottom w:val="0"/>
      <w:divBdr>
        <w:top w:val="none" w:sz="0" w:space="0" w:color="auto"/>
        <w:left w:val="none" w:sz="0" w:space="0" w:color="auto"/>
        <w:bottom w:val="none" w:sz="0" w:space="0" w:color="auto"/>
        <w:right w:val="none" w:sz="0" w:space="0" w:color="auto"/>
      </w:divBdr>
    </w:div>
    <w:div w:id="1254240641">
      <w:bodyDiv w:val="1"/>
      <w:marLeft w:val="0"/>
      <w:marRight w:val="0"/>
      <w:marTop w:val="0"/>
      <w:marBottom w:val="0"/>
      <w:divBdr>
        <w:top w:val="none" w:sz="0" w:space="0" w:color="auto"/>
        <w:left w:val="none" w:sz="0" w:space="0" w:color="auto"/>
        <w:bottom w:val="none" w:sz="0" w:space="0" w:color="auto"/>
        <w:right w:val="none" w:sz="0" w:space="0" w:color="auto"/>
      </w:divBdr>
    </w:div>
    <w:div w:id="1273125764">
      <w:bodyDiv w:val="1"/>
      <w:marLeft w:val="0"/>
      <w:marRight w:val="0"/>
      <w:marTop w:val="0"/>
      <w:marBottom w:val="0"/>
      <w:divBdr>
        <w:top w:val="none" w:sz="0" w:space="0" w:color="auto"/>
        <w:left w:val="none" w:sz="0" w:space="0" w:color="auto"/>
        <w:bottom w:val="none" w:sz="0" w:space="0" w:color="auto"/>
        <w:right w:val="none" w:sz="0" w:space="0" w:color="auto"/>
      </w:divBdr>
      <w:divsChild>
        <w:div w:id="2118019945">
          <w:marLeft w:val="0"/>
          <w:marRight w:val="0"/>
          <w:marTop w:val="0"/>
          <w:marBottom w:val="0"/>
          <w:divBdr>
            <w:top w:val="none" w:sz="0" w:space="0" w:color="auto"/>
            <w:left w:val="none" w:sz="0" w:space="0" w:color="auto"/>
            <w:bottom w:val="none" w:sz="0" w:space="0" w:color="auto"/>
            <w:right w:val="none" w:sz="0" w:space="0" w:color="auto"/>
          </w:divBdr>
          <w:divsChild>
            <w:div w:id="229121220">
              <w:marLeft w:val="0"/>
              <w:marRight w:val="0"/>
              <w:marTop w:val="0"/>
              <w:marBottom w:val="0"/>
              <w:divBdr>
                <w:top w:val="none" w:sz="0" w:space="0" w:color="auto"/>
                <w:left w:val="none" w:sz="0" w:space="0" w:color="auto"/>
                <w:bottom w:val="none" w:sz="0" w:space="0" w:color="auto"/>
                <w:right w:val="none" w:sz="0" w:space="0" w:color="auto"/>
              </w:divBdr>
            </w:div>
            <w:div w:id="421149175">
              <w:marLeft w:val="0"/>
              <w:marRight w:val="0"/>
              <w:marTop w:val="0"/>
              <w:marBottom w:val="0"/>
              <w:divBdr>
                <w:top w:val="none" w:sz="0" w:space="0" w:color="auto"/>
                <w:left w:val="none" w:sz="0" w:space="0" w:color="auto"/>
                <w:bottom w:val="none" w:sz="0" w:space="0" w:color="auto"/>
                <w:right w:val="none" w:sz="0" w:space="0" w:color="auto"/>
              </w:divBdr>
            </w:div>
            <w:div w:id="1661889216">
              <w:marLeft w:val="0"/>
              <w:marRight w:val="0"/>
              <w:marTop w:val="0"/>
              <w:marBottom w:val="0"/>
              <w:divBdr>
                <w:top w:val="none" w:sz="0" w:space="0" w:color="auto"/>
                <w:left w:val="none" w:sz="0" w:space="0" w:color="auto"/>
                <w:bottom w:val="none" w:sz="0" w:space="0" w:color="auto"/>
                <w:right w:val="none" w:sz="0" w:space="0" w:color="auto"/>
              </w:divBdr>
            </w:div>
            <w:div w:id="1566915672">
              <w:marLeft w:val="0"/>
              <w:marRight w:val="0"/>
              <w:marTop w:val="0"/>
              <w:marBottom w:val="0"/>
              <w:divBdr>
                <w:top w:val="none" w:sz="0" w:space="0" w:color="auto"/>
                <w:left w:val="none" w:sz="0" w:space="0" w:color="auto"/>
                <w:bottom w:val="none" w:sz="0" w:space="0" w:color="auto"/>
                <w:right w:val="none" w:sz="0" w:space="0" w:color="auto"/>
              </w:divBdr>
            </w:div>
            <w:div w:id="50811624">
              <w:marLeft w:val="0"/>
              <w:marRight w:val="0"/>
              <w:marTop w:val="0"/>
              <w:marBottom w:val="0"/>
              <w:divBdr>
                <w:top w:val="none" w:sz="0" w:space="0" w:color="auto"/>
                <w:left w:val="none" w:sz="0" w:space="0" w:color="auto"/>
                <w:bottom w:val="none" w:sz="0" w:space="0" w:color="auto"/>
                <w:right w:val="none" w:sz="0" w:space="0" w:color="auto"/>
              </w:divBdr>
            </w:div>
            <w:div w:id="1075012965">
              <w:marLeft w:val="0"/>
              <w:marRight w:val="0"/>
              <w:marTop w:val="0"/>
              <w:marBottom w:val="0"/>
              <w:divBdr>
                <w:top w:val="none" w:sz="0" w:space="0" w:color="auto"/>
                <w:left w:val="none" w:sz="0" w:space="0" w:color="auto"/>
                <w:bottom w:val="none" w:sz="0" w:space="0" w:color="auto"/>
                <w:right w:val="none" w:sz="0" w:space="0" w:color="auto"/>
              </w:divBdr>
            </w:div>
            <w:div w:id="182521511">
              <w:marLeft w:val="0"/>
              <w:marRight w:val="0"/>
              <w:marTop w:val="0"/>
              <w:marBottom w:val="0"/>
              <w:divBdr>
                <w:top w:val="none" w:sz="0" w:space="0" w:color="auto"/>
                <w:left w:val="none" w:sz="0" w:space="0" w:color="auto"/>
                <w:bottom w:val="none" w:sz="0" w:space="0" w:color="auto"/>
                <w:right w:val="none" w:sz="0" w:space="0" w:color="auto"/>
              </w:divBdr>
            </w:div>
            <w:div w:id="921912131">
              <w:marLeft w:val="0"/>
              <w:marRight w:val="0"/>
              <w:marTop w:val="0"/>
              <w:marBottom w:val="0"/>
              <w:divBdr>
                <w:top w:val="none" w:sz="0" w:space="0" w:color="auto"/>
                <w:left w:val="none" w:sz="0" w:space="0" w:color="auto"/>
                <w:bottom w:val="none" w:sz="0" w:space="0" w:color="auto"/>
                <w:right w:val="none" w:sz="0" w:space="0" w:color="auto"/>
              </w:divBdr>
            </w:div>
            <w:div w:id="1972442709">
              <w:marLeft w:val="0"/>
              <w:marRight w:val="0"/>
              <w:marTop w:val="0"/>
              <w:marBottom w:val="0"/>
              <w:divBdr>
                <w:top w:val="none" w:sz="0" w:space="0" w:color="auto"/>
                <w:left w:val="none" w:sz="0" w:space="0" w:color="auto"/>
                <w:bottom w:val="none" w:sz="0" w:space="0" w:color="auto"/>
                <w:right w:val="none" w:sz="0" w:space="0" w:color="auto"/>
              </w:divBdr>
            </w:div>
            <w:div w:id="1081291161">
              <w:marLeft w:val="0"/>
              <w:marRight w:val="0"/>
              <w:marTop w:val="0"/>
              <w:marBottom w:val="0"/>
              <w:divBdr>
                <w:top w:val="none" w:sz="0" w:space="0" w:color="auto"/>
                <w:left w:val="none" w:sz="0" w:space="0" w:color="auto"/>
                <w:bottom w:val="none" w:sz="0" w:space="0" w:color="auto"/>
                <w:right w:val="none" w:sz="0" w:space="0" w:color="auto"/>
              </w:divBdr>
            </w:div>
            <w:div w:id="1215770291">
              <w:marLeft w:val="0"/>
              <w:marRight w:val="0"/>
              <w:marTop w:val="0"/>
              <w:marBottom w:val="0"/>
              <w:divBdr>
                <w:top w:val="none" w:sz="0" w:space="0" w:color="auto"/>
                <w:left w:val="none" w:sz="0" w:space="0" w:color="auto"/>
                <w:bottom w:val="none" w:sz="0" w:space="0" w:color="auto"/>
                <w:right w:val="none" w:sz="0" w:space="0" w:color="auto"/>
              </w:divBdr>
            </w:div>
            <w:div w:id="402222747">
              <w:marLeft w:val="0"/>
              <w:marRight w:val="0"/>
              <w:marTop w:val="0"/>
              <w:marBottom w:val="0"/>
              <w:divBdr>
                <w:top w:val="none" w:sz="0" w:space="0" w:color="auto"/>
                <w:left w:val="none" w:sz="0" w:space="0" w:color="auto"/>
                <w:bottom w:val="none" w:sz="0" w:space="0" w:color="auto"/>
                <w:right w:val="none" w:sz="0" w:space="0" w:color="auto"/>
              </w:divBdr>
            </w:div>
            <w:div w:id="1372610053">
              <w:marLeft w:val="0"/>
              <w:marRight w:val="0"/>
              <w:marTop w:val="0"/>
              <w:marBottom w:val="0"/>
              <w:divBdr>
                <w:top w:val="none" w:sz="0" w:space="0" w:color="auto"/>
                <w:left w:val="none" w:sz="0" w:space="0" w:color="auto"/>
                <w:bottom w:val="none" w:sz="0" w:space="0" w:color="auto"/>
                <w:right w:val="none" w:sz="0" w:space="0" w:color="auto"/>
              </w:divBdr>
            </w:div>
            <w:div w:id="407732141">
              <w:marLeft w:val="0"/>
              <w:marRight w:val="0"/>
              <w:marTop w:val="0"/>
              <w:marBottom w:val="0"/>
              <w:divBdr>
                <w:top w:val="none" w:sz="0" w:space="0" w:color="auto"/>
                <w:left w:val="none" w:sz="0" w:space="0" w:color="auto"/>
                <w:bottom w:val="none" w:sz="0" w:space="0" w:color="auto"/>
                <w:right w:val="none" w:sz="0" w:space="0" w:color="auto"/>
              </w:divBdr>
            </w:div>
            <w:div w:id="837422070">
              <w:marLeft w:val="0"/>
              <w:marRight w:val="0"/>
              <w:marTop w:val="0"/>
              <w:marBottom w:val="0"/>
              <w:divBdr>
                <w:top w:val="none" w:sz="0" w:space="0" w:color="auto"/>
                <w:left w:val="none" w:sz="0" w:space="0" w:color="auto"/>
                <w:bottom w:val="none" w:sz="0" w:space="0" w:color="auto"/>
                <w:right w:val="none" w:sz="0" w:space="0" w:color="auto"/>
              </w:divBdr>
            </w:div>
            <w:div w:id="2003700827">
              <w:marLeft w:val="0"/>
              <w:marRight w:val="0"/>
              <w:marTop w:val="0"/>
              <w:marBottom w:val="0"/>
              <w:divBdr>
                <w:top w:val="none" w:sz="0" w:space="0" w:color="auto"/>
                <w:left w:val="none" w:sz="0" w:space="0" w:color="auto"/>
                <w:bottom w:val="none" w:sz="0" w:space="0" w:color="auto"/>
                <w:right w:val="none" w:sz="0" w:space="0" w:color="auto"/>
              </w:divBdr>
            </w:div>
            <w:div w:id="74404566">
              <w:marLeft w:val="0"/>
              <w:marRight w:val="0"/>
              <w:marTop w:val="0"/>
              <w:marBottom w:val="0"/>
              <w:divBdr>
                <w:top w:val="none" w:sz="0" w:space="0" w:color="auto"/>
                <w:left w:val="none" w:sz="0" w:space="0" w:color="auto"/>
                <w:bottom w:val="none" w:sz="0" w:space="0" w:color="auto"/>
                <w:right w:val="none" w:sz="0" w:space="0" w:color="auto"/>
              </w:divBdr>
            </w:div>
            <w:div w:id="1932086028">
              <w:marLeft w:val="0"/>
              <w:marRight w:val="0"/>
              <w:marTop w:val="0"/>
              <w:marBottom w:val="0"/>
              <w:divBdr>
                <w:top w:val="none" w:sz="0" w:space="0" w:color="auto"/>
                <w:left w:val="none" w:sz="0" w:space="0" w:color="auto"/>
                <w:bottom w:val="none" w:sz="0" w:space="0" w:color="auto"/>
                <w:right w:val="none" w:sz="0" w:space="0" w:color="auto"/>
              </w:divBdr>
            </w:div>
            <w:div w:id="467166159">
              <w:marLeft w:val="0"/>
              <w:marRight w:val="0"/>
              <w:marTop w:val="0"/>
              <w:marBottom w:val="0"/>
              <w:divBdr>
                <w:top w:val="none" w:sz="0" w:space="0" w:color="auto"/>
                <w:left w:val="none" w:sz="0" w:space="0" w:color="auto"/>
                <w:bottom w:val="none" w:sz="0" w:space="0" w:color="auto"/>
                <w:right w:val="none" w:sz="0" w:space="0" w:color="auto"/>
              </w:divBdr>
            </w:div>
            <w:div w:id="842086544">
              <w:marLeft w:val="0"/>
              <w:marRight w:val="0"/>
              <w:marTop w:val="0"/>
              <w:marBottom w:val="0"/>
              <w:divBdr>
                <w:top w:val="none" w:sz="0" w:space="0" w:color="auto"/>
                <w:left w:val="none" w:sz="0" w:space="0" w:color="auto"/>
                <w:bottom w:val="none" w:sz="0" w:space="0" w:color="auto"/>
                <w:right w:val="none" w:sz="0" w:space="0" w:color="auto"/>
              </w:divBdr>
            </w:div>
            <w:div w:id="397942184">
              <w:marLeft w:val="0"/>
              <w:marRight w:val="0"/>
              <w:marTop w:val="0"/>
              <w:marBottom w:val="0"/>
              <w:divBdr>
                <w:top w:val="none" w:sz="0" w:space="0" w:color="auto"/>
                <w:left w:val="none" w:sz="0" w:space="0" w:color="auto"/>
                <w:bottom w:val="none" w:sz="0" w:space="0" w:color="auto"/>
                <w:right w:val="none" w:sz="0" w:space="0" w:color="auto"/>
              </w:divBdr>
            </w:div>
            <w:div w:id="1319378640">
              <w:marLeft w:val="0"/>
              <w:marRight w:val="0"/>
              <w:marTop w:val="0"/>
              <w:marBottom w:val="0"/>
              <w:divBdr>
                <w:top w:val="none" w:sz="0" w:space="0" w:color="auto"/>
                <w:left w:val="none" w:sz="0" w:space="0" w:color="auto"/>
                <w:bottom w:val="none" w:sz="0" w:space="0" w:color="auto"/>
                <w:right w:val="none" w:sz="0" w:space="0" w:color="auto"/>
              </w:divBdr>
            </w:div>
            <w:div w:id="704674344">
              <w:marLeft w:val="0"/>
              <w:marRight w:val="0"/>
              <w:marTop w:val="0"/>
              <w:marBottom w:val="0"/>
              <w:divBdr>
                <w:top w:val="none" w:sz="0" w:space="0" w:color="auto"/>
                <w:left w:val="none" w:sz="0" w:space="0" w:color="auto"/>
                <w:bottom w:val="none" w:sz="0" w:space="0" w:color="auto"/>
                <w:right w:val="none" w:sz="0" w:space="0" w:color="auto"/>
              </w:divBdr>
            </w:div>
            <w:div w:id="2122916385">
              <w:marLeft w:val="0"/>
              <w:marRight w:val="0"/>
              <w:marTop w:val="0"/>
              <w:marBottom w:val="0"/>
              <w:divBdr>
                <w:top w:val="none" w:sz="0" w:space="0" w:color="auto"/>
                <w:left w:val="none" w:sz="0" w:space="0" w:color="auto"/>
                <w:bottom w:val="none" w:sz="0" w:space="0" w:color="auto"/>
                <w:right w:val="none" w:sz="0" w:space="0" w:color="auto"/>
              </w:divBdr>
            </w:div>
            <w:div w:id="1571312281">
              <w:marLeft w:val="0"/>
              <w:marRight w:val="0"/>
              <w:marTop w:val="0"/>
              <w:marBottom w:val="0"/>
              <w:divBdr>
                <w:top w:val="none" w:sz="0" w:space="0" w:color="auto"/>
                <w:left w:val="none" w:sz="0" w:space="0" w:color="auto"/>
                <w:bottom w:val="none" w:sz="0" w:space="0" w:color="auto"/>
                <w:right w:val="none" w:sz="0" w:space="0" w:color="auto"/>
              </w:divBdr>
            </w:div>
            <w:div w:id="1229271361">
              <w:marLeft w:val="0"/>
              <w:marRight w:val="0"/>
              <w:marTop w:val="0"/>
              <w:marBottom w:val="0"/>
              <w:divBdr>
                <w:top w:val="none" w:sz="0" w:space="0" w:color="auto"/>
                <w:left w:val="none" w:sz="0" w:space="0" w:color="auto"/>
                <w:bottom w:val="none" w:sz="0" w:space="0" w:color="auto"/>
                <w:right w:val="none" w:sz="0" w:space="0" w:color="auto"/>
              </w:divBdr>
            </w:div>
            <w:div w:id="765733324">
              <w:marLeft w:val="0"/>
              <w:marRight w:val="0"/>
              <w:marTop w:val="0"/>
              <w:marBottom w:val="0"/>
              <w:divBdr>
                <w:top w:val="none" w:sz="0" w:space="0" w:color="auto"/>
                <w:left w:val="none" w:sz="0" w:space="0" w:color="auto"/>
                <w:bottom w:val="none" w:sz="0" w:space="0" w:color="auto"/>
                <w:right w:val="none" w:sz="0" w:space="0" w:color="auto"/>
              </w:divBdr>
            </w:div>
            <w:div w:id="2029410052">
              <w:marLeft w:val="0"/>
              <w:marRight w:val="0"/>
              <w:marTop w:val="0"/>
              <w:marBottom w:val="0"/>
              <w:divBdr>
                <w:top w:val="none" w:sz="0" w:space="0" w:color="auto"/>
                <w:left w:val="none" w:sz="0" w:space="0" w:color="auto"/>
                <w:bottom w:val="none" w:sz="0" w:space="0" w:color="auto"/>
                <w:right w:val="none" w:sz="0" w:space="0" w:color="auto"/>
              </w:divBdr>
            </w:div>
            <w:div w:id="1547718223">
              <w:marLeft w:val="0"/>
              <w:marRight w:val="0"/>
              <w:marTop w:val="0"/>
              <w:marBottom w:val="0"/>
              <w:divBdr>
                <w:top w:val="none" w:sz="0" w:space="0" w:color="auto"/>
                <w:left w:val="none" w:sz="0" w:space="0" w:color="auto"/>
                <w:bottom w:val="none" w:sz="0" w:space="0" w:color="auto"/>
                <w:right w:val="none" w:sz="0" w:space="0" w:color="auto"/>
              </w:divBdr>
            </w:div>
            <w:div w:id="1544975176">
              <w:marLeft w:val="0"/>
              <w:marRight w:val="0"/>
              <w:marTop w:val="0"/>
              <w:marBottom w:val="0"/>
              <w:divBdr>
                <w:top w:val="none" w:sz="0" w:space="0" w:color="auto"/>
                <w:left w:val="none" w:sz="0" w:space="0" w:color="auto"/>
                <w:bottom w:val="none" w:sz="0" w:space="0" w:color="auto"/>
                <w:right w:val="none" w:sz="0" w:space="0" w:color="auto"/>
              </w:divBdr>
            </w:div>
            <w:div w:id="986739490">
              <w:marLeft w:val="0"/>
              <w:marRight w:val="0"/>
              <w:marTop w:val="0"/>
              <w:marBottom w:val="0"/>
              <w:divBdr>
                <w:top w:val="none" w:sz="0" w:space="0" w:color="auto"/>
                <w:left w:val="none" w:sz="0" w:space="0" w:color="auto"/>
                <w:bottom w:val="none" w:sz="0" w:space="0" w:color="auto"/>
                <w:right w:val="none" w:sz="0" w:space="0" w:color="auto"/>
              </w:divBdr>
            </w:div>
            <w:div w:id="178659631">
              <w:marLeft w:val="0"/>
              <w:marRight w:val="0"/>
              <w:marTop w:val="0"/>
              <w:marBottom w:val="0"/>
              <w:divBdr>
                <w:top w:val="none" w:sz="0" w:space="0" w:color="auto"/>
                <w:left w:val="none" w:sz="0" w:space="0" w:color="auto"/>
                <w:bottom w:val="none" w:sz="0" w:space="0" w:color="auto"/>
                <w:right w:val="none" w:sz="0" w:space="0" w:color="auto"/>
              </w:divBdr>
            </w:div>
            <w:div w:id="365175911">
              <w:marLeft w:val="0"/>
              <w:marRight w:val="0"/>
              <w:marTop w:val="0"/>
              <w:marBottom w:val="0"/>
              <w:divBdr>
                <w:top w:val="none" w:sz="0" w:space="0" w:color="auto"/>
                <w:left w:val="none" w:sz="0" w:space="0" w:color="auto"/>
                <w:bottom w:val="none" w:sz="0" w:space="0" w:color="auto"/>
                <w:right w:val="none" w:sz="0" w:space="0" w:color="auto"/>
              </w:divBdr>
            </w:div>
            <w:div w:id="659314458">
              <w:marLeft w:val="0"/>
              <w:marRight w:val="0"/>
              <w:marTop w:val="0"/>
              <w:marBottom w:val="0"/>
              <w:divBdr>
                <w:top w:val="none" w:sz="0" w:space="0" w:color="auto"/>
                <w:left w:val="none" w:sz="0" w:space="0" w:color="auto"/>
                <w:bottom w:val="none" w:sz="0" w:space="0" w:color="auto"/>
                <w:right w:val="none" w:sz="0" w:space="0" w:color="auto"/>
              </w:divBdr>
            </w:div>
            <w:div w:id="264386811">
              <w:marLeft w:val="0"/>
              <w:marRight w:val="0"/>
              <w:marTop w:val="0"/>
              <w:marBottom w:val="0"/>
              <w:divBdr>
                <w:top w:val="none" w:sz="0" w:space="0" w:color="auto"/>
                <w:left w:val="none" w:sz="0" w:space="0" w:color="auto"/>
                <w:bottom w:val="none" w:sz="0" w:space="0" w:color="auto"/>
                <w:right w:val="none" w:sz="0" w:space="0" w:color="auto"/>
              </w:divBdr>
            </w:div>
            <w:div w:id="113863237">
              <w:marLeft w:val="0"/>
              <w:marRight w:val="0"/>
              <w:marTop w:val="0"/>
              <w:marBottom w:val="0"/>
              <w:divBdr>
                <w:top w:val="none" w:sz="0" w:space="0" w:color="auto"/>
                <w:left w:val="none" w:sz="0" w:space="0" w:color="auto"/>
                <w:bottom w:val="none" w:sz="0" w:space="0" w:color="auto"/>
                <w:right w:val="none" w:sz="0" w:space="0" w:color="auto"/>
              </w:divBdr>
            </w:div>
            <w:div w:id="1994137876">
              <w:marLeft w:val="0"/>
              <w:marRight w:val="0"/>
              <w:marTop w:val="0"/>
              <w:marBottom w:val="0"/>
              <w:divBdr>
                <w:top w:val="none" w:sz="0" w:space="0" w:color="auto"/>
                <w:left w:val="none" w:sz="0" w:space="0" w:color="auto"/>
                <w:bottom w:val="none" w:sz="0" w:space="0" w:color="auto"/>
                <w:right w:val="none" w:sz="0" w:space="0" w:color="auto"/>
              </w:divBdr>
            </w:div>
            <w:div w:id="342822709">
              <w:marLeft w:val="0"/>
              <w:marRight w:val="0"/>
              <w:marTop w:val="0"/>
              <w:marBottom w:val="0"/>
              <w:divBdr>
                <w:top w:val="none" w:sz="0" w:space="0" w:color="auto"/>
                <w:left w:val="none" w:sz="0" w:space="0" w:color="auto"/>
                <w:bottom w:val="none" w:sz="0" w:space="0" w:color="auto"/>
                <w:right w:val="none" w:sz="0" w:space="0" w:color="auto"/>
              </w:divBdr>
            </w:div>
            <w:div w:id="1830168738">
              <w:marLeft w:val="0"/>
              <w:marRight w:val="0"/>
              <w:marTop w:val="0"/>
              <w:marBottom w:val="0"/>
              <w:divBdr>
                <w:top w:val="none" w:sz="0" w:space="0" w:color="auto"/>
                <w:left w:val="none" w:sz="0" w:space="0" w:color="auto"/>
                <w:bottom w:val="none" w:sz="0" w:space="0" w:color="auto"/>
                <w:right w:val="none" w:sz="0" w:space="0" w:color="auto"/>
              </w:divBdr>
            </w:div>
            <w:div w:id="1344819965">
              <w:marLeft w:val="0"/>
              <w:marRight w:val="0"/>
              <w:marTop w:val="0"/>
              <w:marBottom w:val="0"/>
              <w:divBdr>
                <w:top w:val="none" w:sz="0" w:space="0" w:color="auto"/>
                <w:left w:val="none" w:sz="0" w:space="0" w:color="auto"/>
                <w:bottom w:val="none" w:sz="0" w:space="0" w:color="auto"/>
                <w:right w:val="none" w:sz="0" w:space="0" w:color="auto"/>
              </w:divBdr>
            </w:div>
            <w:div w:id="1186405922">
              <w:marLeft w:val="0"/>
              <w:marRight w:val="0"/>
              <w:marTop w:val="0"/>
              <w:marBottom w:val="0"/>
              <w:divBdr>
                <w:top w:val="none" w:sz="0" w:space="0" w:color="auto"/>
                <w:left w:val="none" w:sz="0" w:space="0" w:color="auto"/>
                <w:bottom w:val="none" w:sz="0" w:space="0" w:color="auto"/>
                <w:right w:val="none" w:sz="0" w:space="0" w:color="auto"/>
              </w:divBdr>
            </w:div>
            <w:div w:id="498426482">
              <w:marLeft w:val="0"/>
              <w:marRight w:val="0"/>
              <w:marTop w:val="0"/>
              <w:marBottom w:val="0"/>
              <w:divBdr>
                <w:top w:val="none" w:sz="0" w:space="0" w:color="auto"/>
                <w:left w:val="none" w:sz="0" w:space="0" w:color="auto"/>
                <w:bottom w:val="none" w:sz="0" w:space="0" w:color="auto"/>
                <w:right w:val="none" w:sz="0" w:space="0" w:color="auto"/>
              </w:divBdr>
            </w:div>
            <w:div w:id="1691712208">
              <w:marLeft w:val="0"/>
              <w:marRight w:val="0"/>
              <w:marTop w:val="0"/>
              <w:marBottom w:val="0"/>
              <w:divBdr>
                <w:top w:val="none" w:sz="0" w:space="0" w:color="auto"/>
                <w:left w:val="none" w:sz="0" w:space="0" w:color="auto"/>
                <w:bottom w:val="none" w:sz="0" w:space="0" w:color="auto"/>
                <w:right w:val="none" w:sz="0" w:space="0" w:color="auto"/>
              </w:divBdr>
            </w:div>
            <w:div w:id="1016233113">
              <w:marLeft w:val="0"/>
              <w:marRight w:val="0"/>
              <w:marTop w:val="0"/>
              <w:marBottom w:val="0"/>
              <w:divBdr>
                <w:top w:val="none" w:sz="0" w:space="0" w:color="auto"/>
                <w:left w:val="none" w:sz="0" w:space="0" w:color="auto"/>
                <w:bottom w:val="none" w:sz="0" w:space="0" w:color="auto"/>
                <w:right w:val="none" w:sz="0" w:space="0" w:color="auto"/>
              </w:divBdr>
            </w:div>
            <w:div w:id="644698416">
              <w:marLeft w:val="0"/>
              <w:marRight w:val="0"/>
              <w:marTop w:val="0"/>
              <w:marBottom w:val="0"/>
              <w:divBdr>
                <w:top w:val="none" w:sz="0" w:space="0" w:color="auto"/>
                <w:left w:val="none" w:sz="0" w:space="0" w:color="auto"/>
                <w:bottom w:val="none" w:sz="0" w:space="0" w:color="auto"/>
                <w:right w:val="none" w:sz="0" w:space="0" w:color="auto"/>
              </w:divBdr>
            </w:div>
            <w:div w:id="961692157">
              <w:marLeft w:val="0"/>
              <w:marRight w:val="0"/>
              <w:marTop w:val="0"/>
              <w:marBottom w:val="0"/>
              <w:divBdr>
                <w:top w:val="none" w:sz="0" w:space="0" w:color="auto"/>
                <w:left w:val="none" w:sz="0" w:space="0" w:color="auto"/>
                <w:bottom w:val="none" w:sz="0" w:space="0" w:color="auto"/>
                <w:right w:val="none" w:sz="0" w:space="0" w:color="auto"/>
              </w:divBdr>
            </w:div>
            <w:div w:id="344131548">
              <w:marLeft w:val="0"/>
              <w:marRight w:val="0"/>
              <w:marTop w:val="0"/>
              <w:marBottom w:val="0"/>
              <w:divBdr>
                <w:top w:val="none" w:sz="0" w:space="0" w:color="auto"/>
                <w:left w:val="none" w:sz="0" w:space="0" w:color="auto"/>
                <w:bottom w:val="none" w:sz="0" w:space="0" w:color="auto"/>
                <w:right w:val="none" w:sz="0" w:space="0" w:color="auto"/>
              </w:divBdr>
            </w:div>
            <w:div w:id="29845198">
              <w:marLeft w:val="0"/>
              <w:marRight w:val="0"/>
              <w:marTop w:val="0"/>
              <w:marBottom w:val="0"/>
              <w:divBdr>
                <w:top w:val="none" w:sz="0" w:space="0" w:color="auto"/>
                <w:left w:val="none" w:sz="0" w:space="0" w:color="auto"/>
                <w:bottom w:val="none" w:sz="0" w:space="0" w:color="auto"/>
                <w:right w:val="none" w:sz="0" w:space="0" w:color="auto"/>
              </w:divBdr>
            </w:div>
            <w:div w:id="577329702">
              <w:marLeft w:val="0"/>
              <w:marRight w:val="0"/>
              <w:marTop w:val="0"/>
              <w:marBottom w:val="0"/>
              <w:divBdr>
                <w:top w:val="none" w:sz="0" w:space="0" w:color="auto"/>
                <w:left w:val="none" w:sz="0" w:space="0" w:color="auto"/>
                <w:bottom w:val="none" w:sz="0" w:space="0" w:color="auto"/>
                <w:right w:val="none" w:sz="0" w:space="0" w:color="auto"/>
              </w:divBdr>
            </w:div>
            <w:div w:id="126897657">
              <w:marLeft w:val="0"/>
              <w:marRight w:val="0"/>
              <w:marTop w:val="0"/>
              <w:marBottom w:val="0"/>
              <w:divBdr>
                <w:top w:val="none" w:sz="0" w:space="0" w:color="auto"/>
                <w:left w:val="none" w:sz="0" w:space="0" w:color="auto"/>
                <w:bottom w:val="none" w:sz="0" w:space="0" w:color="auto"/>
                <w:right w:val="none" w:sz="0" w:space="0" w:color="auto"/>
              </w:divBdr>
            </w:div>
            <w:div w:id="1838762791">
              <w:marLeft w:val="0"/>
              <w:marRight w:val="0"/>
              <w:marTop w:val="0"/>
              <w:marBottom w:val="0"/>
              <w:divBdr>
                <w:top w:val="none" w:sz="0" w:space="0" w:color="auto"/>
                <w:left w:val="none" w:sz="0" w:space="0" w:color="auto"/>
                <w:bottom w:val="none" w:sz="0" w:space="0" w:color="auto"/>
                <w:right w:val="none" w:sz="0" w:space="0" w:color="auto"/>
              </w:divBdr>
            </w:div>
            <w:div w:id="748422798">
              <w:marLeft w:val="0"/>
              <w:marRight w:val="0"/>
              <w:marTop w:val="0"/>
              <w:marBottom w:val="0"/>
              <w:divBdr>
                <w:top w:val="none" w:sz="0" w:space="0" w:color="auto"/>
                <w:left w:val="none" w:sz="0" w:space="0" w:color="auto"/>
                <w:bottom w:val="none" w:sz="0" w:space="0" w:color="auto"/>
                <w:right w:val="none" w:sz="0" w:space="0" w:color="auto"/>
              </w:divBdr>
            </w:div>
            <w:div w:id="2088574346">
              <w:marLeft w:val="0"/>
              <w:marRight w:val="0"/>
              <w:marTop w:val="0"/>
              <w:marBottom w:val="0"/>
              <w:divBdr>
                <w:top w:val="none" w:sz="0" w:space="0" w:color="auto"/>
                <w:left w:val="none" w:sz="0" w:space="0" w:color="auto"/>
                <w:bottom w:val="none" w:sz="0" w:space="0" w:color="auto"/>
                <w:right w:val="none" w:sz="0" w:space="0" w:color="auto"/>
              </w:divBdr>
            </w:div>
            <w:div w:id="985400102">
              <w:marLeft w:val="0"/>
              <w:marRight w:val="0"/>
              <w:marTop w:val="0"/>
              <w:marBottom w:val="0"/>
              <w:divBdr>
                <w:top w:val="none" w:sz="0" w:space="0" w:color="auto"/>
                <w:left w:val="none" w:sz="0" w:space="0" w:color="auto"/>
                <w:bottom w:val="none" w:sz="0" w:space="0" w:color="auto"/>
                <w:right w:val="none" w:sz="0" w:space="0" w:color="auto"/>
              </w:divBdr>
            </w:div>
            <w:div w:id="1277637333">
              <w:marLeft w:val="0"/>
              <w:marRight w:val="0"/>
              <w:marTop w:val="0"/>
              <w:marBottom w:val="0"/>
              <w:divBdr>
                <w:top w:val="none" w:sz="0" w:space="0" w:color="auto"/>
                <w:left w:val="none" w:sz="0" w:space="0" w:color="auto"/>
                <w:bottom w:val="none" w:sz="0" w:space="0" w:color="auto"/>
                <w:right w:val="none" w:sz="0" w:space="0" w:color="auto"/>
              </w:divBdr>
            </w:div>
            <w:div w:id="555237095">
              <w:marLeft w:val="0"/>
              <w:marRight w:val="0"/>
              <w:marTop w:val="0"/>
              <w:marBottom w:val="0"/>
              <w:divBdr>
                <w:top w:val="none" w:sz="0" w:space="0" w:color="auto"/>
                <w:left w:val="none" w:sz="0" w:space="0" w:color="auto"/>
                <w:bottom w:val="none" w:sz="0" w:space="0" w:color="auto"/>
                <w:right w:val="none" w:sz="0" w:space="0" w:color="auto"/>
              </w:divBdr>
            </w:div>
            <w:div w:id="966084807">
              <w:marLeft w:val="0"/>
              <w:marRight w:val="0"/>
              <w:marTop w:val="0"/>
              <w:marBottom w:val="0"/>
              <w:divBdr>
                <w:top w:val="none" w:sz="0" w:space="0" w:color="auto"/>
                <w:left w:val="none" w:sz="0" w:space="0" w:color="auto"/>
                <w:bottom w:val="none" w:sz="0" w:space="0" w:color="auto"/>
                <w:right w:val="none" w:sz="0" w:space="0" w:color="auto"/>
              </w:divBdr>
            </w:div>
            <w:div w:id="672680921">
              <w:marLeft w:val="0"/>
              <w:marRight w:val="0"/>
              <w:marTop w:val="0"/>
              <w:marBottom w:val="0"/>
              <w:divBdr>
                <w:top w:val="none" w:sz="0" w:space="0" w:color="auto"/>
                <w:left w:val="none" w:sz="0" w:space="0" w:color="auto"/>
                <w:bottom w:val="none" w:sz="0" w:space="0" w:color="auto"/>
                <w:right w:val="none" w:sz="0" w:space="0" w:color="auto"/>
              </w:divBdr>
            </w:div>
            <w:div w:id="1744330847">
              <w:marLeft w:val="0"/>
              <w:marRight w:val="0"/>
              <w:marTop w:val="0"/>
              <w:marBottom w:val="0"/>
              <w:divBdr>
                <w:top w:val="none" w:sz="0" w:space="0" w:color="auto"/>
                <w:left w:val="none" w:sz="0" w:space="0" w:color="auto"/>
                <w:bottom w:val="none" w:sz="0" w:space="0" w:color="auto"/>
                <w:right w:val="none" w:sz="0" w:space="0" w:color="auto"/>
              </w:divBdr>
            </w:div>
            <w:div w:id="1352341777">
              <w:marLeft w:val="0"/>
              <w:marRight w:val="0"/>
              <w:marTop w:val="0"/>
              <w:marBottom w:val="0"/>
              <w:divBdr>
                <w:top w:val="none" w:sz="0" w:space="0" w:color="auto"/>
                <w:left w:val="none" w:sz="0" w:space="0" w:color="auto"/>
                <w:bottom w:val="none" w:sz="0" w:space="0" w:color="auto"/>
                <w:right w:val="none" w:sz="0" w:space="0" w:color="auto"/>
              </w:divBdr>
            </w:div>
            <w:div w:id="724378558">
              <w:marLeft w:val="0"/>
              <w:marRight w:val="0"/>
              <w:marTop w:val="0"/>
              <w:marBottom w:val="0"/>
              <w:divBdr>
                <w:top w:val="none" w:sz="0" w:space="0" w:color="auto"/>
                <w:left w:val="none" w:sz="0" w:space="0" w:color="auto"/>
                <w:bottom w:val="none" w:sz="0" w:space="0" w:color="auto"/>
                <w:right w:val="none" w:sz="0" w:space="0" w:color="auto"/>
              </w:divBdr>
            </w:div>
            <w:div w:id="1264193180">
              <w:marLeft w:val="0"/>
              <w:marRight w:val="0"/>
              <w:marTop w:val="0"/>
              <w:marBottom w:val="0"/>
              <w:divBdr>
                <w:top w:val="none" w:sz="0" w:space="0" w:color="auto"/>
                <w:left w:val="none" w:sz="0" w:space="0" w:color="auto"/>
                <w:bottom w:val="none" w:sz="0" w:space="0" w:color="auto"/>
                <w:right w:val="none" w:sz="0" w:space="0" w:color="auto"/>
              </w:divBdr>
            </w:div>
            <w:div w:id="90636345">
              <w:marLeft w:val="0"/>
              <w:marRight w:val="0"/>
              <w:marTop w:val="0"/>
              <w:marBottom w:val="0"/>
              <w:divBdr>
                <w:top w:val="none" w:sz="0" w:space="0" w:color="auto"/>
                <w:left w:val="none" w:sz="0" w:space="0" w:color="auto"/>
                <w:bottom w:val="none" w:sz="0" w:space="0" w:color="auto"/>
                <w:right w:val="none" w:sz="0" w:space="0" w:color="auto"/>
              </w:divBdr>
            </w:div>
            <w:div w:id="391194566">
              <w:marLeft w:val="0"/>
              <w:marRight w:val="0"/>
              <w:marTop w:val="0"/>
              <w:marBottom w:val="0"/>
              <w:divBdr>
                <w:top w:val="none" w:sz="0" w:space="0" w:color="auto"/>
                <w:left w:val="none" w:sz="0" w:space="0" w:color="auto"/>
                <w:bottom w:val="none" w:sz="0" w:space="0" w:color="auto"/>
                <w:right w:val="none" w:sz="0" w:space="0" w:color="auto"/>
              </w:divBdr>
            </w:div>
            <w:div w:id="1654405847">
              <w:marLeft w:val="0"/>
              <w:marRight w:val="0"/>
              <w:marTop w:val="0"/>
              <w:marBottom w:val="0"/>
              <w:divBdr>
                <w:top w:val="none" w:sz="0" w:space="0" w:color="auto"/>
                <w:left w:val="none" w:sz="0" w:space="0" w:color="auto"/>
                <w:bottom w:val="none" w:sz="0" w:space="0" w:color="auto"/>
                <w:right w:val="none" w:sz="0" w:space="0" w:color="auto"/>
              </w:divBdr>
            </w:div>
            <w:div w:id="1948544319">
              <w:marLeft w:val="0"/>
              <w:marRight w:val="0"/>
              <w:marTop w:val="0"/>
              <w:marBottom w:val="0"/>
              <w:divBdr>
                <w:top w:val="none" w:sz="0" w:space="0" w:color="auto"/>
                <w:left w:val="none" w:sz="0" w:space="0" w:color="auto"/>
                <w:bottom w:val="none" w:sz="0" w:space="0" w:color="auto"/>
                <w:right w:val="none" w:sz="0" w:space="0" w:color="auto"/>
              </w:divBdr>
            </w:div>
            <w:div w:id="558710197">
              <w:marLeft w:val="0"/>
              <w:marRight w:val="0"/>
              <w:marTop w:val="0"/>
              <w:marBottom w:val="0"/>
              <w:divBdr>
                <w:top w:val="none" w:sz="0" w:space="0" w:color="auto"/>
                <w:left w:val="none" w:sz="0" w:space="0" w:color="auto"/>
                <w:bottom w:val="none" w:sz="0" w:space="0" w:color="auto"/>
                <w:right w:val="none" w:sz="0" w:space="0" w:color="auto"/>
              </w:divBdr>
            </w:div>
            <w:div w:id="1847672147">
              <w:marLeft w:val="0"/>
              <w:marRight w:val="0"/>
              <w:marTop w:val="0"/>
              <w:marBottom w:val="0"/>
              <w:divBdr>
                <w:top w:val="none" w:sz="0" w:space="0" w:color="auto"/>
                <w:left w:val="none" w:sz="0" w:space="0" w:color="auto"/>
                <w:bottom w:val="none" w:sz="0" w:space="0" w:color="auto"/>
                <w:right w:val="none" w:sz="0" w:space="0" w:color="auto"/>
              </w:divBdr>
            </w:div>
            <w:div w:id="1075276355">
              <w:marLeft w:val="0"/>
              <w:marRight w:val="0"/>
              <w:marTop w:val="0"/>
              <w:marBottom w:val="0"/>
              <w:divBdr>
                <w:top w:val="none" w:sz="0" w:space="0" w:color="auto"/>
                <w:left w:val="none" w:sz="0" w:space="0" w:color="auto"/>
                <w:bottom w:val="none" w:sz="0" w:space="0" w:color="auto"/>
                <w:right w:val="none" w:sz="0" w:space="0" w:color="auto"/>
              </w:divBdr>
            </w:div>
            <w:div w:id="571349419">
              <w:marLeft w:val="0"/>
              <w:marRight w:val="0"/>
              <w:marTop w:val="0"/>
              <w:marBottom w:val="0"/>
              <w:divBdr>
                <w:top w:val="none" w:sz="0" w:space="0" w:color="auto"/>
                <w:left w:val="none" w:sz="0" w:space="0" w:color="auto"/>
                <w:bottom w:val="none" w:sz="0" w:space="0" w:color="auto"/>
                <w:right w:val="none" w:sz="0" w:space="0" w:color="auto"/>
              </w:divBdr>
            </w:div>
            <w:div w:id="896936361">
              <w:marLeft w:val="0"/>
              <w:marRight w:val="0"/>
              <w:marTop w:val="0"/>
              <w:marBottom w:val="0"/>
              <w:divBdr>
                <w:top w:val="none" w:sz="0" w:space="0" w:color="auto"/>
                <w:left w:val="none" w:sz="0" w:space="0" w:color="auto"/>
                <w:bottom w:val="none" w:sz="0" w:space="0" w:color="auto"/>
                <w:right w:val="none" w:sz="0" w:space="0" w:color="auto"/>
              </w:divBdr>
            </w:div>
            <w:div w:id="1294214839">
              <w:marLeft w:val="0"/>
              <w:marRight w:val="0"/>
              <w:marTop w:val="0"/>
              <w:marBottom w:val="0"/>
              <w:divBdr>
                <w:top w:val="none" w:sz="0" w:space="0" w:color="auto"/>
                <w:left w:val="none" w:sz="0" w:space="0" w:color="auto"/>
                <w:bottom w:val="none" w:sz="0" w:space="0" w:color="auto"/>
                <w:right w:val="none" w:sz="0" w:space="0" w:color="auto"/>
              </w:divBdr>
            </w:div>
            <w:div w:id="996303331">
              <w:marLeft w:val="0"/>
              <w:marRight w:val="0"/>
              <w:marTop w:val="0"/>
              <w:marBottom w:val="0"/>
              <w:divBdr>
                <w:top w:val="none" w:sz="0" w:space="0" w:color="auto"/>
                <w:left w:val="none" w:sz="0" w:space="0" w:color="auto"/>
                <w:bottom w:val="none" w:sz="0" w:space="0" w:color="auto"/>
                <w:right w:val="none" w:sz="0" w:space="0" w:color="auto"/>
              </w:divBdr>
            </w:div>
            <w:div w:id="1787195220">
              <w:marLeft w:val="0"/>
              <w:marRight w:val="0"/>
              <w:marTop w:val="0"/>
              <w:marBottom w:val="0"/>
              <w:divBdr>
                <w:top w:val="none" w:sz="0" w:space="0" w:color="auto"/>
                <w:left w:val="none" w:sz="0" w:space="0" w:color="auto"/>
                <w:bottom w:val="none" w:sz="0" w:space="0" w:color="auto"/>
                <w:right w:val="none" w:sz="0" w:space="0" w:color="auto"/>
              </w:divBdr>
            </w:div>
            <w:div w:id="26610572">
              <w:marLeft w:val="0"/>
              <w:marRight w:val="0"/>
              <w:marTop w:val="0"/>
              <w:marBottom w:val="0"/>
              <w:divBdr>
                <w:top w:val="none" w:sz="0" w:space="0" w:color="auto"/>
                <w:left w:val="none" w:sz="0" w:space="0" w:color="auto"/>
                <w:bottom w:val="none" w:sz="0" w:space="0" w:color="auto"/>
                <w:right w:val="none" w:sz="0" w:space="0" w:color="auto"/>
              </w:divBdr>
            </w:div>
            <w:div w:id="140124072">
              <w:marLeft w:val="0"/>
              <w:marRight w:val="0"/>
              <w:marTop w:val="0"/>
              <w:marBottom w:val="0"/>
              <w:divBdr>
                <w:top w:val="none" w:sz="0" w:space="0" w:color="auto"/>
                <w:left w:val="none" w:sz="0" w:space="0" w:color="auto"/>
                <w:bottom w:val="none" w:sz="0" w:space="0" w:color="auto"/>
                <w:right w:val="none" w:sz="0" w:space="0" w:color="auto"/>
              </w:divBdr>
            </w:div>
            <w:div w:id="2122334921">
              <w:marLeft w:val="0"/>
              <w:marRight w:val="0"/>
              <w:marTop w:val="0"/>
              <w:marBottom w:val="0"/>
              <w:divBdr>
                <w:top w:val="none" w:sz="0" w:space="0" w:color="auto"/>
                <w:left w:val="none" w:sz="0" w:space="0" w:color="auto"/>
                <w:bottom w:val="none" w:sz="0" w:space="0" w:color="auto"/>
                <w:right w:val="none" w:sz="0" w:space="0" w:color="auto"/>
              </w:divBdr>
            </w:div>
            <w:div w:id="826090776">
              <w:marLeft w:val="0"/>
              <w:marRight w:val="0"/>
              <w:marTop w:val="0"/>
              <w:marBottom w:val="0"/>
              <w:divBdr>
                <w:top w:val="none" w:sz="0" w:space="0" w:color="auto"/>
                <w:left w:val="none" w:sz="0" w:space="0" w:color="auto"/>
                <w:bottom w:val="none" w:sz="0" w:space="0" w:color="auto"/>
                <w:right w:val="none" w:sz="0" w:space="0" w:color="auto"/>
              </w:divBdr>
            </w:div>
            <w:div w:id="353003029">
              <w:marLeft w:val="0"/>
              <w:marRight w:val="0"/>
              <w:marTop w:val="0"/>
              <w:marBottom w:val="0"/>
              <w:divBdr>
                <w:top w:val="none" w:sz="0" w:space="0" w:color="auto"/>
                <w:left w:val="none" w:sz="0" w:space="0" w:color="auto"/>
                <w:bottom w:val="none" w:sz="0" w:space="0" w:color="auto"/>
                <w:right w:val="none" w:sz="0" w:space="0" w:color="auto"/>
              </w:divBdr>
            </w:div>
            <w:div w:id="1827357965">
              <w:marLeft w:val="0"/>
              <w:marRight w:val="0"/>
              <w:marTop w:val="0"/>
              <w:marBottom w:val="0"/>
              <w:divBdr>
                <w:top w:val="none" w:sz="0" w:space="0" w:color="auto"/>
                <w:left w:val="none" w:sz="0" w:space="0" w:color="auto"/>
                <w:bottom w:val="none" w:sz="0" w:space="0" w:color="auto"/>
                <w:right w:val="none" w:sz="0" w:space="0" w:color="auto"/>
              </w:divBdr>
            </w:div>
            <w:div w:id="822158930">
              <w:marLeft w:val="0"/>
              <w:marRight w:val="0"/>
              <w:marTop w:val="0"/>
              <w:marBottom w:val="0"/>
              <w:divBdr>
                <w:top w:val="none" w:sz="0" w:space="0" w:color="auto"/>
                <w:left w:val="none" w:sz="0" w:space="0" w:color="auto"/>
                <w:bottom w:val="none" w:sz="0" w:space="0" w:color="auto"/>
                <w:right w:val="none" w:sz="0" w:space="0" w:color="auto"/>
              </w:divBdr>
            </w:div>
            <w:div w:id="413548498">
              <w:marLeft w:val="0"/>
              <w:marRight w:val="0"/>
              <w:marTop w:val="0"/>
              <w:marBottom w:val="0"/>
              <w:divBdr>
                <w:top w:val="none" w:sz="0" w:space="0" w:color="auto"/>
                <w:left w:val="none" w:sz="0" w:space="0" w:color="auto"/>
                <w:bottom w:val="none" w:sz="0" w:space="0" w:color="auto"/>
                <w:right w:val="none" w:sz="0" w:space="0" w:color="auto"/>
              </w:divBdr>
            </w:div>
            <w:div w:id="1728408889">
              <w:marLeft w:val="0"/>
              <w:marRight w:val="0"/>
              <w:marTop w:val="0"/>
              <w:marBottom w:val="0"/>
              <w:divBdr>
                <w:top w:val="none" w:sz="0" w:space="0" w:color="auto"/>
                <w:left w:val="none" w:sz="0" w:space="0" w:color="auto"/>
                <w:bottom w:val="none" w:sz="0" w:space="0" w:color="auto"/>
                <w:right w:val="none" w:sz="0" w:space="0" w:color="auto"/>
              </w:divBdr>
            </w:div>
            <w:div w:id="1500655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579333">
      <w:bodyDiv w:val="1"/>
      <w:marLeft w:val="0"/>
      <w:marRight w:val="0"/>
      <w:marTop w:val="0"/>
      <w:marBottom w:val="0"/>
      <w:divBdr>
        <w:top w:val="none" w:sz="0" w:space="0" w:color="auto"/>
        <w:left w:val="none" w:sz="0" w:space="0" w:color="auto"/>
        <w:bottom w:val="none" w:sz="0" w:space="0" w:color="auto"/>
        <w:right w:val="none" w:sz="0" w:space="0" w:color="auto"/>
      </w:divBdr>
    </w:div>
    <w:div w:id="1334721331">
      <w:bodyDiv w:val="1"/>
      <w:marLeft w:val="0"/>
      <w:marRight w:val="0"/>
      <w:marTop w:val="0"/>
      <w:marBottom w:val="0"/>
      <w:divBdr>
        <w:top w:val="none" w:sz="0" w:space="0" w:color="auto"/>
        <w:left w:val="none" w:sz="0" w:space="0" w:color="auto"/>
        <w:bottom w:val="none" w:sz="0" w:space="0" w:color="auto"/>
        <w:right w:val="none" w:sz="0" w:space="0" w:color="auto"/>
      </w:divBdr>
    </w:div>
    <w:div w:id="1340884476">
      <w:bodyDiv w:val="1"/>
      <w:marLeft w:val="0"/>
      <w:marRight w:val="0"/>
      <w:marTop w:val="0"/>
      <w:marBottom w:val="0"/>
      <w:divBdr>
        <w:top w:val="none" w:sz="0" w:space="0" w:color="auto"/>
        <w:left w:val="none" w:sz="0" w:space="0" w:color="auto"/>
        <w:bottom w:val="none" w:sz="0" w:space="0" w:color="auto"/>
        <w:right w:val="none" w:sz="0" w:space="0" w:color="auto"/>
      </w:divBdr>
    </w:div>
    <w:div w:id="1349602969">
      <w:bodyDiv w:val="1"/>
      <w:marLeft w:val="0"/>
      <w:marRight w:val="0"/>
      <w:marTop w:val="0"/>
      <w:marBottom w:val="0"/>
      <w:divBdr>
        <w:top w:val="none" w:sz="0" w:space="0" w:color="auto"/>
        <w:left w:val="none" w:sz="0" w:space="0" w:color="auto"/>
        <w:bottom w:val="none" w:sz="0" w:space="0" w:color="auto"/>
        <w:right w:val="none" w:sz="0" w:space="0" w:color="auto"/>
      </w:divBdr>
    </w:div>
    <w:div w:id="1354185623">
      <w:bodyDiv w:val="1"/>
      <w:marLeft w:val="0"/>
      <w:marRight w:val="0"/>
      <w:marTop w:val="0"/>
      <w:marBottom w:val="0"/>
      <w:divBdr>
        <w:top w:val="none" w:sz="0" w:space="0" w:color="auto"/>
        <w:left w:val="none" w:sz="0" w:space="0" w:color="auto"/>
        <w:bottom w:val="none" w:sz="0" w:space="0" w:color="auto"/>
        <w:right w:val="none" w:sz="0" w:space="0" w:color="auto"/>
      </w:divBdr>
    </w:div>
    <w:div w:id="1369455736">
      <w:bodyDiv w:val="1"/>
      <w:marLeft w:val="0"/>
      <w:marRight w:val="0"/>
      <w:marTop w:val="0"/>
      <w:marBottom w:val="0"/>
      <w:divBdr>
        <w:top w:val="none" w:sz="0" w:space="0" w:color="auto"/>
        <w:left w:val="none" w:sz="0" w:space="0" w:color="auto"/>
        <w:bottom w:val="none" w:sz="0" w:space="0" w:color="auto"/>
        <w:right w:val="none" w:sz="0" w:space="0" w:color="auto"/>
      </w:divBdr>
    </w:div>
    <w:div w:id="1384986901">
      <w:bodyDiv w:val="1"/>
      <w:marLeft w:val="0"/>
      <w:marRight w:val="0"/>
      <w:marTop w:val="0"/>
      <w:marBottom w:val="0"/>
      <w:divBdr>
        <w:top w:val="none" w:sz="0" w:space="0" w:color="auto"/>
        <w:left w:val="none" w:sz="0" w:space="0" w:color="auto"/>
        <w:bottom w:val="none" w:sz="0" w:space="0" w:color="auto"/>
        <w:right w:val="none" w:sz="0" w:space="0" w:color="auto"/>
      </w:divBdr>
    </w:div>
    <w:div w:id="1386417544">
      <w:bodyDiv w:val="1"/>
      <w:marLeft w:val="0"/>
      <w:marRight w:val="0"/>
      <w:marTop w:val="0"/>
      <w:marBottom w:val="0"/>
      <w:divBdr>
        <w:top w:val="none" w:sz="0" w:space="0" w:color="auto"/>
        <w:left w:val="none" w:sz="0" w:space="0" w:color="auto"/>
        <w:bottom w:val="none" w:sz="0" w:space="0" w:color="auto"/>
        <w:right w:val="none" w:sz="0" w:space="0" w:color="auto"/>
      </w:divBdr>
    </w:div>
    <w:div w:id="1429278960">
      <w:bodyDiv w:val="1"/>
      <w:marLeft w:val="0"/>
      <w:marRight w:val="0"/>
      <w:marTop w:val="0"/>
      <w:marBottom w:val="0"/>
      <w:divBdr>
        <w:top w:val="none" w:sz="0" w:space="0" w:color="auto"/>
        <w:left w:val="none" w:sz="0" w:space="0" w:color="auto"/>
        <w:bottom w:val="none" w:sz="0" w:space="0" w:color="auto"/>
        <w:right w:val="none" w:sz="0" w:space="0" w:color="auto"/>
      </w:divBdr>
      <w:divsChild>
        <w:div w:id="1964532848">
          <w:marLeft w:val="0"/>
          <w:marRight w:val="0"/>
          <w:marTop w:val="0"/>
          <w:marBottom w:val="0"/>
          <w:divBdr>
            <w:top w:val="none" w:sz="0" w:space="0" w:color="auto"/>
            <w:left w:val="none" w:sz="0" w:space="0" w:color="auto"/>
            <w:bottom w:val="none" w:sz="0" w:space="0" w:color="auto"/>
            <w:right w:val="none" w:sz="0" w:space="0" w:color="auto"/>
          </w:divBdr>
          <w:divsChild>
            <w:div w:id="381828130">
              <w:marLeft w:val="0"/>
              <w:marRight w:val="0"/>
              <w:marTop w:val="0"/>
              <w:marBottom w:val="0"/>
              <w:divBdr>
                <w:top w:val="none" w:sz="0" w:space="0" w:color="auto"/>
                <w:left w:val="none" w:sz="0" w:space="0" w:color="auto"/>
                <w:bottom w:val="none" w:sz="0" w:space="0" w:color="auto"/>
                <w:right w:val="none" w:sz="0" w:space="0" w:color="auto"/>
              </w:divBdr>
            </w:div>
            <w:div w:id="160707127">
              <w:marLeft w:val="0"/>
              <w:marRight w:val="0"/>
              <w:marTop w:val="0"/>
              <w:marBottom w:val="0"/>
              <w:divBdr>
                <w:top w:val="none" w:sz="0" w:space="0" w:color="auto"/>
                <w:left w:val="none" w:sz="0" w:space="0" w:color="auto"/>
                <w:bottom w:val="none" w:sz="0" w:space="0" w:color="auto"/>
                <w:right w:val="none" w:sz="0" w:space="0" w:color="auto"/>
              </w:divBdr>
            </w:div>
            <w:div w:id="296959175">
              <w:marLeft w:val="0"/>
              <w:marRight w:val="0"/>
              <w:marTop w:val="0"/>
              <w:marBottom w:val="0"/>
              <w:divBdr>
                <w:top w:val="none" w:sz="0" w:space="0" w:color="auto"/>
                <w:left w:val="none" w:sz="0" w:space="0" w:color="auto"/>
                <w:bottom w:val="none" w:sz="0" w:space="0" w:color="auto"/>
                <w:right w:val="none" w:sz="0" w:space="0" w:color="auto"/>
              </w:divBdr>
            </w:div>
            <w:div w:id="1193229922">
              <w:marLeft w:val="0"/>
              <w:marRight w:val="0"/>
              <w:marTop w:val="0"/>
              <w:marBottom w:val="0"/>
              <w:divBdr>
                <w:top w:val="none" w:sz="0" w:space="0" w:color="auto"/>
                <w:left w:val="none" w:sz="0" w:space="0" w:color="auto"/>
                <w:bottom w:val="none" w:sz="0" w:space="0" w:color="auto"/>
                <w:right w:val="none" w:sz="0" w:space="0" w:color="auto"/>
              </w:divBdr>
            </w:div>
            <w:div w:id="1259563676">
              <w:marLeft w:val="0"/>
              <w:marRight w:val="0"/>
              <w:marTop w:val="0"/>
              <w:marBottom w:val="0"/>
              <w:divBdr>
                <w:top w:val="none" w:sz="0" w:space="0" w:color="auto"/>
                <w:left w:val="none" w:sz="0" w:space="0" w:color="auto"/>
                <w:bottom w:val="none" w:sz="0" w:space="0" w:color="auto"/>
                <w:right w:val="none" w:sz="0" w:space="0" w:color="auto"/>
              </w:divBdr>
            </w:div>
            <w:div w:id="415590534">
              <w:marLeft w:val="0"/>
              <w:marRight w:val="0"/>
              <w:marTop w:val="0"/>
              <w:marBottom w:val="0"/>
              <w:divBdr>
                <w:top w:val="none" w:sz="0" w:space="0" w:color="auto"/>
                <w:left w:val="none" w:sz="0" w:space="0" w:color="auto"/>
                <w:bottom w:val="none" w:sz="0" w:space="0" w:color="auto"/>
                <w:right w:val="none" w:sz="0" w:space="0" w:color="auto"/>
              </w:divBdr>
            </w:div>
            <w:div w:id="331419325">
              <w:marLeft w:val="0"/>
              <w:marRight w:val="0"/>
              <w:marTop w:val="0"/>
              <w:marBottom w:val="0"/>
              <w:divBdr>
                <w:top w:val="none" w:sz="0" w:space="0" w:color="auto"/>
                <w:left w:val="none" w:sz="0" w:space="0" w:color="auto"/>
                <w:bottom w:val="none" w:sz="0" w:space="0" w:color="auto"/>
                <w:right w:val="none" w:sz="0" w:space="0" w:color="auto"/>
              </w:divBdr>
            </w:div>
            <w:div w:id="1715424829">
              <w:marLeft w:val="0"/>
              <w:marRight w:val="0"/>
              <w:marTop w:val="0"/>
              <w:marBottom w:val="0"/>
              <w:divBdr>
                <w:top w:val="none" w:sz="0" w:space="0" w:color="auto"/>
                <w:left w:val="none" w:sz="0" w:space="0" w:color="auto"/>
                <w:bottom w:val="none" w:sz="0" w:space="0" w:color="auto"/>
                <w:right w:val="none" w:sz="0" w:space="0" w:color="auto"/>
              </w:divBdr>
            </w:div>
            <w:div w:id="721053770">
              <w:marLeft w:val="0"/>
              <w:marRight w:val="0"/>
              <w:marTop w:val="0"/>
              <w:marBottom w:val="0"/>
              <w:divBdr>
                <w:top w:val="none" w:sz="0" w:space="0" w:color="auto"/>
                <w:left w:val="none" w:sz="0" w:space="0" w:color="auto"/>
                <w:bottom w:val="none" w:sz="0" w:space="0" w:color="auto"/>
                <w:right w:val="none" w:sz="0" w:space="0" w:color="auto"/>
              </w:divBdr>
            </w:div>
            <w:div w:id="106313455">
              <w:marLeft w:val="0"/>
              <w:marRight w:val="0"/>
              <w:marTop w:val="0"/>
              <w:marBottom w:val="0"/>
              <w:divBdr>
                <w:top w:val="none" w:sz="0" w:space="0" w:color="auto"/>
                <w:left w:val="none" w:sz="0" w:space="0" w:color="auto"/>
                <w:bottom w:val="none" w:sz="0" w:space="0" w:color="auto"/>
                <w:right w:val="none" w:sz="0" w:space="0" w:color="auto"/>
              </w:divBdr>
            </w:div>
            <w:div w:id="2135514541">
              <w:marLeft w:val="0"/>
              <w:marRight w:val="0"/>
              <w:marTop w:val="0"/>
              <w:marBottom w:val="0"/>
              <w:divBdr>
                <w:top w:val="none" w:sz="0" w:space="0" w:color="auto"/>
                <w:left w:val="none" w:sz="0" w:space="0" w:color="auto"/>
                <w:bottom w:val="none" w:sz="0" w:space="0" w:color="auto"/>
                <w:right w:val="none" w:sz="0" w:space="0" w:color="auto"/>
              </w:divBdr>
            </w:div>
            <w:div w:id="1384137733">
              <w:marLeft w:val="0"/>
              <w:marRight w:val="0"/>
              <w:marTop w:val="0"/>
              <w:marBottom w:val="0"/>
              <w:divBdr>
                <w:top w:val="none" w:sz="0" w:space="0" w:color="auto"/>
                <w:left w:val="none" w:sz="0" w:space="0" w:color="auto"/>
                <w:bottom w:val="none" w:sz="0" w:space="0" w:color="auto"/>
                <w:right w:val="none" w:sz="0" w:space="0" w:color="auto"/>
              </w:divBdr>
            </w:div>
            <w:div w:id="104080965">
              <w:marLeft w:val="0"/>
              <w:marRight w:val="0"/>
              <w:marTop w:val="0"/>
              <w:marBottom w:val="0"/>
              <w:divBdr>
                <w:top w:val="none" w:sz="0" w:space="0" w:color="auto"/>
                <w:left w:val="none" w:sz="0" w:space="0" w:color="auto"/>
                <w:bottom w:val="none" w:sz="0" w:space="0" w:color="auto"/>
                <w:right w:val="none" w:sz="0" w:space="0" w:color="auto"/>
              </w:divBdr>
            </w:div>
            <w:div w:id="944310473">
              <w:marLeft w:val="0"/>
              <w:marRight w:val="0"/>
              <w:marTop w:val="0"/>
              <w:marBottom w:val="0"/>
              <w:divBdr>
                <w:top w:val="none" w:sz="0" w:space="0" w:color="auto"/>
                <w:left w:val="none" w:sz="0" w:space="0" w:color="auto"/>
                <w:bottom w:val="none" w:sz="0" w:space="0" w:color="auto"/>
                <w:right w:val="none" w:sz="0" w:space="0" w:color="auto"/>
              </w:divBdr>
            </w:div>
            <w:div w:id="609631146">
              <w:marLeft w:val="0"/>
              <w:marRight w:val="0"/>
              <w:marTop w:val="0"/>
              <w:marBottom w:val="0"/>
              <w:divBdr>
                <w:top w:val="none" w:sz="0" w:space="0" w:color="auto"/>
                <w:left w:val="none" w:sz="0" w:space="0" w:color="auto"/>
                <w:bottom w:val="none" w:sz="0" w:space="0" w:color="auto"/>
                <w:right w:val="none" w:sz="0" w:space="0" w:color="auto"/>
              </w:divBdr>
            </w:div>
            <w:div w:id="15159314">
              <w:marLeft w:val="0"/>
              <w:marRight w:val="0"/>
              <w:marTop w:val="0"/>
              <w:marBottom w:val="0"/>
              <w:divBdr>
                <w:top w:val="none" w:sz="0" w:space="0" w:color="auto"/>
                <w:left w:val="none" w:sz="0" w:space="0" w:color="auto"/>
                <w:bottom w:val="none" w:sz="0" w:space="0" w:color="auto"/>
                <w:right w:val="none" w:sz="0" w:space="0" w:color="auto"/>
              </w:divBdr>
            </w:div>
            <w:div w:id="1386102860">
              <w:marLeft w:val="0"/>
              <w:marRight w:val="0"/>
              <w:marTop w:val="0"/>
              <w:marBottom w:val="0"/>
              <w:divBdr>
                <w:top w:val="none" w:sz="0" w:space="0" w:color="auto"/>
                <w:left w:val="none" w:sz="0" w:space="0" w:color="auto"/>
                <w:bottom w:val="none" w:sz="0" w:space="0" w:color="auto"/>
                <w:right w:val="none" w:sz="0" w:space="0" w:color="auto"/>
              </w:divBdr>
            </w:div>
            <w:div w:id="836186305">
              <w:marLeft w:val="0"/>
              <w:marRight w:val="0"/>
              <w:marTop w:val="0"/>
              <w:marBottom w:val="0"/>
              <w:divBdr>
                <w:top w:val="none" w:sz="0" w:space="0" w:color="auto"/>
                <w:left w:val="none" w:sz="0" w:space="0" w:color="auto"/>
                <w:bottom w:val="none" w:sz="0" w:space="0" w:color="auto"/>
                <w:right w:val="none" w:sz="0" w:space="0" w:color="auto"/>
              </w:divBdr>
            </w:div>
            <w:div w:id="1650279249">
              <w:marLeft w:val="0"/>
              <w:marRight w:val="0"/>
              <w:marTop w:val="0"/>
              <w:marBottom w:val="0"/>
              <w:divBdr>
                <w:top w:val="none" w:sz="0" w:space="0" w:color="auto"/>
                <w:left w:val="none" w:sz="0" w:space="0" w:color="auto"/>
                <w:bottom w:val="none" w:sz="0" w:space="0" w:color="auto"/>
                <w:right w:val="none" w:sz="0" w:space="0" w:color="auto"/>
              </w:divBdr>
            </w:div>
            <w:div w:id="226189490">
              <w:marLeft w:val="0"/>
              <w:marRight w:val="0"/>
              <w:marTop w:val="0"/>
              <w:marBottom w:val="0"/>
              <w:divBdr>
                <w:top w:val="none" w:sz="0" w:space="0" w:color="auto"/>
                <w:left w:val="none" w:sz="0" w:space="0" w:color="auto"/>
                <w:bottom w:val="none" w:sz="0" w:space="0" w:color="auto"/>
                <w:right w:val="none" w:sz="0" w:space="0" w:color="auto"/>
              </w:divBdr>
            </w:div>
            <w:div w:id="1150369947">
              <w:marLeft w:val="0"/>
              <w:marRight w:val="0"/>
              <w:marTop w:val="0"/>
              <w:marBottom w:val="0"/>
              <w:divBdr>
                <w:top w:val="none" w:sz="0" w:space="0" w:color="auto"/>
                <w:left w:val="none" w:sz="0" w:space="0" w:color="auto"/>
                <w:bottom w:val="none" w:sz="0" w:space="0" w:color="auto"/>
                <w:right w:val="none" w:sz="0" w:space="0" w:color="auto"/>
              </w:divBdr>
            </w:div>
            <w:div w:id="401752859">
              <w:marLeft w:val="0"/>
              <w:marRight w:val="0"/>
              <w:marTop w:val="0"/>
              <w:marBottom w:val="0"/>
              <w:divBdr>
                <w:top w:val="none" w:sz="0" w:space="0" w:color="auto"/>
                <w:left w:val="none" w:sz="0" w:space="0" w:color="auto"/>
                <w:bottom w:val="none" w:sz="0" w:space="0" w:color="auto"/>
                <w:right w:val="none" w:sz="0" w:space="0" w:color="auto"/>
              </w:divBdr>
            </w:div>
            <w:div w:id="265045409">
              <w:marLeft w:val="0"/>
              <w:marRight w:val="0"/>
              <w:marTop w:val="0"/>
              <w:marBottom w:val="0"/>
              <w:divBdr>
                <w:top w:val="none" w:sz="0" w:space="0" w:color="auto"/>
                <w:left w:val="none" w:sz="0" w:space="0" w:color="auto"/>
                <w:bottom w:val="none" w:sz="0" w:space="0" w:color="auto"/>
                <w:right w:val="none" w:sz="0" w:space="0" w:color="auto"/>
              </w:divBdr>
            </w:div>
            <w:div w:id="1143544327">
              <w:marLeft w:val="0"/>
              <w:marRight w:val="0"/>
              <w:marTop w:val="0"/>
              <w:marBottom w:val="0"/>
              <w:divBdr>
                <w:top w:val="none" w:sz="0" w:space="0" w:color="auto"/>
                <w:left w:val="none" w:sz="0" w:space="0" w:color="auto"/>
                <w:bottom w:val="none" w:sz="0" w:space="0" w:color="auto"/>
                <w:right w:val="none" w:sz="0" w:space="0" w:color="auto"/>
              </w:divBdr>
            </w:div>
            <w:div w:id="129859562">
              <w:marLeft w:val="0"/>
              <w:marRight w:val="0"/>
              <w:marTop w:val="0"/>
              <w:marBottom w:val="0"/>
              <w:divBdr>
                <w:top w:val="none" w:sz="0" w:space="0" w:color="auto"/>
                <w:left w:val="none" w:sz="0" w:space="0" w:color="auto"/>
                <w:bottom w:val="none" w:sz="0" w:space="0" w:color="auto"/>
                <w:right w:val="none" w:sz="0" w:space="0" w:color="auto"/>
              </w:divBdr>
            </w:div>
            <w:div w:id="1930192964">
              <w:marLeft w:val="0"/>
              <w:marRight w:val="0"/>
              <w:marTop w:val="0"/>
              <w:marBottom w:val="0"/>
              <w:divBdr>
                <w:top w:val="none" w:sz="0" w:space="0" w:color="auto"/>
                <w:left w:val="none" w:sz="0" w:space="0" w:color="auto"/>
                <w:bottom w:val="none" w:sz="0" w:space="0" w:color="auto"/>
                <w:right w:val="none" w:sz="0" w:space="0" w:color="auto"/>
              </w:divBdr>
            </w:div>
            <w:div w:id="518080507">
              <w:marLeft w:val="0"/>
              <w:marRight w:val="0"/>
              <w:marTop w:val="0"/>
              <w:marBottom w:val="0"/>
              <w:divBdr>
                <w:top w:val="none" w:sz="0" w:space="0" w:color="auto"/>
                <w:left w:val="none" w:sz="0" w:space="0" w:color="auto"/>
                <w:bottom w:val="none" w:sz="0" w:space="0" w:color="auto"/>
                <w:right w:val="none" w:sz="0" w:space="0" w:color="auto"/>
              </w:divBdr>
            </w:div>
            <w:div w:id="2069573167">
              <w:marLeft w:val="0"/>
              <w:marRight w:val="0"/>
              <w:marTop w:val="0"/>
              <w:marBottom w:val="0"/>
              <w:divBdr>
                <w:top w:val="none" w:sz="0" w:space="0" w:color="auto"/>
                <w:left w:val="none" w:sz="0" w:space="0" w:color="auto"/>
                <w:bottom w:val="none" w:sz="0" w:space="0" w:color="auto"/>
                <w:right w:val="none" w:sz="0" w:space="0" w:color="auto"/>
              </w:divBdr>
            </w:div>
            <w:div w:id="1717780245">
              <w:marLeft w:val="0"/>
              <w:marRight w:val="0"/>
              <w:marTop w:val="0"/>
              <w:marBottom w:val="0"/>
              <w:divBdr>
                <w:top w:val="none" w:sz="0" w:space="0" w:color="auto"/>
                <w:left w:val="none" w:sz="0" w:space="0" w:color="auto"/>
                <w:bottom w:val="none" w:sz="0" w:space="0" w:color="auto"/>
                <w:right w:val="none" w:sz="0" w:space="0" w:color="auto"/>
              </w:divBdr>
            </w:div>
            <w:div w:id="303050881">
              <w:marLeft w:val="0"/>
              <w:marRight w:val="0"/>
              <w:marTop w:val="0"/>
              <w:marBottom w:val="0"/>
              <w:divBdr>
                <w:top w:val="none" w:sz="0" w:space="0" w:color="auto"/>
                <w:left w:val="none" w:sz="0" w:space="0" w:color="auto"/>
                <w:bottom w:val="none" w:sz="0" w:space="0" w:color="auto"/>
                <w:right w:val="none" w:sz="0" w:space="0" w:color="auto"/>
              </w:divBdr>
            </w:div>
            <w:div w:id="1550072629">
              <w:marLeft w:val="0"/>
              <w:marRight w:val="0"/>
              <w:marTop w:val="0"/>
              <w:marBottom w:val="0"/>
              <w:divBdr>
                <w:top w:val="none" w:sz="0" w:space="0" w:color="auto"/>
                <w:left w:val="none" w:sz="0" w:space="0" w:color="auto"/>
                <w:bottom w:val="none" w:sz="0" w:space="0" w:color="auto"/>
                <w:right w:val="none" w:sz="0" w:space="0" w:color="auto"/>
              </w:divBdr>
            </w:div>
            <w:div w:id="210046258">
              <w:marLeft w:val="0"/>
              <w:marRight w:val="0"/>
              <w:marTop w:val="0"/>
              <w:marBottom w:val="0"/>
              <w:divBdr>
                <w:top w:val="none" w:sz="0" w:space="0" w:color="auto"/>
                <w:left w:val="none" w:sz="0" w:space="0" w:color="auto"/>
                <w:bottom w:val="none" w:sz="0" w:space="0" w:color="auto"/>
                <w:right w:val="none" w:sz="0" w:space="0" w:color="auto"/>
              </w:divBdr>
            </w:div>
            <w:div w:id="1128085824">
              <w:marLeft w:val="0"/>
              <w:marRight w:val="0"/>
              <w:marTop w:val="0"/>
              <w:marBottom w:val="0"/>
              <w:divBdr>
                <w:top w:val="none" w:sz="0" w:space="0" w:color="auto"/>
                <w:left w:val="none" w:sz="0" w:space="0" w:color="auto"/>
                <w:bottom w:val="none" w:sz="0" w:space="0" w:color="auto"/>
                <w:right w:val="none" w:sz="0" w:space="0" w:color="auto"/>
              </w:divBdr>
            </w:div>
            <w:div w:id="1412890692">
              <w:marLeft w:val="0"/>
              <w:marRight w:val="0"/>
              <w:marTop w:val="0"/>
              <w:marBottom w:val="0"/>
              <w:divBdr>
                <w:top w:val="none" w:sz="0" w:space="0" w:color="auto"/>
                <w:left w:val="none" w:sz="0" w:space="0" w:color="auto"/>
                <w:bottom w:val="none" w:sz="0" w:space="0" w:color="auto"/>
                <w:right w:val="none" w:sz="0" w:space="0" w:color="auto"/>
              </w:divBdr>
            </w:div>
            <w:div w:id="1264924489">
              <w:marLeft w:val="0"/>
              <w:marRight w:val="0"/>
              <w:marTop w:val="0"/>
              <w:marBottom w:val="0"/>
              <w:divBdr>
                <w:top w:val="none" w:sz="0" w:space="0" w:color="auto"/>
                <w:left w:val="none" w:sz="0" w:space="0" w:color="auto"/>
                <w:bottom w:val="none" w:sz="0" w:space="0" w:color="auto"/>
                <w:right w:val="none" w:sz="0" w:space="0" w:color="auto"/>
              </w:divBdr>
            </w:div>
            <w:div w:id="284315395">
              <w:marLeft w:val="0"/>
              <w:marRight w:val="0"/>
              <w:marTop w:val="0"/>
              <w:marBottom w:val="0"/>
              <w:divBdr>
                <w:top w:val="none" w:sz="0" w:space="0" w:color="auto"/>
                <w:left w:val="none" w:sz="0" w:space="0" w:color="auto"/>
                <w:bottom w:val="none" w:sz="0" w:space="0" w:color="auto"/>
                <w:right w:val="none" w:sz="0" w:space="0" w:color="auto"/>
              </w:divBdr>
            </w:div>
            <w:div w:id="1207063751">
              <w:marLeft w:val="0"/>
              <w:marRight w:val="0"/>
              <w:marTop w:val="0"/>
              <w:marBottom w:val="0"/>
              <w:divBdr>
                <w:top w:val="none" w:sz="0" w:space="0" w:color="auto"/>
                <w:left w:val="none" w:sz="0" w:space="0" w:color="auto"/>
                <w:bottom w:val="none" w:sz="0" w:space="0" w:color="auto"/>
                <w:right w:val="none" w:sz="0" w:space="0" w:color="auto"/>
              </w:divBdr>
            </w:div>
            <w:div w:id="1903367842">
              <w:marLeft w:val="0"/>
              <w:marRight w:val="0"/>
              <w:marTop w:val="0"/>
              <w:marBottom w:val="0"/>
              <w:divBdr>
                <w:top w:val="none" w:sz="0" w:space="0" w:color="auto"/>
                <w:left w:val="none" w:sz="0" w:space="0" w:color="auto"/>
                <w:bottom w:val="none" w:sz="0" w:space="0" w:color="auto"/>
                <w:right w:val="none" w:sz="0" w:space="0" w:color="auto"/>
              </w:divBdr>
            </w:div>
            <w:div w:id="1271274735">
              <w:marLeft w:val="0"/>
              <w:marRight w:val="0"/>
              <w:marTop w:val="0"/>
              <w:marBottom w:val="0"/>
              <w:divBdr>
                <w:top w:val="none" w:sz="0" w:space="0" w:color="auto"/>
                <w:left w:val="none" w:sz="0" w:space="0" w:color="auto"/>
                <w:bottom w:val="none" w:sz="0" w:space="0" w:color="auto"/>
                <w:right w:val="none" w:sz="0" w:space="0" w:color="auto"/>
              </w:divBdr>
            </w:div>
            <w:div w:id="486822633">
              <w:marLeft w:val="0"/>
              <w:marRight w:val="0"/>
              <w:marTop w:val="0"/>
              <w:marBottom w:val="0"/>
              <w:divBdr>
                <w:top w:val="none" w:sz="0" w:space="0" w:color="auto"/>
                <w:left w:val="none" w:sz="0" w:space="0" w:color="auto"/>
                <w:bottom w:val="none" w:sz="0" w:space="0" w:color="auto"/>
                <w:right w:val="none" w:sz="0" w:space="0" w:color="auto"/>
              </w:divBdr>
            </w:div>
            <w:div w:id="1652324268">
              <w:marLeft w:val="0"/>
              <w:marRight w:val="0"/>
              <w:marTop w:val="0"/>
              <w:marBottom w:val="0"/>
              <w:divBdr>
                <w:top w:val="none" w:sz="0" w:space="0" w:color="auto"/>
                <w:left w:val="none" w:sz="0" w:space="0" w:color="auto"/>
                <w:bottom w:val="none" w:sz="0" w:space="0" w:color="auto"/>
                <w:right w:val="none" w:sz="0" w:space="0" w:color="auto"/>
              </w:divBdr>
            </w:div>
            <w:div w:id="816535316">
              <w:marLeft w:val="0"/>
              <w:marRight w:val="0"/>
              <w:marTop w:val="0"/>
              <w:marBottom w:val="0"/>
              <w:divBdr>
                <w:top w:val="none" w:sz="0" w:space="0" w:color="auto"/>
                <w:left w:val="none" w:sz="0" w:space="0" w:color="auto"/>
                <w:bottom w:val="none" w:sz="0" w:space="0" w:color="auto"/>
                <w:right w:val="none" w:sz="0" w:space="0" w:color="auto"/>
              </w:divBdr>
            </w:div>
            <w:div w:id="1285690863">
              <w:marLeft w:val="0"/>
              <w:marRight w:val="0"/>
              <w:marTop w:val="0"/>
              <w:marBottom w:val="0"/>
              <w:divBdr>
                <w:top w:val="none" w:sz="0" w:space="0" w:color="auto"/>
                <w:left w:val="none" w:sz="0" w:space="0" w:color="auto"/>
                <w:bottom w:val="none" w:sz="0" w:space="0" w:color="auto"/>
                <w:right w:val="none" w:sz="0" w:space="0" w:color="auto"/>
              </w:divBdr>
            </w:div>
            <w:div w:id="177813933">
              <w:marLeft w:val="0"/>
              <w:marRight w:val="0"/>
              <w:marTop w:val="0"/>
              <w:marBottom w:val="0"/>
              <w:divBdr>
                <w:top w:val="none" w:sz="0" w:space="0" w:color="auto"/>
                <w:left w:val="none" w:sz="0" w:space="0" w:color="auto"/>
                <w:bottom w:val="none" w:sz="0" w:space="0" w:color="auto"/>
                <w:right w:val="none" w:sz="0" w:space="0" w:color="auto"/>
              </w:divBdr>
            </w:div>
            <w:div w:id="903489713">
              <w:marLeft w:val="0"/>
              <w:marRight w:val="0"/>
              <w:marTop w:val="0"/>
              <w:marBottom w:val="0"/>
              <w:divBdr>
                <w:top w:val="none" w:sz="0" w:space="0" w:color="auto"/>
                <w:left w:val="none" w:sz="0" w:space="0" w:color="auto"/>
                <w:bottom w:val="none" w:sz="0" w:space="0" w:color="auto"/>
                <w:right w:val="none" w:sz="0" w:space="0" w:color="auto"/>
              </w:divBdr>
            </w:div>
            <w:div w:id="808744417">
              <w:marLeft w:val="0"/>
              <w:marRight w:val="0"/>
              <w:marTop w:val="0"/>
              <w:marBottom w:val="0"/>
              <w:divBdr>
                <w:top w:val="none" w:sz="0" w:space="0" w:color="auto"/>
                <w:left w:val="none" w:sz="0" w:space="0" w:color="auto"/>
                <w:bottom w:val="none" w:sz="0" w:space="0" w:color="auto"/>
                <w:right w:val="none" w:sz="0" w:space="0" w:color="auto"/>
              </w:divBdr>
            </w:div>
            <w:div w:id="1988168161">
              <w:marLeft w:val="0"/>
              <w:marRight w:val="0"/>
              <w:marTop w:val="0"/>
              <w:marBottom w:val="0"/>
              <w:divBdr>
                <w:top w:val="none" w:sz="0" w:space="0" w:color="auto"/>
                <w:left w:val="none" w:sz="0" w:space="0" w:color="auto"/>
                <w:bottom w:val="none" w:sz="0" w:space="0" w:color="auto"/>
                <w:right w:val="none" w:sz="0" w:space="0" w:color="auto"/>
              </w:divBdr>
            </w:div>
            <w:div w:id="315190696">
              <w:marLeft w:val="0"/>
              <w:marRight w:val="0"/>
              <w:marTop w:val="0"/>
              <w:marBottom w:val="0"/>
              <w:divBdr>
                <w:top w:val="none" w:sz="0" w:space="0" w:color="auto"/>
                <w:left w:val="none" w:sz="0" w:space="0" w:color="auto"/>
                <w:bottom w:val="none" w:sz="0" w:space="0" w:color="auto"/>
                <w:right w:val="none" w:sz="0" w:space="0" w:color="auto"/>
              </w:divBdr>
            </w:div>
            <w:div w:id="1784378581">
              <w:marLeft w:val="0"/>
              <w:marRight w:val="0"/>
              <w:marTop w:val="0"/>
              <w:marBottom w:val="0"/>
              <w:divBdr>
                <w:top w:val="none" w:sz="0" w:space="0" w:color="auto"/>
                <w:left w:val="none" w:sz="0" w:space="0" w:color="auto"/>
                <w:bottom w:val="none" w:sz="0" w:space="0" w:color="auto"/>
                <w:right w:val="none" w:sz="0" w:space="0" w:color="auto"/>
              </w:divBdr>
            </w:div>
            <w:div w:id="697851874">
              <w:marLeft w:val="0"/>
              <w:marRight w:val="0"/>
              <w:marTop w:val="0"/>
              <w:marBottom w:val="0"/>
              <w:divBdr>
                <w:top w:val="none" w:sz="0" w:space="0" w:color="auto"/>
                <w:left w:val="none" w:sz="0" w:space="0" w:color="auto"/>
                <w:bottom w:val="none" w:sz="0" w:space="0" w:color="auto"/>
                <w:right w:val="none" w:sz="0" w:space="0" w:color="auto"/>
              </w:divBdr>
            </w:div>
            <w:div w:id="92165465">
              <w:marLeft w:val="0"/>
              <w:marRight w:val="0"/>
              <w:marTop w:val="0"/>
              <w:marBottom w:val="0"/>
              <w:divBdr>
                <w:top w:val="none" w:sz="0" w:space="0" w:color="auto"/>
                <w:left w:val="none" w:sz="0" w:space="0" w:color="auto"/>
                <w:bottom w:val="none" w:sz="0" w:space="0" w:color="auto"/>
                <w:right w:val="none" w:sz="0" w:space="0" w:color="auto"/>
              </w:divBdr>
            </w:div>
            <w:div w:id="1732539977">
              <w:marLeft w:val="0"/>
              <w:marRight w:val="0"/>
              <w:marTop w:val="0"/>
              <w:marBottom w:val="0"/>
              <w:divBdr>
                <w:top w:val="none" w:sz="0" w:space="0" w:color="auto"/>
                <w:left w:val="none" w:sz="0" w:space="0" w:color="auto"/>
                <w:bottom w:val="none" w:sz="0" w:space="0" w:color="auto"/>
                <w:right w:val="none" w:sz="0" w:space="0" w:color="auto"/>
              </w:divBdr>
            </w:div>
            <w:div w:id="2066249704">
              <w:marLeft w:val="0"/>
              <w:marRight w:val="0"/>
              <w:marTop w:val="0"/>
              <w:marBottom w:val="0"/>
              <w:divBdr>
                <w:top w:val="none" w:sz="0" w:space="0" w:color="auto"/>
                <w:left w:val="none" w:sz="0" w:space="0" w:color="auto"/>
                <w:bottom w:val="none" w:sz="0" w:space="0" w:color="auto"/>
                <w:right w:val="none" w:sz="0" w:space="0" w:color="auto"/>
              </w:divBdr>
            </w:div>
            <w:div w:id="878317384">
              <w:marLeft w:val="0"/>
              <w:marRight w:val="0"/>
              <w:marTop w:val="0"/>
              <w:marBottom w:val="0"/>
              <w:divBdr>
                <w:top w:val="none" w:sz="0" w:space="0" w:color="auto"/>
                <w:left w:val="none" w:sz="0" w:space="0" w:color="auto"/>
                <w:bottom w:val="none" w:sz="0" w:space="0" w:color="auto"/>
                <w:right w:val="none" w:sz="0" w:space="0" w:color="auto"/>
              </w:divBdr>
            </w:div>
            <w:div w:id="1402220006">
              <w:marLeft w:val="0"/>
              <w:marRight w:val="0"/>
              <w:marTop w:val="0"/>
              <w:marBottom w:val="0"/>
              <w:divBdr>
                <w:top w:val="none" w:sz="0" w:space="0" w:color="auto"/>
                <w:left w:val="none" w:sz="0" w:space="0" w:color="auto"/>
                <w:bottom w:val="none" w:sz="0" w:space="0" w:color="auto"/>
                <w:right w:val="none" w:sz="0" w:space="0" w:color="auto"/>
              </w:divBdr>
            </w:div>
            <w:div w:id="1965649553">
              <w:marLeft w:val="0"/>
              <w:marRight w:val="0"/>
              <w:marTop w:val="0"/>
              <w:marBottom w:val="0"/>
              <w:divBdr>
                <w:top w:val="none" w:sz="0" w:space="0" w:color="auto"/>
                <w:left w:val="none" w:sz="0" w:space="0" w:color="auto"/>
                <w:bottom w:val="none" w:sz="0" w:space="0" w:color="auto"/>
                <w:right w:val="none" w:sz="0" w:space="0" w:color="auto"/>
              </w:divBdr>
            </w:div>
            <w:div w:id="1689216423">
              <w:marLeft w:val="0"/>
              <w:marRight w:val="0"/>
              <w:marTop w:val="0"/>
              <w:marBottom w:val="0"/>
              <w:divBdr>
                <w:top w:val="none" w:sz="0" w:space="0" w:color="auto"/>
                <w:left w:val="none" w:sz="0" w:space="0" w:color="auto"/>
                <w:bottom w:val="none" w:sz="0" w:space="0" w:color="auto"/>
                <w:right w:val="none" w:sz="0" w:space="0" w:color="auto"/>
              </w:divBdr>
            </w:div>
            <w:div w:id="1377049258">
              <w:marLeft w:val="0"/>
              <w:marRight w:val="0"/>
              <w:marTop w:val="0"/>
              <w:marBottom w:val="0"/>
              <w:divBdr>
                <w:top w:val="none" w:sz="0" w:space="0" w:color="auto"/>
                <w:left w:val="none" w:sz="0" w:space="0" w:color="auto"/>
                <w:bottom w:val="none" w:sz="0" w:space="0" w:color="auto"/>
                <w:right w:val="none" w:sz="0" w:space="0" w:color="auto"/>
              </w:divBdr>
            </w:div>
            <w:div w:id="21520993">
              <w:marLeft w:val="0"/>
              <w:marRight w:val="0"/>
              <w:marTop w:val="0"/>
              <w:marBottom w:val="0"/>
              <w:divBdr>
                <w:top w:val="none" w:sz="0" w:space="0" w:color="auto"/>
                <w:left w:val="none" w:sz="0" w:space="0" w:color="auto"/>
                <w:bottom w:val="none" w:sz="0" w:space="0" w:color="auto"/>
                <w:right w:val="none" w:sz="0" w:space="0" w:color="auto"/>
              </w:divBdr>
            </w:div>
            <w:div w:id="931625994">
              <w:marLeft w:val="0"/>
              <w:marRight w:val="0"/>
              <w:marTop w:val="0"/>
              <w:marBottom w:val="0"/>
              <w:divBdr>
                <w:top w:val="none" w:sz="0" w:space="0" w:color="auto"/>
                <w:left w:val="none" w:sz="0" w:space="0" w:color="auto"/>
                <w:bottom w:val="none" w:sz="0" w:space="0" w:color="auto"/>
                <w:right w:val="none" w:sz="0" w:space="0" w:color="auto"/>
              </w:divBdr>
            </w:div>
            <w:div w:id="1001858183">
              <w:marLeft w:val="0"/>
              <w:marRight w:val="0"/>
              <w:marTop w:val="0"/>
              <w:marBottom w:val="0"/>
              <w:divBdr>
                <w:top w:val="none" w:sz="0" w:space="0" w:color="auto"/>
                <w:left w:val="none" w:sz="0" w:space="0" w:color="auto"/>
                <w:bottom w:val="none" w:sz="0" w:space="0" w:color="auto"/>
                <w:right w:val="none" w:sz="0" w:space="0" w:color="auto"/>
              </w:divBdr>
            </w:div>
            <w:div w:id="1802385286">
              <w:marLeft w:val="0"/>
              <w:marRight w:val="0"/>
              <w:marTop w:val="0"/>
              <w:marBottom w:val="0"/>
              <w:divBdr>
                <w:top w:val="none" w:sz="0" w:space="0" w:color="auto"/>
                <w:left w:val="none" w:sz="0" w:space="0" w:color="auto"/>
                <w:bottom w:val="none" w:sz="0" w:space="0" w:color="auto"/>
                <w:right w:val="none" w:sz="0" w:space="0" w:color="auto"/>
              </w:divBdr>
            </w:div>
            <w:div w:id="556015303">
              <w:marLeft w:val="0"/>
              <w:marRight w:val="0"/>
              <w:marTop w:val="0"/>
              <w:marBottom w:val="0"/>
              <w:divBdr>
                <w:top w:val="none" w:sz="0" w:space="0" w:color="auto"/>
                <w:left w:val="none" w:sz="0" w:space="0" w:color="auto"/>
                <w:bottom w:val="none" w:sz="0" w:space="0" w:color="auto"/>
                <w:right w:val="none" w:sz="0" w:space="0" w:color="auto"/>
              </w:divBdr>
            </w:div>
            <w:div w:id="1023432698">
              <w:marLeft w:val="0"/>
              <w:marRight w:val="0"/>
              <w:marTop w:val="0"/>
              <w:marBottom w:val="0"/>
              <w:divBdr>
                <w:top w:val="none" w:sz="0" w:space="0" w:color="auto"/>
                <w:left w:val="none" w:sz="0" w:space="0" w:color="auto"/>
                <w:bottom w:val="none" w:sz="0" w:space="0" w:color="auto"/>
                <w:right w:val="none" w:sz="0" w:space="0" w:color="auto"/>
              </w:divBdr>
            </w:div>
            <w:div w:id="855532816">
              <w:marLeft w:val="0"/>
              <w:marRight w:val="0"/>
              <w:marTop w:val="0"/>
              <w:marBottom w:val="0"/>
              <w:divBdr>
                <w:top w:val="none" w:sz="0" w:space="0" w:color="auto"/>
                <w:left w:val="none" w:sz="0" w:space="0" w:color="auto"/>
                <w:bottom w:val="none" w:sz="0" w:space="0" w:color="auto"/>
                <w:right w:val="none" w:sz="0" w:space="0" w:color="auto"/>
              </w:divBdr>
            </w:div>
            <w:div w:id="1332104142">
              <w:marLeft w:val="0"/>
              <w:marRight w:val="0"/>
              <w:marTop w:val="0"/>
              <w:marBottom w:val="0"/>
              <w:divBdr>
                <w:top w:val="none" w:sz="0" w:space="0" w:color="auto"/>
                <w:left w:val="none" w:sz="0" w:space="0" w:color="auto"/>
                <w:bottom w:val="none" w:sz="0" w:space="0" w:color="auto"/>
                <w:right w:val="none" w:sz="0" w:space="0" w:color="auto"/>
              </w:divBdr>
            </w:div>
            <w:div w:id="1109660616">
              <w:marLeft w:val="0"/>
              <w:marRight w:val="0"/>
              <w:marTop w:val="0"/>
              <w:marBottom w:val="0"/>
              <w:divBdr>
                <w:top w:val="none" w:sz="0" w:space="0" w:color="auto"/>
                <w:left w:val="none" w:sz="0" w:space="0" w:color="auto"/>
                <w:bottom w:val="none" w:sz="0" w:space="0" w:color="auto"/>
                <w:right w:val="none" w:sz="0" w:space="0" w:color="auto"/>
              </w:divBdr>
            </w:div>
            <w:div w:id="1785688958">
              <w:marLeft w:val="0"/>
              <w:marRight w:val="0"/>
              <w:marTop w:val="0"/>
              <w:marBottom w:val="0"/>
              <w:divBdr>
                <w:top w:val="none" w:sz="0" w:space="0" w:color="auto"/>
                <w:left w:val="none" w:sz="0" w:space="0" w:color="auto"/>
                <w:bottom w:val="none" w:sz="0" w:space="0" w:color="auto"/>
                <w:right w:val="none" w:sz="0" w:space="0" w:color="auto"/>
              </w:divBdr>
            </w:div>
            <w:div w:id="1469007204">
              <w:marLeft w:val="0"/>
              <w:marRight w:val="0"/>
              <w:marTop w:val="0"/>
              <w:marBottom w:val="0"/>
              <w:divBdr>
                <w:top w:val="none" w:sz="0" w:space="0" w:color="auto"/>
                <w:left w:val="none" w:sz="0" w:space="0" w:color="auto"/>
                <w:bottom w:val="none" w:sz="0" w:space="0" w:color="auto"/>
                <w:right w:val="none" w:sz="0" w:space="0" w:color="auto"/>
              </w:divBdr>
            </w:div>
            <w:div w:id="601842615">
              <w:marLeft w:val="0"/>
              <w:marRight w:val="0"/>
              <w:marTop w:val="0"/>
              <w:marBottom w:val="0"/>
              <w:divBdr>
                <w:top w:val="none" w:sz="0" w:space="0" w:color="auto"/>
                <w:left w:val="none" w:sz="0" w:space="0" w:color="auto"/>
                <w:bottom w:val="none" w:sz="0" w:space="0" w:color="auto"/>
                <w:right w:val="none" w:sz="0" w:space="0" w:color="auto"/>
              </w:divBdr>
            </w:div>
            <w:div w:id="166789743">
              <w:marLeft w:val="0"/>
              <w:marRight w:val="0"/>
              <w:marTop w:val="0"/>
              <w:marBottom w:val="0"/>
              <w:divBdr>
                <w:top w:val="none" w:sz="0" w:space="0" w:color="auto"/>
                <w:left w:val="none" w:sz="0" w:space="0" w:color="auto"/>
                <w:bottom w:val="none" w:sz="0" w:space="0" w:color="auto"/>
                <w:right w:val="none" w:sz="0" w:space="0" w:color="auto"/>
              </w:divBdr>
            </w:div>
            <w:div w:id="1448087896">
              <w:marLeft w:val="0"/>
              <w:marRight w:val="0"/>
              <w:marTop w:val="0"/>
              <w:marBottom w:val="0"/>
              <w:divBdr>
                <w:top w:val="none" w:sz="0" w:space="0" w:color="auto"/>
                <w:left w:val="none" w:sz="0" w:space="0" w:color="auto"/>
                <w:bottom w:val="none" w:sz="0" w:space="0" w:color="auto"/>
                <w:right w:val="none" w:sz="0" w:space="0" w:color="auto"/>
              </w:divBdr>
            </w:div>
            <w:div w:id="1947469256">
              <w:marLeft w:val="0"/>
              <w:marRight w:val="0"/>
              <w:marTop w:val="0"/>
              <w:marBottom w:val="0"/>
              <w:divBdr>
                <w:top w:val="none" w:sz="0" w:space="0" w:color="auto"/>
                <w:left w:val="none" w:sz="0" w:space="0" w:color="auto"/>
                <w:bottom w:val="none" w:sz="0" w:space="0" w:color="auto"/>
                <w:right w:val="none" w:sz="0" w:space="0" w:color="auto"/>
              </w:divBdr>
            </w:div>
            <w:div w:id="1320764142">
              <w:marLeft w:val="0"/>
              <w:marRight w:val="0"/>
              <w:marTop w:val="0"/>
              <w:marBottom w:val="0"/>
              <w:divBdr>
                <w:top w:val="none" w:sz="0" w:space="0" w:color="auto"/>
                <w:left w:val="none" w:sz="0" w:space="0" w:color="auto"/>
                <w:bottom w:val="none" w:sz="0" w:space="0" w:color="auto"/>
                <w:right w:val="none" w:sz="0" w:space="0" w:color="auto"/>
              </w:divBdr>
            </w:div>
            <w:div w:id="1325817978">
              <w:marLeft w:val="0"/>
              <w:marRight w:val="0"/>
              <w:marTop w:val="0"/>
              <w:marBottom w:val="0"/>
              <w:divBdr>
                <w:top w:val="none" w:sz="0" w:space="0" w:color="auto"/>
                <w:left w:val="none" w:sz="0" w:space="0" w:color="auto"/>
                <w:bottom w:val="none" w:sz="0" w:space="0" w:color="auto"/>
                <w:right w:val="none" w:sz="0" w:space="0" w:color="auto"/>
              </w:divBdr>
            </w:div>
            <w:div w:id="1416510576">
              <w:marLeft w:val="0"/>
              <w:marRight w:val="0"/>
              <w:marTop w:val="0"/>
              <w:marBottom w:val="0"/>
              <w:divBdr>
                <w:top w:val="none" w:sz="0" w:space="0" w:color="auto"/>
                <w:left w:val="none" w:sz="0" w:space="0" w:color="auto"/>
                <w:bottom w:val="none" w:sz="0" w:space="0" w:color="auto"/>
                <w:right w:val="none" w:sz="0" w:space="0" w:color="auto"/>
              </w:divBdr>
            </w:div>
            <w:div w:id="921527882">
              <w:marLeft w:val="0"/>
              <w:marRight w:val="0"/>
              <w:marTop w:val="0"/>
              <w:marBottom w:val="0"/>
              <w:divBdr>
                <w:top w:val="none" w:sz="0" w:space="0" w:color="auto"/>
                <w:left w:val="none" w:sz="0" w:space="0" w:color="auto"/>
                <w:bottom w:val="none" w:sz="0" w:space="0" w:color="auto"/>
                <w:right w:val="none" w:sz="0" w:space="0" w:color="auto"/>
              </w:divBdr>
            </w:div>
            <w:div w:id="1188757691">
              <w:marLeft w:val="0"/>
              <w:marRight w:val="0"/>
              <w:marTop w:val="0"/>
              <w:marBottom w:val="0"/>
              <w:divBdr>
                <w:top w:val="none" w:sz="0" w:space="0" w:color="auto"/>
                <w:left w:val="none" w:sz="0" w:space="0" w:color="auto"/>
                <w:bottom w:val="none" w:sz="0" w:space="0" w:color="auto"/>
                <w:right w:val="none" w:sz="0" w:space="0" w:color="auto"/>
              </w:divBdr>
            </w:div>
            <w:div w:id="189220485">
              <w:marLeft w:val="0"/>
              <w:marRight w:val="0"/>
              <w:marTop w:val="0"/>
              <w:marBottom w:val="0"/>
              <w:divBdr>
                <w:top w:val="none" w:sz="0" w:space="0" w:color="auto"/>
                <w:left w:val="none" w:sz="0" w:space="0" w:color="auto"/>
                <w:bottom w:val="none" w:sz="0" w:space="0" w:color="auto"/>
                <w:right w:val="none" w:sz="0" w:space="0" w:color="auto"/>
              </w:divBdr>
            </w:div>
            <w:div w:id="66542926">
              <w:marLeft w:val="0"/>
              <w:marRight w:val="0"/>
              <w:marTop w:val="0"/>
              <w:marBottom w:val="0"/>
              <w:divBdr>
                <w:top w:val="none" w:sz="0" w:space="0" w:color="auto"/>
                <w:left w:val="none" w:sz="0" w:space="0" w:color="auto"/>
                <w:bottom w:val="none" w:sz="0" w:space="0" w:color="auto"/>
                <w:right w:val="none" w:sz="0" w:space="0" w:color="auto"/>
              </w:divBdr>
            </w:div>
            <w:div w:id="543062670">
              <w:marLeft w:val="0"/>
              <w:marRight w:val="0"/>
              <w:marTop w:val="0"/>
              <w:marBottom w:val="0"/>
              <w:divBdr>
                <w:top w:val="none" w:sz="0" w:space="0" w:color="auto"/>
                <w:left w:val="none" w:sz="0" w:space="0" w:color="auto"/>
                <w:bottom w:val="none" w:sz="0" w:space="0" w:color="auto"/>
                <w:right w:val="none" w:sz="0" w:space="0" w:color="auto"/>
              </w:divBdr>
            </w:div>
            <w:div w:id="1445884459">
              <w:marLeft w:val="0"/>
              <w:marRight w:val="0"/>
              <w:marTop w:val="0"/>
              <w:marBottom w:val="0"/>
              <w:divBdr>
                <w:top w:val="none" w:sz="0" w:space="0" w:color="auto"/>
                <w:left w:val="none" w:sz="0" w:space="0" w:color="auto"/>
                <w:bottom w:val="none" w:sz="0" w:space="0" w:color="auto"/>
                <w:right w:val="none" w:sz="0" w:space="0" w:color="auto"/>
              </w:divBdr>
            </w:div>
            <w:div w:id="251205436">
              <w:marLeft w:val="0"/>
              <w:marRight w:val="0"/>
              <w:marTop w:val="0"/>
              <w:marBottom w:val="0"/>
              <w:divBdr>
                <w:top w:val="none" w:sz="0" w:space="0" w:color="auto"/>
                <w:left w:val="none" w:sz="0" w:space="0" w:color="auto"/>
                <w:bottom w:val="none" w:sz="0" w:space="0" w:color="auto"/>
                <w:right w:val="none" w:sz="0" w:space="0" w:color="auto"/>
              </w:divBdr>
            </w:div>
            <w:div w:id="1843202020">
              <w:marLeft w:val="0"/>
              <w:marRight w:val="0"/>
              <w:marTop w:val="0"/>
              <w:marBottom w:val="0"/>
              <w:divBdr>
                <w:top w:val="none" w:sz="0" w:space="0" w:color="auto"/>
                <w:left w:val="none" w:sz="0" w:space="0" w:color="auto"/>
                <w:bottom w:val="none" w:sz="0" w:space="0" w:color="auto"/>
                <w:right w:val="none" w:sz="0" w:space="0" w:color="auto"/>
              </w:divBdr>
            </w:div>
            <w:div w:id="1069350968">
              <w:marLeft w:val="0"/>
              <w:marRight w:val="0"/>
              <w:marTop w:val="0"/>
              <w:marBottom w:val="0"/>
              <w:divBdr>
                <w:top w:val="none" w:sz="0" w:space="0" w:color="auto"/>
                <w:left w:val="none" w:sz="0" w:space="0" w:color="auto"/>
                <w:bottom w:val="none" w:sz="0" w:space="0" w:color="auto"/>
                <w:right w:val="none" w:sz="0" w:space="0" w:color="auto"/>
              </w:divBdr>
            </w:div>
            <w:div w:id="2068337220">
              <w:marLeft w:val="0"/>
              <w:marRight w:val="0"/>
              <w:marTop w:val="0"/>
              <w:marBottom w:val="0"/>
              <w:divBdr>
                <w:top w:val="none" w:sz="0" w:space="0" w:color="auto"/>
                <w:left w:val="none" w:sz="0" w:space="0" w:color="auto"/>
                <w:bottom w:val="none" w:sz="0" w:space="0" w:color="auto"/>
                <w:right w:val="none" w:sz="0" w:space="0" w:color="auto"/>
              </w:divBdr>
            </w:div>
            <w:div w:id="232350449">
              <w:marLeft w:val="0"/>
              <w:marRight w:val="0"/>
              <w:marTop w:val="0"/>
              <w:marBottom w:val="0"/>
              <w:divBdr>
                <w:top w:val="none" w:sz="0" w:space="0" w:color="auto"/>
                <w:left w:val="none" w:sz="0" w:space="0" w:color="auto"/>
                <w:bottom w:val="none" w:sz="0" w:space="0" w:color="auto"/>
                <w:right w:val="none" w:sz="0" w:space="0" w:color="auto"/>
              </w:divBdr>
            </w:div>
            <w:div w:id="1273054634">
              <w:marLeft w:val="0"/>
              <w:marRight w:val="0"/>
              <w:marTop w:val="0"/>
              <w:marBottom w:val="0"/>
              <w:divBdr>
                <w:top w:val="none" w:sz="0" w:space="0" w:color="auto"/>
                <w:left w:val="none" w:sz="0" w:space="0" w:color="auto"/>
                <w:bottom w:val="none" w:sz="0" w:space="0" w:color="auto"/>
                <w:right w:val="none" w:sz="0" w:space="0" w:color="auto"/>
              </w:divBdr>
            </w:div>
            <w:div w:id="452135639">
              <w:marLeft w:val="0"/>
              <w:marRight w:val="0"/>
              <w:marTop w:val="0"/>
              <w:marBottom w:val="0"/>
              <w:divBdr>
                <w:top w:val="none" w:sz="0" w:space="0" w:color="auto"/>
                <w:left w:val="none" w:sz="0" w:space="0" w:color="auto"/>
                <w:bottom w:val="none" w:sz="0" w:space="0" w:color="auto"/>
                <w:right w:val="none" w:sz="0" w:space="0" w:color="auto"/>
              </w:divBdr>
            </w:div>
            <w:div w:id="1805924006">
              <w:marLeft w:val="0"/>
              <w:marRight w:val="0"/>
              <w:marTop w:val="0"/>
              <w:marBottom w:val="0"/>
              <w:divBdr>
                <w:top w:val="none" w:sz="0" w:space="0" w:color="auto"/>
                <w:left w:val="none" w:sz="0" w:space="0" w:color="auto"/>
                <w:bottom w:val="none" w:sz="0" w:space="0" w:color="auto"/>
                <w:right w:val="none" w:sz="0" w:space="0" w:color="auto"/>
              </w:divBdr>
            </w:div>
            <w:div w:id="291519248">
              <w:marLeft w:val="0"/>
              <w:marRight w:val="0"/>
              <w:marTop w:val="0"/>
              <w:marBottom w:val="0"/>
              <w:divBdr>
                <w:top w:val="none" w:sz="0" w:space="0" w:color="auto"/>
                <w:left w:val="none" w:sz="0" w:space="0" w:color="auto"/>
                <w:bottom w:val="none" w:sz="0" w:space="0" w:color="auto"/>
                <w:right w:val="none" w:sz="0" w:space="0" w:color="auto"/>
              </w:divBdr>
            </w:div>
            <w:div w:id="1938051036">
              <w:marLeft w:val="0"/>
              <w:marRight w:val="0"/>
              <w:marTop w:val="0"/>
              <w:marBottom w:val="0"/>
              <w:divBdr>
                <w:top w:val="none" w:sz="0" w:space="0" w:color="auto"/>
                <w:left w:val="none" w:sz="0" w:space="0" w:color="auto"/>
                <w:bottom w:val="none" w:sz="0" w:space="0" w:color="auto"/>
                <w:right w:val="none" w:sz="0" w:space="0" w:color="auto"/>
              </w:divBdr>
            </w:div>
            <w:div w:id="1080055212">
              <w:marLeft w:val="0"/>
              <w:marRight w:val="0"/>
              <w:marTop w:val="0"/>
              <w:marBottom w:val="0"/>
              <w:divBdr>
                <w:top w:val="none" w:sz="0" w:space="0" w:color="auto"/>
                <w:left w:val="none" w:sz="0" w:space="0" w:color="auto"/>
                <w:bottom w:val="none" w:sz="0" w:space="0" w:color="auto"/>
                <w:right w:val="none" w:sz="0" w:space="0" w:color="auto"/>
              </w:divBdr>
            </w:div>
            <w:div w:id="1370951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113748">
      <w:bodyDiv w:val="1"/>
      <w:marLeft w:val="0"/>
      <w:marRight w:val="0"/>
      <w:marTop w:val="0"/>
      <w:marBottom w:val="0"/>
      <w:divBdr>
        <w:top w:val="none" w:sz="0" w:space="0" w:color="auto"/>
        <w:left w:val="none" w:sz="0" w:space="0" w:color="auto"/>
        <w:bottom w:val="none" w:sz="0" w:space="0" w:color="auto"/>
        <w:right w:val="none" w:sz="0" w:space="0" w:color="auto"/>
      </w:divBdr>
    </w:div>
    <w:div w:id="1459881189">
      <w:bodyDiv w:val="1"/>
      <w:marLeft w:val="0"/>
      <w:marRight w:val="0"/>
      <w:marTop w:val="0"/>
      <w:marBottom w:val="0"/>
      <w:divBdr>
        <w:top w:val="none" w:sz="0" w:space="0" w:color="auto"/>
        <w:left w:val="none" w:sz="0" w:space="0" w:color="auto"/>
        <w:bottom w:val="none" w:sz="0" w:space="0" w:color="auto"/>
        <w:right w:val="none" w:sz="0" w:space="0" w:color="auto"/>
      </w:divBdr>
    </w:div>
    <w:div w:id="1474445527">
      <w:bodyDiv w:val="1"/>
      <w:marLeft w:val="0"/>
      <w:marRight w:val="0"/>
      <w:marTop w:val="0"/>
      <w:marBottom w:val="0"/>
      <w:divBdr>
        <w:top w:val="none" w:sz="0" w:space="0" w:color="auto"/>
        <w:left w:val="none" w:sz="0" w:space="0" w:color="auto"/>
        <w:bottom w:val="none" w:sz="0" w:space="0" w:color="auto"/>
        <w:right w:val="none" w:sz="0" w:space="0" w:color="auto"/>
      </w:divBdr>
    </w:div>
    <w:div w:id="1480540614">
      <w:bodyDiv w:val="1"/>
      <w:marLeft w:val="0"/>
      <w:marRight w:val="0"/>
      <w:marTop w:val="0"/>
      <w:marBottom w:val="0"/>
      <w:divBdr>
        <w:top w:val="none" w:sz="0" w:space="0" w:color="auto"/>
        <w:left w:val="none" w:sz="0" w:space="0" w:color="auto"/>
        <w:bottom w:val="none" w:sz="0" w:space="0" w:color="auto"/>
        <w:right w:val="none" w:sz="0" w:space="0" w:color="auto"/>
      </w:divBdr>
    </w:div>
    <w:div w:id="1494027160">
      <w:bodyDiv w:val="1"/>
      <w:marLeft w:val="0"/>
      <w:marRight w:val="0"/>
      <w:marTop w:val="0"/>
      <w:marBottom w:val="0"/>
      <w:divBdr>
        <w:top w:val="none" w:sz="0" w:space="0" w:color="auto"/>
        <w:left w:val="none" w:sz="0" w:space="0" w:color="auto"/>
        <w:bottom w:val="none" w:sz="0" w:space="0" w:color="auto"/>
        <w:right w:val="none" w:sz="0" w:space="0" w:color="auto"/>
      </w:divBdr>
    </w:div>
    <w:div w:id="1495560282">
      <w:bodyDiv w:val="1"/>
      <w:marLeft w:val="0"/>
      <w:marRight w:val="0"/>
      <w:marTop w:val="0"/>
      <w:marBottom w:val="0"/>
      <w:divBdr>
        <w:top w:val="none" w:sz="0" w:space="0" w:color="auto"/>
        <w:left w:val="none" w:sz="0" w:space="0" w:color="auto"/>
        <w:bottom w:val="none" w:sz="0" w:space="0" w:color="auto"/>
        <w:right w:val="none" w:sz="0" w:space="0" w:color="auto"/>
      </w:divBdr>
    </w:div>
    <w:div w:id="1497914424">
      <w:bodyDiv w:val="1"/>
      <w:marLeft w:val="0"/>
      <w:marRight w:val="0"/>
      <w:marTop w:val="0"/>
      <w:marBottom w:val="0"/>
      <w:divBdr>
        <w:top w:val="none" w:sz="0" w:space="0" w:color="auto"/>
        <w:left w:val="none" w:sz="0" w:space="0" w:color="auto"/>
        <w:bottom w:val="none" w:sz="0" w:space="0" w:color="auto"/>
        <w:right w:val="none" w:sz="0" w:space="0" w:color="auto"/>
      </w:divBdr>
    </w:div>
    <w:div w:id="1511724163">
      <w:bodyDiv w:val="1"/>
      <w:marLeft w:val="0"/>
      <w:marRight w:val="0"/>
      <w:marTop w:val="0"/>
      <w:marBottom w:val="0"/>
      <w:divBdr>
        <w:top w:val="none" w:sz="0" w:space="0" w:color="auto"/>
        <w:left w:val="none" w:sz="0" w:space="0" w:color="auto"/>
        <w:bottom w:val="none" w:sz="0" w:space="0" w:color="auto"/>
        <w:right w:val="none" w:sz="0" w:space="0" w:color="auto"/>
      </w:divBdr>
    </w:div>
    <w:div w:id="1544438510">
      <w:bodyDiv w:val="1"/>
      <w:marLeft w:val="0"/>
      <w:marRight w:val="0"/>
      <w:marTop w:val="0"/>
      <w:marBottom w:val="0"/>
      <w:divBdr>
        <w:top w:val="none" w:sz="0" w:space="0" w:color="auto"/>
        <w:left w:val="none" w:sz="0" w:space="0" w:color="auto"/>
        <w:bottom w:val="none" w:sz="0" w:space="0" w:color="auto"/>
        <w:right w:val="none" w:sz="0" w:space="0" w:color="auto"/>
      </w:divBdr>
    </w:div>
    <w:div w:id="1557736235">
      <w:bodyDiv w:val="1"/>
      <w:marLeft w:val="0"/>
      <w:marRight w:val="0"/>
      <w:marTop w:val="0"/>
      <w:marBottom w:val="0"/>
      <w:divBdr>
        <w:top w:val="none" w:sz="0" w:space="0" w:color="auto"/>
        <w:left w:val="none" w:sz="0" w:space="0" w:color="auto"/>
        <w:bottom w:val="none" w:sz="0" w:space="0" w:color="auto"/>
        <w:right w:val="none" w:sz="0" w:space="0" w:color="auto"/>
      </w:divBdr>
    </w:div>
    <w:div w:id="1558782534">
      <w:bodyDiv w:val="1"/>
      <w:marLeft w:val="0"/>
      <w:marRight w:val="0"/>
      <w:marTop w:val="0"/>
      <w:marBottom w:val="0"/>
      <w:divBdr>
        <w:top w:val="none" w:sz="0" w:space="0" w:color="auto"/>
        <w:left w:val="none" w:sz="0" w:space="0" w:color="auto"/>
        <w:bottom w:val="none" w:sz="0" w:space="0" w:color="auto"/>
        <w:right w:val="none" w:sz="0" w:space="0" w:color="auto"/>
      </w:divBdr>
    </w:div>
    <w:div w:id="1569804643">
      <w:bodyDiv w:val="1"/>
      <w:marLeft w:val="0"/>
      <w:marRight w:val="0"/>
      <w:marTop w:val="0"/>
      <w:marBottom w:val="0"/>
      <w:divBdr>
        <w:top w:val="none" w:sz="0" w:space="0" w:color="auto"/>
        <w:left w:val="none" w:sz="0" w:space="0" w:color="auto"/>
        <w:bottom w:val="none" w:sz="0" w:space="0" w:color="auto"/>
        <w:right w:val="none" w:sz="0" w:space="0" w:color="auto"/>
      </w:divBdr>
    </w:div>
    <w:div w:id="1574662985">
      <w:bodyDiv w:val="1"/>
      <w:marLeft w:val="0"/>
      <w:marRight w:val="0"/>
      <w:marTop w:val="0"/>
      <w:marBottom w:val="0"/>
      <w:divBdr>
        <w:top w:val="none" w:sz="0" w:space="0" w:color="auto"/>
        <w:left w:val="none" w:sz="0" w:space="0" w:color="auto"/>
        <w:bottom w:val="none" w:sz="0" w:space="0" w:color="auto"/>
        <w:right w:val="none" w:sz="0" w:space="0" w:color="auto"/>
      </w:divBdr>
    </w:div>
    <w:div w:id="1583568648">
      <w:bodyDiv w:val="1"/>
      <w:marLeft w:val="0"/>
      <w:marRight w:val="0"/>
      <w:marTop w:val="0"/>
      <w:marBottom w:val="0"/>
      <w:divBdr>
        <w:top w:val="none" w:sz="0" w:space="0" w:color="auto"/>
        <w:left w:val="none" w:sz="0" w:space="0" w:color="auto"/>
        <w:bottom w:val="none" w:sz="0" w:space="0" w:color="auto"/>
        <w:right w:val="none" w:sz="0" w:space="0" w:color="auto"/>
      </w:divBdr>
    </w:div>
    <w:div w:id="1589267603">
      <w:bodyDiv w:val="1"/>
      <w:marLeft w:val="0"/>
      <w:marRight w:val="0"/>
      <w:marTop w:val="0"/>
      <w:marBottom w:val="0"/>
      <w:divBdr>
        <w:top w:val="none" w:sz="0" w:space="0" w:color="auto"/>
        <w:left w:val="none" w:sz="0" w:space="0" w:color="auto"/>
        <w:bottom w:val="none" w:sz="0" w:space="0" w:color="auto"/>
        <w:right w:val="none" w:sz="0" w:space="0" w:color="auto"/>
      </w:divBdr>
    </w:div>
    <w:div w:id="1589996652">
      <w:bodyDiv w:val="1"/>
      <w:marLeft w:val="0"/>
      <w:marRight w:val="0"/>
      <w:marTop w:val="0"/>
      <w:marBottom w:val="0"/>
      <w:divBdr>
        <w:top w:val="none" w:sz="0" w:space="0" w:color="auto"/>
        <w:left w:val="none" w:sz="0" w:space="0" w:color="auto"/>
        <w:bottom w:val="none" w:sz="0" w:space="0" w:color="auto"/>
        <w:right w:val="none" w:sz="0" w:space="0" w:color="auto"/>
      </w:divBdr>
    </w:div>
    <w:div w:id="1592351413">
      <w:bodyDiv w:val="1"/>
      <w:marLeft w:val="0"/>
      <w:marRight w:val="0"/>
      <w:marTop w:val="0"/>
      <w:marBottom w:val="0"/>
      <w:divBdr>
        <w:top w:val="none" w:sz="0" w:space="0" w:color="auto"/>
        <w:left w:val="none" w:sz="0" w:space="0" w:color="auto"/>
        <w:bottom w:val="none" w:sz="0" w:space="0" w:color="auto"/>
        <w:right w:val="none" w:sz="0" w:space="0" w:color="auto"/>
      </w:divBdr>
      <w:divsChild>
        <w:div w:id="1796293409">
          <w:marLeft w:val="0"/>
          <w:marRight w:val="0"/>
          <w:marTop w:val="0"/>
          <w:marBottom w:val="0"/>
          <w:divBdr>
            <w:top w:val="none" w:sz="0" w:space="0" w:color="auto"/>
            <w:left w:val="none" w:sz="0" w:space="0" w:color="auto"/>
            <w:bottom w:val="none" w:sz="0" w:space="0" w:color="auto"/>
            <w:right w:val="none" w:sz="0" w:space="0" w:color="auto"/>
          </w:divBdr>
          <w:divsChild>
            <w:div w:id="1743797443">
              <w:marLeft w:val="0"/>
              <w:marRight w:val="0"/>
              <w:marTop w:val="0"/>
              <w:marBottom w:val="0"/>
              <w:divBdr>
                <w:top w:val="none" w:sz="0" w:space="0" w:color="auto"/>
                <w:left w:val="none" w:sz="0" w:space="0" w:color="auto"/>
                <w:bottom w:val="none" w:sz="0" w:space="0" w:color="auto"/>
                <w:right w:val="none" w:sz="0" w:space="0" w:color="auto"/>
              </w:divBdr>
            </w:div>
            <w:div w:id="579411388">
              <w:marLeft w:val="0"/>
              <w:marRight w:val="0"/>
              <w:marTop w:val="0"/>
              <w:marBottom w:val="0"/>
              <w:divBdr>
                <w:top w:val="none" w:sz="0" w:space="0" w:color="auto"/>
                <w:left w:val="none" w:sz="0" w:space="0" w:color="auto"/>
                <w:bottom w:val="none" w:sz="0" w:space="0" w:color="auto"/>
                <w:right w:val="none" w:sz="0" w:space="0" w:color="auto"/>
              </w:divBdr>
            </w:div>
            <w:div w:id="1192378528">
              <w:marLeft w:val="0"/>
              <w:marRight w:val="0"/>
              <w:marTop w:val="0"/>
              <w:marBottom w:val="0"/>
              <w:divBdr>
                <w:top w:val="none" w:sz="0" w:space="0" w:color="auto"/>
                <w:left w:val="none" w:sz="0" w:space="0" w:color="auto"/>
                <w:bottom w:val="none" w:sz="0" w:space="0" w:color="auto"/>
                <w:right w:val="none" w:sz="0" w:space="0" w:color="auto"/>
              </w:divBdr>
            </w:div>
            <w:div w:id="1381052270">
              <w:marLeft w:val="0"/>
              <w:marRight w:val="0"/>
              <w:marTop w:val="0"/>
              <w:marBottom w:val="0"/>
              <w:divBdr>
                <w:top w:val="none" w:sz="0" w:space="0" w:color="auto"/>
                <w:left w:val="none" w:sz="0" w:space="0" w:color="auto"/>
                <w:bottom w:val="none" w:sz="0" w:space="0" w:color="auto"/>
                <w:right w:val="none" w:sz="0" w:space="0" w:color="auto"/>
              </w:divBdr>
            </w:div>
            <w:div w:id="649407181">
              <w:marLeft w:val="0"/>
              <w:marRight w:val="0"/>
              <w:marTop w:val="0"/>
              <w:marBottom w:val="0"/>
              <w:divBdr>
                <w:top w:val="none" w:sz="0" w:space="0" w:color="auto"/>
                <w:left w:val="none" w:sz="0" w:space="0" w:color="auto"/>
                <w:bottom w:val="none" w:sz="0" w:space="0" w:color="auto"/>
                <w:right w:val="none" w:sz="0" w:space="0" w:color="auto"/>
              </w:divBdr>
            </w:div>
            <w:div w:id="136145439">
              <w:marLeft w:val="0"/>
              <w:marRight w:val="0"/>
              <w:marTop w:val="0"/>
              <w:marBottom w:val="0"/>
              <w:divBdr>
                <w:top w:val="none" w:sz="0" w:space="0" w:color="auto"/>
                <w:left w:val="none" w:sz="0" w:space="0" w:color="auto"/>
                <w:bottom w:val="none" w:sz="0" w:space="0" w:color="auto"/>
                <w:right w:val="none" w:sz="0" w:space="0" w:color="auto"/>
              </w:divBdr>
            </w:div>
            <w:div w:id="1386559955">
              <w:marLeft w:val="0"/>
              <w:marRight w:val="0"/>
              <w:marTop w:val="0"/>
              <w:marBottom w:val="0"/>
              <w:divBdr>
                <w:top w:val="none" w:sz="0" w:space="0" w:color="auto"/>
                <w:left w:val="none" w:sz="0" w:space="0" w:color="auto"/>
                <w:bottom w:val="none" w:sz="0" w:space="0" w:color="auto"/>
                <w:right w:val="none" w:sz="0" w:space="0" w:color="auto"/>
              </w:divBdr>
            </w:div>
            <w:div w:id="1789229773">
              <w:marLeft w:val="0"/>
              <w:marRight w:val="0"/>
              <w:marTop w:val="0"/>
              <w:marBottom w:val="0"/>
              <w:divBdr>
                <w:top w:val="none" w:sz="0" w:space="0" w:color="auto"/>
                <w:left w:val="none" w:sz="0" w:space="0" w:color="auto"/>
                <w:bottom w:val="none" w:sz="0" w:space="0" w:color="auto"/>
                <w:right w:val="none" w:sz="0" w:space="0" w:color="auto"/>
              </w:divBdr>
            </w:div>
            <w:div w:id="1231774805">
              <w:marLeft w:val="0"/>
              <w:marRight w:val="0"/>
              <w:marTop w:val="0"/>
              <w:marBottom w:val="0"/>
              <w:divBdr>
                <w:top w:val="none" w:sz="0" w:space="0" w:color="auto"/>
                <w:left w:val="none" w:sz="0" w:space="0" w:color="auto"/>
                <w:bottom w:val="none" w:sz="0" w:space="0" w:color="auto"/>
                <w:right w:val="none" w:sz="0" w:space="0" w:color="auto"/>
              </w:divBdr>
            </w:div>
            <w:div w:id="829641197">
              <w:marLeft w:val="0"/>
              <w:marRight w:val="0"/>
              <w:marTop w:val="0"/>
              <w:marBottom w:val="0"/>
              <w:divBdr>
                <w:top w:val="none" w:sz="0" w:space="0" w:color="auto"/>
                <w:left w:val="none" w:sz="0" w:space="0" w:color="auto"/>
                <w:bottom w:val="none" w:sz="0" w:space="0" w:color="auto"/>
                <w:right w:val="none" w:sz="0" w:space="0" w:color="auto"/>
              </w:divBdr>
            </w:div>
            <w:div w:id="96026468">
              <w:marLeft w:val="0"/>
              <w:marRight w:val="0"/>
              <w:marTop w:val="0"/>
              <w:marBottom w:val="0"/>
              <w:divBdr>
                <w:top w:val="none" w:sz="0" w:space="0" w:color="auto"/>
                <w:left w:val="none" w:sz="0" w:space="0" w:color="auto"/>
                <w:bottom w:val="none" w:sz="0" w:space="0" w:color="auto"/>
                <w:right w:val="none" w:sz="0" w:space="0" w:color="auto"/>
              </w:divBdr>
            </w:div>
            <w:div w:id="1779255030">
              <w:marLeft w:val="0"/>
              <w:marRight w:val="0"/>
              <w:marTop w:val="0"/>
              <w:marBottom w:val="0"/>
              <w:divBdr>
                <w:top w:val="none" w:sz="0" w:space="0" w:color="auto"/>
                <w:left w:val="none" w:sz="0" w:space="0" w:color="auto"/>
                <w:bottom w:val="none" w:sz="0" w:space="0" w:color="auto"/>
                <w:right w:val="none" w:sz="0" w:space="0" w:color="auto"/>
              </w:divBdr>
            </w:div>
            <w:div w:id="1985506680">
              <w:marLeft w:val="0"/>
              <w:marRight w:val="0"/>
              <w:marTop w:val="0"/>
              <w:marBottom w:val="0"/>
              <w:divBdr>
                <w:top w:val="none" w:sz="0" w:space="0" w:color="auto"/>
                <w:left w:val="none" w:sz="0" w:space="0" w:color="auto"/>
                <w:bottom w:val="none" w:sz="0" w:space="0" w:color="auto"/>
                <w:right w:val="none" w:sz="0" w:space="0" w:color="auto"/>
              </w:divBdr>
            </w:div>
            <w:div w:id="815679960">
              <w:marLeft w:val="0"/>
              <w:marRight w:val="0"/>
              <w:marTop w:val="0"/>
              <w:marBottom w:val="0"/>
              <w:divBdr>
                <w:top w:val="none" w:sz="0" w:space="0" w:color="auto"/>
                <w:left w:val="none" w:sz="0" w:space="0" w:color="auto"/>
                <w:bottom w:val="none" w:sz="0" w:space="0" w:color="auto"/>
                <w:right w:val="none" w:sz="0" w:space="0" w:color="auto"/>
              </w:divBdr>
            </w:div>
            <w:div w:id="12340566">
              <w:marLeft w:val="0"/>
              <w:marRight w:val="0"/>
              <w:marTop w:val="0"/>
              <w:marBottom w:val="0"/>
              <w:divBdr>
                <w:top w:val="none" w:sz="0" w:space="0" w:color="auto"/>
                <w:left w:val="none" w:sz="0" w:space="0" w:color="auto"/>
                <w:bottom w:val="none" w:sz="0" w:space="0" w:color="auto"/>
                <w:right w:val="none" w:sz="0" w:space="0" w:color="auto"/>
              </w:divBdr>
            </w:div>
            <w:div w:id="1891378599">
              <w:marLeft w:val="0"/>
              <w:marRight w:val="0"/>
              <w:marTop w:val="0"/>
              <w:marBottom w:val="0"/>
              <w:divBdr>
                <w:top w:val="none" w:sz="0" w:space="0" w:color="auto"/>
                <w:left w:val="none" w:sz="0" w:space="0" w:color="auto"/>
                <w:bottom w:val="none" w:sz="0" w:space="0" w:color="auto"/>
                <w:right w:val="none" w:sz="0" w:space="0" w:color="auto"/>
              </w:divBdr>
            </w:div>
            <w:div w:id="2072461774">
              <w:marLeft w:val="0"/>
              <w:marRight w:val="0"/>
              <w:marTop w:val="0"/>
              <w:marBottom w:val="0"/>
              <w:divBdr>
                <w:top w:val="none" w:sz="0" w:space="0" w:color="auto"/>
                <w:left w:val="none" w:sz="0" w:space="0" w:color="auto"/>
                <w:bottom w:val="none" w:sz="0" w:space="0" w:color="auto"/>
                <w:right w:val="none" w:sz="0" w:space="0" w:color="auto"/>
              </w:divBdr>
            </w:div>
            <w:div w:id="458378141">
              <w:marLeft w:val="0"/>
              <w:marRight w:val="0"/>
              <w:marTop w:val="0"/>
              <w:marBottom w:val="0"/>
              <w:divBdr>
                <w:top w:val="none" w:sz="0" w:space="0" w:color="auto"/>
                <w:left w:val="none" w:sz="0" w:space="0" w:color="auto"/>
                <w:bottom w:val="none" w:sz="0" w:space="0" w:color="auto"/>
                <w:right w:val="none" w:sz="0" w:space="0" w:color="auto"/>
              </w:divBdr>
            </w:div>
            <w:div w:id="1653635544">
              <w:marLeft w:val="0"/>
              <w:marRight w:val="0"/>
              <w:marTop w:val="0"/>
              <w:marBottom w:val="0"/>
              <w:divBdr>
                <w:top w:val="none" w:sz="0" w:space="0" w:color="auto"/>
                <w:left w:val="none" w:sz="0" w:space="0" w:color="auto"/>
                <w:bottom w:val="none" w:sz="0" w:space="0" w:color="auto"/>
                <w:right w:val="none" w:sz="0" w:space="0" w:color="auto"/>
              </w:divBdr>
            </w:div>
            <w:div w:id="2018538000">
              <w:marLeft w:val="0"/>
              <w:marRight w:val="0"/>
              <w:marTop w:val="0"/>
              <w:marBottom w:val="0"/>
              <w:divBdr>
                <w:top w:val="none" w:sz="0" w:space="0" w:color="auto"/>
                <w:left w:val="none" w:sz="0" w:space="0" w:color="auto"/>
                <w:bottom w:val="none" w:sz="0" w:space="0" w:color="auto"/>
                <w:right w:val="none" w:sz="0" w:space="0" w:color="auto"/>
              </w:divBdr>
            </w:div>
            <w:div w:id="15927993">
              <w:marLeft w:val="0"/>
              <w:marRight w:val="0"/>
              <w:marTop w:val="0"/>
              <w:marBottom w:val="0"/>
              <w:divBdr>
                <w:top w:val="none" w:sz="0" w:space="0" w:color="auto"/>
                <w:left w:val="none" w:sz="0" w:space="0" w:color="auto"/>
                <w:bottom w:val="none" w:sz="0" w:space="0" w:color="auto"/>
                <w:right w:val="none" w:sz="0" w:space="0" w:color="auto"/>
              </w:divBdr>
            </w:div>
            <w:div w:id="1722051397">
              <w:marLeft w:val="0"/>
              <w:marRight w:val="0"/>
              <w:marTop w:val="0"/>
              <w:marBottom w:val="0"/>
              <w:divBdr>
                <w:top w:val="none" w:sz="0" w:space="0" w:color="auto"/>
                <w:left w:val="none" w:sz="0" w:space="0" w:color="auto"/>
                <w:bottom w:val="none" w:sz="0" w:space="0" w:color="auto"/>
                <w:right w:val="none" w:sz="0" w:space="0" w:color="auto"/>
              </w:divBdr>
            </w:div>
            <w:div w:id="1498381652">
              <w:marLeft w:val="0"/>
              <w:marRight w:val="0"/>
              <w:marTop w:val="0"/>
              <w:marBottom w:val="0"/>
              <w:divBdr>
                <w:top w:val="none" w:sz="0" w:space="0" w:color="auto"/>
                <w:left w:val="none" w:sz="0" w:space="0" w:color="auto"/>
                <w:bottom w:val="none" w:sz="0" w:space="0" w:color="auto"/>
                <w:right w:val="none" w:sz="0" w:space="0" w:color="auto"/>
              </w:divBdr>
            </w:div>
            <w:div w:id="523053022">
              <w:marLeft w:val="0"/>
              <w:marRight w:val="0"/>
              <w:marTop w:val="0"/>
              <w:marBottom w:val="0"/>
              <w:divBdr>
                <w:top w:val="none" w:sz="0" w:space="0" w:color="auto"/>
                <w:left w:val="none" w:sz="0" w:space="0" w:color="auto"/>
                <w:bottom w:val="none" w:sz="0" w:space="0" w:color="auto"/>
                <w:right w:val="none" w:sz="0" w:space="0" w:color="auto"/>
              </w:divBdr>
            </w:div>
            <w:div w:id="2036038367">
              <w:marLeft w:val="0"/>
              <w:marRight w:val="0"/>
              <w:marTop w:val="0"/>
              <w:marBottom w:val="0"/>
              <w:divBdr>
                <w:top w:val="none" w:sz="0" w:space="0" w:color="auto"/>
                <w:left w:val="none" w:sz="0" w:space="0" w:color="auto"/>
                <w:bottom w:val="none" w:sz="0" w:space="0" w:color="auto"/>
                <w:right w:val="none" w:sz="0" w:space="0" w:color="auto"/>
              </w:divBdr>
            </w:div>
            <w:div w:id="1753119013">
              <w:marLeft w:val="0"/>
              <w:marRight w:val="0"/>
              <w:marTop w:val="0"/>
              <w:marBottom w:val="0"/>
              <w:divBdr>
                <w:top w:val="none" w:sz="0" w:space="0" w:color="auto"/>
                <w:left w:val="none" w:sz="0" w:space="0" w:color="auto"/>
                <w:bottom w:val="none" w:sz="0" w:space="0" w:color="auto"/>
                <w:right w:val="none" w:sz="0" w:space="0" w:color="auto"/>
              </w:divBdr>
            </w:div>
            <w:div w:id="443842463">
              <w:marLeft w:val="0"/>
              <w:marRight w:val="0"/>
              <w:marTop w:val="0"/>
              <w:marBottom w:val="0"/>
              <w:divBdr>
                <w:top w:val="none" w:sz="0" w:space="0" w:color="auto"/>
                <w:left w:val="none" w:sz="0" w:space="0" w:color="auto"/>
                <w:bottom w:val="none" w:sz="0" w:space="0" w:color="auto"/>
                <w:right w:val="none" w:sz="0" w:space="0" w:color="auto"/>
              </w:divBdr>
            </w:div>
            <w:div w:id="532695097">
              <w:marLeft w:val="0"/>
              <w:marRight w:val="0"/>
              <w:marTop w:val="0"/>
              <w:marBottom w:val="0"/>
              <w:divBdr>
                <w:top w:val="none" w:sz="0" w:space="0" w:color="auto"/>
                <w:left w:val="none" w:sz="0" w:space="0" w:color="auto"/>
                <w:bottom w:val="none" w:sz="0" w:space="0" w:color="auto"/>
                <w:right w:val="none" w:sz="0" w:space="0" w:color="auto"/>
              </w:divBdr>
            </w:div>
            <w:div w:id="1142694519">
              <w:marLeft w:val="0"/>
              <w:marRight w:val="0"/>
              <w:marTop w:val="0"/>
              <w:marBottom w:val="0"/>
              <w:divBdr>
                <w:top w:val="none" w:sz="0" w:space="0" w:color="auto"/>
                <w:left w:val="none" w:sz="0" w:space="0" w:color="auto"/>
                <w:bottom w:val="none" w:sz="0" w:space="0" w:color="auto"/>
                <w:right w:val="none" w:sz="0" w:space="0" w:color="auto"/>
              </w:divBdr>
            </w:div>
            <w:div w:id="1214466078">
              <w:marLeft w:val="0"/>
              <w:marRight w:val="0"/>
              <w:marTop w:val="0"/>
              <w:marBottom w:val="0"/>
              <w:divBdr>
                <w:top w:val="none" w:sz="0" w:space="0" w:color="auto"/>
                <w:left w:val="none" w:sz="0" w:space="0" w:color="auto"/>
                <w:bottom w:val="none" w:sz="0" w:space="0" w:color="auto"/>
                <w:right w:val="none" w:sz="0" w:space="0" w:color="auto"/>
              </w:divBdr>
            </w:div>
            <w:div w:id="1091242067">
              <w:marLeft w:val="0"/>
              <w:marRight w:val="0"/>
              <w:marTop w:val="0"/>
              <w:marBottom w:val="0"/>
              <w:divBdr>
                <w:top w:val="none" w:sz="0" w:space="0" w:color="auto"/>
                <w:left w:val="none" w:sz="0" w:space="0" w:color="auto"/>
                <w:bottom w:val="none" w:sz="0" w:space="0" w:color="auto"/>
                <w:right w:val="none" w:sz="0" w:space="0" w:color="auto"/>
              </w:divBdr>
            </w:div>
            <w:div w:id="1460873492">
              <w:marLeft w:val="0"/>
              <w:marRight w:val="0"/>
              <w:marTop w:val="0"/>
              <w:marBottom w:val="0"/>
              <w:divBdr>
                <w:top w:val="none" w:sz="0" w:space="0" w:color="auto"/>
                <w:left w:val="none" w:sz="0" w:space="0" w:color="auto"/>
                <w:bottom w:val="none" w:sz="0" w:space="0" w:color="auto"/>
                <w:right w:val="none" w:sz="0" w:space="0" w:color="auto"/>
              </w:divBdr>
            </w:div>
            <w:div w:id="120272505">
              <w:marLeft w:val="0"/>
              <w:marRight w:val="0"/>
              <w:marTop w:val="0"/>
              <w:marBottom w:val="0"/>
              <w:divBdr>
                <w:top w:val="none" w:sz="0" w:space="0" w:color="auto"/>
                <w:left w:val="none" w:sz="0" w:space="0" w:color="auto"/>
                <w:bottom w:val="none" w:sz="0" w:space="0" w:color="auto"/>
                <w:right w:val="none" w:sz="0" w:space="0" w:color="auto"/>
              </w:divBdr>
            </w:div>
            <w:div w:id="1270360425">
              <w:marLeft w:val="0"/>
              <w:marRight w:val="0"/>
              <w:marTop w:val="0"/>
              <w:marBottom w:val="0"/>
              <w:divBdr>
                <w:top w:val="none" w:sz="0" w:space="0" w:color="auto"/>
                <w:left w:val="none" w:sz="0" w:space="0" w:color="auto"/>
                <w:bottom w:val="none" w:sz="0" w:space="0" w:color="auto"/>
                <w:right w:val="none" w:sz="0" w:space="0" w:color="auto"/>
              </w:divBdr>
            </w:div>
            <w:div w:id="888154335">
              <w:marLeft w:val="0"/>
              <w:marRight w:val="0"/>
              <w:marTop w:val="0"/>
              <w:marBottom w:val="0"/>
              <w:divBdr>
                <w:top w:val="none" w:sz="0" w:space="0" w:color="auto"/>
                <w:left w:val="none" w:sz="0" w:space="0" w:color="auto"/>
                <w:bottom w:val="none" w:sz="0" w:space="0" w:color="auto"/>
                <w:right w:val="none" w:sz="0" w:space="0" w:color="auto"/>
              </w:divBdr>
            </w:div>
            <w:div w:id="1970938476">
              <w:marLeft w:val="0"/>
              <w:marRight w:val="0"/>
              <w:marTop w:val="0"/>
              <w:marBottom w:val="0"/>
              <w:divBdr>
                <w:top w:val="none" w:sz="0" w:space="0" w:color="auto"/>
                <w:left w:val="none" w:sz="0" w:space="0" w:color="auto"/>
                <w:bottom w:val="none" w:sz="0" w:space="0" w:color="auto"/>
                <w:right w:val="none" w:sz="0" w:space="0" w:color="auto"/>
              </w:divBdr>
            </w:div>
            <w:div w:id="679937009">
              <w:marLeft w:val="0"/>
              <w:marRight w:val="0"/>
              <w:marTop w:val="0"/>
              <w:marBottom w:val="0"/>
              <w:divBdr>
                <w:top w:val="none" w:sz="0" w:space="0" w:color="auto"/>
                <w:left w:val="none" w:sz="0" w:space="0" w:color="auto"/>
                <w:bottom w:val="none" w:sz="0" w:space="0" w:color="auto"/>
                <w:right w:val="none" w:sz="0" w:space="0" w:color="auto"/>
              </w:divBdr>
            </w:div>
            <w:div w:id="1322008766">
              <w:marLeft w:val="0"/>
              <w:marRight w:val="0"/>
              <w:marTop w:val="0"/>
              <w:marBottom w:val="0"/>
              <w:divBdr>
                <w:top w:val="none" w:sz="0" w:space="0" w:color="auto"/>
                <w:left w:val="none" w:sz="0" w:space="0" w:color="auto"/>
                <w:bottom w:val="none" w:sz="0" w:space="0" w:color="auto"/>
                <w:right w:val="none" w:sz="0" w:space="0" w:color="auto"/>
              </w:divBdr>
            </w:div>
            <w:div w:id="1183546236">
              <w:marLeft w:val="0"/>
              <w:marRight w:val="0"/>
              <w:marTop w:val="0"/>
              <w:marBottom w:val="0"/>
              <w:divBdr>
                <w:top w:val="none" w:sz="0" w:space="0" w:color="auto"/>
                <w:left w:val="none" w:sz="0" w:space="0" w:color="auto"/>
                <w:bottom w:val="none" w:sz="0" w:space="0" w:color="auto"/>
                <w:right w:val="none" w:sz="0" w:space="0" w:color="auto"/>
              </w:divBdr>
            </w:div>
            <w:div w:id="1668628847">
              <w:marLeft w:val="0"/>
              <w:marRight w:val="0"/>
              <w:marTop w:val="0"/>
              <w:marBottom w:val="0"/>
              <w:divBdr>
                <w:top w:val="none" w:sz="0" w:space="0" w:color="auto"/>
                <w:left w:val="none" w:sz="0" w:space="0" w:color="auto"/>
                <w:bottom w:val="none" w:sz="0" w:space="0" w:color="auto"/>
                <w:right w:val="none" w:sz="0" w:space="0" w:color="auto"/>
              </w:divBdr>
            </w:div>
            <w:div w:id="1775633673">
              <w:marLeft w:val="0"/>
              <w:marRight w:val="0"/>
              <w:marTop w:val="0"/>
              <w:marBottom w:val="0"/>
              <w:divBdr>
                <w:top w:val="none" w:sz="0" w:space="0" w:color="auto"/>
                <w:left w:val="none" w:sz="0" w:space="0" w:color="auto"/>
                <w:bottom w:val="none" w:sz="0" w:space="0" w:color="auto"/>
                <w:right w:val="none" w:sz="0" w:space="0" w:color="auto"/>
              </w:divBdr>
            </w:div>
            <w:div w:id="965425437">
              <w:marLeft w:val="0"/>
              <w:marRight w:val="0"/>
              <w:marTop w:val="0"/>
              <w:marBottom w:val="0"/>
              <w:divBdr>
                <w:top w:val="none" w:sz="0" w:space="0" w:color="auto"/>
                <w:left w:val="none" w:sz="0" w:space="0" w:color="auto"/>
                <w:bottom w:val="none" w:sz="0" w:space="0" w:color="auto"/>
                <w:right w:val="none" w:sz="0" w:space="0" w:color="auto"/>
              </w:divBdr>
            </w:div>
            <w:div w:id="802190183">
              <w:marLeft w:val="0"/>
              <w:marRight w:val="0"/>
              <w:marTop w:val="0"/>
              <w:marBottom w:val="0"/>
              <w:divBdr>
                <w:top w:val="none" w:sz="0" w:space="0" w:color="auto"/>
                <w:left w:val="none" w:sz="0" w:space="0" w:color="auto"/>
                <w:bottom w:val="none" w:sz="0" w:space="0" w:color="auto"/>
                <w:right w:val="none" w:sz="0" w:space="0" w:color="auto"/>
              </w:divBdr>
            </w:div>
            <w:div w:id="1840542543">
              <w:marLeft w:val="0"/>
              <w:marRight w:val="0"/>
              <w:marTop w:val="0"/>
              <w:marBottom w:val="0"/>
              <w:divBdr>
                <w:top w:val="none" w:sz="0" w:space="0" w:color="auto"/>
                <w:left w:val="none" w:sz="0" w:space="0" w:color="auto"/>
                <w:bottom w:val="none" w:sz="0" w:space="0" w:color="auto"/>
                <w:right w:val="none" w:sz="0" w:space="0" w:color="auto"/>
              </w:divBdr>
            </w:div>
            <w:div w:id="1017005520">
              <w:marLeft w:val="0"/>
              <w:marRight w:val="0"/>
              <w:marTop w:val="0"/>
              <w:marBottom w:val="0"/>
              <w:divBdr>
                <w:top w:val="none" w:sz="0" w:space="0" w:color="auto"/>
                <w:left w:val="none" w:sz="0" w:space="0" w:color="auto"/>
                <w:bottom w:val="none" w:sz="0" w:space="0" w:color="auto"/>
                <w:right w:val="none" w:sz="0" w:space="0" w:color="auto"/>
              </w:divBdr>
            </w:div>
            <w:div w:id="1570842771">
              <w:marLeft w:val="0"/>
              <w:marRight w:val="0"/>
              <w:marTop w:val="0"/>
              <w:marBottom w:val="0"/>
              <w:divBdr>
                <w:top w:val="none" w:sz="0" w:space="0" w:color="auto"/>
                <w:left w:val="none" w:sz="0" w:space="0" w:color="auto"/>
                <w:bottom w:val="none" w:sz="0" w:space="0" w:color="auto"/>
                <w:right w:val="none" w:sz="0" w:space="0" w:color="auto"/>
              </w:divBdr>
            </w:div>
            <w:div w:id="444425769">
              <w:marLeft w:val="0"/>
              <w:marRight w:val="0"/>
              <w:marTop w:val="0"/>
              <w:marBottom w:val="0"/>
              <w:divBdr>
                <w:top w:val="none" w:sz="0" w:space="0" w:color="auto"/>
                <w:left w:val="none" w:sz="0" w:space="0" w:color="auto"/>
                <w:bottom w:val="none" w:sz="0" w:space="0" w:color="auto"/>
                <w:right w:val="none" w:sz="0" w:space="0" w:color="auto"/>
              </w:divBdr>
            </w:div>
            <w:div w:id="1818953283">
              <w:marLeft w:val="0"/>
              <w:marRight w:val="0"/>
              <w:marTop w:val="0"/>
              <w:marBottom w:val="0"/>
              <w:divBdr>
                <w:top w:val="none" w:sz="0" w:space="0" w:color="auto"/>
                <w:left w:val="none" w:sz="0" w:space="0" w:color="auto"/>
                <w:bottom w:val="none" w:sz="0" w:space="0" w:color="auto"/>
                <w:right w:val="none" w:sz="0" w:space="0" w:color="auto"/>
              </w:divBdr>
            </w:div>
            <w:div w:id="1092358702">
              <w:marLeft w:val="0"/>
              <w:marRight w:val="0"/>
              <w:marTop w:val="0"/>
              <w:marBottom w:val="0"/>
              <w:divBdr>
                <w:top w:val="none" w:sz="0" w:space="0" w:color="auto"/>
                <w:left w:val="none" w:sz="0" w:space="0" w:color="auto"/>
                <w:bottom w:val="none" w:sz="0" w:space="0" w:color="auto"/>
                <w:right w:val="none" w:sz="0" w:space="0" w:color="auto"/>
              </w:divBdr>
            </w:div>
            <w:div w:id="1811359957">
              <w:marLeft w:val="0"/>
              <w:marRight w:val="0"/>
              <w:marTop w:val="0"/>
              <w:marBottom w:val="0"/>
              <w:divBdr>
                <w:top w:val="none" w:sz="0" w:space="0" w:color="auto"/>
                <w:left w:val="none" w:sz="0" w:space="0" w:color="auto"/>
                <w:bottom w:val="none" w:sz="0" w:space="0" w:color="auto"/>
                <w:right w:val="none" w:sz="0" w:space="0" w:color="auto"/>
              </w:divBdr>
            </w:div>
            <w:div w:id="286008516">
              <w:marLeft w:val="0"/>
              <w:marRight w:val="0"/>
              <w:marTop w:val="0"/>
              <w:marBottom w:val="0"/>
              <w:divBdr>
                <w:top w:val="none" w:sz="0" w:space="0" w:color="auto"/>
                <w:left w:val="none" w:sz="0" w:space="0" w:color="auto"/>
                <w:bottom w:val="none" w:sz="0" w:space="0" w:color="auto"/>
                <w:right w:val="none" w:sz="0" w:space="0" w:color="auto"/>
              </w:divBdr>
            </w:div>
            <w:div w:id="2039159627">
              <w:marLeft w:val="0"/>
              <w:marRight w:val="0"/>
              <w:marTop w:val="0"/>
              <w:marBottom w:val="0"/>
              <w:divBdr>
                <w:top w:val="none" w:sz="0" w:space="0" w:color="auto"/>
                <w:left w:val="none" w:sz="0" w:space="0" w:color="auto"/>
                <w:bottom w:val="none" w:sz="0" w:space="0" w:color="auto"/>
                <w:right w:val="none" w:sz="0" w:space="0" w:color="auto"/>
              </w:divBdr>
            </w:div>
            <w:div w:id="740951690">
              <w:marLeft w:val="0"/>
              <w:marRight w:val="0"/>
              <w:marTop w:val="0"/>
              <w:marBottom w:val="0"/>
              <w:divBdr>
                <w:top w:val="none" w:sz="0" w:space="0" w:color="auto"/>
                <w:left w:val="none" w:sz="0" w:space="0" w:color="auto"/>
                <w:bottom w:val="none" w:sz="0" w:space="0" w:color="auto"/>
                <w:right w:val="none" w:sz="0" w:space="0" w:color="auto"/>
              </w:divBdr>
            </w:div>
            <w:div w:id="1930459742">
              <w:marLeft w:val="0"/>
              <w:marRight w:val="0"/>
              <w:marTop w:val="0"/>
              <w:marBottom w:val="0"/>
              <w:divBdr>
                <w:top w:val="none" w:sz="0" w:space="0" w:color="auto"/>
                <w:left w:val="none" w:sz="0" w:space="0" w:color="auto"/>
                <w:bottom w:val="none" w:sz="0" w:space="0" w:color="auto"/>
                <w:right w:val="none" w:sz="0" w:space="0" w:color="auto"/>
              </w:divBdr>
            </w:div>
            <w:div w:id="385564180">
              <w:marLeft w:val="0"/>
              <w:marRight w:val="0"/>
              <w:marTop w:val="0"/>
              <w:marBottom w:val="0"/>
              <w:divBdr>
                <w:top w:val="none" w:sz="0" w:space="0" w:color="auto"/>
                <w:left w:val="none" w:sz="0" w:space="0" w:color="auto"/>
                <w:bottom w:val="none" w:sz="0" w:space="0" w:color="auto"/>
                <w:right w:val="none" w:sz="0" w:space="0" w:color="auto"/>
              </w:divBdr>
            </w:div>
            <w:div w:id="426312748">
              <w:marLeft w:val="0"/>
              <w:marRight w:val="0"/>
              <w:marTop w:val="0"/>
              <w:marBottom w:val="0"/>
              <w:divBdr>
                <w:top w:val="none" w:sz="0" w:space="0" w:color="auto"/>
                <w:left w:val="none" w:sz="0" w:space="0" w:color="auto"/>
                <w:bottom w:val="none" w:sz="0" w:space="0" w:color="auto"/>
                <w:right w:val="none" w:sz="0" w:space="0" w:color="auto"/>
              </w:divBdr>
            </w:div>
            <w:div w:id="152189679">
              <w:marLeft w:val="0"/>
              <w:marRight w:val="0"/>
              <w:marTop w:val="0"/>
              <w:marBottom w:val="0"/>
              <w:divBdr>
                <w:top w:val="none" w:sz="0" w:space="0" w:color="auto"/>
                <w:left w:val="none" w:sz="0" w:space="0" w:color="auto"/>
                <w:bottom w:val="none" w:sz="0" w:space="0" w:color="auto"/>
                <w:right w:val="none" w:sz="0" w:space="0" w:color="auto"/>
              </w:divBdr>
            </w:div>
            <w:div w:id="1971983202">
              <w:marLeft w:val="0"/>
              <w:marRight w:val="0"/>
              <w:marTop w:val="0"/>
              <w:marBottom w:val="0"/>
              <w:divBdr>
                <w:top w:val="none" w:sz="0" w:space="0" w:color="auto"/>
                <w:left w:val="none" w:sz="0" w:space="0" w:color="auto"/>
                <w:bottom w:val="none" w:sz="0" w:space="0" w:color="auto"/>
                <w:right w:val="none" w:sz="0" w:space="0" w:color="auto"/>
              </w:divBdr>
            </w:div>
            <w:div w:id="330178614">
              <w:marLeft w:val="0"/>
              <w:marRight w:val="0"/>
              <w:marTop w:val="0"/>
              <w:marBottom w:val="0"/>
              <w:divBdr>
                <w:top w:val="none" w:sz="0" w:space="0" w:color="auto"/>
                <w:left w:val="none" w:sz="0" w:space="0" w:color="auto"/>
                <w:bottom w:val="none" w:sz="0" w:space="0" w:color="auto"/>
                <w:right w:val="none" w:sz="0" w:space="0" w:color="auto"/>
              </w:divBdr>
            </w:div>
            <w:div w:id="1343387170">
              <w:marLeft w:val="0"/>
              <w:marRight w:val="0"/>
              <w:marTop w:val="0"/>
              <w:marBottom w:val="0"/>
              <w:divBdr>
                <w:top w:val="none" w:sz="0" w:space="0" w:color="auto"/>
                <w:left w:val="none" w:sz="0" w:space="0" w:color="auto"/>
                <w:bottom w:val="none" w:sz="0" w:space="0" w:color="auto"/>
                <w:right w:val="none" w:sz="0" w:space="0" w:color="auto"/>
              </w:divBdr>
            </w:div>
            <w:div w:id="482157873">
              <w:marLeft w:val="0"/>
              <w:marRight w:val="0"/>
              <w:marTop w:val="0"/>
              <w:marBottom w:val="0"/>
              <w:divBdr>
                <w:top w:val="none" w:sz="0" w:space="0" w:color="auto"/>
                <w:left w:val="none" w:sz="0" w:space="0" w:color="auto"/>
                <w:bottom w:val="none" w:sz="0" w:space="0" w:color="auto"/>
                <w:right w:val="none" w:sz="0" w:space="0" w:color="auto"/>
              </w:divBdr>
            </w:div>
            <w:div w:id="1680500317">
              <w:marLeft w:val="0"/>
              <w:marRight w:val="0"/>
              <w:marTop w:val="0"/>
              <w:marBottom w:val="0"/>
              <w:divBdr>
                <w:top w:val="none" w:sz="0" w:space="0" w:color="auto"/>
                <w:left w:val="none" w:sz="0" w:space="0" w:color="auto"/>
                <w:bottom w:val="none" w:sz="0" w:space="0" w:color="auto"/>
                <w:right w:val="none" w:sz="0" w:space="0" w:color="auto"/>
              </w:divBdr>
            </w:div>
            <w:div w:id="690884364">
              <w:marLeft w:val="0"/>
              <w:marRight w:val="0"/>
              <w:marTop w:val="0"/>
              <w:marBottom w:val="0"/>
              <w:divBdr>
                <w:top w:val="none" w:sz="0" w:space="0" w:color="auto"/>
                <w:left w:val="none" w:sz="0" w:space="0" w:color="auto"/>
                <w:bottom w:val="none" w:sz="0" w:space="0" w:color="auto"/>
                <w:right w:val="none" w:sz="0" w:space="0" w:color="auto"/>
              </w:divBdr>
            </w:div>
            <w:div w:id="1369449246">
              <w:marLeft w:val="0"/>
              <w:marRight w:val="0"/>
              <w:marTop w:val="0"/>
              <w:marBottom w:val="0"/>
              <w:divBdr>
                <w:top w:val="none" w:sz="0" w:space="0" w:color="auto"/>
                <w:left w:val="none" w:sz="0" w:space="0" w:color="auto"/>
                <w:bottom w:val="none" w:sz="0" w:space="0" w:color="auto"/>
                <w:right w:val="none" w:sz="0" w:space="0" w:color="auto"/>
              </w:divBdr>
            </w:div>
            <w:div w:id="1531337341">
              <w:marLeft w:val="0"/>
              <w:marRight w:val="0"/>
              <w:marTop w:val="0"/>
              <w:marBottom w:val="0"/>
              <w:divBdr>
                <w:top w:val="none" w:sz="0" w:space="0" w:color="auto"/>
                <w:left w:val="none" w:sz="0" w:space="0" w:color="auto"/>
                <w:bottom w:val="none" w:sz="0" w:space="0" w:color="auto"/>
                <w:right w:val="none" w:sz="0" w:space="0" w:color="auto"/>
              </w:divBdr>
            </w:div>
            <w:div w:id="552082126">
              <w:marLeft w:val="0"/>
              <w:marRight w:val="0"/>
              <w:marTop w:val="0"/>
              <w:marBottom w:val="0"/>
              <w:divBdr>
                <w:top w:val="none" w:sz="0" w:space="0" w:color="auto"/>
                <w:left w:val="none" w:sz="0" w:space="0" w:color="auto"/>
                <w:bottom w:val="none" w:sz="0" w:space="0" w:color="auto"/>
                <w:right w:val="none" w:sz="0" w:space="0" w:color="auto"/>
              </w:divBdr>
            </w:div>
            <w:div w:id="1792674502">
              <w:marLeft w:val="0"/>
              <w:marRight w:val="0"/>
              <w:marTop w:val="0"/>
              <w:marBottom w:val="0"/>
              <w:divBdr>
                <w:top w:val="none" w:sz="0" w:space="0" w:color="auto"/>
                <w:left w:val="none" w:sz="0" w:space="0" w:color="auto"/>
                <w:bottom w:val="none" w:sz="0" w:space="0" w:color="auto"/>
                <w:right w:val="none" w:sz="0" w:space="0" w:color="auto"/>
              </w:divBdr>
            </w:div>
            <w:div w:id="1525366945">
              <w:marLeft w:val="0"/>
              <w:marRight w:val="0"/>
              <w:marTop w:val="0"/>
              <w:marBottom w:val="0"/>
              <w:divBdr>
                <w:top w:val="none" w:sz="0" w:space="0" w:color="auto"/>
                <w:left w:val="none" w:sz="0" w:space="0" w:color="auto"/>
                <w:bottom w:val="none" w:sz="0" w:space="0" w:color="auto"/>
                <w:right w:val="none" w:sz="0" w:space="0" w:color="auto"/>
              </w:divBdr>
            </w:div>
            <w:div w:id="1903517094">
              <w:marLeft w:val="0"/>
              <w:marRight w:val="0"/>
              <w:marTop w:val="0"/>
              <w:marBottom w:val="0"/>
              <w:divBdr>
                <w:top w:val="none" w:sz="0" w:space="0" w:color="auto"/>
                <w:left w:val="none" w:sz="0" w:space="0" w:color="auto"/>
                <w:bottom w:val="none" w:sz="0" w:space="0" w:color="auto"/>
                <w:right w:val="none" w:sz="0" w:space="0" w:color="auto"/>
              </w:divBdr>
            </w:div>
            <w:div w:id="1390029557">
              <w:marLeft w:val="0"/>
              <w:marRight w:val="0"/>
              <w:marTop w:val="0"/>
              <w:marBottom w:val="0"/>
              <w:divBdr>
                <w:top w:val="none" w:sz="0" w:space="0" w:color="auto"/>
                <w:left w:val="none" w:sz="0" w:space="0" w:color="auto"/>
                <w:bottom w:val="none" w:sz="0" w:space="0" w:color="auto"/>
                <w:right w:val="none" w:sz="0" w:space="0" w:color="auto"/>
              </w:divBdr>
            </w:div>
            <w:div w:id="170728217">
              <w:marLeft w:val="0"/>
              <w:marRight w:val="0"/>
              <w:marTop w:val="0"/>
              <w:marBottom w:val="0"/>
              <w:divBdr>
                <w:top w:val="none" w:sz="0" w:space="0" w:color="auto"/>
                <w:left w:val="none" w:sz="0" w:space="0" w:color="auto"/>
                <w:bottom w:val="none" w:sz="0" w:space="0" w:color="auto"/>
                <w:right w:val="none" w:sz="0" w:space="0" w:color="auto"/>
              </w:divBdr>
            </w:div>
            <w:div w:id="35469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698147">
      <w:bodyDiv w:val="1"/>
      <w:marLeft w:val="0"/>
      <w:marRight w:val="0"/>
      <w:marTop w:val="0"/>
      <w:marBottom w:val="0"/>
      <w:divBdr>
        <w:top w:val="none" w:sz="0" w:space="0" w:color="auto"/>
        <w:left w:val="none" w:sz="0" w:space="0" w:color="auto"/>
        <w:bottom w:val="none" w:sz="0" w:space="0" w:color="auto"/>
        <w:right w:val="none" w:sz="0" w:space="0" w:color="auto"/>
      </w:divBdr>
    </w:div>
    <w:div w:id="1611088538">
      <w:bodyDiv w:val="1"/>
      <w:marLeft w:val="0"/>
      <w:marRight w:val="0"/>
      <w:marTop w:val="0"/>
      <w:marBottom w:val="0"/>
      <w:divBdr>
        <w:top w:val="none" w:sz="0" w:space="0" w:color="auto"/>
        <w:left w:val="none" w:sz="0" w:space="0" w:color="auto"/>
        <w:bottom w:val="none" w:sz="0" w:space="0" w:color="auto"/>
        <w:right w:val="none" w:sz="0" w:space="0" w:color="auto"/>
      </w:divBdr>
      <w:divsChild>
        <w:div w:id="1433011256">
          <w:marLeft w:val="0"/>
          <w:marRight w:val="0"/>
          <w:marTop w:val="0"/>
          <w:marBottom w:val="0"/>
          <w:divBdr>
            <w:top w:val="none" w:sz="0" w:space="0" w:color="auto"/>
            <w:left w:val="none" w:sz="0" w:space="0" w:color="auto"/>
            <w:bottom w:val="none" w:sz="0" w:space="0" w:color="auto"/>
            <w:right w:val="none" w:sz="0" w:space="0" w:color="auto"/>
          </w:divBdr>
          <w:divsChild>
            <w:div w:id="103354255">
              <w:marLeft w:val="0"/>
              <w:marRight w:val="0"/>
              <w:marTop w:val="0"/>
              <w:marBottom w:val="0"/>
              <w:divBdr>
                <w:top w:val="none" w:sz="0" w:space="0" w:color="auto"/>
                <w:left w:val="none" w:sz="0" w:space="0" w:color="auto"/>
                <w:bottom w:val="none" w:sz="0" w:space="0" w:color="auto"/>
                <w:right w:val="none" w:sz="0" w:space="0" w:color="auto"/>
              </w:divBdr>
            </w:div>
            <w:div w:id="1798379281">
              <w:marLeft w:val="0"/>
              <w:marRight w:val="0"/>
              <w:marTop w:val="0"/>
              <w:marBottom w:val="0"/>
              <w:divBdr>
                <w:top w:val="none" w:sz="0" w:space="0" w:color="auto"/>
                <w:left w:val="none" w:sz="0" w:space="0" w:color="auto"/>
                <w:bottom w:val="none" w:sz="0" w:space="0" w:color="auto"/>
                <w:right w:val="none" w:sz="0" w:space="0" w:color="auto"/>
              </w:divBdr>
            </w:div>
            <w:div w:id="1674261828">
              <w:marLeft w:val="0"/>
              <w:marRight w:val="0"/>
              <w:marTop w:val="0"/>
              <w:marBottom w:val="0"/>
              <w:divBdr>
                <w:top w:val="none" w:sz="0" w:space="0" w:color="auto"/>
                <w:left w:val="none" w:sz="0" w:space="0" w:color="auto"/>
                <w:bottom w:val="none" w:sz="0" w:space="0" w:color="auto"/>
                <w:right w:val="none" w:sz="0" w:space="0" w:color="auto"/>
              </w:divBdr>
            </w:div>
            <w:div w:id="115375041">
              <w:marLeft w:val="0"/>
              <w:marRight w:val="0"/>
              <w:marTop w:val="0"/>
              <w:marBottom w:val="0"/>
              <w:divBdr>
                <w:top w:val="none" w:sz="0" w:space="0" w:color="auto"/>
                <w:left w:val="none" w:sz="0" w:space="0" w:color="auto"/>
                <w:bottom w:val="none" w:sz="0" w:space="0" w:color="auto"/>
                <w:right w:val="none" w:sz="0" w:space="0" w:color="auto"/>
              </w:divBdr>
            </w:div>
            <w:div w:id="899906529">
              <w:marLeft w:val="0"/>
              <w:marRight w:val="0"/>
              <w:marTop w:val="0"/>
              <w:marBottom w:val="0"/>
              <w:divBdr>
                <w:top w:val="none" w:sz="0" w:space="0" w:color="auto"/>
                <w:left w:val="none" w:sz="0" w:space="0" w:color="auto"/>
                <w:bottom w:val="none" w:sz="0" w:space="0" w:color="auto"/>
                <w:right w:val="none" w:sz="0" w:space="0" w:color="auto"/>
              </w:divBdr>
            </w:div>
            <w:div w:id="252249559">
              <w:marLeft w:val="0"/>
              <w:marRight w:val="0"/>
              <w:marTop w:val="0"/>
              <w:marBottom w:val="0"/>
              <w:divBdr>
                <w:top w:val="none" w:sz="0" w:space="0" w:color="auto"/>
                <w:left w:val="none" w:sz="0" w:space="0" w:color="auto"/>
                <w:bottom w:val="none" w:sz="0" w:space="0" w:color="auto"/>
                <w:right w:val="none" w:sz="0" w:space="0" w:color="auto"/>
              </w:divBdr>
            </w:div>
            <w:div w:id="294675936">
              <w:marLeft w:val="0"/>
              <w:marRight w:val="0"/>
              <w:marTop w:val="0"/>
              <w:marBottom w:val="0"/>
              <w:divBdr>
                <w:top w:val="none" w:sz="0" w:space="0" w:color="auto"/>
                <w:left w:val="none" w:sz="0" w:space="0" w:color="auto"/>
                <w:bottom w:val="none" w:sz="0" w:space="0" w:color="auto"/>
                <w:right w:val="none" w:sz="0" w:space="0" w:color="auto"/>
              </w:divBdr>
            </w:div>
            <w:div w:id="1919752389">
              <w:marLeft w:val="0"/>
              <w:marRight w:val="0"/>
              <w:marTop w:val="0"/>
              <w:marBottom w:val="0"/>
              <w:divBdr>
                <w:top w:val="none" w:sz="0" w:space="0" w:color="auto"/>
                <w:left w:val="none" w:sz="0" w:space="0" w:color="auto"/>
                <w:bottom w:val="none" w:sz="0" w:space="0" w:color="auto"/>
                <w:right w:val="none" w:sz="0" w:space="0" w:color="auto"/>
              </w:divBdr>
            </w:div>
            <w:div w:id="999041051">
              <w:marLeft w:val="0"/>
              <w:marRight w:val="0"/>
              <w:marTop w:val="0"/>
              <w:marBottom w:val="0"/>
              <w:divBdr>
                <w:top w:val="none" w:sz="0" w:space="0" w:color="auto"/>
                <w:left w:val="none" w:sz="0" w:space="0" w:color="auto"/>
                <w:bottom w:val="none" w:sz="0" w:space="0" w:color="auto"/>
                <w:right w:val="none" w:sz="0" w:space="0" w:color="auto"/>
              </w:divBdr>
            </w:div>
            <w:div w:id="713121934">
              <w:marLeft w:val="0"/>
              <w:marRight w:val="0"/>
              <w:marTop w:val="0"/>
              <w:marBottom w:val="0"/>
              <w:divBdr>
                <w:top w:val="none" w:sz="0" w:space="0" w:color="auto"/>
                <w:left w:val="none" w:sz="0" w:space="0" w:color="auto"/>
                <w:bottom w:val="none" w:sz="0" w:space="0" w:color="auto"/>
                <w:right w:val="none" w:sz="0" w:space="0" w:color="auto"/>
              </w:divBdr>
            </w:div>
            <w:div w:id="1600064730">
              <w:marLeft w:val="0"/>
              <w:marRight w:val="0"/>
              <w:marTop w:val="0"/>
              <w:marBottom w:val="0"/>
              <w:divBdr>
                <w:top w:val="none" w:sz="0" w:space="0" w:color="auto"/>
                <w:left w:val="none" w:sz="0" w:space="0" w:color="auto"/>
                <w:bottom w:val="none" w:sz="0" w:space="0" w:color="auto"/>
                <w:right w:val="none" w:sz="0" w:space="0" w:color="auto"/>
              </w:divBdr>
            </w:div>
            <w:div w:id="206988355">
              <w:marLeft w:val="0"/>
              <w:marRight w:val="0"/>
              <w:marTop w:val="0"/>
              <w:marBottom w:val="0"/>
              <w:divBdr>
                <w:top w:val="none" w:sz="0" w:space="0" w:color="auto"/>
                <w:left w:val="none" w:sz="0" w:space="0" w:color="auto"/>
                <w:bottom w:val="none" w:sz="0" w:space="0" w:color="auto"/>
                <w:right w:val="none" w:sz="0" w:space="0" w:color="auto"/>
              </w:divBdr>
            </w:div>
            <w:div w:id="225072908">
              <w:marLeft w:val="0"/>
              <w:marRight w:val="0"/>
              <w:marTop w:val="0"/>
              <w:marBottom w:val="0"/>
              <w:divBdr>
                <w:top w:val="none" w:sz="0" w:space="0" w:color="auto"/>
                <w:left w:val="none" w:sz="0" w:space="0" w:color="auto"/>
                <w:bottom w:val="none" w:sz="0" w:space="0" w:color="auto"/>
                <w:right w:val="none" w:sz="0" w:space="0" w:color="auto"/>
              </w:divBdr>
            </w:div>
            <w:div w:id="1994292517">
              <w:marLeft w:val="0"/>
              <w:marRight w:val="0"/>
              <w:marTop w:val="0"/>
              <w:marBottom w:val="0"/>
              <w:divBdr>
                <w:top w:val="none" w:sz="0" w:space="0" w:color="auto"/>
                <w:left w:val="none" w:sz="0" w:space="0" w:color="auto"/>
                <w:bottom w:val="none" w:sz="0" w:space="0" w:color="auto"/>
                <w:right w:val="none" w:sz="0" w:space="0" w:color="auto"/>
              </w:divBdr>
            </w:div>
            <w:div w:id="790516059">
              <w:marLeft w:val="0"/>
              <w:marRight w:val="0"/>
              <w:marTop w:val="0"/>
              <w:marBottom w:val="0"/>
              <w:divBdr>
                <w:top w:val="none" w:sz="0" w:space="0" w:color="auto"/>
                <w:left w:val="none" w:sz="0" w:space="0" w:color="auto"/>
                <w:bottom w:val="none" w:sz="0" w:space="0" w:color="auto"/>
                <w:right w:val="none" w:sz="0" w:space="0" w:color="auto"/>
              </w:divBdr>
            </w:div>
            <w:div w:id="605577417">
              <w:marLeft w:val="0"/>
              <w:marRight w:val="0"/>
              <w:marTop w:val="0"/>
              <w:marBottom w:val="0"/>
              <w:divBdr>
                <w:top w:val="none" w:sz="0" w:space="0" w:color="auto"/>
                <w:left w:val="none" w:sz="0" w:space="0" w:color="auto"/>
                <w:bottom w:val="none" w:sz="0" w:space="0" w:color="auto"/>
                <w:right w:val="none" w:sz="0" w:space="0" w:color="auto"/>
              </w:divBdr>
            </w:div>
            <w:div w:id="437338880">
              <w:marLeft w:val="0"/>
              <w:marRight w:val="0"/>
              <w:marTop w:val="0"/>
              <w:marBottom w:val="0"/>
              <w:divBdr>
                <w:top w:val="none" w:sz="0" w:space="0" w:color="auto"/>
                <w:left w:val="none" w:sz="0" w:space="0" w:color="auto"/>
                <w:bottom w:val="none" w:sz="0" w:space="0" w:color="auto"/>
                <w:right w:val="none" w:sz="0" w:space="0" w:color="auto"/>
              </w:divBdr>
            </w:div>
            <w:div w:id="1806853190">
              <w:marLeft w:val="0"/>
              <w:marRight w:val="0"/>
              <w:marTop w:val="0"/>
              <w:marBottom w:val="0"/>
              <w:divBdr>
                <w:top w:val="none" w:sz="0" w:space="0" w:color="auto"/>
                <w:left w:val="none" w:sz="0" w:space="0" w:color="auto"/>
                <w:bottom w:val="none" w:sz="0" w:space="0" w:color="auto"/>
                <w:right w:val="none" w:sz="0" w:space="0" w:color="auto"/>
              </w:divBdr>
            </w:div>
            <w:div w:id="1924607940">
              <w:marLeft w:val="0"/>
              <w:marRight w:val="0"/>
              <w:marTop w:val="0"/>
              <w:marBottom w:val="0"/>
              <w:divBdr>
                <w:top w:val="none" w:sz="0" w:space="0" w:color="auto"/>
                <w:left w:val="none" w:sz="0" w:space="0" w:color="auto"/>
                <w:bottom w:val="none" w:sz="0" w:space="0" w:color="auto"/>
                <w:right w:val="none" w:sz="0" w:space="0" w:color="auto"/>
              </w:divBdr>
            </w:div>
            <w:div w:id="141508149">
              <w:marLeft w:val="0"/>
              <w:marRight w:val="0"/>
              <w:marTop w:val="0"/>
              <w:marBottom w:val="0"/>
              <w:divBdr>
                <w:top w:val="none" w:sz="0" w:space="0" w:color="auto"/>
                <w:left w:val="none" w:sz="0" w:space="0" w:color="auto"/>
                <w:bottom w:val="none" w:sz="0" w:space="0" w:color="auto"/>
                <w:right w:val="none" w:sz="0" w:space="0" w:color="auto"/>
              </w:divBdr>
            </w:div>
            <w:div w:id="225921049">
              <w:marLeft w:val="0"/>
              <w:marRight w:val="0"/>
              <w:marTop w:val="0"/>
              <w:marBottom w:val="0"/>
              <w:divBdr>
                <w:top w:val="none" w:sz="0" w:space="0" w:color="auto"/>
                <w:left w:val="none" w:sz="0" w:space="0" w:color="auto"/>
                <w:bottom w:val="none" w:sz="0" w:space="0" w:color="auto"/>
                <w:right w:val="none" w:sz="0" w:space="0" w:color="auto"/>
              </w:divBdr>
            </w:div>
            <w:div w:id="25907665">
              <w:marLeft w:val="0"/>
              <w:marRight w:val="0"/>
              <w:marTop w:val="0"/>
              <w:marBottom w:val="0"/>
              <w:divBdr>
                <w:top w:val="none" w:sz="0" w:space="0" w:color="auto"/>
                <w:left w:val="none" w:sz="0" w:space="0" w:color="auto"/>
                <w:bottom w:val="none" w:sz="0" w:space="0" w:color="auto"/>
                <w:right w:val="none" w:sz="0" w:space="0" w:color="auto"/>
              </w:divBdr>
            </w:div>
            <w:div w:id="1510213585">
              <w:marLeft w:val="0"/>
              <w:marRight w:val="0"/>
              <w:marTop w:val="0"/>
              <w:marBottom w:val="0"/>
              <w:divBdr>
                <w:top w:val="none" w:sz="0" w:space="0" w:color="auto"/>
                <w:left w:val="none" w:sz="0" w:space="0" w:color="auto"/>
                <w:bottom w:val="none" w:sz="0" w:space="0" w:color="auto"/>
                <w:right w:val="none" w:sz="0" w:space="0" w:color="auto"/>
              </w:divBdr>
            </w:div>
            <w:div w:id="1786922386">
              <w:marLeft w:val="0"/>
              <w:marRight w:val="0"/>
              <w:marTop w:val="0"/>
              <w:marBottom w:val="0"/>
              <w:divBdr>
                <w:top w:val="none" w:sz="0" w:space="0" w:color="auto"/>
                <w:left w:val="none" w:sz="0" w:space="0" w:color="auto"/>
                <w:bottom w:val="none" w:sz="0" w:space="0" w:color="auto"/>
                <w:right w:val="none" w:sz="0" w:space="0" w:color="auto"/>
              </w:divBdr>
            </w:div>
            <w:div w:id="14962513">
              <w:marLeft w:val="0"/>
              <w:marRight w:val="0"/>
              <w:marTop w:val="0"/>
              <w:marBottom w:val="0"/>
              <w:divBdr>
                <w:top w:val="none" w:sz="0" w:space="0" w:color="auto"/>
                <w:left w:val="none" w:sz="0" w:space="0" w:color="auto"/>
                <w:bottom w:val="none" w:sz="0" w:space="0" w:color="auto"/>
                <w:right w:val="none" w:sz="0" w:space="0" w:color="auto"/>
              </w:divBdr>
            </w:div>
            <w:div w:id="1965960824">
              <w:marLeft w:val="0"/>
              <w:marRight w:val="0"/>
              <w:marTop w:val="0"/>
              <w:marBottom w:val="0"/>
              <w:divBdr>
                <w:top w:val="none" w:sz="0" w:space="0" w:color="auto"/>
                <w:left w:val="none" w:sz="0" w:space="0" w:color="auto"/>
                <w:bottom w:val="none" w:sz="0" w:space="0" w:color="auto"/>
                <w:right w:val="none" w:sz="0" w:space="0" w:color="auto"/>
              </w:divBdr>
            </w:div>
            <w:div w:id="1113859981">
              <w:marLeft w:val="0"/>
              <w:marRight w:val="0"/>
              <w:marTop w:val="0"/>
              <w:marBottom w:val="0"/>
              <w:divBdr>
                <w:top w:val="none" w:sz="0" w:space="0" w:color="auto"/>
                <w:left w:val="none" w:sz="0" w:space="0" w:color="auto"/>
                <w:bottom w:val="none" w:sz="0" w:space="0" w:color="auto"/>
                <w:right w:val="none" w:sz="0" w:space="0" w:color="auto"/>
              </w:divBdr>
            </w:div>
            <w:div w:id="1638026893">
              <w:marLeft w:val="0"/>
              <w:marRight w:val="0"/>
              <w:marTop w:val="0"/>
              <w:marBottom w:val="0"/>
              <w:divBdr>
                <w:top w:val="none" w:sz="0" w:space="0" w:color="auto"/>
                <w:left w:val="none" w:sz="0" w:space="0" w:color="auto"/>
                <w:bottom w:val="none" w:sz="0" w:space="0" w:color="auto"/>
                <w:right w:val="none" w:sz="0" w:space="0" w:color="auto"/>
              </w:divBdr>
            </w:div>
            <w:div w:id="342826040">
              <w:marLeft w:val="0"/>
              <w:marRight w:val="0"/>
              <w:marTop w:val="0"/>
              <w:marBottom w:val="0"/>
              <w:divBdr>
                <w:top w:val="none" w:sz="0" w:space="0" w:color="auto"/>
                <w:left w:val="none" w:sz="0" w:space="0" w:color="auto"/>
                <w:bottom w:val="none" w:sz="0" w:space="0" w:color="auto"/>
                <w:right w:val="none" w:sz="0" w:space="0" w:color="auto"/>
              </w:divBdr>
            </w:div>
            <w:div w:id="682820180">
              <w:marLeft w:val="0"/>
              <w:marRight w:val="0"/>
              <w:marTop w:val="0"/>
              <w:marBottom w:val="0"/>
              <w:divBdr>
                <w:top w:val="none" w:sz="0" w:space="0" w:color="auto"/>
                <w:left w:val="none" w:sz="0" w:space="0" w:color="auto"/>
                <w:bottom w:val="none" w:sz="0" w:space="0" w:color="auto"/>
                <w:right w:val="none" w:sz="0" w:space="0" w:color="auto"/>
              </w:divBdr>
            </w:div>
            <w:div w:id="1642736204">
              <w:marLeft w:val="0"/>
              <w:marRight w:val="0"/>
              <w:marTop w:val="0"/>
              <w:marBottom w:val="0"/>
              <w:divBdr>
                <w:top w:val="none" w:sz="0" w:space="0" w:color="auto"/>
                <w:left w:val="none" w:sz="0" w:space="0" w:color="auto"/>
                <w:bottom w:val="none" w:sz="0" w:space="0" w:color="auto"/>
                <w:right w:val="none" w:sz="0" w:space="0" w:color="auto"/>
              </w:divBdr>
            </w:div>
            <w:div w:id="1156991638">
              <w:marLeft w:val="0"/>
              <w:marRight w:val="0"/>
              <w:marTop w:val="0"/>
              <w:marBottom w:val="0"/>
              <w:divBdr>
                <w:top w:val="none" w:sz="0" w:space="0" w:color="auto"/>
                <w:left w:val="none" w:sz="0" w:space="0" w:color="auto"/>
                <w:bottom w:val="none" w:sz="0" w:space="0" w:color="auto"/>
                <w:right w:val="none" w:sz="0" w:space="0" w:color="auto"/>
              </w:divBdr>
            </w:div>
            <w:div w:id="1883127547">
              <w:marLeft w:val="0"/>
              <w:marRight w:val="0"/>
              <w:marTop w:val="0"/>
              <w:marBottom w:val="0"/>
              <w:divBdr>
                <w:top w:val="none" w:sz="0" w:space="0" w:color="auto"/>
                <w:left w:val="none" w:sz="0" w:space="0" w:color="auto"/>
                <w:bottom w:val="none" w:sz="0" w:space="0" w:color="auto"/>
                <w:right w:val="none" w:sz="0" w:space="0" w:color="auto"/>
              </w:divBdr>
            </w:div>
            <w:div w:id="1211502333">
              <w:marLeft w:val="0"/>
              <w:marRight w:val="0"/>
              <w:marTop w:val="0"/>
              <w:marBottom w:val="0"/>
              <w:divBdr>
                <w:top w:val="none" w:sz="0" w:space="0" w:color="auto"/>
                <w:left w:val="none" w:sz="0" w:space="0" w:color="auto"/>
                <w:bottom w:val="none" w:sz="0" w:space="0" w:color="auto"/>
                <w:right w:val="none" w:sz="0" w:space="0" w:color="auto"/>
              </w:divBdr>
            </w:div>
            <w:div w:id="12732370">
              <w:marLeft w:val="0"/>
              <w:marRight w:val="0"/>
              <w:marTop w:val="0"/>
              <w:marBottom w:val="0"/>
              <w:divBdr>
                <w:top w:val="none" w:sz="0" w:space="0" w:color="auto"/>
                <w:left w:val="none" w:sz="0" w:space="0" w:color="auto"/>
                <w:bottom w:val="none" w:sz="0" w:space="0" w:color="auto"/>
                <w:right w:val="none" w:sz="0" w:space="0" w:color="auto"/>
              </w:divBdr>
            </w:div>
            <w:div w:id="1844346771">
              <w:marLeft w:val="0"/>
              <w:marRight w:val="0"/>
              <w:marTop w:val="0"/>
              <w:marBottom w:val="0"/>
              <w:divBdr>
                <w:top w:val="none" w:sz="0" w:space="0" w:color="auto"/>
                <w:left w:val="none" w:sz="0" w:space="0" w:color="auto"/>
                <w:bottom w:val="none" w:sz="0" w:space="0" w:color="auto"/>
                <w:right w:val="none" w:sz="0" w:space="0" w:color="auto"/>
              </w:divBdr>
            </w:div>
            <w:div w:id="1469472628">
              <w:marLeft w:val="0"/>
              <w:marRight w:val="0"/>
              <w:marTop w:val="0"/>
              <w:marBottom w:val="0"/>
              <w:divBdr>
                <w:top w:val="none" w:sz="0" w:space="0" w:color="auto"/>
                <w:left w:val="none" w:sz="0" w:space="0" w:color="auto"/>
                <w:bottom w:val="none" w:sz="0" w:space="0" w:color="auto"/>
                <w:right w:val="none" w:sz="0" w:space="0" w:color="auto"/>
              </w:divBdr>
            </w:div>
            <w:div w:id="120609328">
              <w:marLeft w:val="0"/>
              <w:marRight w:val="0"/>
              <w:marTop w:val="0"/>
              <w:marBottom w:val="0"/>
              <w:divBdr>
                <w:top w:val="none" w:sz="0" w:space="0" w:color="auto"/>
                <w:left w:val="none" w:sz="0" w:space="0" w:color="auto"/>
                <w:bottom w:val="none" w:sz="0" w:space="0" w:color="auto"/>
                <w:right w:val="none" w:sz="0" w:space="0" w:color="auto"/>
              </w:divBdr>
            </w:div>
            <w:div w:id="44647857">
              <w:marLeft w:val="0"/>
              <w:marRight w:val="0"/>
              <w:marTop w:val="0"/>
              <w:marBottom w:val="0"/>
              <w:divBdr>
                <w:top w:val="none" w:sz="0" w:space="0" w:color="auto"/>
                <w:left w:val="none" w:sz="0" w:space="0" w:color="auto"/>
                <w:bottom w:val="none" w:sz="0" w:space="0" w:color="auto"/>
                <w:right w:val="none" w:sz="0" w:space="0" w:color="auto"/>
              </w:divBdr>
            </w:div>
            <w:div w:id="561018786">
              <w:marLeft w:val="0"/>
              <w:marRight w:val="0"/>
              <w:marTop w:val="0"/>
              <w:marBottom w:val="0"/>
              <w:divBdr>
                <w:top w:val="none" w:sz="0" w:space="0" w:color="auto"/>
                <w:left w:val="none" w:sz="0" w:space="0" w:color="auto"/>
                <w:bottom w:val="none" w:sz="0" w:space="0" w:color="auto"/>
                <w:right w:val="none" w:sz="0" w:space="0" w:color="auto"/>
              </w:divBdr>
            </w:div>
            <w:div w:id="875772874">
              <w:marLeft w:val="0"/>
              <w:marRight w:val="0"/>
              <w:marTop w:val="0"/>
              <w:marBottom w:val="0"/>
              <w:divBdr>
                <w:top w:val="none" w:sz="0" w:space="0" w:color="auto"/>
                <w:left w:val="none" w:sz="0" w:space="0" w:color="auto"/>
                <w:bottom w:val="none" w:sz="0" w:space="0" w:color="auto"/>
                <w:right w:val="none" w:sz="0" w:space="0" w:color="auto"/>
              </w:divBdr>
            </w:div>
            <w:div w:id="1292664122">
              <w:marLeft w:val="0"/>
              <w:marRight w:val="0"/>
              <w:marTop w:val="0"/>
              <w:marBottom w:val="0"/>
              <w:divBdr>
                <w:top w:val="none" w:sz="0" w:space="0" w:color="auto"/>
                <w:left w:val="none" w:sz="0" w:space="0" w:color="auto"/>
                <w:bottom w:val="none" w:sz="0" w:space="0" w:color="auto"/>
                <w:right w:val="none" w:sz="0" w:space="0" w:color="auto"/>
              </w:divBdr>
            </w:div>
            <w:div w:id="1067844514">
              <w:marLeft w:val="0"/>
              <w:marRight w:val="0"/>
              <w:marTop w:val="0"/>
              <w:marBottom w:val="0"/>
              <w:divBdr>
                <w:top w:val="none" w:sz="0" w:space="0" w:color="auto"/>
                <w:left w:val="none" w:sz="0" w:space="0" w:color="auto"/>
                <w:bottom w:val="none" w:sz="0" w:space="0" w:color="auto"/>
                <w:right w:val="none" w:sz="0" w:space="0" w:color="auto"/>
              </w:divBdr>
            </w:div>
            <w:div w:id="1709140164">
              <w:marLeft w:val="0"/>
              <w:marRight w:val="0"/>
              <w:marTop w:val="0"/>
              <w:marBottom w:val="0"/>
              <w:divBdr>
                <w:top w:val="none" w:sz="0" w:space="0" w:color="auto"/>
                <w:left w:val="none" w:sz="0" w:space="0" w:color="auto"/>
                <w:bottom w:val="none" w:sz="0" w:space="0" w:color="auto"/>
                <w:right w:val="none" w:sz="0" w:space="0" w:color="auto"/>
              </w:divBdr>
            </w:div>
            <w:div w:id="1144272181">
              <w:marLeft w:val="0"/>
              <w:marRight w:val="0"/>
              <w:marTop w:val="0"/>
              <w:marBottom w:val="0"/>
              <w:divBdr>
                <w:top w:val="none" w:sz="0" w:space="0" w:color="auto"/>
                <w:left w:val="none" w:sz="0" w:space="0" w:color="auto"/>
                <w:bottom w:val="none" w:sz="0" w:space="0" w:color="auto"/>
                <w:right w:val="none" w:sz="0" w:space="0" w:color="auto"/>
              </w:divBdr>
            </w:div>
            <w:div w:id="968433209">
              <w:marLeft w:val="0"/>
              <w:marRight w:val="0"/>
              <w:marTop w:val="0"/>
              <w:marBottom w:val="0"/>
              <w:divBdr>
                <w:top w:val="none" w:sz="0" w:space="0" w:color="auto"/>
                <w:left w:val="none" w:sz="0" w:space="0" w:color="auto"/>
                <w:bottom w:val="none" w:sz="0" w:space="0" w:color="auto"/>
                <w:right w:val="none" w:sz="0" w:space="0" w:color="auto"/>
              </w:divBdr>
            </w:div>
            <w:div w:id="331841016">
              <w:marLeft w:val="0"/>
              <w:marRight w:val="0"/>
              <w:marTop w:val="0"/>
              <w:marBottom w:val="0"/>
              <w:divBdr>
                <w:top w:val="none" w:sz="0" w:space="0" w:color="auto"/>
                <w:left w:val="none" w:sz="0" w:space="0" w:color="auto"/>
                <w:bottom w:val="none" w:sz="0" w:space="0" w:color="auto"/>
                <w:right w:val="none" w:sz="0" w:space="0" w:color="auto"/>
              </w:divBdr>
            </w:div>
            <w:div w:id="868570079">
              <w:marLeft w:val="0"/>
              <w:marRight w:val="0"/>
              <w:marTop w:val="0"/>
              <w:marBottom w:val="0"/>
              <w:divBdr>
                <w:top w:val="none" w:sz="0" w:space="0" w:color="auto"/>
                <w:left w:val="none" w:sz="0" w:space="0" w:color="auto"/>
                <w:bottom w:val="none" w:sz="0" w:space="0" w:color="auto"/>
                <w:right w:val="none" w:sz="0" w:space="0" w:color="auto"/>
              </w:divBdr>
            </w:div>
            <w:div w:id="636450084">
              <w:marLeft w:val="0"/>
              <w:marRight w:val="0"/>
              <w:marTop w:val="0"/>
              <w:marBottom w:val="0"/>
              <w:divBdr>
                <w:top w:val="none" w:sz="0" w:space="0" w:color="auto"/>
                <w:left w:val="none" w:sz="0" w:space="0" w:color="auto"/>
                <w:bottom w:val="none" w:sz="0" w:space="0" w:color="auto"/>
                <w:right w:val="none" w:sz="0" w:space="0" w:color="auto"/>
              </w:divBdr>
            </w:div>
            <w:div w:id="397022430">
              <w:marLeft w:val="0"/>
              <w:marRight w:val="0"/>
              <w:marTop w:val="0"/>
              <w:marBottom w:val="0"/>
              <w:divBdr>
                <w:top w:val="none" w:sz="0" w:space="0" w:color="auto"/>
                <w:left w:val="none" w:sz="0" w:space="0" w:color="auto"/>
                <w:bottom w:val="none" w:sz="0" w:space="0" w:color="auto"/>
                <w:right w:val="none" w:sz="0" w:space="0" w:color="auto"/>
              </w:divBdr>
            </w:div>
            <w:div w:id="311643561">
              <w:marLeft w:val="0"/>
              <w:marRight w:val="0"/>
              <w:marTop w:val="0"/>
              <w:marBottom w:val="0"/>
              <w:divBdr>
                <w:top w:val="none" w:sz="0" w:space="0" w:color="auto"/>
                <w:left w:val="none" w:sz="0" w:space="0" w:color="auto"/>
                <w:bottom w:val="none" w:sz="0" w:space="0" w:color="auto"/>
                <w:right w:val="none" w:sz="0" w:space="0" w:color="auto"/>
              </w:divBdr>
            </w:div>
            <w:div w:id="2061904309">
              <w:marLeft w:val="0"/>
              <w:marRight w:val="0"/>
              <w:marTop w:val="0"/>
              <w:marBottom w:val="0"/>
              <w:divBdr>
                <w:top w:val="none" w:sz="0" w:space="0" w:color="auto"/>
                <w:left w:val="none" w:sz="0" w:space="0" w:color="auto"/>
                <w:bottom w:val="none" w:sz="0" w:space="0" w:color="auto"/>
                <w:right w:val="none" w:sz="0" w:space="0" w:color="auto"/>
              </w:divBdr>
            </w:div>
            <w:div w:id="161817523">
              <w:marLeft w:val="0"/>
              <w:marRight w:val="0"/>
              <w:marTop w:val="0"/>
              <w:marBottom w:val="0"/>
              <w:divBdr>
                <w:top w:val="none" w:sz="0" w:space="0" w:color="auto"/>
                <w:left w:val="none" w:sz="0" w:space="0" w:color="auto"/>
                <w:bottom w:val="none" w:sz="0" w:space="0" w:color="auto"/>
                <w:right w:val="none" w:sz="0" w:space="0" w:color="auto"/>
              </w:divBdr>
            </w:div>
            <w:div w:id="459612878">
              <w:marLeft w:val="0"/>
              <w:marRight w:val="0"/>
              <w:marTop w:val="0"/>
              <w:marBottom w:val="0"/>
              <w:divBdr>
                <w:top w:val="none" w:sz="0" w:space="0" w:color="auto"/>
                <w:left w:val="none" w:sz="0" w:space="0" w:color="auto"/>
                <w:bottom w:val="none" w:sz="0" w:space="0" w:color="auto"/>
                <w:right w:val="none" w:sz="0" w:space="0" w:color="auto"/>
              </w:divBdr>
            </w:div>
            <w:div w:id="1479807635">
              <w:marLeft w:val="0"/>
              <w:marRight w:val="0"/>
              <w:marTop w:val="0"/>
              <w:marBottom w:val="0"/>
              <w:divBdr>
                <w:top w:val="none" w:sz="0" w:space="0" w:color="auto"/>
                <w:left w:val="none" w:sz="0" w:space="0" w:color="auto"/>
                <w:bottom w:val="none" w:sz="0" w:space="0" w:color="auto"/>
                <w:right w:val="none" w:sz="0" w:space="0" w:color="auto"/>
              </w:divBdr>
            </w:div>
            <w:div w:id="436946542">
              <w:marLeft w:val="0"/>
              <w:marRight w:val="0"/>
              <w:marTop w:val="0"/>
              <w:marBottom w:val="0"/>
              <w:divBdr>
                <w:top w:val="none" w:sz="0" w:space="0" w:color="auto"/>
                <w:left w:val="none" w:sz="0" w:space="0" w:color="auto"/>
                <w:bottom w:val="none" w:sz="0" w:space="0" w:color="auto"/>
                <w:right w:val="none" w:sz="0" w:space="0" w:color="auto"/>
              </w:divBdr>
            </w:div>
            <w:div w:id="1978416636">
              <w:marLeft w:val="0"/>
              <w:marRight w:val="0"/>
              <w:marTop w:val="0"/>
              <w:marBottom w:val="0"/>
              <w:divBdr>
                <w:top w:val="none" w:sz="0" w:space="0" w:color="auto"/>
                <w:left w:val="none" w:sz="0" w:space="0" w:color="auto"/>
                <w:bottom w:val="none" w:sz="0" w:space="0" w:color="auto"/>
                <w:right w:val="none" w:sz="0" w:space="0" w:color="auto"/>
              </w:divBdr>
            </w:div>
            <w:div w:id="168914593">
              <w:marLeft w:val="0"/>
              <w:marRight w:val="0"/>
              <w:marTop w:val="0"/>
              <w:marBottom w:val="0"/>
              <w:divBdr>
                <w:top w:val="none" w:sz="0" w:space="0" w:color="auto"/>
                <w:left w:val="none" w:sz="0" w:space="0" w:color="auto"/>
                <w:bottom w:val="none" w:sz="0" w:space="0" w:color="auto"/>
                <w:right w:val="none" w:sz="0" w:space="0" w:color="auto"/>
              </w:divBdr>
            </w:div>
            <w:div w:id="1217861019">
              <w:marLeft w:val="0"/>
              <w:marRight w:val="0"/>
              <w:marTop w:val="0"/>
              <w:marBottom w:val="0"/>
              <w:divBdr>
                <w:top w:val="none" w:sz="0" w:space="0" w:color="auto"/>
                <w:left w:val="none" w:sz="0" w:space="0" w:color="auto"/>
                <w:bottom w:val="none" w:sz="0" w:space="0" w:color="auto"/>
                <w:right w:val="none" w:sz="0" w:space="0" w:color="auto"/>
              </w:divBdr>
            </w:div>
            <w:div w:id="1682467973">
              <w:marLeft w:val="0"/>
              <w:marRight w:val="0"/>
              <w:marTop w:val="0"/>
              <w:marBottom w:val="0"/>
              <w:divBdr>
                <w:top w:val="none" w:sz="0" w:space="0" w:color="auto"/>
                <w:left w:val="none" w:sz="0" w:space="0" w:color="auto"/>
                <w:bottom w:val="none" w:sz="0" w:space="0" w:color="auto"/>
                <w:right w:val="none" w:sz="0" w:space="0" w:color="auto"/>
              </w:divBdr>
            </w:div>
            <w:div w:id="1540587386">
              <w:marLeft w:val="0"/>
              <w:marRight w:val="0"/>
              <w:marTop w:val="0"/>
              <w:marBottom w:val="0"/>
              <w:divBdr>
                <w:top w:val="none" w:sz="0" w:space="0" w:color="auto"/>
                <w:left w:val="none" w:sz="0" w:space="0" w:color="auto"/>
                <w:bottom w:val="none" w:sz="0" w:space="0" w:color="auto"/>
                <w:right w:val="none" w:sz="0" w:space="0" w:color="auto"/>
              </w:divBdr>
            </w:div>
            <w:div w:id="446047774">
              <w:marLeft w:val="0"/>
              <w:marRight w:val="0"/>
              <w:marTop w:val="0"/>
              <w:marBottom w:val="0"/>
              <w:divBdr>
                <w:top w:val="none" w:sz="0" w:space="0" w:color="auto"/>
                <w:left w:val="none" w:sz="0" w:space="0" w:color="auto"/>
                <w:bottom w:val="none" w:sz="0" w:space="0" w:color="auto"/>
                <w:right w:val="none" w:sz="0" w:space="0" w:color="auto"/>
              </w:divBdr>
            </w:div>
            <w:div w:id="1639142025">
              <w:marLeft w:val="0"/>
              <w:marRight w:val="0"/>
              <w:marTop w:val="0"/>
              <w:marBottom w:val="0"/>
              <w:divBdr>
                <w:top w:val="none" w:sz="0" w:space="0" w:color="auto"/>
                <w:left w:val="none" w:sz="0" w:space="0" w:color="auto"/>
                <w:bottom w:val="none" w:sz="0" w:space="0" w:color="auto"/>
                <w:right w:val="none" w:sz="0" w:space="0" w:color="auto"/>
              </w:divBdr>
            </w:div>
            <w:div w:id="35472795">
              <w:marLeft w:val="0"/>
              <w:marRight w:val="0"/>
              <w:marTop w:val="0"/>
              <w:marBottom w:val="0"/>
              <w:divBdr>
                <w:top w:val="none" w:sz="0" w:space="0" w:color="auto"/>
                <w:left w:val="none" w:sz="0" w:space="0" w:color="auto"/>
                <w:bottom w:val="none" w:sz="0" w:space="0" w:color="auto"/>
                <w:right w:val="none" w:sz="0" w:space="0" w:color="auto"/>
              </w:divBdr>
            </w:div>
            <w:div w:id="1721591793">
              <w:marLeft w:val="0"/>
              <w:marRight w:val="0"/>
              <w:marTop w:val="0"/>
              <w:marBottom w:val="0"/>
              <w:divBdr>
                <w:top w:val="none" w:sz="0" w:space="0" w:color="auto"/>
                <w:left w:val="none" w:sz="0" w:space="0" w:color="auto"/>
                <w:bottom w:val="none" w:sz="0" w:space="0" w:color="auto"/>
                <w:right w:val="none" w:sz="0" w:space="0" w:color="auto"/>
              </w:divBdr>
            </w:div>
            <w:div w:id="999502864">
              <w:marLeft w:val="0"/>
              <w:marRight w:val="0"/>
              <w:marTop w:val="0"/>
              <w:marBottom w:val="0"/>
              <w:divBdr>
                <w:top w:val="none" w:sz="0" w:space="0" w:color="auto"/>
                <w:left w:val="none" w:sz="0" w:space="0" w:color="auto"/>
                <w:bottom w:val="none" w:sz="0" w:space="0" w:color="auto"/>
                <w:right w:val="none" w:sz="0" w:space="0" w:color="auto"/>
              </w:divBdr>
            </w:div>
            <w:div w:id="1771002967">
              <w:marLeft w:val="0"/>
              <w:marRight w:val="0"/>
              <w:marTop w:val="0"/>
              <w:marBottom w:val="0"/>
              <w:divBdr>
                <w:top w:val="none" w:sz="0" w:space="0" w:color="auto"/>
                <w:left w:val="none" w:sz="0" w:space="0" w:color="auto"/>
                <w:bottom w:val="none" w:sz="0" w:space="0" w:color="auto"/>
                <w:right w:val="none" w:sz="0" w:space="0" w:color="auto"/>
              </w:divBdr>
            </w:div>
            <w:div w:id="364139340">
              <w:marLeft w:val="0"/>
              <w:marRight w:val="0"/>
              <w:marTop w:val="0"/>
              <w:marBottom w:val="0"/>
              <w:divBdr>
                <w:top w:val="none" w:sz="0" w:space="0" w:color="auto"/>
                <w:left w:val="none" w:sz="0" w:space="0" w:color="auto"/>
                <w:bottom w:val="none" w:sz="0" w:space="0" w:color="auto"/>
                <w:right w:val="none" w:sz="0" w:space="0" w:color="auto"/>
              </w:divBdr>
            </w:div>
            <w:div w:id="814374463">
              <w:marLeft w:val="0"/>
              <w:marRight w:val="0"/>
              <w:marTop w:val="0"/>
              <w:marBottom w:val="0"/>
              <w:divBdr>
                <w:top w:val="none" w:sz="0" w:space="0" w:color="auto"/>
                <w:left w:val="none" w:sz="0" w:space="0" w:color="auto"/>
                <w:bottom w:val="none" w:sz="0" w:space="0" w:color="auto"/>
                <w:right w:val="none" w:sz="0" w:space="0" w:color="auto"/>
              </w:divBdr>
            </w:div>
            <w:div w:id="708071895">
              <w:marLeft w:val="0"/>
              <w:marRight w:val="0"/>
              <w:marTop w:val="0"/>
              <w:marBottom w:val="0"/>
              <w:divBdr>
                <w:top w:val="none" w:sz="0" w:space="0" w:color="auto"/>
                <w:left w:val="none" w:sz="0" w:space="0" w:color="auto"/>
                <w:bottom w:val="none" w:sz="0" w:space="0" w:color="auto"/>
                <w:right w:val="none" w:sz="0" w:space="0" w:color="auto"/>
              </w:divBdr>
            </w:div>
            <w:div w:id="882331438">
              <w:marLeft w:val="0"/>
              <w:marRight w:val="0"/>
              <w:marTop w:val="0"/>
              <w:marBottom w:val="0"/>
              <w:divBdr>
                <w:top w:val="none" w:sz="0" w:space="0" w:color="auto"/>
                <w:left w:val="none" w:sz="0" w:space="0" w:color="auto"/>
                <w:bottom w:val="none" w:sz="0" w:space="0" w:color="auto"/>
                <w:right w:val="none" w:sz="0" w:space="0" w:color="auto"/>
              </w:divBdr>
            </w:div>
            <w:div w:id="1114248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160108">
      <w:bodyDiv w:val="1"/>
      <w:marLeft w:val="0"/>
      <w:marRight w:val="0"/>
      <w:marTop w:val="0"/>
      <w:marBottom w:val="0"/>
      <w:divBdr>
        <w:top w:val="none" w:sz="0" w:space="0" w:color="auto"/>
        <w:left w:val="none" w:sz="0" w:space="0" w:color="auto"/>
        <w:bottom w:val="none" w:sz="0" w:space="0" w:color="auto"/>
        <w:right w:val="none" w:sz="0" w:space="0" w:color="auto"/>
      </w:divBdr>
    </w:div>
    <w:div w:id="1649279990">
      <w:bodyDiv w:val="1"/>
      <w:marLeft w:val="0"/>
      <w:marRight w:val="0"/>
      <w:marTop w:val="0"/>
      <w:marBottom w:val="0"/>
      <w:divBdr>
        <w:top w:val="none" w:sz="0" w:space="0" w:color="auto"/>
        <w:left w:val="none" w:sz="0" w:space="0" w:color="auto"/>
        <w:bottom w:val="none" w:sz="0" w:space="0" w:color="auto"/>
        <w:right w:val="none" w:sz="0" w:space="0" w:color="auto"/>
      </w:divBdr>
    </w:div>
    <w:div w:id="1656648118">
      <w:bodyDiv w:val="1"/>
      <w:marLeft w:val="0"/>
      <w:marRight w:val="0"/>
      <w:marTop w:val="0"/>
      <w:marBottom w:val="0"/>
      <w:divBdr>
        <w:top w:val="none" w:sz="0" w:space="0" w:color="auto"/>
        <w:left w:val="none" w:sz="0" w:space="0" w:color="auto"/>
        <w:bottom w:val="none" w:sz="0" w:space="0" w:color="auto"/>
        <w:right w:val="none" w:sz="0" w:space="0" w:color="auto"/>
      </w:divBdr>
    </w:div>
    <w:div w:id="1662124855">
      <w:bodyDiv w:val="1"/>
      <w:marLeft w:val="0"/>
      <w:marRight w:val="0"/>
      <w:marTop w:val="0"/>
      <w:marBottom w:val="0"/>
      <w:divBdr>
        <w:top w:val="none" w:sz="0" w:space="0" w:color="auto"/>
        <w:left w:val="none" w:sz="0" w:space="0" w:color="auto"/>
        <w:bottom w:val="none" w:sz="0" w:space="0" w:color="auto"/>
        <w:right w:val="none" w:sz="0" w:space="0" w:color="auto"/>
      </w:divBdr>
    </w:div>
    <w:div w:id="1674183958">
      <w:bodyDiv w:val="1"/>
      <w:marLeft w:val="0"/>
      <w:marRight w:val="0"/>
      <w:marTop w:val="0"/>
      <w:marBottom w:val="0"/>
      <w:divBdr>
        <w:top w:val="none" w:sz="0" w:space="0" w:color="auto"/>
        <w:left w:val="none" w:sz="0" w:space="0" w:color="auto"/>
        <w:bottom w:val="none" w:sz="0" w:space="0" w:color="auto"/>
        <w:right w:val="none" w:sz="0" w:space="0" w:color="auto"/>
      </w:divBdr>
      <w:divsChild>
        <w:div w:id="1796370549">
          <w:marLeft w:val="0"/>
          <w:marRight w:val="0"/>
          <w:marTop w:val="0"/>
          <w:marBottom w:val="0"/>
          <w:divBdr>
            <w:top w:val="none" w:sz="0" w:space="0" w:color="auto"/>
            <w:left w:val="none" w:sz="0" w:space="0" w:color="auto"/>
            <w:bottom w:val="none" w:sz="0" w:space="0" w:color="auto"/>
            <w:right w:val="none" w:sz="0" w:space="0" w:color="auto"/>
          </w:divBdr>
          <w:divsChild>
            <w:div w:id="353194087">
              <w:marLeft w:val="0"/>
              <w:marRight w:val="0"/>
              <w:marTop w:val="0"/>
              <w:marBottom w:val="0"/>
              <w:divBdr>
                <w:top w:val="none" w:sz="0" w:space="0" w:color="auto"/>
                <w:left w:val="none" w:sz="0" w:space="0" w:color="auto"/>
                <w:bottom w:val="none" w:sz="0" w:space="0" w:color="auto"/>
                <w:right w:val="none" w:sz="0" w:space="0" w:color="auto"/>
              </w:divBdr>
            </w:div>
            <w:div w:id="799571756">
              <w:marLeft w:val="0"/>
              <w:marRight w:val="0"/>
              <w:marTop w:val="0"/>
              <w:marBottom w:val="0"/>
              <w:divBdr>
                <w:top w:val="none" w:sz="0" w:space="0" w:color="auto"/>
                <w:left w:val="none" w:sz="0" w:space="0" w:color="auto"/>
                <w:bottom w:val="none" w:sz="0" w:space="0" w:color="auto"/>
                <w:right w:val="none" w:sz="0" w:space="0" w:color="auto"/>
              </w:divBdr>
            </w:div>
            <w:div w:id="1887789727">
              <w:marLeft w:val="0"/>
              <w:marRight w:val="0"/>
              <w:marTop w:val="0"/>
              <w:marBottom w:val="0"/>
              <w:divBdr>
                <w:top w:val="none" w:sz="0" w:space="0" w:color="auto"/>
                <w:left w:val="none" w:sz="0" w:space="0" w:color="auto"/>
                <w:bottom w:val="none" w:sz="0" w:space="0" w:color="auto"/>
                <w:right w:val="none" w:sz="0" w:space="0" w:color="auto"/>
              </w:divBdr>
            </w:div>
            <w:div w:id="636183236">
              <w:marLeft w:val="0"/>
              <w:marRight w:val="0"/>
              <w:marTop w:val="0"/>
              <w:marBottom w:val="0"/>
              <w:divBdr>
                <w:top w:val="none" w:sz="0" w:space="0" w:color="auto"/>
                <w:left w:val="none" w:sz="0" w:space="0" w:color="auto"/>
                <w:bottom w:val="none" w:sz="0" w:space="0" w:color="auto"/>
                <w:right w:val="none" w:sz="0" w:space="0" w:color="auto"/>
              </w:divBdr>
            </w:div>
            <w:div w:id="379405891">
              <w:marLeft w:val="0"/>
              <w:marRight w:val="0"/>
              <w:marTop w:val="0"/>
              <w:marBottom w:val="0"/>
              <w:divBdr>
                <w:top w:val="none" w:sz="0" w:space="0" w:color="auto"/>
                <w:left w:val="none" w:sz="0" w:space="0" w:color="auto"/>
                <w:bottom w:val="none" w:sz="0" w:space="0" w:color="auto"/>
                <w:right w:val="none" w:sz="0" w:space="0" w:color="auto"/>
              </w:divBdr>
            </w:div>
            <w:div w:id="578977749">
              <w:marLeft w:val="0"/>
              <w:marRight w:val="0"/>
              <w:marTop w:val="0"/>
              <w:marBottom w:val="0"/>
              <w:divBdr>
                <w:top w:val="none" w:sz="0" w:space="0" w:color="auto"/>
                <w:left w:val="none" w:sz="0" w:space="0" w:color="auto"/>
                <w:bottom w:val="none" w:sz="0" w:space="0" w:color="auto"/>
                <w:right w:val="none" w:sz="0" w:space="0" w:color="auto"/>
              </w:divBdr>
            </w:div>
            <w:div w:id="734399271">
              <w:marLeft w:val="0"/>
              <w:marRight w:val="0"/>
              <w:marTop w:val="0"/>
              <w:marBottom w:val="0"/>
              <w:divBdr>
                <w:top w:val="none" w:sz="0" w:space="0" w:color="auto"/>
                <w:left w:val="none" w:sz="0" w:space="0" w:color="auto"/>
                <w:bottom w:val="none" w:sz="0" w:space="0" w:color="auto"/>
                <w:right w:val="none" w:sz="0" w:space="0" w:color="auto"/>
              </w:divBdr>
            </w:div>
            <w:div w:id="1815562071">
              <w:marLeft w:val="0"/>
              <w:marRight w:val="0"/>
              <w:marTop w:val="0"/>
              <w:marBottom w:val="0"/>
              <w:divBdr>
                <w:top w:val="none" w:sz="0" w:space="0" w:color="auto"/>
                <w:left w:val="none" w:sz="0" w:space="0" w:color="auto"/>
                <w:bottom w:val="none" w:sz="0" w:space="0" w:color="auto"/>
                <w:right w:val="none" w:sz="0" w:space="0" w:color="auto"/>
              </w:divBdr>
            </w:div>
            <w:div w:id="1763336576">
              <w:marLeft w:val="0"/>
              <w:marRight w:val="0"/>
              <w:marTop w:val="0"/>
              <w:marBottom w:val="0"/>
              <w:divBdr>
                <w:top w:val="none" w:sz="0" w:space="0" w:color="auto"/>
                <w:left w:val="none" w:sz="0" w:space="0" w:color="auto"/>
                <w:bottom w:val="none" w:sz="0" w:space="0" w:color="auto"/>
                <w:right w:val="none" w:sz="0" w:space="0" w:color="auto"/>
              </w:divBdr>
            </w:div>
            <w:div w:id="356587731">
              <w:marLeft w:val="0"/>
              <w:marRight w:val="0"/>
              <w:marTop w:val="0"/>
              <w:marBottom w:val="0"/>
              <w:divBdr>
                <w:top w:val="none" w:sz="0" w:space="0" w:color="auto"/>
                <w:left w:val="none" w:sz="0" w:space="0" w:color="auto"/>
                <w:bottom w:val="none" w:sz="0" w:space="0" w:color="auto"/>
                <w:right w:val="none" w:sz="0" w:space="0" w:color="auto"/>
              </w:divBdr>
            </w:div>
            <w:div w:id="1627354073">
              <w:marLeft w:val="0"/>
              <w:marRight w:val="0"/>
              <w:marTop w:val="0"/>
              <w:marBottom w:val="0"/>
              <w:divBdr>
                <w:top w:val="none" w:sz="0" w:space="0" w:color="auto"/>
                <w:left w:val="none" w:sz="0" w:space="0" w:color="auto"/>
                <w:bottom w:val="none" w:sz="0" w:space="0" w:color="auto"/>
                <w:right w:val="none" w:sz="0" w:space="0" w:color="auto"/>
              </w:divBdr>
            </w:div>
            <w:div w:id="2027360617">
              <w:marLeft w:val="0"/>
              <w:marRight w:val="0"/>
              <w:marTop w:val="0"/>
              <w:marBottom w:val="0"/>
              <w:divBdr>
                <w:top w:val="none" w:sz="0" w:space="0" w:color="auto"/>
                <w:left w:val="none" w:sz="0" w:space="0" w:color="auto"/>
                <w:bottom w:val="none" w:sz="0" w:space="0" w:color="auto"/>
                <w:right w:val="none" w:sz="0" w:space="0" w:color="auto"/>
              </w:divBdr>
            </w:div>
            <w:div w:id="64963000">
              <w:marLeft w:val="0"/>
              <w:marRight w:val="0"/>
              <w:marTop w:val="0"/>
              <w:marBottom w:val="0"/>
              <w:divBdr>
                <w:top w:val="none" w:sz="0" w:space="0" w:color="auto"/>
                <w:left w:val="none" w:sz="0" w:space="0" w:color="auto"/>
                <w:bottom w:val="none" w:sz="0" w:space="0" w:color="auto"/>
                <w:right w:val="none" w:sz="0" w:space="0" w:color="auto"/>
              </w:divBdr>
            </w:div>
            <w:div w:id="1077098575">
              <w:marLeft w:val="0"/>
              <w:marRight w:val="0"/>
              <w:marTop w:val="0"/>
              <w:marBottom w:val="0"/>
              <w:divBdr>
                <w:top w:val="none" w:sz="0" w:space="0" w:color="auto"/>
                <w:left w:val="none" w:sz="0" w:space="0" w:color="auto"/>
                <w:bottom w:val="none" w:sz="0" w:space="0" w:color="auto"/>
                <w:right w:val="none" w:sz="0" w:space="0" w:color="auto"/>
              </w:divBdr>
            </w:div>
            <w:div w:id="1292437647">
              <w:marLeft w:val="0"/>
              <w:marRight w:val="0"/>
              <w:marTop w:val="0"/>
              <w:marBottom w:val="0"/>
              <w:divBdr>
                <w:top w:val="none" w:sz="0" w:space="0" w:color="auto"/>
                <w:left w:val="none" w:sz="0" w:space="0" w:color="auto"/>
                <w:bottom w:val="none" w:sz="0" w:space="0" w:color="auto"/>
                <w:right w:val="none" w:sz="0" w:space="0" w:color="auto"/>
              </w:divBdr>
            </w:div>
            <w:div w:id="1783377330">
              <w:marLeft w:val="0"/>
              <w:marRight w:val="0"/>
              <w:marTop w:val="0"/>
              <w:marBottom w:val="0"/>
              <w:divBdr>
                <w:top w:val="none" w:sz="0" w:space="0" w:color="auto"/>
                <w:left w:val="none" w:sz="0" w:space="0" w:color="auto"/>
                <w:bottom w:val="none" w:sz="0" w:space="0" w:color="auto"/>
                <w:right w:val="none" w:sz="0" w:space="0" w:color="auto"/>
              </w:divBdr>
            </w:div>
            <w:div w:id="641929142">
              <w:marLeft w:val="0"/>
              <w:marRight w:val="0"/>
              <w:marTop w:val="0"/>
              <w:marBottom w:val="0"/>
              <w:divBdr>
                <w:top w:val="none" w:sz="0" w:space="0" w:color="auto"/>
                <w:left w:val="none" w:sz="0" w:space="0" w:color="auto"/>
                <w:bottom w:val="none" w:sz="0" w:space="0" w:color="auto"/>
                <w:right w:val="none" w:sz="0" w:space="0" w:color="auto"/>
              </w:divBdr>
            </w:div>
            <w:div w:id="1364019137">
              <w:marLeft w:val="0"/>
              <w:marRight w:val="0"/>
              <w:marTop w:val="0"/>
              <w:marBottom w:val="0"/>
              <w:divBdr>
                <w:top w:val="none" w:sz="0" w:space="0" w:color="auto"/>
                <w:left w:val="none" w:sz="0" w:space="0" w:color="auto"/>
                <w:bottom w:val="none" w:sz="0" w:space="0" w:color="auto"/>
                <w:right w:val="none" w:sz="0" w:space="0" w:color="auto"/>
              </w:divBdr>
            </w:div>
            <w:div w:id="1588265511">
              <w:marLeft w:val="0"/>
              <w:marRight w:val="0"/>
              <w:marTop w:val="0"/>
              <w:marBottom w:val="0"/>
              <w:divBdr>
                <w:top w:val="none" w:sz="0" w:space="0" w:color="auto"/>
                <w:left w:val="none" w:sz="0" w:space="0" w:color="auto"/>
                <w:bottom w:val="none" w:sz="0" w:space="0" w:color="auto"/>
                <w:right w:val="none" w:sz="0" w:space="0" w:color="auto"/>
              </w:divBdr>
            </w:div>
            <w:div w:id="255410038">
              <w:marLeft w:val="0"/>
              <w:marRight w:val="0"/>
              <w:marTop w:val="0"/>
              <w:marBottom w:val="0"/>
              <w:divBdr>
                <w:top w:val="none" w:sz="0" w:space="0" w:color="auto"/>
                <w:left w:val="none" w:sz="0" w:space="0" w:color="auto"/>
                <w:bottom w:val="none" w:sz="0" w:space="0" w:color="auto"/>
                <w:right w:val="none" w:sz="0" w:space="0" w:color="auto"/>
              </w:divBdr>
            </w:div>
            <w:div w:id="457337161">
              <w:marLeft w:val="0"/>
              <w:marRight w:val="0"/>
              <w:marTop w:val="0"/>
              <w:marBottom w:val="0"/>
              <w:divBdr>
                <w:top w:val="none" w:sz="0" w:space="0" w:color="auto"/>
                <w:left w:val="none" w:sz="0" w:space="0" w:color="auto"/>
                <w:bottom w:val="none" w:sz="0" w:space="0" w:color="auto"/>
                <w:right w:val="none" w:sz="0" w:space="0" w:color="auto"/>
              </w:divBdr>
            </w:div>
            <w:div w:id="1288665474">
              <w:marLeft w:val="0"/>
              <w:marRight w:val="0"/>
              <w:marTop w:val="0"/>
              <w:marBottom w:val="0"/>
              <w:divBdr>
                <w:top w:val="none" w:sz="0" w:space="0" w:color="auto"/>
                <w:left w:val="none" w:sz="0" w:space="0" w:color="auto"/>
                <w:bottom w:val="none" w:sz="0" w:space="0" w:color="auto"/>
                <w:right w:val="none" w:sz="0" w:space="0" w:color="auto"/>
              </w:divBdr>
            </w:div>
            <w:div w:id="518469817">
              <w:marLeft w:val="0"/>
              <w:marRight w:val="0"/>
              <w:marTop w:val="0"/>
              <w:marBottom w:val="0"/>
              <w:divBdr>
                <w:top w:val="none" w:sz="0" w:space="0" w:color="auto"/>
                <w:left w:val="none" w:sz="0" w:space="0" w:color="auto"/>
                <w:bottom w:val="none" w:sz="0" w:space="0" w:color="auto"/>
                <w:right w:val="none" w:sz="0" w:space="0" w:color="auto"/>
              </w:divBdr>
            </w:div>
            <w:div w:id="536091630">
              <w:marLeft w:val="0"/>
              <w:marRight w:val="0"/>
              <w:marTop w:val="0"/>
              <w:marBottom w:val="0"/>
              <w:divBdr>
                <w:top w:val="none" w:sz="0" w:space="0" w:color="auto"/>
                <w:left w:val="none" w:sz="0" w:space="0" w:color="auto"/>
                <w:bottom w:val="none" w:sz="0" w:space="0" w:color="auto"/>
                <w:right w:val="none" w:sz="0" w:space="0" w:color="auto"/>
              </w:divBdr>
            </w:div>
            <w:div w:id="78840225">
              <w:marLeft w:val="0"/>
              <w:marRight w:val="0"/>
              <w:marTop w:val="0"/>
              <w:marBottom w:val="0"/>
              <w:divBdr>
                <w:top w:val="none" w:sz="0" w:space="0" w:color="auto"/>
                <w:left w:val="none" w:sz="0" w:space="0" w:color="auto"/>
                <w:bottom w:val="none" w:sz="0" w:space="0" w:color="auto"/>
                <w:right w:val="none" w:sz="0" w:space="0" w:color="auto"/>
              </w:divBdr>
            </w:div>
            <w:div w:id="345642627">
              <w:marLeft w:val="0"/>
              <w:marRight w:val="0"/>
              <w:marTop w:val="0"/>
              <w:marBottom w:val="0"/>
              <w:divBdr>
                <w:top w:val="none" w:sz="0" w:space="0" w:color="auto"/>
                <w:left w:val="none" w:sz="0" w:space="0" w:color="auto"/>
                <w:bottom w:val="none" w:sz="0" w:space="0" w:color="auto"/>
                <w:right w:val="none" w:sz="0" w:space="0" w:color="auto"/>
              </w:divBdr>
            </w:div>
            <w:div w:id="625546323">
              <w:marLeft w:val="0"/>
              <w:marRight w:val="0"/>
              <w:marTop w:val="0"/>
              <w:marBottom w:val="0"/>
              <w:divBdr>
                <w:top w:val="none" w:sz="0" w:space="0" w:color="auto"/>
                <w:left w:val="none" w:sz="0" w:space="0" w:color="auto"/>
                <w:bottom w:val="none" w:sz="0" w:space="0" w:color="auto"/>
                <w:right w:val="none" w:sz="0" w:space="0" w:color="auto"/>
              </w:divBdr>
            </w:div>
            <w:div w:id="844900647">
              <w:marLeft w:val="0"/>
              <w:marRight w:val="0"/>
              <w:marTop w:val="0"/>
              <w:marBottom w:val="0"/>
              <w:divBdr>
                <w:top w:val="none" w:sz="0" w:space="0" w:color="auto"/>
                <w:left w:val="none" w:sz="0" w:space="0" w:color="auto"/>
                <w:bottom w:val="none" w:sz="0" w:space="0" w:color="auto"/>
                <w:right w:val="none" w:sz="0" w:space="0" w:color="auto"/>
              </w:divBdr>
            </w:div>
            <w:div w:id="1543984392">
              <w:marLeft w:val="0"/>
              <w:marRight w:val="0"/>
              <w:marTop w:val="0"/>
              <w:marBottom w:val="0"/>
              <w:divBdr>
                <w:top w:val="none" w:sz="0" w:space="0" w:color="auto"/>
                <w:left w:val="none" w:sz="0" w:space="0" w:color="auto"/>
                <w:bottom w:val="none" w:sz="0" w:space="0" w:color="auto"/>
                <w:right w:val="none" w:sz="0" w:space="0" w:color="auto"/>
              </w:divBdr>
            </w:div>
            <w:div w:id="794757277">
              <w:marLeft w:val="0"/>
              <w:marRight w:val="0"/>
              <w:marTop w:val="0"/>
              <w:marBottom w:val="0"/>
              <w:divBdr>
                <w:top w:val="none" w:sz="0" w:space="0" w:color="auto"/>
                <w:left w:val="none" w:sz="0" w:space="0" w:color="auto"/>
                <w:bottom w:val="none" w:sz="0" w:space="0" w:color="auto"/>
                <w:right w:val="none" w:sz="0" w:space="0" w:color="auto"/>
              </w:divBdr>
            </w:div>
            <w:div w:id="1789229890">
              <w:marLeft w:val="0"/>
              <w:marRight w:val="0"/>
              <w:marTop w:val="0"/>
              <w:marBottom w:val="0"/>
              <w:divBdr>
                <w:top w:val="none" w:sz="0" w:space="0" w:color="auto"/>
                <w:left w:val="none" w:sz="0" w:space="0" w:color="auto"/>
                <w:bottom w:val="none" w:sz="0" w:space="0" w:color="auto"/>
                <w:right w:val="none" w:sz="0" w:space="0" w:color="auto"/>
              </w:divBdr>
            </w:div>
            <w:div w:id="863906120">
              <w:marLeft w:val="0"/>
              <w:marRight w:val="0"/>
              <w:marTop w:val="0"/>
              <w:marBottom w:val="0"/>
              <w:divBdr>
                <w:top w:val="none" w:sz="0" w:space="0" w:color="auto"/>
                <w:left w:val="none" w:sz="0" w:space="0" w:color="auto"/>
                <w:bottom w:val="none" w:sz="0" w:space="0" w:color="auto"/>
                <w:right w:val="none" w:sz="0" w:space="0" w:color="auto"/>
              </w:divBdr>
            </w:div>
            <w:div w:id="1010183086">
              <w:marLeft w:val="0"/>
              <w:marRight w:val="0"/>
              <w:marTop w:val="0"/>
              <w:marBottom w:val="0"/>
              <w:divBdr>
                <w:top w:val="none" w:sz="0" w:space="0" w:color="auto"/>
                <w:left w:val="none" w:sz="0" w:space="0" w:color="auto"/>
                <w:bottom w:val="none" w:sz="0" w:space="0" w:color="auto"/>
                <w:right w:val="none" w:sz="0" w:space="0" w:color="auto"/>
              </w:divBdr>
            </w:div>
            <w:div w:id="1266576801">
              <w:marLeft w:val="0"/>
              <w:marRight w:val="0"/>
              <w:marTop w:val="0"/>
              <w:marBottom w:val="0"/>
              <w:divBdr>
                <w:top w:val="none" w:sz="0" w:space="0" w:color="auto"/>
                <w:left w:val="none" w:sz="0" w:space="0" w:color="auto"/>
                <w:bottom w:val="none" w:sz="0" w:space="0" w:color="auto"/>
                <w:right w:val="none" w:sz="0" w:space="0" w:color="auto"/>
              </w:divBdr>
            </w:div>
            <w:div w:id="1497453185">
              <w:marLeft w:val="0"/>
              <w:marRight w:val="0"/>
              <w:marTop w:val="0"/>
              <w:marBottom w:val="0"/>
              <w:divBdr>
                <w:top w:val="none" w:sz="0" w:space="0" w:color="auto"/>
                <w:left w:val="none" w:sz="0" w:space="0" w:color="auto"/>
                <w:bottom w:val="none" w:sz="0" w:space="0" w:color="auto"/>
                <w:right w:val="none" w:sz="0" w:space="0" w:color="auto"/>
              </w:divBdr>
            </w:div>
            <w:div w:id="1167668597">
              <w:marLeft w:val="0"/>
              <w:marRight w:val="0"/>
              <w:marTop w:val="0"/>
              <w:marBottom w:val="0"/>
              <w:divBdr>
                <w:top w:val="none" w:sz="0" w:space="0" w:color="auto"/>
                <w:left w:val="none" w:sz="0" w:space="0" w:color="auto"/>
                <w:bottom w:val="none" w:sz="0" w:space="0" w:color="auto"/>
                <w:right w:val="none" w:sz="0" w:space="0" w:color="auto"/>
              </w:divBdr>
            </w:div>
            <w:div w:id="1708873899">
              <w:marLeft w:val="0"/>
              <w:marRight w:val="0"/>
              <w:marTop w:val="0"/>
              <w:marBottom w:val="0"/>
              <w:divBdr>
                <w:top w:val="none" w:sz="0" w:space="0" w:color="auto"/>
                <w:left w:val="none" w:sz="0" w:space="0" w:color="auto"/>
                <w:bottom w:val="none" w:sz="0" w:space="0" w:color="auto"/>
                <w:right w:val="none" w:sz="0" w:space="0" w:color="auto"/>
              </w:divBdr>
            </w:div>
            <w:div w:id="906306924">
              <w:marLeft w:val="0"/>
              <w:marRight w:val="0"/>
              <w:marTop w:val="0"/>
              <w:marBottom w:val="0"/>
              <w:divBdr>
                <w:top w:val="none" w:sz="0" w:space="0" w:color="auto"/>
                <w:left w:val="none" w:sz="0" w:space="0" w:color="auto"/>
                <w:bottom w:val="none" w:sz="0" w:space="0" w:color="auto"/>
                <w:right w:val="none" w:sz="0" w:space="0" w:color="auto"/>
              </w:divBdr>
            </w:div>
            <w:div w:id="983505738">
              <w:marLeft w:val="0"/>
              <w:marRight w:val="0"/>
              <w:marTop w:val="0"/>
              <w:marBottom w:val="0"/>
              <w:divBdr>
                <w:top w:val="none" w:sz="0" w:space="0" w:color="auto"/>
                <w:left w:val="none" w:sz="0" w:space="0" w:color="auto"/>
                <w:bottom w:val="none" w:sz="0" w:space="0" w:color="auto"/>
                <w:right w:val="none" w:sz="0" w:space="0" w:color="auto"/>
              </w:divBdr>
            </w:div>
            <w:div w:id="1658462286">
              <w:marLeft w:val="0"/>
              <w:marRight w:val="0"/>
              <w:marTop w:val="0"/>
              <w:marBottom w:val="0"/>
              <w:divBdr>
                <w:top w:val="none" w:sz="0" w:space="0" w:color="auto"/>
                <w:left w:val="none" w:sz="0" w:space="0" w:color="auto"/>
                <w:bottom w:val="none" w:sz="0" w:space="0" w:color="auto"/>
                <w:right w:val="none" w:sz="0" w:space="0" w:color="auto"/>
              </w:divBdr>
            </w:div>
            <w:div w:id="1637956077">
              <w:marLeft w:val="0"/>
              <w:marRight w:val="0"/>
              <w:marTop w:val="0"/>
              <w:marBottom w:val="0"/>
              <w:divBdr>
                <w:top w:val="none" w:sz="0" w:space="0" w:color="auto"/>
                <w:left w:val="none" w:sz="0" w:space="0" w:color="auto"/>
                <w:bottom w:val="none" w:sz="0" w:space="0" w:color="auto"/>
                <w:right w:val="none" w:sz="0" w:space="0" w:color="auto"/>
              </w:divBdr>
            </w:div>
            <w:div w:id="1464733209">
              <w:marLeft w:val="0"/>
              <w:marRight w:val="0"/>
              <w:marTop w:val="0"/>
              <w:marBottom w:val="0"/>
              <w:divBdr>
                <w:top w:val="none" w:sz="0" w:space="0" w:color="auto"/>
                <w:left w:val="none" w:sz="0" w:space="0" w:color="auto"/>
                <w:bottom w:val="none" w:sz="0" w:space="0" w:color="auto"/>
                <w:right w:val="none" w:sz="0" w:space="0" w:color="auto"/>
              </w:divBdr>
            </w:div>
            <w:div w:id="1782797269">
              <w:marLeft w:val="0"/>
              <w:marRight w:val="0"/>
              <w:marTop w:val="0"/>
              <w:marBottom w:val="0"/>
              <w:divBdr>
                <w:top w:val="none" w:sz="0" w:space="0" w:color="auto"/>
                <w:left w:val="none" w:sz="0" w:space="0" w:color="auto"/>
                <w:bottom w:val="none" w:sz="0" w:space="0" w:color="auto"/>
                <w:right w:val="none" w:sz="0" w:space="0" w:color="auto"/>
              </w:divBdr>
            </w:div>
            <w:div w:id="864714189">
              <w:marLeft w:val="0"/>
              <w:marRight w:val="0"/>
              <w:marTop w:val="0"/>
              <w:marBottom w:val="0"/>
              <w:divBdr>
                <w:top w:val="none" w:sz="0" w:space="0" w:color="auto"/>
                <w:left w:val="none" w:sz="0" w:space="0" w:color="auto"/>
                <w:bottom w:val="none" w:sz="0" w:space="0" w:color="auto"/>
                <w:right w:val="none" w:sz="0" w:space="0" w:color="auto"/>
              </w:divBdr>
            </w:div>
            <w:div w:id="1162625364">
              <w:marLeft w:val="0"/>
              <w:marRight w:val="0"/>
              <w:marTop w:val="0"/>
              <w:marBottom w:val="0"/>
              <w:divBdr>
                <w:top w:val="none" w:sz="0" w:space="0" w:color="auto"/>
                <w:left w:val="none" w:sz="0" w:space="0" w:color="auto"/>
                <w:bottom w:val="none" w:sz="0" w:space="0" w:color="auto"/>
                <w:right w:val="none" w:sz="0" w:space="0" w:color="auto"/>
              </w:divBdr>
            </w:div>
            <w:div w:id="1104305325">
              <w:marLeft w:val="0"/>
              <w:marRight w:val="0"/>
              <w:marTop w:val="0"/>
              <w:marBottom w:val="0"/>
              <w:divBdr>
                <w:top w:val="none" w:sz="0" w:space="0" w:color="auto"/>
                <w:left w:val="none" w:sz="0" w:space="0" w:color="auto"/>
                <w:bottom w:val="none" w:sz="0" w:space="0" w:color="auto"/>
                <w:right w:val="none" w:sz="0" w:space="0" w:color="auto"/>
              </w:divBdr>
            </w:div>
            <w:div w:id="2051176584">
              <w:marLeft w:val="0"/>
              <w:marRight w:val="0"/>
              <w:marTop w:val="0"/>
              <w:marBottom w:val="0"/>
              <w:divBdr>
                <w:top w:val="none" w:sz="0" w:space="0" w:color="auto"/>
                <w:left w:val="none" w:sz="0" w:space="0" w:color="auto"/>
                <w:bottom w:val="none" w:sz="0" w:space="0" w:color="auto"/>
                <w:right w:val="none" w:sz="0" w:space="0" w:color="auto"/>
              </w:divBdr>
            </w:div>
            <w:div w:id="529952869">
              <w:marLeft w:val="0"/>
              <w:marRight w:val="0"/>
              <w:marTop w:val="0"/>
              <w:marBottom w:val="0"/>
              <w:divBdr>
                <w:top w:val="none" w:sz="0" w:space="0" w:color="auto"/>
                <w:left w:val="none" w:sz="0" w:space="0" w:color="auto"/>
                <w:bottom w:val="none" w:sz="0" w:space="0" w:color="auto"/>
                <w:right w:val="none" w:sz="0" w:space="0" w:color="auto"/>
              </w:divBdr>
            </w:div>
            <w:div w:id="1956525162">
              <w:marLeft w:val="0"/>
              <w:marRight w:val="0"/>
              <w:marTop w:val="0"/>
              <w:marBottom w:val="0"/>
              <w:divBdr>
                <w:top w:val="none" w:sz="0" w:space="0" w:color="auto"/>
                <w:left w:val="none" w:sz="0" w:space="0" w:color="auto"/>
                <w:bottom w:val="none" w:sz="0" w:space="0" w:color="auto"/>
                <w:right w:val="none" w:sz="0" w:space="0" w:color="auto"/>
              </w:divBdr>
            </w:div>
            <w:div w:id="1475174871">
              <w:marLeft w:val="0"/>
              <w:marRight w:val="0"/>
              <w:marTop w:val="0"/>
              <w:marBottom w:val="0"/>
              <w:divBdr>
                <w:top w:val="none" w:sz="0" w:space="0" w:color="auto"/>
                <w:left w:val="none" w:sz="0" w:space="0" w:color="auto"/>
                <w:bottom w:val="none" w:sz="0" w:space="0" w:color="auto"/>
                <w:right w:val="none" w:sz="0" w:space="0" w:color="auto"/>
              </w:divBdr>
            </w:div>
            <w:div w:id="677464920">
              <w:marLeft w:val="0"/>
              <w:marRight w:val="0"/>
              <w:marTop w:val="0"/>
              <w:marBottom w:val="0"/>
              <w:divBdr>
                <w:top w:val="none" w:sz="0" w:space="0" w:color="auto"/>
                <w:left w:val="none" w:sz="0" w:space="0" w:color="auto"/>
                <w:bottom w:val="none" w:sz="0" w:space="0" w:color="auto"/>
                <w:right w:val="none" w:sz="0" w:space="0" w:color="auto"/>
              </w:divBdr>
            </w:div>
            <w:div w:id="534079947">
              <w:marLeft w:val="0"/>
              <w:marRight w:val="0"/>
              <w:marTop w:val="0"/>
              <w:marBottom w:val="0"/>
              <w:divBdr>
                <w:top w:val="none" w:sz="0" w:space="0" w:color="auto"/>
                <w:left w:val="none" w:sz="0" w:space="0" w:color="auto"/>
                <w:bottom w:val="none" w:sz="0" w:space="0" w:color="auto"/>
                <w:right w:val="none" w:sz="0" w:space="0" w:color="auto"/>
              </w:divBdr>
            </w:div>
            <w:div w:id="862789352">
              <w:marLeft w:val="0"/>
              <w:marRight w:val="0"/>
              <w:marTop w:val="0"/>
              <w:marBottom w:val="0"/>
              <w:divBdr>
                <w:top w:val="none" w:sz="0" w:space="0" w:color="auto"/>
                <w:left w:val="none" w:sz="0" w:space="0" w:color="auto"/>
                <w:bottom w:val="none" w:sz="0" w:space="0" w:color="auto"/>
                <w:right w:val="none" w:sz="0" w:space="0" w:color="auto"/>
              </w:divBdr>
            </w:div>
            <w:div w:id="987979707">
              <w:marLeft w:val="0"/>
              <w:marRight w:val="0"/>
              <w:marTop w:val="0"/>
              <w:marBottom w:val="0"/>
              <w:divBdr>
                <w:top w:val="none" w:sz="0" w:space="0" w:color="auto"/>
                <w:left w:val="none" w:sz="0" w:space="0" w:color="auto"/>
                <w:bottom w:val="none" w:sz="0" w:space="0" w:color="auto"/>
                <w:right w:val="none" w:sz="0" w:space="0" w:color="auto"/>
              </w:divBdr>
            </w:div>
            <w:div w:id="825781914">
              <w:marLeft w:val="0"/>
              <w:marRight w:val="0"/>
              <w:marTop w:val="0"/>
              <w:marBottom w:val="0"/>
              <w:divBdr>
                <w:top w:val="none" w:sz="0" w:space="0" w:color="auto"/>
                <w:left w:val="none" w:sz="0" w:space="0" w:color="auto"/>
                <w:bottom w:val="none" w:sz="0" w:space="0" w:color="auto"/>
                <w:right w:val="none" w:sz="0" w:space="0" w:color="auto"/>
              </w:divBdr>
            </w:div>
            <w:div w:id="1040085981">
              <w:marLeft w:val="0"/>
              <w:marRight w:val="0"/>
              <w:marTop w:val="0"/>
              <w:marBottom w:val="0"/>
              <w:divBdr>
                <w:top w:val="none" w:sz="0" w:space="0" w:color="auto"/>
                <w:left w:val="none" w:sz="0" w:space="0" w:color="auto"/>
                <w:bottom w:val="none" w:sz="0" w:space="0" w:color="auto"/>
                <w:right w:val="none" w:sz="0" w:space="0" w:color="auto"/>
              </w:divBdr>
            </w:div>
            <w:div w:id="359667468">
              <w:marLeft w:val="0"/>
              <w:marRight w:val="0"/>
              <w:marTop w:val="0"/>
              <w:marBottom w:val="0"/>
              <w:divBdr>
                <w:top w:val="none" w:sz="0" w:space="0" w:color="auto"/>
                <w:left w:val="none" w:sz="0" w:space="0" w:color="auto"/>
                <w:bottom w:val="none" w:sz="0" w:space="0" w:color="auto"/>
                <w:right w:val="none" w:sz="0" w:space="0" w:color="auto"/>
              </w:divBdr>
            </w:div>
            <w:div w:id="1170826937">
              <w:marLeft w:val="0"/>
              <w:marRight w:val="0"/>
              <w:marTop w:val="0"/>
              <w:marBottom w:val="0"/>
              <w:divBdr>
                <w:top w:val="none" w:sz="0" w:space="0" w:color="auto"/>
                <w:left w:val="none" w:sz="0" w:space="0" w:color="auto"/>
                <w:bottom w:val="none" w:sz="0" w:space="0" w:color="auto"/>
                <w:right w:val="none" w:sz="0" w:space="0" w:color="auto"/>
              </w:divBdr>
            </w:div>
            <w:div w:id="2120642105">
              <w:marLeft w:val="0"/>
              <w:marRight w:val="0"/>
              <w:marTop w:val="0"/>
              <w:marBottom w:val="0"/>
              <w:divBdr>
                <w:top w:val="none" w:sz="0" w:space="0" w:color="auto"/>
                <w:left w:val="none" w:sz="0" w:space="0" w:color="auto"/>
                <w:bottom w:val="none" w:sz="0" w:space="0" w:color="auto"/>
                <w:right w:val="none" w:sz="0" w:space="0" w:color="auto"/>
              </w:divBdr>
            </w:div>
            <w:div w:id="1014572339">
              <w:marLeft w:val="0"/>
              <w:marRight w:val="0"/>
              <w:marTop w:val="0"/>
              <w:marBottom w:val="0"/>
              <w:divBdr>
                <w:top w:val="none" w:sz="0" w:space="0" w:color="auto"/>
                <w:left w:val="none" w:sz="0" w:space="0" w:color="auto"/>
                <w:bottom w:val="none" w:sz="0" w:space="0" w:color="auto"/>
                <w:right w:val="none" w:sz="0" w:space="0" w:color="auto"/>
              </w:divBdr>
            </w:div>
            <w:div w:id="901217591">
              <w:marLeft w:val="0"/>
              <w:marRight w:val="0"/>
              <w:marTop w:val="0"/>
              <w:marBottom w:val="0"/>
              <w:divBdr>
                <w:top w:val="none" w:sz="0" w:space="0" w:color="auto"/>
                <w:left w:val="none" w:sz="0" w:space="0" w:color="auto"/>
                <w:bottom w:val="none" w:sz="0" w:space="0" w:color="auto"/>
                <w:right w:val="none" w:sz="0" w:space="0" w:color="auto"/>
              </w:divBdr>
            </w:div>
            <w:div w:id="1547792918">
              <w:marLeft w:val="0"/>
              <w:marRight w:val="0"/>
              <w:marTop w:val="0"/>
              <w:marBottom w:val="0"/>
              <w:divBdr>
                <w:top w:val="none" w:sz="0" w:space="0" w:color="auto"/>
                <w:left w:val="none" w:sz="0" w:space="0" w:color="auto"/>
                <w:bottom w:val="none" w:sz="0" w:space="0" w:color="auto"/>
                <w:right w:val="none" w:sz="0" w:space="0" w:color="auto"/>
              </w:divBdr>
            </w:div>
            <w:div w:id="1898738089">
              <w:marLeft w:val="0"/>
              <w:marRight w:val="0"/>
              <w:marTop w:val="0"/>
              <w:marBottom w:val="0"/>
              <w:divBdr>
                <w:top w:val="none" w:sz="0" w:space="0" w:color="auto"/>
                <w:left w:val="none" w:sz="0" w:space="0" w:color="auto"/>
                <w:bottom w:val="none" w:sz="0" w:space="0" w:color="auto"/>
                <w:right w:val="none" w:sz="0" w:space="0" w:color="auto"/>
              </w:divBdr>
            </w:div>
            <w:div w:id="370348889">
              <w:marLeft w:val="0"/>
              <w:marRight w:val="0"/>
              <w:marTop w:val="0"/>
              <w:marBottom w:val="0"/>
              <w:divBdr>
                <w:top w:val="none" w:sz="0" w:space="0" w:color="auto"/>
                <w:left w:val="none" w:sz="0" w:space="0" w:color="auto"/>
                <w:bottom w:val="none" w:sz="0" w:space="0" w:color="auto"/>
                <w:right w:val="none" w:sz="0" w:space="0" w:color="auto"/>
              </w:divBdr>
            </w:div>
            <w:div w:id="1483161343">
              <w:marLeft w:val="0"/>
              <w:marRight w:val="0"/>
              <w:marTop w:val="0"/>
              <w:marBottom w:val="0"/>
              <w:divBdr>
                <w:top w:val="none" w:sz="0" w:space="0" w:color="auto"/>
                <w:left w:val="none" w:sz="0" w:space="0" w:color="auto"/>
                <w:bottom w:val="none" w:sz="0" w:space="0" w:color="auto"/>
                <w:right w:val="none" w:sz="0" w:space="0" w:color="auto"/>
              </w:divBdr>
            </w:div>
            <w:div w:id="1718696624">
              <w:marLeft w:val="0"/>
              <w:marRight w:val="0"/>
              <w:marTop w:val="0"/>
              <w:marBottom w:val="0"/>
              <w:divBdr>
                <w:top w:val="none" w:sz="0" w:space="0" w:color="auto"/>
                <w:left w:val="none" w:sz="0" w:space="0" w:color="auto"/>
                <w:bottom w:val="none" w:sz="0" w:space="0" w:color="auto"/>
                <w:right w:val="none" w:sz="0" w:space="0" w:color="auto"/>
              </w:divBdr>
            </w:div>
            <w:div w:id="119736272">
              <w:marLeft w:val="0"/>
              <w:marRight w:val="0"/>
              <w:marTop w:val="0"/>
              <w:marBottom w:val="0"/>
              <w:divBdr>
                <w:top w:val="none" w:sz="0" w:space="0" w:color="auto"/>
                <w:left w:val="none" w:sz="0" w:space="0" w:color="auto"/>
                <w:bottom w:val="none" w:sz="0" w:space="0" w:color="auto"/>
                <w:right w:val="none" w:sz="0" w:space="0" w:color="auto"/>
              </w:divBdr>
            </w:div>
            <w:div w:id="855732990">
              <w:marLeft w:val="0"/>
              <w:marRight w:val="0"/>
              <w:marTop w:val="0"/>
              <w:marBottom w:val="0"/>
              <w:divBdr>
                <w:top w:val="none" w:sz="0" w:space="0" w:color="auto"/>
                <w:left w:val="none" w:sz="0" w:space="0" w:color="auto"/>
                <w:bottom w:val="none" w:sz="0" w:space="0" w:color="auto"/>
                <w:right w:val="none" w:sz="0" w:space="0" w:color="auto"/>
              </w:divBdr>
            </w:div>
            <w:div w:id="339432876">
              <w:marLeft w:val="0"/>
              <w:marRight w:val="0"/>
              <w:marTop w:val="0"/>
              <w:marBottom w:val="0"/>
              <w:divBdr>
                <w:top w:val="none" w:sz="0" w:space="0" w:color="auto"/>
                <w:left w:val="none" w:sz="0" w:space="0" w:color="auto"/>
                <w:bottom w:val="none" w:sz="0" w:space="0" w:color="auto"/>
                <w:right w:val="none" w:sz="0" w:space="0" w:color="auto"/>
              </w:divBdr>
            </w:div>
            <w:div w:id="1511334137">
              <w:marLeft w:val="0"/>
              <w:marRight w:val="0"/>
              <w:marTop w:val="0"/>
              <w:marBottom w:val="0"/>
              <w:divBdr>
                <w:top w:val="none" w:sz="0" w:space="0" w:color="auto"/>
                <w:left w:val="none" w:sz="0" w:space="0" w:color="auto"/>
                <w:bottom w:val="none" w:sz="0" w:space="0" w:color="auto"/>
                <w:right w:val="none" w:sz="0" w:space="0" w:color="auto"/>
              </w:divBdr>
            </w:div>
            <w:div w:id="99959643">
              <w:marLeft w:val="0"/>
              <w:marRight w:val="0"/>
              <w:marTop w:val="0"/>
              <w:marBottom w:val="0"/>
              <w:divBdr>
                <w:top w:val="none" w:sz="0" w:space="0" w:color="auto"/>
                <w:left w:val="none" w:sz="0" w:space="0" w:color="auto"/>
                <w:bottom w:val="none" w:sz="0" w:space="0" w:color="auto"/>
                <w:right w:val="none" w:sz="0" w:space="0" w:color="auto"/>
              </w:divBdr>
            </w:div>
            <w:div w:id="466122774">
              <w:marLeft w:val="0"/>
              <w:marRight w:val="0"/>
              <w:marTop w:val="0"/>
              <w:marBottom w:val="0"/>
              <w:divBdr>
                <w:top w:val="none" w:sz="0" w:space="0" w:color="auto"/>
                <w:left w:val="none" w:sz="0" w:space="0" w:color="auto"/>
                <w:bottom w:val="none" w:sz="0" w:space="0" w:color="auto"/>
                <w:right w:val="none" w:sz="0" w:space="0" w:color="auto"/>
              </w:divBdr>
            </w:div>
            <w:div w:id="483283470">
              <w:marLeft w:val="0"/>
              <w:marRight w:val="0"/>
              <w:marTop w:val="0"/>
              <w:marBottom w:val="0"/>
              <w:divBdr>
                <w:top w:val="none" w:sz="0" w:space="0" w:color="auto"/>
                <w:left w:val="none" w:sz="0" w:space="0" w:color="auto"/>
                <w:bottom w:val="none" w:sz="0" w:space="0" w:color="auto"/>
                <w:right w:val="none" w:sz="0" w:space="0" w:color="auto"/>
              </w:divBdr>
            </w:div>
            <w:div w:id="60372038">
              <w:marLeft w:val="0"/>
              <w:marRight w:val="0"/>
              <w:marTop w:val="0"/>
              <w:marBottom w:val="0"/>
              <w:divBdr>
                <w:top w:val="none" w:sz="0" w:space="0" w:color="auto"/>
                <w:left w:val="none" w:sz="0" w:space="0" w:color="auto"/>
                <w:bottom w:val="none" w:sz="0" w:space="0" w:color="auto"/>
                <w:right w:val="none" w:sz="0" w:space="0" w:color="auto"/>
              </w:divBdr>
            </w:div>
            <w:div w:id="177622366">
              <w:marLeft w:val="0"/>
              <w:marRight w:val="0"/>
              <w:marTop w:val="0"/>
              <w:marBottom w:val="0"/>
              <w:divBdr>
                <w:top w:val="none" w:sz="0" w:space="0" w:color="auto"/>
                <w:left w:val="none" w:sz="0" w:space="0" w:color="auto"/>
                <w:bottom w:val="none" w:sz="0" w:space="0" w:color="auto"/>
                <w:right w:val="none" w:sz="0" w:space="0" w:color="auto"/>
              </w:divBdr>
            </w:div>
            <w:div w:id="989097116">
              <w:marLeft w:val="0"/>
              <w:marRight w:val="0"/>
              <w:marTop w:val="0"/>
              <w:marBottom w:val="0"/>
              <w:divBdr>
                <w:top w:val="none" w:sz="0" w:space="0" w:color="auto"/>
                <w:left w:val="none" w:sz="0" w:space="0" w:color="auto"/>
                <w:bottom w:val="none" w:sz="0" w:space="0" w:color="auto"/>
                <w:right w:val="none" w:sz="0" w:space="0" w:color="auto"/>
              </w:divBdr>
            </w:div>
            <w:div w:id="1470903784">
              <w:marLeft w:val="0"/>
              <w:marRight w:val="0"/>
              <w:marTop w:val="0"/>
              <w:marBottom w:val="0"/>
              <w:divBdr>
                <w:top w:val="none" w:sz="0" w:space="0" w:color="auto"/>
                <w:left w:val="none" w:sz="0" w:space="0" w:color="auto"/>
                <w:bottom w:val="none" w:sz="0" w:space="0" w:color="auto"/>
                <w:right w:val="none" w:sz="0" w:space="0" w:color="auto"/>
              </w:divBdr>
            </w:div>
            <w:div w:id="536626553">
              <w:marLeft w:val="0"/>
              <w:marRight w:val="0"/>
              <w:marTop w:val="0"/>
              <w:marBottom w:val="0"/>
              <w:divBdr>
                <w:top w:val="none" w:sz="0" w:space="0" w:color="auto"/>
                <w:left w:val="none" w:sz="0" w:space="0" w:color="auto"/>
                <w:bottom w:val="none" w:sz="0" w:space="0" w:color="auto"/>
                <w:right w:val="none" w:sz="0" w:space="0" w:color="auto"/>
              </w:divBdr>
            </w:div>
            <w:div w:id="1461460582">
              <w:marLeft w:val="0"/>
              <w:marRight w:val="0"/>
              <w:marTop w:val="0"/>
              <w:marBottom w:val="0"/>
              <w:divBdr>
                <w:top w:val="none" w:sz="0" w:space="0" w:color="auto"/>
                <w:left w:val="none" w:sz="0" w:space="0" w:color="auto"/>
                <w:bottom w:val="none" w:sz="0" w:space="0" w:color="auto"/>
                <w:right w:val="none" w:sz="0" w:space="0" w:color="auto"/>
              </w:divBdr>
            </w:div>
            <w:div w:id="1231235200">
              <w:marLeft w:val="0"/>
              <w:marRight w:val="0"/>
              <w:marTop w:val="0"/>
              <w:marBottom w:val="0"/>
              <w:divBdr>
                <w:top w:val="none" w:sz="0" w:space="0" w:color="auto"/>
                <w:left w:val="none" w:sz="0" w:space="0" w:color="auto"/>
                <w:bottom w:val="none" w:sz="0" w:space="0" w:color="auto"/>
                <w:right w:val="none" w:sz="0" w:space="0" w:color="auto"/>
              </w:divBdr>
            </w:div>
            <w:div w:id="1400130324">
              <w:marLeft w:val="0"/>
              <w:marRight w:val="0"/>
              <w:marTop w:val="0"/>
              <w:marBottom w:val="0"/>
              <w:divBdr>
                <w:top w:val="none" w:sz="0" w:space="0" w:color="auto"/>
                <w:left w:val="none" w:sz="0" w:space="0" w:color="auto"/>
                <w:bottom w:val="none" w:sz="0" w:space="0" w:color="auto"/>
                <w:right w:val="none" w:sz="0" w:space="0" w:color="auto"/>
              </w:divBdr>
            </w:div>
            <w:div w:id="1613393276">
              <w:marLeft w:val="0"/>
              <w:marRight w:val="0"/>
              <w:marTop w:val="0"/>
              <w:marBottom w:val="0"/>
              <w:divBdr>
                <w:top w:val="none" w:sz="0" w:space="0" w:color="auto"/>
                <w:left w:val="none" w:sz="0" w:space="0" w:color="auto"/>
                <w:bottom w:val="none" w:sz="0" w:space="0" w:color="auto"/>
                <w:right w:val="none" w:sz="0" w:space="0" w:color="auto"/>
              </w:divBdr>
            </w:div>
            <w:div w:id="1744714591">
              <w:marLeft w:val="0"/>
              <w:marRight w:val="0"/>
              <w:marTop w:val="0"/>
              <w:marBottom w:val="0"/>
              <w:divBdr>
                <w:top w:val="none" w:sz="0" w:space="0" w:color="auto"/>
                <w:left w:val="none" w:sz="0" w:space="0" w:color="auto"/>
                <w:bottom w:val="none" w:sz="0" w:space="0" w:color="auto"/>
                <w:right w:val="none" w:sz="0" w:space="0" w:color="auto"/>
              </w:divBdr>
            </w:div>
            <w:div w:id="1456752132">
              <w:marLeft w:val="0"/>
              <w:marRight w:val="0"/>
              <w:marTop w:val="0"/>
              <w:marBottom w:val="0"/>
              <w:divBdr>
                <w:top w:val="none" w:sz="0" w:space="0" w:color="auto"/>
                <w:left w:val="none" w:sz="0" w:space="0" w:color="auto"/>
                <w:bottom w:val="none" w:sz="0" w:space="0" w:color="auto"/>
                <w:right w:val="none" w:sz="0" w:space="0" w:color="auto"/>
              </w:divBdr>
            </w:div>
            <w:div w:id="511988751">
              <w:marLeft w:val="0"/>
              <w:marRight w:val="0"/>
              <w:marTop w:val="0"/>
              <w:marBottom w:val="0"/>
              <w:divBdr>
                <w:top w:val="none" w:sz="0" w:space="0" w:color="auto"/>
                <w:left w:val="none" w:sz="0" w:space="0" w:color="auto"/>
                <w:bottom w:val="none" w:sz="0" w:space="0" w:color="auto"/>
                <w:right w:val="none" w:sz="0" w:space="0" w:color="auto"/>
              </w:divBdr>
            </w:div>
            <w:div w:id="1734505678">
              <w:marLeft w:val="0"/>
              <w:marRight w:val="0"/>
              <w:marTop w:val="0"/>
              <w:marBottom w:val="0"/>
              <w:divBdr>
                <w:top w:val="none" w:sz="0" w:space="0" w:color="auto"/>
                <w:left w:val="none" w:sz="0" w:space="0" w:color="auto"/>
                <w:bottom w:val="none" w:sz="0" w:space="0" w:color="auto"/>
                <w:right w:val="none" w:sz="0" w:space="0" w:color="auto"/>
              </w:divBdr>
            </w:div>
            <w:div w:id="812337202">
              <w:marLeft w:val="0"/>
              <w:marRight w:val="0"/>
              <w:marTop w:val="0"/>
              <w:marBottom w:val="0"/>
              <w:divBdr>
                <w:top w:val="none" w:sz="0" w:space="0" w:color="auto"/>
                <w:left w:val="none" w:sz="0" w:space="0" w:color="auto"/>
                <w:bottom w:val="none" w:sz="0" w:space="0" w:color="auto"/>
                <w:right w:val="none" w:sz="0" w:space="0" w:color="auto"/>
              </w:divBdr>
            </w:div>
            <w:div w:id="1425029867">
              <w:marLeft w:val="0"/>
              <w:marRight w:val="0"/>
              <w:marTop w:val="0"/>
              <w:marBottom w:val="0"/>
              <w:divBdr>
                <w:top w:val="none" w:sz="0" w:space="0" w:color="auto"/>
                <w:left w:val="none" w:sz="0" w:space="0" w:color="auto"/>
                <w:bottom w:val="none" w:sz="0" w:space="0" w:color="auto"/>
                <w:right w:val="none" w:sz="0" w:space="0" w:color="auto"/>
              </w:divBdr>
            </w:div>
            <w:div w:id="1386955065">
              <w:marLeft w:val="0"/>
              <w:marRight w:val="0"/>
              <w:marTop w:val="0"/>
              <w:marBottom w:val="0"/>
              <w:divBdr>
                <w:top w:val="none" w:sz="0" w:space="0" w:color="auto"/>
                <w:left w:val="none" w:sz="0" w:space="0" w:color="auto"/>
                <w:bottom w:val="none" w:sz="0" w:space="0" w:color="auto"/>
                <w:right w:val="none" w:sz="0" w:space="0" w:color="auto"/>
              </w:divBdr>
            </w:div>
            <w:div w:id="1399787513">
              <w:marLeft w:val="0"/>
              <w:marRight w:val="0"/>
              <w:marTop w:val="0"/>
              <w:marBottom w:val="0"/>
              <w:divBdr>
                <w:top w:val="none" w:sz="0" w:space="0" w:color="auto"/>
                <w:left w:val="none" w:sz="0" w:space="0" w:color="auto"/>
                <w:bottom w:val="none" w:sz="0" w:space="0" w:color="auto"/>
                <w:right w:val="none" w:sz="0" w:space="0" w:color="auto"/>
              </w:divBdr>
            </w:div>
            <w:div w:id="1587036870">
              <w:marLeft w:val="0"/>
              <w:marRight w:val="0"/>
              <w:marTop w:val="0"/>
              <w:marBottom w:val="0"/>
              <w:divBdr>
                <w:top w:val="none" w:sz="0" w:space="0" w:color="auto"/>
                <w:left w:val="none" w:sz="0" w:space="0" w:color="auto"/>
                <w:bottom w:val="none" w:sz="0" w:space="0" w:color="auto"/>
                <w:right w:val="none" w:sz="0" w:space="0" w:color="auto"/>
              </w:divBdr>
            </w:div>
            <w:div w:id="1337151444">
              <w:marLeft w:val="0"/>
              <w:marRight w:val="0"/>
              <w:marTop w:val="0"/>
              <w:marBottom w:val="0"/>
              <w:divBdr>
                <w:top w:val="none" w:sz="0" w:space="0" w:color="auto"/>
                <w:left w:val="none" w:sz="0" w:space="0" w:color="auto"/>
                <w:bottom w:val="none" w:sz="0" w:space="0" w:color="auto"/>
                <w:right w:val="none" w:sz="0" w:space="0" w:color="auto"/>
              </w:divBdr>
            </w:div>
            <w:div w:id="374045920">
              <w:marLeft w:val="0"/>
              <w:marRight w:val="0"/>
              <w:marTop w:val="0"/>
              <w:marBottom w:val="0"/>
              <w:divBdr>
                <w:top w:val="none" w:sz="0" w:space="0" w:color="auto"/>
                <w:left w:val="none" w:sz="0" w:space="0" w:color="auto"/>
                <w:bottom w:val="none" w:sz="0" w:space="0" w:color="auto"/>
                <w:right w:val="none" w:sz="0" w:space="0" w:color="auto"/>
              </w:divBdr>
            </w:div>
            <w:div w:id="998188824">
              <w:marLeft w:val="0"/>
              <w:marRight w:val="0"/>
              <w:marTop w:val="0"/>
              <w:marBottom w:val="0"/>
              <w:divBdr>
                <w:top w:val="none" w:sz="0" w:space="0" w:color="auto"/>
                <w:left w:val="none" w:sz="0" w:space="0" w:color="auto"/>
                <w:bottom w:val="none" w:sz="0" w:space="0" w:color="auto"/>
                <w:right w:val="none" w:sz="0" w:space="0" w:color="auto"/>
              </w:divBdr>
            </w:div>
            <w:div w:id="1374694364">
              <w:marLeft w:val="0"/>
              <w:marRight w:val="0"/>
              <w:marTop w:val="0"/>
              <w:marBottom w:val="0"/>
              <w:divBdr>
                <w:top w:val="none" w:sz="0" w:space="0" w:color="auto"/>
                <w:left w:val="none" w:sz="0" w:space="0" w:color="auto"/>
                <w:bottom w:val="none" w:sz="0" w:space="0" w:color="auto"/>
                <w:right w:val="none" w:sz="0" w:space="0" w:color="auto"/>
              </w:divBdr>
            </w:div>
            <w:div w:id="597057127">
              <w:marLeft w:val="0"/>
              <w:marRight w:val="0"/>
              <w:marTop w:val="0"/>
              <w:marBottom w:val="0"/>
              <w:divBdr>
                <w:top w:val="none" w:sz="0" w:space="0" w:color="auto"/>
                <w:left w:val="none" w:sz="0" w:space="0" w:color="auto"/>
                <w:bottom w:val="none" w:sz="0" w:space="0" w:color="auto"/>
                <w:right w:val="none" w:sz="0" w:space="0" w:color="auto"/>
              </w:divBdr>
            </w:div>
            <w:div w:id="1151025464">
              <w:marLeft w:val="0"/>
              <w:marRight w:val="0"/>
              <w:marTop w:val="0"/>
              <w:marBottom w:val="0"/>
              <w:divBdr>
                <w:top w:val="none" w:sz="0" w:space="0" w:color="auto"/>
                <w:left w:val="none" w:sz="0" w:space="0" w:color="auto"/>
                <w:bottom w:val="none" w:sz="0" w:space="0" w:color="auto"/>
                <w:right w:val="none" w:sz="0" w:space="0" w:color="auto"/>
              </w:divBdr>
            </w:div>
            <w:div w:id="617184795">
              <w:marLeft w:val="0"/>
              <w:marRight w:val="0"/>
              <w:marTop w:val="0"/>
              <w:marBottom w:val="0"/>
              <w:divBdr>
                <w:top w:val="none" w:sz="0" w:space="0" w:color="auto"/>
                <w:left w:val="none" w:sz="0" w:space="0" w:color="auto"/>
                <w:bottom w:val="none" w:sz="0" w:space="0" w:color="auto"/>
                <w:right w:val="none" w:sz="0" w:space="0" w:color="auto"/>
              </w:divBdr>
            </w:div>
            <w:div w:id="2076471624">
              <w:marLeft w:val="0"/>
              <w:marRight w:val="0"/>
              <w:marTop w:val="0"/>
              <w:marBottom w:val="0"/>
              <w:divBdr>
                <w:top w:val="none" w:sz="0" w:space="0" w:color="auto"/>
                <w:left w:val="none" w:sz="0" w:space="0" w:color="auto"/>
                <w:bottom w:val="none" w:sz="0" w:space="0" w:color="auto"/>
                <w:right w:val="none" w:sz="0" w:space="0" w:color="auto"/>
              </w:divBdr>
            </w:div>
            <w:div w:id="1980189481">
              <w:marLeft w:val="0"/>
              <w:marRight w:val="0"/>
              <w:marTop w:val="0"/>
              <w:marBottom w:val="0"/>
              <w:divBdr>
                <w:top w:val="none" w:sz="0" w:space="0" w:color="auto"/>
                <w:left w:val="none" w:sz="0" w:space="0" w:color="auto"/>
                <w:bottom w:val="none" w:sz="0" w:space="0" w:color="auto"/>
                <w:right w:val="none" w:sz="0" w:space="0" w:color="auto"/>
              </w:divBdr>
            </w:div>
            <w:div w:id="2103913062">
              <w:marLeft w:val="0"/>
              <w:marRight w:val="0"/>
              <w:marTop w:val="0"/>
              <w:marBottom w:val="0"/>
              <w:divBdr>
                <w:top w:val="none" w:sz="0" w:space="0" w:color="auto"/>
                <w:left w:val="none" w:sz="0" w:space="0" w:color="auto"/>
                <w:bottom w:val="none" w:sz="0" w:space="0" w:color="auto"/>
                <w:right w:val="none" w:sz="0" w:space="0" w:color="auto"/>
              </w:divBdr>
            </w:div>
            <w:div w:id="259415048">
              <w:marLeft w:val="0"/>
              <w:marRight w:val="0"/>
              <w:marTop w:val="0"/>
              <w:marBottom w:val="0"/>
              <w:divBdr>
                <w:top w:val="none" w:sz="0" w:space="0" w:color="auto"/>
                <w:left w:val="none" w:sz="0" w:space="0" w:color="auto"/>
                <w:bottom w:val="none" w:sz="0" w:space="0" w:color="auto"/>
                <w:right w:val="none" w:sz="0" w:space="0" w:color="auto"/>
              </w:divBdr>
            </w:div>
            <w:div w:id="848717451">
              <w:marLeft w:val="0"/>
              <w:marRight w:val="0"/>
              <w:marTop w:val="0"/>
              <w:marBottom w:val="0"/>
              <w:divBdr>
                <w:top w:val="none" w:sz="0" w:space="0" w:color="auto"/>
                <w:left w:val="none" w:sz="0" w:space="0" w:color="auto"/>
                <w:bottom w:val="none" w:sz="0" w:space="0" w:color="auto"/>
                <w:right w:val="none" w:sz="0" w:space="0" w:color="auto"/>
              </w:divBdr>
            </w:div>
            <w:div w:id="320084858">
              <w:marLeft w:val="0"/>
              <w:marRight w:val="0"/>
              <w:marTop w:val="0"/>
              <w:marBottom w:val="0"/>
              <w:divBdr>
                <w:top w:val="none" w:sz="0" w:space="0" w:color="auto"/>
                <w:left w:val="none" w:sz="0" w:space="0" w:color="auto"/>
                <w:bottom w:val="none" w:sz="0" w:space="0" w:color="auto"/>
                <w:right w:val="none" w:sz="0" w:space="0" w:color="auto"/>
              </w:divBdr>
            </w:div>
            <w:div w:id="362218722">
              <w:marLeft w:val="0"/>
              <w:marRight w:val="0"/>
              <w:marTop w:val="0"/>
              <w:marBottom w:val="0"/>
              <w:divBdr>
                <w:top w:val="none" w:sz="0" w:space="0" w:color="auto"/>
                <w:left w:val="none" w:sz="0" w:space="0" w:color="auto"/>
                <w:bottom w:val="none" w:sz="0" w:space="0" w:color="auto"/>
                <w:right w:val="none" w:sz="0" w:space="0" w:color="auto"/>
              </w:divBdr>
            </w:div>
            <w:div w:id="1314988554">
              <w:marLeft w:val="0"/>
              <w:marRight w:val="0"/>
              <w:marTop w:val="0"/>
              <w:marBottom w:val="0"/>
              <w:divBdr>
                <w:top w:val="none" w:sz="0" w:space="0" w:color="auto"/>
                <w:left w:val="none" w:sz="0" w:space="0" w:color="auto"/>
                <w:bottom w:val="none" w:sz="0" w:space="0" w:color="auto"/>
                <w:right w:val="none" w:sz="0" w:space="0" w:color="auto"/>
              </w:divBdr>
            </w:div>
            <w:div w:id="2096315639">
              <w:marLeft w:val="0"/>
              <w:marRight w:val="0"/>
              <w:marTop w:val="0"/>
              <w:marBottom w:val="0"/>
              <w:divBdr>
                <w:top w:val="none" w:sz="0" w:space="0" w:color="auto"/>
                <w:left w:val="none" w:sz="0" w:space="0" w:color="auto"/>
                <w:bottom w:val="none" w:sz="0" w:space="0" w:color="auto"/>
                <w:right w:val="none" w:sz="0" w:space="0" w:color="auto"/>
              </w:divBdr>
            </w:div>
            <w:div w:id="1915970926">
              <w:marLeft w:val="0"/>
              <w:marRight w:val="0"/>
              <w:marTop w:val="0"/>
              <w:marBottom w:val="0"/>
              <w:divBdr>
                <w:top w:val="none" w:sz="0" w:space="0" w:color="auto"/>
                <w:left w:val="none" w:sz="0" w:space="0" w:color="auto"/>
                <w:bottom w:val="none" w:sz="0" w:space="0" w:color="auto"/>
                <w:right w:val="none" w:sz="0" w:space="0" w:color="auto"/>
              </w:divBdr>
            </w:div>
            <w:div w:id="1693922651">
              <w:marLeft w:val="0"/>
              <w:marRight w:val="0"/>
              <w:marTop w:val="0"/>
              <w:marBottom w:val="0"/>
              <w:divBdr>
                <w:top w:val="none" w:sz="0" w:space="0" w:color="auto"/>
                <w:left w:val="none" w:sz="0" w:space="0" w:color="auto"/>
                <w:bottom w:val="none" w:sz="0" w:space="0" w:color="auto"/>
                <w:right w:val="none" w:sz="0" w:space="0" w:color="auto"/>
              </w:divBdr>
            </w:div>
            <w:div w:id="1836719776">
              <w:marLeft w:val="0"/>
              <w:marRight w:val="0"/>
              <w:marTop w:val="0"/>
              <w:marBottom w:val="0"/>
              <w:divBdr>
                <w:top w:val="none" w:sz="0" w:space="0" w:color="auto"/>
                <w:left w:val="none" w:sz="0" w:space="0" w:color="auto"/>
                <w:bottom w:val="none" w:sz="0" w:space="0" w:color="auto"/>
                <w:right w:val="none" w:sz="0" w:space="0" w:color="auto"/>
              </w:divBdr>
            </w:div>
            <w:div w:id="2043674756">
              <w:marLeft w:val="0"/>
              <w:marRight w:val="0"/>
              <w:marTop w:val="0"/>
              <w:marBottom w:val="0"/>
              <w:divBdr>
                <w:top w:val="none" w:sz="0" w:space="0" w:color="auto"/>
                <w:left w:val="none" w:sz="0" w:space="0" w:color="auto"/>
                <w:bottom w:val="none" w:sz="0" w:space="0" w:color="auto"/>
                <w:right w:val="none" w:sz="0" w:space="0" w:color="auto"/>
              </w:divBdr>
            </w:div>
            <w:div w:id="1265380971">
              <w:marLeft w:val="0"/>
              <w:marRight w:val="0"/>
              <w:marTop w:val="0"/>
              <w:marBottom w:val="0"/>
              <w:divBdr>
                <w:top w:val="none" w:sz="0" w:space="0" w:color="auto"/>
                <w:left w:val="none" w:sz="0" w:space="0" w:color="auto"/>
                <w:bottom w:val="none" w:sz="0" w:space="0" w:color="auto"/>
                <w:right w:val="none" w:sz="0" w:space="0" w:color="auto"/>
              </w:divBdr>
            </w:div>
            <w:div w:id="1364405323">
              <w:marLeft w:val="0"/>
              <w:marRight w:val="0"/>
              <w:marTop w:val="0"/>
              <w:marBottom w:val="0"/>
              <w:divBdr>
                <w:top w:val="none" w:sz="0" w:space="0" w:color="auto"/>
                <w:left w:val="none" w:sz="0" w:space="0" w:color="auto"/>
                <w:bottom w:val="none" w:sz="0" w:space="0" w:color="auto"/>
                <w:right w:val="none" w:sz="0" w:space="0" w:color="auto"/>
              </w:divBdr>
            </w:div>
            <w:div w:id="1291941277">
              <w:marLeft w:val="0"/>
              <w:marRight w:val="0"/>
              <w:marTop w:val="0"/>
              <w:marBottom w:val="0"/>
              <w:divBdr>
                <w:top w:val="none" w:sz="0" w:space="0" w:color="auto"/>
                <w:left w:val="none" w:sz="0" w:space="0" w:color="auto"/>
                <w:bottom w:val="none" w:sz="0" w:space="0" w:color="auto"/>
                <w:right w:val="none" w:sz="0" w:space="0" w:color="auto"/>
              </w:divBdr>
            </w:div>
            <w:div w:id="1076173348">
              <w:marLeft w:val="0"/>
              <w:marRight w:val="0"/>
              <w:marTop w:val="0"/>
              <w:marBottom w:val="0"/>
              <w:divBdr>
                <w:top w:val="none" w:sz="0" w:space="0" w:color="auto"/>
                <w:left w:val="none" w:sz="0" w:space="0" w:color="auto"/>
                <w:bottom w:val="none" w:sz="0" w:space="0" w:color="auto"/>
                <w:right w:val="none" w:sz="0" w:space="0" w:color="auto"/>
              </w:divBdr>
            </w:div>
            <w:div w:id="1744596580">
              <w:marLeft w:val="0"/>
              <w:marRight w:val="0"/>
              <w:marTop w:val="0"/>
              <w:marBottom w:val="0"/>
              <w:divBdr>
                <w:top w:val="none" w:sz="0" w:space="0" w:color="auto"/>
                <w:left w:val="none" w:sz="0" w:space="0" w:color="auto"/>
                <w:bottom w:val="none" w:sz="0" w:space="0" w:color="auto"/>
                <w:right w:val="none" w:sz="0" w:space="0" w:color="auto"/>
              </w:divBdr>
            </w:div>
            <w:div w:id="219556024">
              <w:marLeft w:val="0"/>
              <w:marRight w:val="0"/>
              <w:marTop w:val="0"/>
              <w:marBottom w:val="0"/>
              <w:divBdr>
                <w:top w:val="none" w:sz="0" w:space="0" w:color="auto"/>
                <w:left w:val="none" w:sz="0" w:space="0" w:color="auto"/>
                <w:bottom w:val="none" w:sz="0" w:space="0" w:color="auto"/>
                <w:right w:val="none" w:sz="0" w:space="0" w:color="auto"/>
              </w:divBdr>
            </w:div>
            <w:div w:id="934553165">
              <w:marLeft w:val="0"/>
              <w:marRight w:val="0"/>
              <w:marTop w:val="0"/>
              <w:marBottom w:val="0"/>
              <w:divBdr>
                <w:top w:val="none" w:sz="0" w:space="0" w:color="auto"/>
                <w:left w:val="none" w:sz="0" w:space="0" w:color="auto"/>
                <w:bottom w:val="none" w:sz="0" w:space="0" w:color="auto"/>
                <w:right w:val="none" w:sz="0" w:space="0" w:color="auto"/>
              </w:divBdr>
            </w:div>
            <w:div w:id="1655330820">
              <w:marLeft w:val="0"/>
              <w:marRight w:val="0"/>
              <w:marTop w:val="0"/>
              <w:marBottom w:val="0"/>
              <w:divBdr>
                <w:top w:val="none" w:sz="0" w:space="0" w:color="auto"/>
                <w:left w:val="none" w:sz="0" w:space="0" w:color="auto"/>
                <w:bottom w:val="none" w:sz="0" w:space="0" w:color="auto"/>
                <w:right w:val="none" w:sz="0" w:space="0" w:color="auto"/>
              </w:divBdr>
            </w:div>
            <w:div w:id="812450720">
              <w:marLeft w:val="0"/>
              <w:marRight w:val="0"/>
              <w:marTop w:val="0"/>
              <w:marBottom w:val="0"/>
              <w:divBdr>
                <w:top w:val="none" w:sz="0" w:space="0" w:color="auto"/>
                <w:left w:val="none" w:sz="0" w:space="0" w:color="auto"/>
                <w:bottom w:val="none" w:sz="0" w:space="0" w:color="auto"/>
                <w:right w:val="none" w:sz="0" w:space="0" w:color="auto"/>
              </w:divBdr>
            </w:div>
            <w:div w:id="589856477">
              <w:marLeft w:val="0"/>
              <w:marRight w:val="0"/>
              <w:marTop w:val="0"/>
              <w:marBottom w:val="0"/>
              <w:divBdr>
                <w:top w:val="none" w:sz="0" w:space="0" w:color="auto"/>
                <w:left w:val="none" w:sz="0" w:space="0" w:color="auto"/>
                <w:bottom w:val="none" w:sz="0" w:space="0" w:color="auto"/>
                <w:right w:val="none" w:sz="0" w:space="0" w:color="auto"/>
              </w:divBdr>
            </w:div>
            <w:div w:id="136142950">
              <w:marLeft w:val="0"/>
              <w:marRight w:val="0"/>
              <w:marTop w:val="0"/>
              <w:marBottom w:val="0"/>
              <w:divBdr>
                <w:top w:val="none" w:sz="0" w:space="0" w:color="auto"/>
                <w:left w:val="none" w:sz="0" w:space="0" w:color="auto"/>
                <w:bottom w:val="none" w:sz="0" w:space="0" w:color="auto"/>
                <w:right w:val="none" w:sz="0" w:space="0" w:color="auto"/>
              </w:divBdr>
            </w:div>
            <w:div w:id="1278022909">
              <w:marLeft w:val="0"/>
              <w:marRight w:val="0"/>
              <w:marTop w:val="0"/>
              <w:marBottom w:val="0"/>
              <w:divBdr>
                <w:top w:val="none" w:sz="0" w:space="0" w:color="auto"/>
                <w:left w:val="none" w:sz="0" w:space="0" w:color="auto"/>
                <w:bottom w:val="none" w:sz="0" w:space="0" w:color="auto"/>
                <w:right w:val="none" w:sz="0" w:space="0" w:color="auto"/>
              </w:divBdr>
            </w:div>
            <w:div w:id="1166289271">
              <w:marLeft w:val="0"/>
              <w:marRight w:val="0"/>
              <w:marTop w:val="0"/>
              <w:marBottom w:val="0"/>
              <w:divBdr>
                <w:top w:val="none" w:sz="0" w:space="0" w:color="auto"/>
                <w:left w:val="none" w:sz="0" w:space="0" w:color="auto"/>
                <w:bottom w:val="none" w:sz="0" w:space="0" w:color="auto"/>
                <w:right w:val="none" w:sz="0" w:space="0" w:color="auto"/>
              </w:divBdr>
            </w:div>
            <w:div w:id="1373116472">
              <w:marLeft w:val="0"/>
              <w:marRight w:val="0"/>
              <w:marTop w:val="0"/>
              <w:marBottom w:val="0"/>
              <w:divBdr>
                <w:top w:val="none" w:sz="0" w:space="0" w:color="auto"/>
                <w:left w:val="none" w:sz="0" w:space="0" w:color="auto"/>
                <w:bottom w:val="none" w:sz="0" w:space="0" w:color="auto"/>
                <w:right w:val="none" w:sz="0" w:space="0" w:color="auto"/>
              </w:divBdr>
            </w:div>
            <w:div w:id="528882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981948">
      <w:bodyDiv w:val="1"/>
      <w:marLeft w:val="0"/>
      <w:marRight w:val="0"/>
      <w:marTop w:val="0"/>
      <w:marBottom w:val="0"/>
      <w:divBdr>
        <w:top w:val="none" w:sz="0" w:space="0" w:color="auto"/>
        <w:left w:val="none" w:sz="0" w:space="0" w:color="auto"/>
        <w:bottom w:val="none" w:sz="0" w:space="0" w:color="auto"/>
        <w:right w:val="none" w:sz="0" w:space="0" w:color="auto"/>
      </w:divBdr>
    </w:div>
    <w:div w:id="1713576616">
      <w:bodyDiv w:val="1"/>
      <w:marLeft w:val="0"/>
      <w:marRight w:val="0"/>
      <w:marTop w:val="0"/>
      <w:marBottom w:val="0"/>
      <w:divBdr>
        <w:top w:val="none" w:sz="0" w:space="0" w:color="auto"/>
        <w:left w:val="none" w:sz="0" w:space="0" w:color="auto"/>
        <w:bottom w:val="none" w:sz="0" w:space="0" w:color="auto"/>
        <w:right w:val="none" w:sz="0" w:space="0" w:color="auto"/>
      </w:divBdr>
    </w:div>
    <w:div w:id="1760591350">
      <w:bodyDiv w:val="1"/>
      <w:marLeft w:val="0"/>
      <w:marRight w:val="0"/>
      <w:marTop w:val="0"/>
      <w:marBottom w:val="0"/>
      <w:divBdr>
        <w:top w:val="none" w:sz="0" w:space="0" w:color="auto"/>
        <w:left w:val="none" w:sz="0" w:space="0" w:color="auto"/>
        <w:bottom w:val="none" w:sz="0" w:space="0" w:color="auto"/>
        <w:right w:val="none" w:sz="0" w:space="0" w:color="auto"/>
      </w:divBdr>
    </w:div>
    <w:div w:id="1764447303">
      <w:bodyDiv w:val="1"/>
      <w:marLeft w:val="0"/>
      <w:marRight w:val="0"/>
      <w:marTop w:val="0"/>
      <w:marBottom w:val="0"/>
      <w:divBdr>
        <w:top w:val="none" w:sz="0" w:space="0" w:color="auto"/>
        <w:left w:val="none" w:sz="0" w:space="0" w:color="auto"/>
        <w:bottom w:val="none" w:sz="0" w:space="0" w:color="auto"/>
        <w:right w:val="none" w:sz="0" w:space="0" w:color="auto"/>
      </w:divBdr>
    </w:div>
    <w:div w:id="1772972222">
      <w:bodyDiv w:val="1"/>
      <w:marLeft w:val="0"/>
      <w:marRight w:val="0"/>
      <w:marTop w:val="0"/>
      <w:marBottom w:val="0"/>
      <w:divBdr>
        <w:top w:val="none" w:sz="0" w:space="0" w:color="auto"/>
        <w:left w:val="none" w:sz="0" w:space="0" w:color="auto"/>
        <w:bottom w:val="none" w:sz="0" w:space="0" w:color="auto"/>
        <w:right w:val="none" w:sz="0" w:space="0" w:color="auto"/>
      </w:divBdr>
    </w:div>
    <w:div w:id="1802186342">
      <w:bodyDiv w:val="1"/>
      <w:marLeft w:val="0"/>
      <w:marRight w:val="0"/>
      <w:marTop w:val="0"/>
      <w:marBottom w:val="0"/>
      <w:divBdr>
        <w:top w:val="none" w:sz="0" w:space="0" w:color="auto"/>
        <w:left w:val="none" w:sz="0" w:space="0" w:color="auto"/>
        <w:bottom w:val="none" w:sz="0" w:space="0" w:color="auto"/>
        <w:right w:val="none" w:sz="0" w:space="0" w:color="auto"/>
      </w:divBdr>
    </w:div>
    <w:div w:id="1827280624">
      <w:bodyDiv w:val="1"/>
      <w:marLeft w:val="0"/>
      <w:marRight w:val="0"/>
      <w:marTop w:val="0"/>
      <w:marBottom w:val="0"/>
      <w:divBdr>
        <w:top w:val="none" w:sz="0" w:space="0" w:color="auto"/>
        <w:left w:val="none" w:sz="0" w:space="0" w:color="auto"/>
        <w:bottom w:val="none" w:sz="0" w:space="0" w:color="auto"/>
        <w:right w:val="none" w:sz="0" w:space="0" w:color="auto"/>
      </w:divBdr>
    </w:div>
    <w:div w:id="1859006683">
      <w:bodyDiv w:val="1"/>
      <w:marLeft w:val="0"/>
      <w:marRight w:val="0"/>
      <w:marTop w:val="0"/>
      <w:marBottom w:val="0"/>
      <w:divBdr>
        <w:top w:val="none" w:sz="0" w:space="0" w:color="auto"/>
        <w:left w:val="none" w:sz="0" w:space="0" w:color="auto"/>
        <w:bottom w:val="none" w:sz="0" w:space="0" w:color="auto"/>
        <w:right w:val="none" w:sz="0" w:space="0" w:color="auto"/>
      </w:divBdr>
    </w:div>
    <w:div w:id="1870678329">
      <w:bodyDiv w:val="1"/>
      <w:marLeft w:val="0"/>
      <w:marRight w:val="0"/>
      <w:marTop w:val="0"/>
      <w:marBottom w:val="0"/>
      <w:divBdr>
        <w:top w:val="none" w:sz="0" w:space="0" w:color="auto"/>
        <w:left w:val="none" w:sz="0" w:space="0" w:color="auto"/>
        <w:bottom w:val="none" w:sz="0" w:space="0" w:color="auto"/>
        <w:right w:val="none" w:sz="0" w:space="0" w:color="auto"/>
      </w:divBdr>
    </w:div>
    <w:div w:id="1902448718">
      <w:bodyDiv w:val="1"/>
      <w:marLeft w:val="0"/>
      <w:marRight w:val="0"/>
      <w:marTop w:val="0"/>
      <w:marBottom w:val="0"/>
      <w:divBdr>
        <w:top w:val="none" w:sz="0" w:space="0" w:color="auto"/>
        <w:left w:val="none" w:sz="0" w:space="0" w:color="auto"/>
        <w:bottom w:val="none" w:sz="0" w:space="0" w:color="auto"/>
        <w:right w:val="none" w:sz="0" w:space="0" w:color="auto"/>
      </w:divBdr>
    </w:div>
    <w:div w:id="1945964357">
      <w:bodyDiv w:val="1"/>
      <w:marLeft w:val="0"/>
      <w:marRight w:val="0"/>
      <w:marTop w:val="0"/>
      <w:marBottom w:val="0"/>
      <w:divBdr>
        <w:top w:val="none" w:sz="0" w:space="0" w:color="auto"/>
        <w:left w:val="none" w:sz="0" w:space="0" w:color="auto"/>
        <w:bottom w:val="none" w:sz="0" w:space="0" w:color="auto"/>
        <w:right w:val="none" w:sz="0" w:space="0" w:color="auto"/>
      </w:divBdr>
    </w:div>
    <w:div w:id="1949846868">
      <w:bodyDiv w:val="1"/>
      <w:marLeft w:val="0"/>
      <w:marRight w:val="0"/>
      <w:marTop w:val="0"/>
      <w:marBottom w:val="0"/>
      <w:divBdr>
        <w:top w:val="none" w:sz="0" w:space="0" w:color="auto"/>
        <w:left w:val="none" w:sz="0" w:space="0" w:color="auto"/>
        <w:bottom w:val="none" w:sz="0" w:space="0" w:color="auto"/>
        <w:right w:val="none" w:sz="0" w:space="0" w:color="auto"/>
      </w:divBdr>
    </w:div>
    <w:div w:id="1964577452">
      <w:bodyDiv w:val="1"/>
      <w:marLeft w:val="0"/>
      <w:marRight w:val="0"/>
      <w:marTop w:val="0"/>
      <w:marBottom w:val="0"/>
      <w:divBdr>
        <w:top w:val="none" w:sz="0" w:space="0" w:color="auto"/>
        <w:left w:val="none" w:sz="0" w:space="0" w:color="auto"/>
        <w:bottom w:val="none" w:sz="0" w:space="0" w:color="auto"/>
        <w:right w:val="none" w:sz="0" w:space="0" w:color="auto"/>
      </w:divBdr>
      <w:divsChild>
        <w:div w:id="808402027">
          <w:marLeft w:val="0"/>
          <w:marRight w:val="0"/>
          <w:marTop w:val="0"/>
          <w:marBottom w:val="0"/>
          <w:divBdr>
            <w:top w:val="none" w:sz="0" w:space="0" w:color="auto"/>
            <w:left w:val="none" w:sz="0" w:space="0" w:color="auto"/>
            <w:bottom w:val="none" w:sz="0" w:space="0" w:color="auto"/>
            <w:right w:val="none" w:sz="0" w:space="0" w:color="auto"/>
          </w:divBdr>
          <w:divsChild>
            <w:div w:id="2047680210">
              <w:marLeft w:val="0"/>
              <w:marRight w:val="0"/>
              <w:marTop w:val="0"/>
              <w:marBottom w:val="0"/>
              <w:divBdr>
                <w:top w:val="none" w:sz="0" w:space="0" w:color="auto"/>
                <w:left w:val="none" w:sz="0" w:space="0" w:color="auto"/>
                <w:bottom w:val="none" w:sz="0" w:space="0" w:color="auto"/>
                <w:right w:val="none" w:sz="0" w:space="0" w:color="auto"/>
              </w:divBdr>
            </w:div>
            <w:div w:id="1930960744">
              <w:marLeft w:val="0"/>
              <w:marRight w:val="0"/>
              <w:marTop w:val="0"/>
              <w:marBottom w:val="0"/>
              <w:divBdr>
                <w:top w:val="none" w:sz="0" w:space="0" w:color="auto"/>
                <w:left w:val="none" w:sz="0" w:space="0" w:color="auto"/>
                <w:bottom w:val="none" w:sz="0" w:space="0" w:color="auto"/>
                <w:right w:val="none" w:sz="0" w:space="0" w:color="auto"/>
              </w:divBdr>
            </w:div>
            <w:div w:id="1512833809">
              <w:marLeft w:val="0"/>
              <w:marRight w:val="0"/>
              <w:marTop w:val="0"/>
              <w:marBottom w:val="0"/>
              <w:divBdr>
                <w:top w:val="none" w:sz="0" w:space="0" w:color="auto"/>
                <w:left w:val="none" w:sz="0" w:space="0" w:color="auto"/>
                <w:bottom w:val="none" w:sz="0" w:space="0" w:color="auto"/>
                <w:right w:val="none" w:sz="0" w:space="0" w:color="auto"/>
              </w:divBdr>
            </w:div>
            <w:div w:id="609554536">
              <w:marLeft w:val="0"/>
              <w:marRight w:val="0"/>
              <w:marTop w:val="0"/>
              <w:marBottom w:val="0"/>
              <w:divBdr>
                <w:top w:val="none" w:sz="0" w:space="0" w:color="auto"/>
                <w:left w:val="none" w:sz="0" w:space="0" w:color="auto"/>
                <w:bottom w:val="none" w:sz="0" w:space="0" w:color="auto"/>
                <w:right w:val="none" w:sz="0" w:space="0" w:color="auto"/>
              </w:divBdr>
            </w:div>
            <w:div w:id="1739740127">
              <w:marLeft w:val="0"/>
              <w:marRight w:val="0"/>
              <w:marTop w:val="0"/>
              <w:marBottom w:val="0"/>
              <w:divBdr>
                <w:top w:val="none" w:sz="0" w:space="0" w:color="auto"/>
                <w:left w:val="none" w:sz="0" w:space="0" w:color="auto"/>
                <w:bottom w:val="none" w:sz="0" w:space="0" w:color="auto"/>
                <w:right w:val="none" w:sz="0" w:space="0" w:color="auto"/>
              </w:divBdr>
            </w:div>
            <w:div w:id="772744796">
              <w:marLeft w:val="0"/>
              <w:marRight w:val="0"/>
              <w:marTop w:val="0"/>
              <w:marBottom w:val="0"/>
              <w:divBdr>
                <w:top w:val="none" w:sz="0" w:space="0" w:color="auto"/>
                <w:left w:val="none" w:sz="0" w:space="0" w:color="auto"/>
                <w:bottom w:val="none" w:sz="0" w:space="0" w:color="auto"/>
                <w:right w:val="none" w:sz="0" w:space="0" w:color="auto"/>
              </w:divBdr>
            </w:div>
            <w:div w:id="444932742">
              <w:marLeft w:val="0"/>
              <w:marRight w:val="0"/>
              <w:marTop w:val="0"/>
              <w:marBottom w:val="0"/>
              <w:divBdr>
                <w:top w:val="none" w:sz="0" w:space="0" w:color="auto"/>
                <w:left w:val="none" w:sz="0" w:space="0" w:color="auto"/>
                <w:bottom w:val="none" w:sz="0" w:space="0" w:color="auto"/>
                <w:right w:val="none" w:sz="0" w:space="0" w:color="auto"/>
              </w:divBdr>
            </w:div>
            <w:div w:id="1847014032">
              <w:marLeft w:val="0"/>
              <w:marRight w:val="0"/>
              <w:marTop w:val="0"/>
              <w:marBottom w:val="0"/>
              <w:divBdr>
                <w:top w:val="none" w:sz="0" w:space="0" w:color="auto"/>
                <w:left w:val="none" w:sz="0" w:space="0" w:color="auto"/>
                <w:bottom w:val="none" w:sz="0" w:space="0" w:color="auto"/>
                <w:right w:val="none" w:sz="0" w:space="0" w:color="auto"/>
              </w:divBdr>
            </w:div>
            <w:div w:id="1505122304">
              <w:marLeft w:val="0"/>
              <w:marRight w:val="0"/>
              <w:marTop w:val="0"/>
              <w:marBottom w:val="0"/>
              <w:divBdr>
                <w:top w:val="none" w:sz="0" w:space="0" w:color="auto"/>
                <w:left w:val="none" w:sz="0" w:space="0" w:color="auto"/>
                <w:bottom w:val="none" w:sz="0" w:space="0" w:color="auto"/>
                <w:right w:val="none" w:sz="0" w:space="0" w:color="auto"/>
              </w:divBdr>
            </w:div>
            <w:div w:id="626663059">
              <w:marLeft w:val="0"/>
              <w:marRight w:val="0"/>
              <w:marTop w:val="0"/>
              <w:marBottom w:val="0"/>
              <w:divBdr>
                <w:top w:val="none" w:sz="0" w:space="0" w:color="auto"/>
                <w:left w:val="none" w:sz="0" w:space="0" w:color="auto"/>
                <w:bottom w:val="none" w:sz="0" w:space="0" w:color="auto"/>
                <w:right w:val="none" w:sz="0" w:space="0" w:color="auto"/>
              </w:divBdr>
            </w:div>
            <w:div w:id="201484501">
              <w:marLeft w:val="0"/>
              <w:marRight w:val="0"/>
              <w:marTop w:val="0"/>
              <w:marBottom w:val="0"/>
              <w:divBdr>
                <w:top w:val="none" w:sz="0" w:space="0" w:color="auto"/>
                <w:left w:val="none" w:sz="0" w:space="0" w:color="auto"/>
                <w:bottom w:val="none" w:sz="0" w:space="0" w:color="auto"/>
                <w:right w:val="none" w:sz="0" w:space="0" w:color="auto"/>
              </w:divBdr>
            </w:div>
            <w:div w:id="1824158553">
              <w:marLeft w:val="0"/>
              <w:marRight w:val="0"/>
              <w:marTop w:val="0"/>
              <w:marBottom w:val="0"/>
              <w:divBdr>
                <w:top w:val="none" w:sz="0" w:space="0" w:color="auto"/>
                <w:left w:val="none" w:sz="0" w:space="0" w:color="auto"/>
                <w:bottom w:val="none" w:sz="0" w:space="0" w:color="auto"/>
                <w:right w:val="none" w:sz="0" w:space="0" w:color="auto"/>
              </w:divBdr>
            </w:div>
            <w:div w:id="1146119219">
              <w:marLeft w:val="0"/>
              <w:marRight w:val="0"/>
              <w:marTop w:val="0"/>
              <w:marBottom w:val="0"/>
              <w:divBdr>
                <w:top w:val="none" w:sz="0" w:space="0" w:color="auto"/>
                <w:left w:val="none" w:sz="0" w:space="0" w:color="auto"/>
                <w:bottom w:val="none" w:sz="0" w:space="0" w:color="auto"/>
                <w:right w:val="none" w:sz="0" w:space="0" w:color="auto"/>
              </w:divBdr>
            </w:div>
            <w:div w:id="547111832">
              <w:marLeft w:val="0"/>
              <w:marRight w:val="0"/>
              <w:marTop w:val="0"/>
              <w:marBottom w:val="0"/>
              <w:divBdr>
                <w:top w:val="none" w:sz="0" w:space="0" w:color="auto"/>
                <w:left w:val="none" w:sz="0" w:space="0" w:color="auto"/>
                <w:bottom w:val="none" w:sz="0" w:space="0" w:color="auto"/>
                <w:right w:val="none" w:sz="0" w:space="0" w:color="auto"/>
              </w:divBdr>
            </w:div>
            <w:div w:id="976028148">
              <w:marLeft w:val="0"/>
              <w:marRight w:val="0"/>
              <w:marTop w:val="0"/>
              <w:marBottom w:val="0"/>
              <w:divBdr>
                <w:top w:val="none" w:sz="0" w:space="0" w:color="auto"/>
                <w:left w:val="none" w:sz="0" w:space="0" w:color="auto"/>
                <w:bottom w:val="none" w:sz="0" w:space="0" w:color="auto"/>
                <w:right w:val="none" w:sz="0" w:space="0" w:color="auto"/>
              </w:divBdr>
            </w:div>
            <w:div w:id="1676882135">
              <w:marLeft w:val="0"/>
              <w:marRight w:val="0"/>
              <w:marTop w:val="0"/>
              <w:marBottom w:val="0"/>
              <w:divBdr>
                <w:top w:val="none" w:sz="0" w:space="0" w:color="auto"/>
                <w:left w:val="none" w:sz="0" w:space="0" w:color="auto"/>
                <w:bottom w:val="none" w:sz="0" w:space="0" w:color="auto"/>
                <w:right w:val="none" w:sz="0" w:space="0" w:color="auto"/>
              </w:divBdr>
            </w:div>
            <w:div w:id="861088154">
              <w:marLeft w:val="0"/>
              <w:marRight w:val="0"/>
              <w:marTop w:val="0"/>
              <w:marBottom w:val="0"/>
              <w:divBdr>
                <w:top w:val="none" w:sz="0" w:space="0" w:color="auto"/>
                <w:left w:val="none" w:sz="0" w:space="0" w:color="auto"/>
                <w:bottom w:val="none" w:sz="0" w:space="0" w:color="auto"/>
                <w:right w:val="none" w:sz="0" w:space="0" w:color="auto"/>
              </w:divBdr>
            </w:div>
            <w:div w:id="347830244">
              <w:marLeft w:val="0"/>
              <w:marRight w:val="0"/>
              <w:marTop w:val="0"/>
              <w:marBottom w:val="0"/>
              <w:divBdr>
                <w:top w:val="none" w:sz="0" w:space="0" w:color="auto"/>
                <w:left w:val="none" w:sz="0" w:space="0" w:color="auto"/>
                <w:bottom w:val="none" w:sz="0" w:space="0" w:color="auto"/>
                <w:right w:val="none" w:sz="0" w:space="0" w:color="auto"/>
              </w:divBdr>
            </w:div>
            <w:div w:id="30956389">
              <w:marLeft w:val="0"/>
              <w:marRight w:val="0"/>
              <w:marTop w:val="0"/>
              <w:marBottom w:val="0"/>
              <w:divBdr>
                <w:top w:val="none" w:sz="0" w:space="0" w:color="auto"/>
                <w:left w:val="none" w:sz="0" w:space="0" w:color="auto"/>
                <w:bottom w:val="none" w:sz="0" w:space="0" w:color="auto"/>
                <w:right w:val="none" w:sz="0" w:space="0" w:color="auto"/>
              </w:divBdr>
            </w:div>
            <w:div w:id="1656184376">
              <w:marLeft w:val="0"/>
              <w:marRight w:val="0"/>
              <w:marTop w:val="0"/>
              <w:marBottom w:val="0"/>
              <w:divBdr>
                <w:top w:val="none" w:sz="0" w:space="0" w:color="auto"/>
                <w:left w:val="none" w:sz="0" w:space="0" w:color="auto"/>
                <w:bottom w:val="none" w:sz="0" w:space="0" w:color="auto"/>
                <w:right w:val="none" w:sz="0" w:space="0" w:color="auto"/>
              </w:divBdr>
            </w:div>
            <w:div w:id="546070974">
              <w:marLeft w:val="0"/>
              <w:marRight w:val="0"/>
              <w:marTop w:val="0"/>
              <w:marBottom w:val="0"/>
              <w:divBdr>
                <w:top w:val="none" w:sz="0" w:space="0" w:color="auto"/>
                <w:left w:val="none" w:sz="0" w:space="0" w:color="auto"/>
                <w:bottom w:val="none" w:sz="0" w:space="0" w:color="auto"/>
                <w:right w:val="none" w:sz="0" w:space="0" w:color="auto"/>
              </w:divBdr>
            </w:div>
            <w:div w:id="1425149915">
              <w:marLeft w:val="0"/>
              <w:marRight w:val="0"/>
              <w:marTop w:val="0"/>
              <w:marBottom w:val="0"/>
              <w:divBdr>
                <w:top w:val="none" w:sz="0" w:space="0" w:color="auto"/>
                <w:left w:val="none" w:sz="0" w:space="0" w:color="auto"/>
                <w:bottom w:val="none" w:sz="0" w:space="0" w:color="auto"/>
                <w:right w:val="none" w:sz="0" w:space="0" w:color="auto"/>
              </w:divBdr>
            </w:div>
            <w:div w:id="1206218132">
              <w:marLeft w:val="0"/>
              <w:marRight w:val="0"/>
              <w:marTop w:val="0"/>
              <w:marBottom w:val="0"/>
              <w:divBdr>
                <w:top w:val="none" w:sz="0" w:space="0" w:color="auto"/>
                <w:left w:val="none" w:sz="0" w:space="0" w:color="auto"/>
                <w:bottom w:val="none" w:sz="0" w:space="0" w:color="auto"/>
                <w:right w:val="none" w:sz="0" w:space="0" w:color="auto"/>
              </w:divBdr>
            </w:div>
            <w:div w:id="2082364912">
              <w:marLeft w:val="0"/>
              <w:marRight w:val="0"/>
              <w:marTop w:val="0"/>
              <w:marBottom w:val="0"/>
              <w:divBdr>
                <w:top w:val="none" w:sz="0" w:space="0" w:color="auto"/>
                <w:left w:val="none" w:sz="0" w:space="0" w:color="auto"/>
                <w:bottom w:val="none" w:sz="0" w:space="0" w:color="auto"/>
                <w:right w:val="none" w:sz="0" w:space="0" w:color="auto"/>
              </w:divBdr>
            </w:div>
            <w:div w:id="1992588306">
              <w:marLeft w:val="0"/>
              <w:marRight w:val="0"/>
              <w:marTop w:val="0"/>
              <w:marBottom w:val="0"/>
              <w:divBdr>
                <w:top w:val="none" w:sz="0" w:space="0" w:color="auto"/>
                <w:left w:val="none" w:sz="0" w:space="0" w:color="auto"/>
                <w:bottom w:val="none" w:sz="0" w:space="0" w:color="auto"/>
                <w:right w:val="none" w:sz="0" w:space="0" w:color="auto"/>
              </w:divBdr>
            </w:div>
            <w:div w:id="1929341306">
              <w:marLeft w:val="0"/>
              <w:marRight w:val="0"/>
              <w:marTop w:val="0"/>
              <w:marBottom w:val="0"/>
              <w:divBdr>
                <w:top w:val="none" w:sz="0" w:space="0" w:color="auto"/>
                <w:left w:val="none" w:sz="0" w:space="0" w:color="auto"/>
                <w:bottom w:val="none" w:sz="0" w:space="0" w:color="auto"/>
                <w:right w:val="none" w:sz="0" w:space="0" w:color="auto"/>
              </w:divBdr>
            </w:div>
            <w:div w:id="256014635">
              <w:marLeft w:val="0"/>
              <w:marRight w:val="0"/>
              <w:marTop w:val="0"/>
              <w:marBottom w:val="0"/>
              <w:divBdr>
                <w:top w:val="none" w:sz="0" w:space="0" w:color="auto"/>
                <w:left w:val="none" w:sz="0" w:space="0" w:color="auto"/>
                <w:bottom w:val="none" w:sz="0" w:space="0" w:color="auto"/>
                <w:right w:val="none" w:sz="0" w:space="0" w:color="auto"/>
              </w:divBdr>
            </w:div>
            <w:div w:id="582615044">
              <w:marLeft w:val="0"/>
              <w:marRight w:val="0"/>
              <w:marTop w:val="0"/>
              <w:marBottom w:val="0"/>
              <w:divBdr>
                <w:top w:val="none" w:sz="0" w:space="0" w:color="auto"/>
                <w:left w:val="none" w:sz="0" w:space="0" w:color="auto"/>
                <w:bottom w:val="none" w:sz="0" w:space="0" w:color="auto"/>
                <w:right w:val="none" w:sz="0" w:space="0" w:color="auto"/>
              </w:divBdr>
            </w:div>
            <w:div w:id="583807102">
              <w:marLeft w:val="0"/>
              <w:marRight w:val="0"/>
              <w:marTop w:val="0"/>
              <w:marBottom w:val="0"/>
              <w:divBdr>
                <w:top w:val="none" w:sz="0" w:space="0" w:color="auto"/>
                <w:left w:val="none" w:sz="0" w:space="0" w:color="auto"/>
                <w:bottom w:val="none" w:sz="0" w:space="0" w:color="auto"/>
                <w:right w:val="none" w:sz="0" w:space="0" w:color="auto"/>
              </w:divBdr>
            </w:div>
            <w:div w:id="1867596615">
              <w:marLeft w:val="0"/>
              <w:marRight w:val="0"/>
              <w:marTop w:val="0"/>
              <w:marBottom w:val="0"/>
              <w:divBdr>
                <w:top w:val="none" w:sz="0" w:space="0" w:color="auto"/>
                <w:left w:val="none" w:sz="0" w:space="0" w:color="auto"/>
                <w:bottom w:val="none" w:sz="0" w:space="0" w:color="auto"/>
                <w:right w:val="none" w:sz="0" w:space="0" w:color="auto"/>
              </w:divBdr>
            </w:div>
            <w:div w:id="205484600">
              <w:marLeft w:val="0"/>
              <w:marRight w:val="0"/>
              <w:marTop w:val="0"/>
              <w:marBottom w:val="0"/>
              <w:divBdr>
                <w:top w:val="none" w:sz="0" w:space="0" w:color="auto"/>
                <w:left w:val="none" w:sz="0" w:space="0" w:color="auto"/>
                <w:bottom w:val="none" w:sz="0" w:space="0" w:color="auto"/>
                <w:right w:val="none" w:sz="0" w:space="0" w:color="auto"/>
              </w:divBdr>
            </w:div>
            <w:div w:id="1878081610">
              <w:marLeft w:val="0"/>
              <w:marRight w:val="0"/>
              <w:marTop w:val="0"/>
              <w:marBottom w:val="0"/>
              <w:divBdr>
                <w:top w:val="none" w:sz="0" w:space="0" w:color="auto"/>
                <w:left w:val="none" w:sz="0" w:space="0" w:color="auto"/>
                <w:bottom w:val="none" w:sz="0" w:space="0" w:color="auto"/>
                <w:right w:val="none" w:sz="0" w:space="0" w:color="auto"/>
              </w:divBdr>
            </w:div>
            <w:div w:id="69423213">
              <w:marLeft w:val="0"/>
              <w:marRight w:val="0"/>
              <w:marTop w:val="0"/>
              <w:marBottom w:val="0"/>
              <w:divBdr>
                <w:top w:val="none" w:sz="0" w:space="0" w:color="auto"/>
                <w:left w:val="none" w:sz="0" w:space="0" w:color="auto"/>
                <w:bottom w:val="none" w:sz="0" w:space="0" w:color="auto"/>
                <w:right w:val="none" w:sz="0" w:space="0" w:color="auto"/>
              </w:divBdr>
            </w:div>
            <w:div w:id="239364681">
              <w:marLeft w:val="0"/>
              <w:marRight w:val="0"/>
              <w:marTop w:val="0"/>
              <w:marBottom w:val="0"/>
              <w:divBdr>
                <w:top w:val="none" w:sz="0" w:space="0" w:color="auto"/>
                <w:left w:val="none" w:sz="0" w:space="0" w:color="auto"/>
                <w:bottom w:val="none" w:sz="0" w:space="0" w:color="auto"/>
                <w:right w:val="none" w:sz="0" w:space="0" w:color="auto"/>
              </w:divBdr>
            </w:div>
            <w:div w:id="330186998">
              <w:marLeft w:val="0"/>
              <w:marRight w:val="0"/>
              <w:marTop w:val="0"/>
              <w:marBottom w:val="0"/>
              <w:divBdr>
                <w:top w:val="none" w:sz="0" w:space="0" w:color="auto"/>
                <w:left w:val="none" w:sz="0" w:space="0" w:color="auto"/>
                <w:bottom w:val="none" w:sz="0" w:space="0" w:color="auto"/>
                <w:right w:val="none" w:sz="0" w:space="0" w:color="auto"/>
              </w:divBdr>
            </w:div>
            <w:div w:id="747113998">
              <w:marLeft w:val="0"/>
              <w:marRight w:val="0"/>
              <w:marTop w:val="0"/>
              <w:marBottom w:val="0"/>
              <w:divBdr>
                <w:top w:val="none" w:sz="0" w:space="0" w:color="auto"/>
                <w:left w:val="none" w:sz="0" w:space="0" w:color="auto"/>
                <w:bottom w:val="none" w:sz="0" w:space="0" w:color="auto"/>
                <w:right w:val="none" w:sz="0" w:space="0" w:color="auto"/>
              </w:divBdr>
            </w:div>
            <w:div w:id="1304850866">
              <w:marLeft w:val="0"/>
              <w:marRight w:val="0"/>
              <w:marTop w:val="0"/>
              <w:marBottom w:val="0"/>
              <w:divBdr>
                <w:top w:val="none" w:sz="0" w:space="0" w:color="auto"/>
                <w:left w:val="none" w:sz="0" w:space="0" w:color="auto"/>
                <w:bottom w:val="none" w:sz="0" w:space="0" w:color="auto"/>
                <w:right w:val="none" w:sz="0" w:space="0" w:color="auto"/>
              </w:divBdr>
            </w:div>
            <w:div w:id="1726567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275404">
      <w:bodyDiv w:val="1"/>
      <w:marLeft w:val="0"/>
      <w:marRight w:val="0"/>
      <w:marTop w:val="0"/>
      <w:marBottom w:val="0"/>
      <w:divBdr>
        <w:top w:val="none" w:sz="0" w:space="0" w:color="auto"/>
        <w:left w:val="none" w:sz="0" w:space="0" w:color="auto"/>
        <w:bottom w:val="none" w:sz="0" w:space="0" w:color="auto"/>
        <w:right w:val="none" w:sz="0" w:space="0" w:color="auto"/>
      </w:divBdr>
      <w:divsChild>
        <w:div w:id="1606645381">
          <w:marLeft w:val="0"/>
          <w:marRight w:val="0"/>
          <w:marTop w:val="0"/>
          <w:marBottom w:val="0"/>
          <w:divBdr>
            <w:top w:val="none" w:sz="0" w:space="0" w:color="auto"/>
            <w:left w:val="none" w:sz="0" w:space="0" w:color="auto"/>
            <w:bottom w:val="none" w:sz="0" w:space="0" w:color="auto"/>
            <w:right w:val="none" w:sz="0" w:space="0" w:color="auto"/>
          </w:divBdr>
          <w:divsChild>
            <w:div w:id="550923147">
              <w:marLeft w:val="0"/>
              <w:marRight w:val="0"/>
              <w:marTop w:val="0"/>
              <w:marBottom w:val="0"/>
              <w:divBdr>
                <w:top w:val="none" w:sz="0" w:space="0" w:color="auto"/>
                <w:left w:val="none" w:sz="0" w:space="0" w:color="auto"/>
                <w:bottom w:val="none" w:sz="0" w:space="0" w:color="auto"/>
                <w:right w:val="none" w:sz="0" w:space="0" w:color="auto"/>
              </w:divBdr>
            </w:div>
            <w:div w:id="1526596702">
              <w:marLeft w:val="0"/>
              <w:marRight w:val="0"/>
              <w:marTop w:val="0"/>
              <w:marBottom w:val="0"/>
              <w:divBdr>
                <w:top w:val="none" w:sz="0" w:space="0" w:color="auto"/>
                <w:left w:val="none" w:sz="0" w:space="0" w:color="auto"/>
                <w:bottom w:val="none" w:sz="0" w:space="0" w:color="auto"/>
                <w:right w:val="none" w:sz="0" w:space="0" w:color="auto"/>
              </w:divBdr>
            </w:div>
            <w:div w:id="277106338">
              <w:marLeft w:val="0"/>
              <w:marRight w:val="0"/>
              <w:marTop w:val="0"/>
              <w:marBottom w:val="0"/>
              <w:divBdr>
                <w:top w:val="none" w:sz="0" w:space="0" w:color="auto"/>
                <w:left w:val="none" w:sz="0" w:space="0" w:color="auto"/>
                <w:bottom w:val="none" w:sz="0" w:space="0" w:color="auto"/>
                <w:right w:val="none" w:sz="0" w:space="0" w:color="auto"/>
              </w:divBdr>
            </w:div>
            <w:div w:id="706218416">
              <w:marLeft w:val="0"/>
              <w:marRight w:val="0"/>
              <w:marTop w:val="0"/>
              <w:marBottom w:val="0"/>
              <w:divBdr>
                <w:top w:val="none" w:sz="0" w:space="0" w:color="auto"/>
                <w:left w:val="none" w:sz="0" w:space="0" w:color="auto"/>
                <w:bottom w:val="none" w:sz="0" w:space="0" w:color="auto"/>
                <w:right w:val="none" w:sz="0" w:space="0" w:color="auto"/>
              </w:divBdr>
            </w:div>
            <w:div w:id="1063986474">
              <w:marLeft w:val="0"/>
              <w:marRight w:val="0"/>
              <w:marTop w:val="0"/>
              <w:marBottom w:val="0"/>
              <w:divBdr>
                <w:top w:val="none" w:sz="0" w:space="0" w:color="auto"/>
                <w:left w:val="none" w:sz="0" w:space="0" w:color="auto"/>
                <w:bottom w:val="none" w:sz="0" w:space="0" w:color="auto"/>
                <w:right w:val="none" w:sz="0" w:space="0" w:color="auto"/>
              </w:divBdr>
            </w:div>
            <w:div w:id="1382748541">
              <w:marLeft w:val="0"/>
              <w:marRight w:val="0"/>
              <w:marTop w:val="0"/>
              <w:marBottom w:val="0"/>
              <w:divBdr>
                <w:top w:val="none" w:sz="0" w:space="0" w:color="auto"/>
                <w:left w:val="none" w:sz="0" w:space="0" w:color="auto"/>
                <w:bottom w:val="none" w:sz="0" w:space="0" w:color="auto"/>
                <w:right w:val="none" w:sz="0" w:space="0" w:color="auto"/>
              </w:divBdr>
            </w:div>
            <w:div w:id="1776823699">
              <w:marLeft w:val="0"/>
              <w:marRight w:val="0"/>
              <w:marTop w:val="0"/>
              <w:marBottom w:val="0"/>
              <w:divBdr>
                <w:top w:val="none" w:sz="0" w:space="0" w:color="auto"/>
                <w:left w:val="none" w:sz="0" w:space="0" w:color="auto"/>
                <w:bottom w:val="none" w:sz="0" w:space="0" w:color="auto"/>
                <w:right w:val="none" w:sz="0" w:space="0" w:color="auto"/>
              </w:divBdr>
            </w:div>
            <w:div w:id="144930909">
              <w:marLeft w:val="0"/>
              <w:marRight w:val="0"/>
              <w:marTop w:val="0"/>
              <w:marBottom w:val="0"/>
              <w:divBdr>
                <w:top w:val="none" w:sz="0" w:space="0" w:color="auto"/>
                <w:left w:val="none" w:sz="0" w:space="0" w:color="auto"/>
                <w:bottom w:val="none" w:sz="0" w:space="0" w:color="auto"/>
                <w:right w:val="none" w:sz="0" w:space="0" w:color="auto"/>
              </w:divBdr>
            </w:div>
            <w:div w:id="1156725958">
              <w:marLeft w:val="0"/>
              <w:marRight w:val="0"/>
              <w:marTop w:val="0"/>
              <w:marBottom w:val="0"/>
              <w:divBdr>
                <w:top w:val="none" w:sz="0" w:space="0" w:color="auto"/>
                <w:left w:val="none" w:sz="0" w:space="0" w:color="auto"/>
                <w:bottom w:val="none" w:sz="0" w:space="0" w:color="auto"/>
                <w:right w:val="none" w:sz="0" w:space="0" w:color="auto"/>
              </w:divBdr>
            </w:div>
            <w:div w:id="296765525">
              <w:marLeft w:val="0"/>
              <w:marRight w:val="0"/>
              <w:marTop w:val="0"/>
              <w:marBottom w:val="0"/>
              <w:divBdr>
                <w:top w:val="none" w:sz="0" w:space="0" w:color="auto"/>
                <w:left w:val="none" w:sz="0" w:space="0" w:color="auto"/>
                <w:bottom w:val="none" w:sz="0" w:space="0" w:color="auto"/>
                <w:right w:val="none" w:sz="0" w:space="0" w:color="auto"/>
              </w:divBdr>
            </w:div>
            <w:div w:id="1880584342">
              <w:marLeft w:val="0"/>
              <w:marRight w:val="0"/>
              <w:marTop w:val="0"/>
              <w:marBottom w:val="0"/>
              <w:divBdr>
                <w:top w:val="none" w:sz="0" w:space="0" w:color="auto"/>
                <w:left w:val="none" w:sz="0" w:space="0" w:color="auto"/>
                <w:bottom w:val="none" w:sz="0" w:space="0" w:color="auto"/>
                <w:right w:val="none" w:sz="0" w:space="0" w:color="auto"/>
              </w:divBdr>
            </w:div>
            <w:div w:id="1228615515">
              <w:marLeft w:val="0"/>
              <w:marRight w:val="0"/>
              <w:marTop w:val="0"/>
              <w:marBottom w:val="0"/>
              <w:divBdr>
                <w:top w:val="none" w:sz="0" w:space="0" w:color="auto"/>
                <w:left w:val="none" w:sz="0" w:space="0" w:color="auto"/>
                <w:bottom w:val="none" w:sz="0" w:space="0" w:color="auto"/>
                <w:right w:val="none" w:sz="0" w:space="0" w:color="auto"/>
              </w:divBdr>
            </w:div>
            <w:div w:id="1527984905">
              <w:marLeft w:val="0"/>
              <w:marRight w:val="0"/>
              <w:marTop w:val="0"/>
              <w:marBottom w:val="0"/>
              <w:divBdr>
                <w:top w:val="none" w:sz="0" w:space="0" w:color="auto"/>
                <w:left w:val="none" w:sz="0" w:space="0" w:color="auto"/>
                <w:bottom w:val="none" w:sz="0" w:space="0" w:color="auto"/>
                <w:right w:val="none" w:sz="0" w:space="0" w:color="auto"/>
              </w:divBdr>
            </w:div>
            <w:div w:id="2107915597">
              <w:marLeft w:val="0"/>
              <w:marRight w:val="0"/>
              <w:marTop w:val="0"/>
              <w:marBottom w:val="0"/>
              <w:divBdr>
                <w:top w:val="none" w:sz="0" w:space="0" w:color="auto"/>
                <w:left w:val="none" w:sz="0" w:space="0" w:color="auto"/>
                <w:bottom w:val="none" w:sz="0" w:space="0" w:color="auto"/>
                <w:right w:val="none" w:sz="0" w:space="0" w:color="auto"/>
              </w:divBdr>
            </w:div>
            <w:div w:id="1342245867">
              <w:marLeft w:val="0"/>
              <w:marRight w:val="0"/>
              <w:marTop w:val="0"/>
              <w:marBottom w:val="0"/>
              <w:divBdr>
                <w:top w:val="none" w:sz="0" w:space="0" w:color="auto"/>
                <w:left w:val="none" w:sz="0" w:space="0" w:color="auto"/>
                <w:bottom w:val="none" w:sz="0" w:space="0" w:color="auto"/>
                <w:right w:val="none" w:sz="0" w:space="0" w:color="auto"/>
              </w:divBdr>
            </w:div>
            <w:div w:id="1302346577">
              <w:marLeft w:val="0"/>
              <w:marRight w:val="0"/>
              <w:marTop w:val="0"/>
              <w:marBottom w:val="0"/>
              <w:divBdr>
                <w:top w:val="none" w:sz="0" w:space="0" w:color="auto"/>
                <w:left w:val="none" w:sz="0" w:space="0" w:color="auto"/>
                <w:bottom w:val="none" w:sz="0" w:space="0" w:color="auto"/>
                <w:right w:val="none" w:sz="0" w:space="0" w:color="auto"/>
              </w:divBdr>
            </w:div>
            <w:div w:id="762602762">
              <w:marLeft w:val="0"/>
              <w:marRight w:val="0"/>
              <w:marTop w:val="0"/>
              <w:marBottom w:val="0"/>
              <w:divBdr>
                <w:top w:val="none" w:sz="0" w:space="0" w:color="auto"/>
                <w:left w:val="none" w:sz="0" w:space="0" w:color="auto"/>
                <w:bottom w:val="none" w:sz="0" w:space="0" w:color="auto"/>
                <w:right w:val="none" w:sz="0" w:space="0" w:color="auto"/>
              </w:divBdr>
            </w:div>
            <w:div w:id="1141574411">
              <w:marLeft w:val="0"/>
              <w:marRight w:val="0"/>
              <w:marTop w:val="0"/>
              <w:marBottom w:val="0"/>
              <w:divBdr>
                <w:top w:val="none" w:sz="0" w:space="0" w:color="auto"/>
                <w:left w:val="none" w:sz="0" w:space="0" w:color="auto"/>
                <w:bottom w:val="none" w:sz="0" w:space="0" w:color="auto"/>
                <w:right w:val="none" w:sz="0" w:space="0" w:color="auto"/>
              </w:divBdr>
            </w:div>
            <w:div w:id="1023088944">
              <w:marLeft w:val="0"/>
              <w:marRight w:val="0"/>
              <w:marTop w:val="0"/>
              <w:marBottom w:val="0"/>
              <w:divBdr>
                <w:top w:val="none" w:sz="0" w:space="0" w:color="auto"/>
                <w:left w:val="none" w:sz="0" w:space="0" w:color="auto"/>
                <w:bottom w:val="none" w:sz="0" w:space="0" w:color="auto"/>
                <w:right w:val="none" w:sz="0" w:space="0" w:color="auto"/>
              </w:divBdr>
            </w:div>
            <w:div w:id="1363046034">
              <w:marLeft w:val="0"/>
              <w:marRight w:val="0"/>
              <w:marTop w:val="0"/>
              <w:marBottom w:val="0"/>
              <w:divBdr>
                <w:top w:val="none" w:sz="0" w:space="0" w:color="auto"/>
                <w:left w:val="none" w:sz="0" w:space="0" w:color="auto"/>
                <w:bottom w:val="none" w:sz="0" w:space="0" w:color="auto"/>
                <w:right w:val="none" w:sz="0" w:space="0" w:color="auto"/>
              </w:divBdr>
            </w:div>
            <w:div w:id="99842127">
              <w:marLeft w:val="0"/>
              <w:marRight w:val="0"/>
              <w:marTop w:val="0"/>
              <w:marBottom w:val="0"/>
              <w:divBdr>
                <w:top w:val="none" w:sz="0" w:space="0" w:color="auto"/>
                <w:left w:val="none" w:sz="0" w:space="0" w:color="auto"/>
                <w:bottom w:val="none" w:sz="0" w:space="0" w:color="auto"/>
                <w:right w:val="none" w:sz="0" w:space="0" w:color="auto"/>
              </w:divBdr>
            </w:div>
            <w:div w:id="565191241">
              <w:marLeft w:val="0"/>
              <w:marRight w:val="0"/>
              <w:marTop w:val="0"/>
              <w:marBottom w:val="0"/>
              <w:divBdr>
                <w:top w:val="none" w:sz="0" w:space="0" w:color="auto"/>
                <w:left w:val="none" w:sz="0" w:space="0" w:color="auto"/>
                <w:bottom w:val="none" w:sz="0" w:space="0" w:color="auto"/>
                <w:right w:val="none" w:sz="0" w:space="0" w:color="auto"/>
              </w:divBdr>
            </w:div>
            <w:div w:id="1341198923">
              <w:marLeft w:val="0"/>
              <w:marRight w:val="0"/>
              <w:marTop w:val="0"/>
              <w:marBottom w:val="0"/>
              <w:divBdr>
                <w:top w:val="none" w:sz="0" w:space="0" w:color="auto"/>
                <w:left w:val="none" w:sz="0" w:space="0" w:color="auto"/>
                <w:bottom w:val="none" w:sz="0" w:space="0" w:color="auto"/>
                <w:right w:val="none" w:sz="0" w:space="0" w:color="auto"/>
              </w:divBdr>
            </w:div>
            <w:div w:id="1541744645">
              <w:marLeft w:val="0"/>
              <w:marRight w:val="0"/>
              <w:marTop w:val="0"/>
              <w:marBottom w:val="0"/>
              <w:divBdr>
                <w:top w:val="none" w:sz="0" w:space="0" w:color="auto"/>
                <w:left w:val="none" w:sz="0" w:space="0" w:color="auto"/>
                <w:bottom w:val="none" w:sz="0" w:space="0" w:color="auto"/>
                <w:right w:val="none" w:sz="0" w:space="0" w:color="auto"/>
              </w:divBdr>
            </w:div>
            <w:div w:id="1259479955">
              <w:marLeft w:val="0"/>
              <w:marRight w:val="0"/>
              <w:marTop w:val="0"/>
              <w:marBottom w:val="0"/>
              <w:divBdr>
                <w:top w:val="none" w:sz="0" w:space="0" w:color="auto"/>
                <w:left w:val="none" w:sz="0" w:space="0" w:color="auto"/>
                <w:bottom w:val="none" w:sz="0" w:space="0" w:color="auto"/>
                <w:right w:val="none" w:sz="0" w:space="0" w:color="auto"/>
              </w:divBdr>
            </w:div>
            <w:div w:id="1479617190">
              <w:marLeft w:val="0"/>
              <w:marRight w:val="0"/>
              <w:marTop w:val="0"/>
              <w:marBottom w:val="0"/>
              <w:divBdr>
                <w:top w:val="none" w:sz="0" w:space="0" w:color="auto"/>
                <w:left w:val="none" w:sz="0" w:space="0" w:color="auto"/>
                <w:bottom w:val="none" w:sz="0" w:space="0" w:color="auto"/>
                <w:right w:val="none" w:sz="0" w:space="0" w:color="auto"/>
              </w:divBdr>
            </w:div>
            <w:div w:id="780997084">
              <w:marLeft w:val="0"/>
              <w:marRight w:val="0"/>
              <w:marTop w:val="0"/>
              <w:marBottom w:val="0"/>
              <w:divBdr>
                <w:top w:val="none" w:sz="0" w:space="0" w:color="auto"/>
                <w:left w:val="none" w:sz="0" w:space="0" w:color="auto"/>
                <w:bottom w:val="none" w:sz="0" w:space="0" w:color="auto"/>
                <w:right w:val="none" w:sz="0" w:space="0" w:color="auto"/>
              </w:divBdr>
            </w:div>
            <w:div w:id="969703077">
              <w:marLeft w:val="0"/>
              <w:marRight w:val="0"/>
              <w:marTop w:val="0"/>
              <w:marBottom w:val="0"/>
              <w:divBdr>
                <w:top w:val="none" w:sz="0" w:space="0" w:color="auto"/>
                <w:left w:val="none" w:sz="0" w:space="0" w:color="auto"/>
                <w:bottom w:val="none" w:sz="0" w:space="0" w:color="auto"/>
                <w:right w:val="none" w:sz="0" w:space="0" w:color="auto"/>
              </w:divBdr>
            </w:div>
            <w:div w:id="456026000">
              <w:marLeft w:val="0"/>
              <w:marRight w:val="0"/>
              <w:marTop w:val="0"/>
              <w:marBottom w:val="0"/>
              <w:divBdr>
                <w:top w:val="none" w:sz="0" w:space="0" w:color="auto"/>
                <w:left w:val="none" w:sz="0" w:space="0" w:color="auto"/>
                <w:bottom w:val="none" w:sz="0" w:space="0" w:color="auto"/>
                <w:right w:val="none" w:sz="0" w:space="0" w:color="auto"/>
              </w:divBdr>
            </w:div>
            <w:div w:id="619216542">
              <w:marLeft w:val="0"/>
              <w:marRight w:val="0"/>
              <w:marTop w:val="0"/>
              <w:marBottom w:val="0"/>
              <w:divBdr>
                <w:top w:val="none" w:sz="0" w:space="0" w:color="auto"/>
                <w:left w:val="none" w:sz="0" w:space="0" w:color="auto"/>
                <w:bottom w:val="none" w:sz="0" w:space="0" w:color="auto"/>
                <w:right w:val="none" w:sz="0" w:space="0" w:color="auto"/>
              </w:divBdr>
            </w:div>
            <w:div w:id="737097330">
              <w:marLeft w:val="0"/>
              <w:marRight w:val="0"/>
              <w:marTop w:val="0"/>
              <w:marBottom w:val="0"/>
              <w:divBdr>
                <w:top w:val="none" w:sz="0" w:space="0" w:color="auto"/>
                <w:left w:val="none" w:sz="0" w:space="0" w:color="auto"/>
                <w:bottom w:val="none" w:sz="0" w:space="0" w:color="auto"/>
                <w:right w:val="none" w:sz="0" w:space="0" w:color="auto"/>
              </w:divBdr>
            </w:div>
            <w:div w:id="1132945663">
              <w:marLeft w:val="0"/>
              <w:marRight w:val="0"/>
              <w:marTop w:val="0"/>
              <w:marBottom w:val="0"/>
              <w:divBdr>
                <w:top w:val="none" w:sz="0" w:space="0" w:color="auto"/>
                <w:left w:val="none" w:sz="0" w:space="0" w:color="auto"/>
                <w:bottom w:val="none" w:sz="0" w:space="0" w:color="auto"/>
                <w:right w:val="none" w:sz="0" w:space="0" w:color="auto"/>
              </w:divBdr>
            </w:div>
            <w:div w:id="1277368130">
              <w:marLeft w:val="0"/>
              <w:marRight w:val="0"/>
              <w:marTop w:val="0"/>
              <w:marBottom w:val="0"/>
              <w:divBdr>
                <w:top w:val="none" w:sz="0" w:space="0" w:color="auto"/>
                <w:left w:val="none" w:sz="0" w:space="0" w:color="auto"/>
                <w:bottom w:val="none" w:sz="0" w:space="0" w:color="auto"/>
                <w:right w:val="none" w:sz="0" w:space="0" w:color="auto"/>
              </w:divBdr>
            </w:div>
            <w:div w:id="1360275256">
              <w:marLeft w:val="0"/>
              <w:marRight w:val="0"/>
              <w:marTop w:val="0"/>
              <w:marBottom w:val="0"/>
              <w:divBdr>
                <w:top w:val="none" w:sz="0" w:space="0" w:color="auto"/>
                <w:left w:val="none" w:sz="0" w:space="0" w:color="auto"/>
                <w:bottom w:val="none" w:sz="0" w:space="0" w:color="auto"/>
                <w:right w:val="none" w:sz="0" w:space="0" w:color="auto"/>
              </w:divBdr>
            </w:div>
            <w:div w:id="426730130">
              <w:marLeft w:val="0"/>
              <w:marRight w:val="0"/>
              <w:marTop w:val="0"/>
              <w:marBottom w:val="0"/>
              <w:divBdr>
                <w:top w:val="none" w:sz="0" w:space="0" w:color="auto"/>
                <w:left w:val="none" w:sz="0" w:space="0" w:color="auto"/>
                <w:bottom w:val="none" w:sz="0" w:space="0" w:color="auto"/>
                <w:right w:val="none" w:sz="0" w:space="0" w:color="auto"/>
              </w:divBdr>
            </w:div>
            <w:div w:id="390466009">
              <w:marLeft w:val="0"/>
              <w:marRight w:val="0"/>
              <w:marTop w:val="0"/>
              <w:marBottom w:val="0"/>
              <w:divBdr>
                <w:top w:val="none" w:sz="0" w:space="0" w:color="auto"/>
                <w:left w:val="none" w:sz="0" w:space="0" w:color="auto"/>
                <w:bottom w:val="none" w:sz="0" w:space="0" w:color="auto"/>
                <w:right w:val="none" w:sz="0" w:space="0" w:color="auto"/>
              </w:divBdr>
            </w:div>
            <w:div w:id="1213074018">
              <w:marLeft w:val="0"/>
              <w:marRight w:val="0"/>
              <w:marTop w:val="0"/>
              <w:marBottom w:val="0"/>
              <w:divBdr>
                <w:top w:val="none" w:sz="0" w:space="0" w:color="auto"/>
                <w:left w:val="none" w:sz="0" w:space="0" w:color="auto"/>
                <w:bottom w:val="none" w:sz="0" w:space="0" w:color="auto"/>
                <w:right w:val="none" w:sz="0" w:space="0" w:color="auto"/>
              </w:divBdr>
            </w:div>
            <w:div w:id="1394891264">
              <w:marLeft w:val="0"/>
              <w:marRight w:val="0"/>
              <w:marTop w:val="0"/>
              <w:marBottom w:val="0"/>
              <w:divBdr>
                <w:top w:val="none" w:sz="0" w:space="0" w:color="auto"/>
                <w:left w:val="none" w:sz="0" w:space="0" w:color="auto"/>
                <w:bottom w:val="none" w:sz="0" w:space="0" w:color="auto"/>
                <w:right w:val="none" w:sz="0" w:space="0" w:color="auto"/>
              </w:divBdr>
            </w:div>
            <w:div w:id="1244072254">
              <w:marLeft w:val="0"/>
              <w:marRight w:val="0"/>
              <w:marTop w:val="0"/>
              <w:marBottom w:val="0"/>
              <w:divBdr>
                <w:top w:val="none" w:sz="0" w:space="0" w:color="auto"/>
                <w:left w:val="none" w:sz="0" w:space="0" w:color="auto"/>
                <w:bottom w:val="none" w:sz="0" w:space="0" w:color="auto"/>
                <w:right w:val="none" w:sz="0" w:space="0" w:color="auto"/>
              </w:divBdr>
            </w:div>
            <w:div w:id="608589393">
              <w:marLeft w:val="0"/>
              <w:marRight w:val="0"/>
              <w:marTop w:val="0"/>
              <w:marBottom w:val="0"/>
              <w:divBdr>
                <w:top w:val="none" w:sz="0" w:space="0" w:color="auto"/>
                <w:left w:val="none" w:sz="0" w:space="0" w:color="auto"/>
                <w:bottom w:val="none" w:sz="0" w:space="0" w:color="auto"/>
                <w:right w:val="none" w:sz="0" w:space="0" w:color="auto"/>
              </w:divBdr>
            </w:div>
            <w:div w:id="189339027">
              <w:marLeft w:val="0"/>
              <w:marRight w:val="0"/>
              <w:marTop w:val="0"/>
              <w:marBottom w:val="0"/>
              <w:divBdr>
                <w:top w:val="none" w:sz="0" w:space="0" w:color="auto"/>
                <w:left w:val="none" w:sz="0" w:space="0" w:color="auto"/>
                <w:bottom w:val="none" w:sz="0" w:space="0" w:color="auto"/>
                <w:right w:val="none" w:sz="0" w:space="0" w:color="auto"/>
              </w:divBdr>
            </w:div>
            <w:div w:id="645479529">
              <w:marLeft w:val="0"/>
              <w:marRight w:val="0"/>
              <w:marTop w:val="0"/>
              <w:marBottom w:val="0"/>
              <w:divBdr>
                <w:top w:val="none" w:sz="0" w:space="0" w:color="auto"/>
                <w:left w:val="none" w:sz="0" w:space="0" w:color="auto"/>
                <w:bottom w:val="none" w:sz="0" w:space="0" w:color="auto"/>
                <w:right w:val="none" w:sz="0" w:space="0" w:color="auto"/>
              </w:divBdr>
            </w:div>
            <w:div w:id="380982792">
              <w:marLeft w:val="0"/>
              <w:marRight w:val="0"/>
              <w:marTop w:val="0"/>
              <w:marBottom w:val="0"/>
              <w:divBdr>
                <w:top w:val="none" w:sz="0" w:space="0" w:color="auto"/>
                <w:left w:val="none" w:sz="0" w:space="0" w:color="auto"/>
                <w:bottom w:val="none" w:sz="0" w:space="0" w:color="auto"/>
                <w:right w:val="none" w:sz="0" w:space="0" w:color="auto"/>
              </w:divBdr>
            </w:div>
            <w:div w:id="316419206">
              <w:marLeft w:val="0"/>
              <w:marRight w:val="0"/>
              <w:marTop w:val="0"/>
              <w:marBottom w:val="0"/>
              <w:divBdr>
                <w:top w:val="none" w:sz="0" w:space="0" w:color="auto"/>
                <w:left w:val="none" w:sz="0" w:space="0" w:color="auto"/>
                <w:bottom w:val="none" w:sz="0" w:space="0" w:color="auto"/>
                <w:right w:val="none" w:sz="0" w:space="0" w:color="auto"/>
              </w:divBdr>
            </w:div>
            <w:div w:id="543520777">
              <w:marLeft w:val="0"/>
              <w:marRight w:val="0"/>
              <w:marTop w:val="0"/>
              <w:marBottom w:val="0"/>
              <w:divBdr>
                <w:top w:val="none" w:sz="0" w:space="0" w:color="auto"/>
                <w:left w:val="none" w:sz="0" w:space="0" w:color="auto"/>
                <w:bottom w:val="none" w:sz="0" w:space="0" w:color="auto"/>
                <w:right w:val="none" w:sz="0" w:space="0" w:color="auto"/>
              </w:divBdr>
            </w:div>
            <w:div w:id="620720711">
              <w:marLeft w:val="0"/>
              <w:marRight w:val="0"/>
              <w:marTop w:val="0"/>
              <w:marBottom w:val="0"/>
              <w:divBdr>
                <w:top w:val="none" w:sz="0" w:space="0" w:color="auto"/>
                <w:left w:val="none" w:sz="0" w:space="0" w:color="auto"/>
                <w:bottom w:val="none" w:sz="0" w:space="0" w:color="auto"/>
                <w:right w:val="none" w:sz="0" w:space="0" w:color="auto"/>
              </w:divBdr>
            </w:div>
            <w:div w:id="723600408">
              <w:marLeft w:val="0"/>
              <w:marRight w:val="0"/>
              <w:marTop w:val="0"/>
              <w:marBottom w:val="0"/>
              <w:divBdr>
                <w:top w:val="none" w:sz="0" w:space="0" w:color="auto"/>
                <w:left w:val="none" w:sz="0" w:space="0" w:color="auto"/>
                <w:bottom w:val="none" w:sz="0" w:space="0" w:color="auto"/>
                <w:right w:val="none" w:sz="0" w:space="0" w:color="auto"/>
              </w:divBdr>
            </w:div>
            <w:div w:id="2029794877">
              <w:marLeft w:val="0"/>
              <w:marRight w:val="0"/>
              <w:marTop w:val="0"/>
              <w:marBottom w:val="0"/>
              <w:divBdr>
                <w:top w:val="none" w:sz="0" w:space="0" w:color="auto"/>
                <w:left w:val="none" w:sz="0" w:space="0" w:color="auto"/>
                <w:bottom w:val="none" w:sz="0" w:space="0" w:color="auto"/>
                <w:right w:val="none" w:sz="0" w:space="0" w:color="auto"/>
              </w:divBdr>
            </w:div>
            <w:div w:id="1829708506">
              <w:marLeft w:val="0"/>
              <w:marRight w:val="0"/>
              <w:marTop w:val="0"/>
              <w:marBottom w:val="0"/>
              <w:divBdr>
                <w:top w:val="none" w:sz="0" w:space="0" w:color="auto"/>
                <w:left w:val="none" w:sz="0" w:space="0" w:color="auto"/>
                <w:bottom w:val="none" w:sz="0" w:space="0" w:color="auto"/>
                <w:right w:val="none" w:sz="0" w:space="0" w:color="auto"/>
              </w:divBdr>
            </w:div>
            <w:div w:id="456993020">
              <w:marLeft w:val="0"/>
              <w:marRight w:val="0"/>
              <w:marTop w:val="0"/>
              <w:marBottom w:val="0"/>
              <w:divBdr>
                <w:top w:val="none" w:sz="0" w:space="0" w:color="auto"/>
                <w:left w:val="none" w:sz="0" w:space="0" w:color="auto"/>
                <w:bottom w:val="none" w:sz="0" w:space="0" w:color="auto"/>
                <w:right w:val="none" w:sz="0" w:space="0" w:color="auto"/>
              </w:divBdr>
            </w:div>
            <w:div w:id="1485898579">
              <w:marLeft w:val="0"/>
              <w:marRight w:val="0"/>
              <w:marTop w:val="0"/>
              <w:marBottom w:val="0"/>
              <w:divBdr>
                <w:top w:val="none" w:sz="0" w:space="0" w:color="auto"/>
                <w:left w:val="none" w:sz="0" w:space="0" w:color="auto"/>
                <w:bottom w:val="none" w:sz="0" w:space="0" w:color="auto"/>
                <w:right w:val="none" w:sz="0" w:space="0" w:color="auto"/>
              </w:divBdr>
            </w:div>
            <w:div w:id="76172823">
              <w:marLeft w:val="0"/>
              <w:marRight w:val="0"/>
              <w:marTop w:val="0"/>
              <w:marBottom w:val="0"/>
              <w:divBdr>
                <w:top w:val="none" w:sz="0" w:space="0" w:color="auto"/>
                <w:left w:val="none" w:sz="0" w:space="0" w:color="auto"/>
                <w:bottom w:val="none" w:sz="0" w:space="0" w:color="auto"/>
                <w:right w:val="none" w:sz="0" w:space="0" w:color="auto"/>
              </w:divBdr>
            </w:div>
            <w:div w:id="1706785988">
              <w:marLeft w:val="0"/>
              <w:marRight w:val="0"/>
              <w:marTop w:val="0"/>
              <w:marBottom w:val="0"/>
              <w:divBdr>
                <w:top w:val="none" w:sz="0" w:space="0" w:color="auto"/>
                <w:left w:val="none" w:sz="0" w:space="0" w:color="auto"/>
                <w:bottom w:val="none" w:sz="0" w:space="0" w:color="auto"/>
                <w:right w:val="none" w:sz="0" w:space="0" w:color="auto"/>
              </w:divBdr>
            </w:div>
            <w:div w:id="578759887">
              <w:marLeft w:val="0"/>
              <w:marRight w:val="0"/>
              <w:marTop w:val="0"/>
              <w:marBottom w:val="0"/>
              <w:divBdr>
                <w:top w:val="none" w:sz="0" w:space="0" w:color="auto"/>
                <w:left w:val="none" w:sz="0" w:space="0" w:color="auto"/>
                <w:bottom w:val="none" w:sz="0" w:space="0" w:color="auto"/>
                <w:right w:val="none" w:sz="0" w:space="0" w:color="auto"/>
              </w:divBdr>
            </w:div>
            <w:div w:id="570316826">
              <w:marLeft w:val="0"/>
              <w:marRight w:val="0"/>
              <w:marTop w:val="0"/>
              <w:marBottom w:val="0"/>
              <w:divBdr>
                <w:top w:val="none" w:sz="0" w:space="0" w:color="auto"/>
                <w:left w:val="none" w:sz="0" w:space="0" w:color="auto"/>
                <w:bottom w:val="none" w:sz="0" w:space="0" w:color="auto"/>
                <w:right w:val="none" w:sz="0" w:space="0" w:color="auto"/>
              </w:divBdr>
            </w:div>
            <w:div w:id="115565377">
              <w:marLeft w:val="0"/>
              <w:marRight w:val="0"/>
              <w:marTop w:val="0"/>
              <w:marBottom w:val="0"/>
              <w:divBdr>
                <w:top w:val="none" w:sz="0" w:space="0" w:color="auto"/>
                <w:left w:val="none" w:sz="0" w:space="0" w:color="auto"/>
                <w:bottom w:val="none" w:sz="0" w:space="0" w:color="auto"/>
                <w:right w:val="none" w:sz="0" w:space="0" w:color="auto"/>
              </w:divBdr>
            </w:div>
            <w:div w:id="1299847097">
              <w:marLeft w:val="0"/>
              <w:marRight w:val="0"/>
              <w:marTop w:val="0"/>
              <w:marBottom w:val="0"/>
              <w:divBdr>
                <w:top w:val="none" w:sz="0" w:space="0" w:color="auto"/>
                <w:left w:val="none" w:sz="0" w:space="0" w:color="auto"/>
                <w:bottom w:val="none" w:sz="0" w:space="0" w:color="auto"/>
                <w:right w:val="none" w:sz="0" w:space="0" w:color="auto"/>
              </w:divBdr>
            </w:div>
            <w:div w:id="873201699">
              <w:marLeft w:val="0"/>
              <w:marRight w:val="0"/>
              <w:marTop w:val="0"/>
              <w:marBottom w:val="0"/>
              <w:divBdr>
                <w:top w:val="none" w:sz="0" w:space="0" w:color="auto"/>
                <w:left w:val="none" w:sz="0" w:space="0" w:color="auto"/>
                <w:bottom w:val="none" w:sz="0" w:space="0" w:color="auto"/>
                <w:right w:val="none" w:sz="0" w:space="0" w:color="auto"/>
              </w:divBdr>
            </w:div>
            <w:div w:id="1213426021">
              <w:marLeft w:val="0"/>
              <w:marRight w:val="0"/>
              <w:marTop w:val="0"/>
              <w:marBottom w:val="0"/>
              <w:divBdr>
                <w:top w:val="none" w:sz="0" w:space="0" w:color="auto"/>
                <w:left w:val="none" w:sz="0" w:space="0" w:color="auto"/>
                <w:bottom w:val="none" w:sz="0" w:space="0" w:color="auto"/>
                <w:right w:val="none" w:sz="0" w:space="0" w:color="auto"/>
              </w:divBdr>
            </w:div>
            <w:div w:id="1572157949">
              <w:marLeft w:val="0"/>
              <w:marRight w:val="0"/>
              <w:marTop w:val="0"/>
              <w:marBottom w:val="0"/>
              <w:divBdr>
                <w:top w:val="none" w:sz="0" w:space="0" w:color="auto"/>
                <w:left w:val="none" w:sz="0" w:space="0" w:color="auto"/>
                <w:bottom w:val="none" w:sz="0" w:space="0" w:color="auto"/>
                <w:right w:val="none" w:sz="0" w:space="0" w:color="auto"/>
              </w:divBdr>
            </w:div>
            <w:div w:id="881089825">
              <w:marLeft w:val="0"/>
              <w:marRight w:val="0"/>
              <w:marTop w:val="0"/>
              <w:marBottom w:val="0"/>
              <w:divBdr>
                <w:top w:val="none" w:sz="0" w:space="0" w:color="auto"/>
                <w:left w:val="none" w:sz="0" w:space="0" w:color="auto"/>
                <w:bottom w:val="none" w:sz="0" w:space="0" w:color="auto"/>
                <w:right w:val="none" w:sz="0" w:space="0" w:color="auto"/>
              </w:divBdr>
            </w:div>
            <w:div w:id="1623607115">
              <w:marLeft w:val="0"/>
              <w:marRight w:val="0"/>
              <w:marTop w:val="0"/>
              <w:marBottom w:val="0"/>
              <w:divBdr>
                <w:top w:val="none" w:sz="0" w:space="0" w:color="auto"/>
                <w:left w:val="none" w:sz="0" w:space="0" w:color="auto"/>
                <w:bottom w:val="none" w:sz="0" w:space="0" w:color="auto"/>
                <w:right w:val="none" w:sz="0" w:space="0" w:color="auto"/>
              </w:divBdr>
            </w:div>
            <w:div w:id="913275590">
              <w:marLeft w:val="0"/>
              <w:marRight w:val="0"/>
              <w:marTop w:val="0"/>
              <w:marBottom w:val="0"/>
              <w:divBdr>
                <w:top w:val="none" w:sz="0" w:space="0" w:color="auto"/>
                <w:left w:val="none" w:sz="0" w:space="0" w:color="auto"/>
                <w:bottom w:val="none" w:sz="0" w:space="0" w:color="auto"/>
                <w:right w:val="none" w:sz="0" w:space="0" w:color="auto"/>
              </w:divBdr>
            </w:div>
            <w:div w:id="852886241">
              <w:marLeft w:val="0"/>
              <w:marRight w:val="0"/>
              <w:marTop w:val="0"/>
              <w:marBottom w:val="0"/>
              <w:divBdr>
                <w:top w:val="none" w:sz="0" w:space="0" w:color="auto"/>
                <w:left w:val="none" w:sz="0" w:space="0" w:color="auto"/>
                <w:bottom w:val="none" w:sz="0" w:space="0" w:color="auto"/>
                <w:right w:val="none" w:sz="0" w:space="0" w:color="auto"/>
              </w:divBdr>
            </w:div>
            <w:div w:id="1809473338">
              <w:marLeft w:val="0"/>
              <w:marRight w:val="0"/>
              <w:marTop w:val="0"/>
              <w:marBottom w:val="0"/>
              <w:divBdr>
                <w:top w:val="none" w:sz="0" w:space="0" w:color="auto"/>
                <w:left w:val="none" w:sz="0" w:space="0" w:color="auto"/>
                <w:bottom w:val="none" w:sz="0" w:space="0" w:color="auto"/>
                <w:right w:val="none" w:sz="0" w:space="0" w:color="auto"/>
              </w:divBdr>
            </w:div>
            <w:div w:id="1470126899">
              <w:marLeft w:val="0"/>
              <w:marRight w:val="0"/>
              <w:marTop w:val="0"/>
              <w:marBottom w:val="0"/>
              <w:divBdr>
                <w:top w:val="none" w:sz="0" w:space="0" w:color="auto"/>
                <w:left w:val="none" w:sz="0" w:space="0" w:color="auto"/>
                <w:bottom w:val="none" w:sz="0" w:space="0" w:color="auto"/>
                <w:right w:val="none" w:sz="0" w:space="0" w:color="auto"/>
              </w:divBdr>
            </w:div>
            <w:div w:id="1437629155">
              <w:marLeft w:val="0"/>
              <w:marRight w:val="0"/>
              <w:marTop w:val="0"/>
              <w:marBottom w:val="0"/>
              <w:divBdr>
                <w:top w:val="none" w:sz="0" w:space="0" w:color="auto"/>
                <w:left w:val="none" w:sz="0" w:space="0" w:color="auto"/>
                <w:bottom w:val="none" w:sz="0" w:space="0" w:color="auto"/>
                <w:right w:val="none" w:sz="0" w:space="0" w:color="auto"/>
              </w:divBdr>
            </w:div>
            <w:div w:id="182549855">
              <w:marLeft w:val="0"/>
              <w:marRight w:val="0"/>
              <w:marTop w:val="0"/>
              <w:marBottom w:val="0"/>
              <w:divBdr>
                <w:top w:val="none" w:sz="0" w:space="0" w:color="auto"/>
                <w:left w:val="none" w:sz="0" w:space="0" w:color="auto"/>
                <w:bottom w:val="none" w:sz="0" w:space="0" w:color="auto"/>
                <w:right w:val="none" w:sz="0" w:space="0" w:color="auto"/>
              </w:divBdr>
            </w:div>
            <w:div w:id="1623341502">
              <w:marLeft w:val="0"/>
              <w:marRight w:val="0"/>
              <w:marTop w:val="0"/>
              <w:marBottom w:val="0"/>
              <w:divBdr>
                <w:top w:val="none" w:sz="0" w:space="0" w:color="auto"/>
                <w:left w:val="none" w:sz="0" w:space="0" w:color="auto"/>
                <w:bottom w:val="none" w:sz="0" w:space="0" w:color="auto"/>
                <w:right w:val="none" w:sz="0" w:space="0" w:color="auto"/>
              </w:divBdr>
            </w:div>
            <w:div w:id="965819245">
              <w:marLeft w:val="0"/>
              <w:marRight w:val="0"/>
              <w:marTop w:val="0"/>
              <w:marBottom w:val="0"/>
              <w:divBdr>
                <w:top w:val="none" w:sz="0" w:space="0" w:color="auto"/>
                <w:left w:val="none" w:sz="0" w:space="0" w:color="auto"/>
                <w:bottom w:val="none" w:sz="0" w:space="0" w:color="auto"/>
                <w:right w:val="none" w:sz="0" w:space="0" w:color="auto"/>
              </w:divBdr>
            </w:div>
            <w:div w:id="1442650204">
              <w:marLeft w:val="0"/>
              <w:marRight w:val="0"/>
              <w:marTop w:val="0"/>
              <w:marBottom w:val="0"/>
              <w:divBdr>
                <w:top w:val="none" w:sz="0" w:space="0" w:color="auto"/>
                <w:left w:val="none" w:sz="0" w:space="0" w:color="auto"/>
                <w:bottom w:val="none" w:sz="0" w:space="0" w:color="auto"/>
                <w:right w:val="none" w:sz="0" w:space="0" w:color="auto"/>
              </w:divBdr>
            </w:div>
            <w:div w:id="224682893">
              <w:marLeft w:val="0"/>
              <w:marRight w:val="0"/>
              <w:marTop w:val="0"/>
              <w:marBottom w:val="0"/>
              <w:divBdr>
                <w:top w:val="none" w:sz="0" w:space="0" w:color="auto"/>
                <w:left w:val="none" w:sz="0" w:space="0" w:color="auto"/>
                <w:bottom w:val="none" w:sz="0" w:space="0" w:color="auto"/>
                <w:right w:val="none" w:sz="0" w:space="0" w:color="auto"/>
              </w:divBdr>
            </w:div>
            <w:div w:id="1145396307">
              <w:marLeft w:val="0"/>
              <w:marRight w:val="0"/>
              <w:marTop w:val="0"/>
              <w:marBottom w:val="0"/>
              <w:divBdr>
                <w:top w:val="none" w:sz="0" w:space="0" w:color="auto"/>
                <w:left w:val="none" w:sz="0" w:space="0" w:color="auto"/>
                <w:bottom w:val="none" w:sz="0" w:space="0" w:color="auto"/>
                <w:right w:val="none" w:sz="0" w:space="0" w:color="auto"/>
              </w:divBdr>
            </w:div>
            <w:div w:id="1834754231">
              <w:marLeft w:val="0"/>
              <w:marRight w:val="0"/>
              <w:marTop w:val="0"/>
              <w:marBottom w:val="0"/>
              <w:divBdr>
                <w:top w:val="none" w:sz="0" w:space="0" w:color="auto"/>
                <w:left w:val="none" w:sz="0" w:space="0" w:color="auto"/>
                <w:bottom w:val="none" w:sz="0" w:space="0" w:color="auto"/>
                <w:right w:val="none" w:sz="0" w:space="0" w:color="auto"/>
              </w:divBdr>
            </w:div>
            <w:div w:id="444734515">
              <w:marLeft w:val="0"/>
              <w:marRight w:val="0"/>
              <w:marTop w:val="0"/>
              <w:marBottom w:val="0"/>
              <w:divBdr>
                <w:top w:val="none" w:sz="0" w:space="0" w:color="auto"/>
                <w:left w:val="none" w:sz="0" w:space="0" w:color="auto"/>
                <w:bottom w:val="none" w:sz="0" w:space="0" w:color="auto"/>
                <w:right w:val="none" w:sz="0" w:space="0" w:color="auto"/>
              </w:divBdr>
            </w:div>
            <w:div w:id="1762949576">
              <w:marLeft w:val="0"/>
              <w:marRight w:val="0"/>
              <w:marTop w:val="0"/>
              <w:marBottom w:val="0"/>
              <w:divBdr>
                <w:top w:val="none" w:sz="0" w:space="0" w:color="auto"/>
                <w:left w:val="none" w:sz="0" w:space="0" w:color="auto"/>
                <w:bottom w:val="none" w:sz="0" w:space="0" w:color="auto"/>
                <w:right w:val="none" w:sz="0" w:space="0" w:color="auto"/>
              </w:divBdr>
            </w:div>
            <w:div w:id="222953577">
              <w:marLeft w:val="0"/>
              <w:marRight w:val="0"/>
              <w:marTop w:val="0"/>
              <w:marBottom w:val="0"/>
              <w:divBdr>
                <w:top w:val="none" w:sz="0" w:space="0" w:color="auto"/>
                <w:left w:val="none" w:sz="0" w:space="0" w:color="auto"/>
                <w:bottom w:val="none" w:sz="0" w:space="0" w:color="auto"/>
                <w:right w:val="none" w:sz="0" w:space="0" w:color="auto"/>
              </w:divBdr>
            </w:div>
            <w:div w:id="1015230612">
              <w:marLeft w:val="0"/>
              <w:marRight w:val="0"/>
              <w:marTop w:val="0"/>
              <w:marBottom w:val="0"/>
              <w:divBdr>
                <w:top w:val="none" w:sz="0" w:space="0" w:color="auto"/>
                <w:left w:val="none" w:sz="0" w:space="0" w:color="auto"/>
                <w:bottom w:val="none" w:sz="0" w:space="0" w:color="auto"/>
                <w:right w:val="none" w:sz="0" w:space="0" w:color="auto"/>
              </w:divBdr>
            </w:div>
            <w:div w:id="608970358">
              <w:marLeft w:val="0"/>
              <w:marRight w:val="0"/>
              <w:marTop w:val="0"/>
              <w:marBottom w:val="0"/>
              <w:divBdr>
                <w:top w:val="none" w:sz="0" w:space="0" w:color="auto"/>
                <w:left w:val="none" w:sz="0" w:space="0" w:color="auto"/>
                <w:bottom w:val="none" w:sz="0" w:space="0" w:color="auto"/>
                <w:right w:val="none" w:sz="0" w:space="0" w:color="auto"/>
              </w:divBdr>
            </w:div>
            <w:div w:id="79762504">
              <w:marLeft w:val="0"/>
              <w:marRight w:val="0"/>
              <w:marTop w:val="0"/>
              <w:marBottom w:val="0"/>
              <w:divBdr>
                <w:top w:val="none" w:sz="0" w:space="0" w:color="auto"/>
                <w:left w:val="none" w:sz="0" w:space="0" w:color="auto"/>
                <w:bottom w:val="none" w:sz="0" w:space="0" w:color="auto"/>
                <w:right w:val="none" w:sz="0" w:space="0" w:color="auto"/>
              </w:divBdr>
            </w:div>
            <w:div w:id="749742361">
              <w:marLeft w:val="0"/>
              <w:marRight w:val="0"/>
              <w:marTop w:val="0"/>
              <w:marBottom w:val="0"/>
              <w:divBdr>
                <w:top w:val="none" w:sz="0" w:space="0" w:color="auto"/>
                <w:left w:val="none" w:sz="0" w:space="0" w:color="auto"/>
                <w:bottom w:val="none" w:sz="0" w:space="0" w:color="auto"/>
                <w:right w:val="none" w:sz="0" w:space="0" w:color="auto"/>
              </w:divBdr>
            </w:div>
            <w:div w:id="1137379181">
              <w:marLeft w:val="0"/>
              <w:marRight w:val="0"/>
              <w:marTop w:val="0"/>
              <w:marBottom w:val="0"/>
              <w:divBdr>
                <w:top w:val="none" w:sz="0" w:space="0" w:color="auto"/>
                <w:left w:val="none" w:sz="0" w:space="0" w:color="auto"/>
                <w:bottom w:val="none" w:sz="0" w:space="0" w:color="auto"/>
                <w:right w:val="none" w:sz="0" w:space="0" w:color="auto"/>
              </w:divBdr>
            </w:div>
            <w:div w:id="2076078132">
              <w:marLeft w:val="0"/>
              <w:marRight w:val="0"/>
              <w:marTop w:val="0"/>
              <w:marBottom w:val="0"/>
              <w:divBdr>
                <w:top w:val="none" w:sz="0" w:space="0" w:color="auto"/>
                <w:left w:val="none" w:sz="0" w:space="0" w:color="auto"/>
                <w:bottom w:val="none" w:sz="0" w:space="0" w:color="auto"/>
                <w:right w:val="none" w:sz="0" w:space="0" w:color="auto"/>
              </w:divBdr>
            </w:div>
            <w:div w:id="550580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373029">
      <w:bodyDiv w:val="1"/>
      <w:marLeft w:val="0"/>
      <w:marRight w:val="0"/>
      <w:marTop w:val="0"/>
      <w:marBottom w:val="0"/>
      <w:divBdr>
        <w:top w:val="none" w:sz="0" w:space="0" w:color="auto"/>
        <w:left w:val="none" w:sz="0" w:space="0" w:color="auto"/>
        <w:bottom w:val="none" w:sz="0" w:space="0" w:color="auto"/>
        <w:right w:val="none" w:sz="0" w:space="0" w:color="auto"/>
      </w:divBdr>
    </w:div>
    <w:div w:id="1993488442">
      <w:bodyDiv w:val="1"/>
      <w:marLeft w:val="0"/>
      <w:marRight w:val="0"/>
      <w:marTop w:val="0"/>
      <w:marBottom w:val="0"/>
      <w:divBdr>
        <w:top w:val="none" w:sz="0" w:space="0" w:color="auto"/>
        <w:left w:val="none" w:sz="0" w:space="0" w:color="auto"/>
        <w:bottom w:val="none" w:sz="0" w:space="0" w:color="auto"/>
        <w:right w:val="none" w:sz="0" w:space="0" w:color="auto"/>
      </w:divBdr>
      <w:divsChild>
        <w:div w:id="70467816">
          <w:marLeft w:val="0"/>
          <w:marRight w:val="0"/>
          <w:marTop w:val="0"/>
          <w:marBottom w:val="0"/>
          <w:divBdr>
            <w:top w:val="none" w:sz="0" w:space="0" w:color="auto"/>
            <w:left w:val="none" w:sz="0" w:space="0" w:color="auto"/>
            <w:bottom w:val="none" w:sz="0" w:space="0" w:color="auto"/>
            <w:right w:val="none" w:sz="0" w:space="0" w:color="auto"/>
          </w:divBdr>
          <w:divsChild>
            <w:div w:id="1655795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074407">
      <w:bodyDiv w:val="1"/>
      <w:marLeft w:val="0"/>
      <w:marRight w:val="0"/>
      <w:marTop w:val="0"/>
      <w:marBottom w:val="0"/>
      <w:divBdr>
        <w:top w:val="none" w:sz="0" w:space="0" w:color="auto"/>
        <w:left w:val="none" w:sz="0" w:space="0" w:color="auto"/>
        <w:bottom w:val="none" w:sz="0" w:space="0" w:color="auto"/>
        <w:right w:val="none" w:sz="0" w:space="0" w:color="auto"/>
      </w:divBdr>
    </w:div>
    <w:div w:id="2040470162">
      <w:bodyDiv w:val="1"/>
      <w:marLeft w:val="0"/>
      <w:marRight w:val="0"/>
      <w:marTop w:val="0"/>
      <w:marBottom w:val="0"/>
      <w:divBdr>
        <w:top w:val="none" w:sz="0" w:space="0" w:color="auto"/>
        <w:left w:val="none" w:sz="0" w:space="0" w:color="auto"/>
        <w:bottom w:val="none" w:sz="0" w:space="0" w:color="auto"/>
        <w:right w:val="none" w:sz="0" w:space="0" w:color="auto"/>
      </w:divBdr>
    </w:div>
    <w:div w:id="2068527874">
      <w:bodyDiv w:val="1"/>
      <w:marLeft w:val="0"/>
      <w:marRight w:val="0"/>
      <w:marTop w:val="0"/>
      <w:marBottom w:val="0"/>
      <w:divBdr>
        <w:top w:val="none" w:sz="0" w:space="0" w:color="auto"/>
        <w:left w:val="none" w:sz="0" w:space="0" w:color="auto"/>
        <w:bottom w:val="none" w:sz="0" w:space="0" w:color="auto"/>
        <w:right w:val="none" w:sz="0" w:space="0" w:color="auto"/>
      </w:divBdr>
    </w:div>
    <w:div w:id="2095584402">
      <w:bodyDiv w:val="1"/>
      <w:marLeft w:val="0"/>
      <w:marRight w:val="0"/>
      <w:marTop w:val="0"/>
      <w:marBottom w:val="0"/>
      <w:divBdr>
        <w:top w:val="none" w:sz="0" w:space="0" w:color="auto"/>
        <w:left w:val="none" w:sz="0" w:space="0" w:color="auto"/>
        <w:bottom w:val="none" w:sz="0" w:space="0" w:color="auto"/>
        <w:right w:val="none" w:sz="0" w:space="0" w:color="auto"/>
      </w:divBdr>
    </w:div>
    <w:div w:id="2095858099">
      <w:bodyDiv w:val="1"/>
      <w:marLeft w:val="0"/>
      <w:marRight w:val="0"/>
      <w:marTop w:val="0"/>
      <w:marBottom w:val="0"/>
      <w:divBdr>
        <w:top w:val="none" w:sz="0" w:space="0" w:color="auto"/>
        <w:left w:val="none" w:sz="0" w:space="0" w:color="auto"/>
        <w:bottom w:val="none" w:sz="0" w:space="0" w:color="auto"/>
        <w:right w:val="none" w:sz="0" w:space="0" w:color="auto"/>
      </w:divBdr>
    </w:div>
    <w:div w:id="2098940092">
      <w:bodyDiv w:val="1"/>
      <w:marLeft w:val="0"/>
      <w:marRight w:val="0"/>
      <w:marTop w:val="0"/>
      <w:marBottom w:val="0"/>
      <w:divBdr>
        <w:top w:val="none" w:sz="0" w:space="0" w:color="auto"/>
        <w:left w:val="none" w:sz="0" w:space="0" w:color="auto"/>
        <w:bottom w:val="none" w:sz="0" w:space="0" w:color="auto"/>
        <w:right w:val="none" w:sz="0" w:space="0" w:color="auto"/>
      </w:divBdr>
    </w:div>
    <w:div w:id="2109352108">
      <w:bodyDiv w:val="1"/>
      <w:marLeft w:val="0"/>
      <w:marRight w:val="0"/>
      <w:marTop w:val="0"/>
      <w:marBottom w:val="0"/>
      <w:divBdr>
        <w:top w:val="none" w:sz="0" w:space="0" w:color="auto"/>
        <w:left w:val="none" w:sz="0" w:space="0" w:color="auto"/>
        <w:bottom w:val="none" w:sz="0" w:space="0" w:color="auto"/>
        <w:right w:val="none" w:sz="0" w:space="0" w:color="auto"/>
      </w:divBdr>
    </w:div>
    <w:div w:id="2115634991">
      <w:bodyDiv w:val="1"/>
      <w:marLeft w:val="0"/>
      <w:marRight w:val="0"/>
      <w:marTop w:val="0"/>
      <w:marBottom w:val="0"/>
      <w:divBdr>
        <w:top w:val="none" w:sz="0" w:space="0" w:color="auto"/>
        <w:left w:val="none" w:sz="0" w:space="0" w:color="auto"/>
        <w:bottom w:val="none" w:sz="0" w:space="0" w:color="auto"/>
        <w:right w:val="none" w:sz="0" w:space="0" w:color="auto"/>
      </w:divBdr>
    </w:div>
    <w:div w:id="2124490678">
      <w:bodyDiv w:val="1"/>
      <w:marLeft w:val="0"/>
      <w:marRight w:val="0"/>
      <w:marTop w:val="0"/>
      <w:marBottom w:val="0"/>
      <w:divBdr>
        <w:top w:val="none" w:sz="0" w:space="0" w:color="auto"/>
        <w:left w:val="none" w:sz="0" w:space="0" w:color="auto"/>
        <w:bottom w:val="none" w:sz="0" w:space="0" w:color="auto"/>
        <w:right w:val="none" w:sz="0" w:space="0" w:color="auto"/>
      </w:divBdr>
    </w:div>
    <w:div w:id="2133205224">
      <w:bodyDiv w:val="1"/>
      <w:marLeft w:val="0"/>
      <w:marRight w:val="0"/>
      <w:marTop w:val="0"/>
      <w:marBottom w:val="0"/>
      <w:divBdr>
        <w:top w:val="none" w:sz="0" w:space="0" w:color="auto"/>
        <w:left w:val="none" w:sz="0" w:space="0" w:color="auto"/>
        <w:bottom w:val="none" w:sz="0" w:space="0" w:color="auto"/>
        <w:right w:val="none" w:sz="0" w:space="0" w:color="auto"/>
      </w:divBdr>
    </w:div>
    <w:div w:id="2145541131">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relyOnVML/>
  <w:allowPNG/>
  <w:pixelsPerInch w:val="120"/>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7.bin"/><Relationship Id="rId117" Type="http://schemas.openxmlformats.org/officeDocument/2006/relationships/image" Target="media/image63.png"/><Relationship Id="rId21" Type="http://schemas.openxmlformats.org/officeDocument/2006/relationships/image" Target="media/image9.wmf"/><Relationship Id="rId42" Type="http://schemas.openxmlformats.org/officeDocument/2006/relationships/image" Target="media/image21.wmf"/><Relationship Id="rId47" Type="http://schemas.openxmlformats.org/officeDocument/2006/relationships/oleObject" Target="embeddings/oleObject16.bin"/><Relationship Id="rId63" Type="http://schemas.openxmlformats.org/officeDocument/2006/relationships/oleObject" Target="embeddings/oleObject24.bin"/><Relationship Id="rId68" Type="http://schemas.openxmlformats.org/officeDocument/2006/relationships/image" Target="media/image34.wmf"/><Relationship Id="rId84" Type="http://schemas.openxmlformats.org/officeDocument/2006/relationships/oleObject" Target="embeddings/oleObject34.bin"/><Relationship Id="rId89" Type="http://schemas.openxmlformats.org/officeDocument/2006/relationships/image" Target="media/image45.png"/><Relationship Id="rId112" Type="http://schemas.openxmlformats.org/officeDocument/2006/relationships/hyperlink" Target="https://arxiv.org/abs/1706.03762" TargetMode="External"/><Relationship Id="rId16" Type="http://schemas.openxmlformats.org/officeDocument/2006/relationships/oleObject" Target="embeddings/oleObject2.bin"/><Relationship Id="rId107" Type="http://schemas.openxmlformats.org/officeDocument/2006/relationships/image" Target="media/image56.png"/><Relationship Id="rId11" Type="http://schemas.openxmlformats.org/officeDocument/2006/relationships/image" Target="media/image3.png"/><Relationship Id="rId32" Type="http://schemas.openxmlformats.org/officeDocument/2006/relationships/oleObject" Target="embeddings/oleObject10.bin"/><Relationship Id="rId37" Type="http://schemas.openxmlformats.org/officeDocument/2006/relationships/oleObject" Target="embeddings/oleObject11.bin"/><Relationship Id="rId53" Type="http://schemas.openxmlformats.org/officeDocument/2006/relationships/oleObject" Target="embeddings/oleObject19.bin"/><Relationship Id="rId58" Type="http://schemas.openxmlformats.org/officeDocument/2006/relationships/image" Target="media/image29.wmf"/><Relationship Id="rId74" Type="http://schemas.openxmlformats.org/officeDocument/2006/relationships/image" Target="media/image37.wmf"/><Relationship Id="rId79" Type="http://schemas.openxmlformats.org/officeDocument/2006/relationships/image" Target="media/image40.wmf"/><Relationship Id="rId102" Type="http://schemas.openxmlformats.org/officeDocument/2006/relationships/oleObject" Target="embeddings/oleObject41.bin"/><Relationship Id="rId123" Type="http://schemas.openxmlformats.org/officeDocument/2006/relationships/footer" Target="footer4.xml"/><Relationship Id="rId5" Type="http://schemas.openxmlformats.org/officeDocument/2006/relationships/webSettings" Target="webSettings.xml"/><Relationship Id="rId90" Type="http://schemas.openxmlformats.org/officeDocument/2006/relationships/image" Target="media/image46.wmf"/><Relationship Id="rId95" Type="http://schemas.openxmlformats.org/officeDocument/2006/relationships/oleObject" Target="embeddings/oleObject38.bin"/><Relationship Id="rId22" Type="http://schemas.openxmlformats.org/officeDocument/2006/relationships/oleObject" Target="embeddings/oleObject5.bin"/><Relationship Id="rId27" Type="http://schemas.openxmlformats.org/officeDocument/2006/relationships/image" Target="media/image12.wmf"/><Relationship Id="rId43" Type="http://schemas.openxmlformats.org/officeDocument/2006/relationships/oleObject" Target="embeddings/oleObject14.bin"/><Relationship Id="rId48" Type="http://schemas.openxmlformats.org/officeDocument/2006/relationships/image" Target="media/image24.wmf"/><Relationship Id="rId64" Type="http://schemas.openxmlformats.org/officeDocument/2006/relationships/image" Target="media/image32.wmf"/><Relationship Id="rId69" Type="http://schemas.openxmlformats.org/officeDocument/2006/relationships/oleObject" Target="embeddings/oleObject27.bin"/><Relationship Id="rId113" Type="http://schemas.openxmlformats.org/officeDocument/2006/relationships/footer" Target="footer2.xml"/><Relationship Id="rId118" Type="http://schemas.openxmlformats.org/officeDocument/2006/relationships/image" Target="media/image64.png"/><Relationship Id="rId80" Type="http://schemas.openxmlformats.org/officeDocument/2006/relationships/oleObject" Target="embeddings/oleObject32.bin"/><Relationship Id="rId85" Type="http://schemas.openxmlformats.org/officeDocument/2006/relationships/image" Target="media/image43.png"/><Relationship Id="rId12" Type="http://schemas.openxmlformats.org/officeDocument/2006/relationships/image" Target="media/image4.png"/><Relationship Id="rId17" Type="http://schemas.openxmlformats.org/officeDocument/2006/relationships/image" Target="media/image7.wmf"/><Relationship Id="rId33" Type="http://schemas.openxmlformats.org/officeDocument/2006/relationships/image" Target="media/image15.png"/><Relationship Id="rId38" Type="http://schemas.openxmlformats.org/officeDocument/2006/relationships/image" Target="media/image19.wmf"/><Relationship Id="rId59" Type="http://schemas.openxmlformats.org/officeDocument/2006/relationships/oleObject" Target="embeddings/oleObject22.bin"/><Relationship Id="rId103" Type="http://schemas.openxmlformats.org/officeDocument/2006/relationships/image" Target="media/image52.png"/><Relationship Id="rId108" Type="http://schemas.openxmlformats.org/officeDocument/2006/relationships/image" Target="media/image57.png"/><Relationship Id="rId124" Type="http://schemas.openxmlformats.org/officeDocument/2006/relationships/fontTable" Target="fontTable.xml"/><Relationship Id="rId54" Type="http://schemas.openxmlformats.org/officeDocument/2006/relationships/image" Target="media/image27.wmf"/><Relationship Id="rId70" Type="http://schemas.openxmlformats.org/officeDocument/2006/relationships/image" Target="media/image35.wmf"/><Relationship Id="rId75" Type="http://schemas.openxmlformats.org/officeDocument/2006/relationships/oleObject" Target="embeddings/oleObject30.bin"/><Relationship Id="rId91" Type="http://schemas.openxmlformats.org/officeDocument/2006/relationships/oleObject" Target="embeddings/oleObject36.bin"/><Relationship Id="rId96" Type="http://schemas.openxmlformats.org/officeDocument/2006/relationships/image" Target="media/image49.wmf"/><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0.wmf"/><Relationship Id="rId28" Type="http://schemas.openxmlformats.org/officeDocument/2006/relationships/oleObject" Target="embeddings/oleObject8.bin"/><Relationship Id="rId49" Type="http://schemas.openxmlformats.org/officeDocument/2006/relationships/oleObject" Target="embeddings/oleObject17.bin"/><Relationship Id="rId114" Type="http://schemas.openxmlformats.org/officeDocument/2006/relationships/image" Target="media/image60.png"/><Relationship Id="rId119" Type="http://schemas.openxmlformats.org/officeDocument/2006/relationships/image" Target="media/image65.png"/><Relationship Id="rId44" Type="http://schemas.openxmlformats.org/officeDocument/2006/relationships/image" Target="media/image22.wmf"/><Relationship Id="rId60" Type="http://schemas.openxmlformats.org/officeDocument/2006/relationships/image" Target="media/image30.wmf"/><Relationship Id="rId65" Type="http://schemas.openxmlformats.org/officeDocument/2006/relationships/oleObject" Target="embeddings/oleObject25.bin"/><Relationship Id="rId81" Type="http://schemas.openxmlformats.org/officeDocument/2006/relationships/image" Target="media/image41.wmf"/><Relationship Id="rId86" Type="http://schemas.openxmlformats.org/officeDocument/2006/relationships/image" Target="media/image44.wmf"/><Relationship Id="rId13" Type="http://schemas.openxmlformats.org/officeDocument/2006/relationships/image" Target="media/image5.wmf"/><Relationship Id="rId18" Type="http://schemas.openxmlformats.org/officeDocument/2006/relationships/oleObject" Target="embeddings/oleObject3.bin"/><Relationship Id="rId39" Type="http://schemas.openxmlformats.org/officeDocument/2006/relationships/oleObject" Target="embeddings/oleObject12.bin"/><Relationship Id="rId109" Type="http://schemas.openxmlformats.org/officeDocument/2006/relationships/image" Target="media/image58.png"/><Relationship Id="rId34" Type="http://schemas.openxmlformats.org/officeDocument/2006/relationships/image" Target="media/image16.png"/><Relationship Id="rId50" Type="http://schemas.openxmlformats.org/officeDocument/2006/relationships/image" Target="media/image25.wmf"/><Relationship Id="rId55" Type="http://schemas.openxmlformats.org/officeDocument/2006/relationships/oleObject" Target="embeddings/oleObject20.bin"/><Relationship Id="rId76" Type="http://schemas.openxmlformats.org/officeDocument/2006/relationships/image" Target="media/image38.png"/><Relationship Id="rId97" Type="http://schemas.openxmlformats.org/officeDocument/2006/relationships/oleObject" Target="embeddings/oleObject39.bin"/><Relationship Id="rId104" Type="http://schemas.openxmlformats.org/officeDocument/2006/relationships/image" Target="media/image53.png"/><Relationship Id="rId120" Type="http://schemas.openxmlformats.org/officeDocument/2006/relationships/image" Target="media/image66.png"/><Relationship Id="rId125"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oleObject" Target="embeddings/oleObject28.bin"/><Relationship Id="rId92" Type="http://schemas.openxmlformats.org/officeDocument/2006/relationships/image" Target="media/image47.wmf"/><Relationship Id="rId2" Type="http://schemas.openxmlformats.org/officeDocument/2006/relationships/numbering" Target="numbering.xml"/><Relationship Id="rId29" Type="http://schemas.openxmlformats.org/officeDocument/2006/relationships/image" Target="media/image13.wmf"/><Relationship Id="rId24" Type="http://schemas.openxmlformats.org/officeDocument/2006/relationships/oleObject" Target="embeddings/oleObject6.bin"/><Relationship Id="rId40" Type="http://schemas.openxmlformats.org/officeDocument/2006/relationships/image" Target="media/image20.wmf"/><Relationship Id="rId45" Type="http://schemas.openxmlformats.org/officeDocument/2006/relationships/oleObject" Target="embeddings/oleObject15.bin"/><Relationship Id="rId66" Type="http://schemas.openxmlformats.org/officeDocument/2006/relationships/image" Target="media/image33.wmf"/><Relationship Id="rId87" Type="http://schemas.openxmlformats.org/officeDocument/2006/relationships/oleObject" Target="embeddings/oleObject35.bin"/><Relationship Id="rId110" Type="http://schemas.openxmlformats.org/officeDocument/2006/relationships/image" Target="media/image59.png"/><Relationship Id="rId115" Type="http://schemas.openxmlformats.org/officeDocument/2006/relationships/image" Target="media/image61.png"/><Relationship Id="rId61" Type="http://schemas.openxmlformats.org/officeDocument/2006/relationships/oleObject" Target="embeddings/oleObject23.bin"/><Relationship Id="rId82" Type="http://schemas.openxmlformats.org/officeDocument/2006/relationships/oleObject" Target="embeddings/oleObject33.bin"/><Relationship Id="rId19" Type="http://schemas.openxmlformats.org/officeDocument/2006/relationships/image" Target="media/image8.wmf"/><Relationship Id="rId14" Type="http://schemas.openxmlformats.org/officeDocument/2006/relationships/oleObject" Target="embeddings/oleObject1.bin"/><Relationship Id="rId30" Type="http://schemas.openxmlformats.org/officeDocument/2006/relationships/oleObject" Target="embeddings/oleObject9.bin"/><Relationship Id="rId35" Type="http://schemas.openxmlformats.org/officeDocument/2006/relationships/image" Target="media/image17.png"/><Relationship Id="rId56" Type="http://schemas.openxmlformats.org/officeDocument/2006/relationships/image" Target="media/image28.wmf"/><Relationship Id="rId77" Type="http://schemas.openxmlformats.org/officeDocument/2006/relationships/image" Target="media/image39.wmf"/><Relationship Id="rId100" Type="http://schemas.openxmlformats.org/officeDocument/2006/relationships/hyperlink" Target="https://huggingface.co/hfl/chinese-roberta-wwm-ext-large/tree/main" TargetMode="External"/><Relationship Id="rId105" Type="http://schemas.openxmlformats.org/officeDocument/2006/relationships/image" Target="media/image54.png"/><Relationship Id="rId8" Type="http://schemas.openxmlformats.org/officeDocument/2006/relationships/image" Target="media/image1.jpeg"/><Relationship Id="rId51" Type="http://schemas.openxmlformats.org/officeDocument/2006/relationships/oleObject" Target="embeddings/oleObject18.bin"/><Relationship Id="rId72" Type="http://schemas.openxmlformats.org/officeDocument/2006/relationships/image" Target="media/image36.wmf"/><Relationship Id="rId93" Type="http://schemas.openxmlformats.org/officeDocument/2006/relationships/oleObject" Target="embeddings/oleObject37.bin"/><Relationship Id="rId98" Type="http://schemas.openxmlformats.org/officeDocument/2006/relationships/image" Target="media/image50.wmf"/><Relationship Id="rId121" Type="http://schemas.openxmlformats.org/officeDocument/2006/relationships/image" Target="media/image67.png"/><Relationship Id="rId3" Type="http://schemas.openxmlformats.org/officeDocument/2006/relationships/styles" Target="styles.xml"/><Relationship Id="rId25" Type="http://schemas.openxmlformats.org/officeDocument/2006/relationships/image" Target="media/image11.wmf"/><Relationship Id="rId46" Type="http://schemas.openxmlformats.org/officeDocument/2006/relationships/image" Target="media/image23.wmf"/><Relationship Id="rId67" Type="http://schemas.openxmlformats.org/officeDocument/2006/relationships/oleObject" Target="embeddings/oleObject26.bin"/><Relationship Id="rId116" Type="http://schemas.openxmlformats.org/officeDocument/2006/relationships/image" Target="media/image62.png"/><Relationship Id="rId20" Type="http://schemas.openxmlformats.org/officeDocument/2006/relationships/oleObject" Target="embeddings/oleObject4.bin"/><Relationship Id="rId41" Type="http://schemas.openxmlformats.org/officeDocument/2006/relationships/oleObject" Target="embeddings/oleObject13.bin"/><Relationship Id="rId62" Type="http://schemas.openxmlformats.org/officeDocument/2006/relationships/image" Target="media/image31.wmf"/><Relationship Id="rId83" Type="http://schemas.openxmlformats.org/officeDocument/2006/relationships/image" Target="media/image42.wmf"/><Relationship Id="rId88" Type="http://schemas.openxmlformats.org/officeDocument/2006/relationships/hyperlink" Target="https://github.com/SophonPlus/ChineseNlpCorpus" TargetMode="External"/><Relationship Id="rId111" Type="http://schemas.openxmlformats.org/officeDocument/2006/relationships/hyperlink" Target="http://dx.doi.org/10.1109/ISDFS52919.2021.9486312" TargetMode="External"/><Relationship Id="rId15" Type="http://schemas.openxmlformats.org/officeDocument/2006/relationships/image" Target="media/image6.wmf"/><Relationship Id="rId36" Type="http://schemas.openxmlformats.org/officeDocument/2006/relationships/image" Target="media/image18.wmf"/><Relationship Id="rId57" Type="http://schemas.openxmlformats.org/officeDocument/2006/relationships/oleObject" Target="embeddings/oleObject21.bin"/><Relationship Id="rId106" Type="http://schemas.openxmlformats.org/officeDocument/2006/relationships/image" Target="media/image55.png"/><Relationship Id="rId10" Type="http://schemas.openxmlformats.org/officeDocument/2006/relationships/footer" Target="footer1.xml"/><Relationship Id="rId31" Type="http://schemas.openxmlformats.org/officeDocument/2006/relationships/image" Target="media/image14.wmf"/><Relationship Id="rId52" Type="http://schemas.openxmlformats.org/officeDocument/2006/relationships/image" Target="media/image26.wmf"/><Relationship Id="rId73" Type="http://schemas.openxmlformats.org/officeDocument/2006/relationships/oleObject" Target="embeddings/oleObject29.bin"/><Relationship Id="rId78" Type="http://schemas.openxmlformats.org/officeDocument/2006/relationships/oleObject" Target="embeddings/oleObject31.bin"/><Relationship Id="rId94" Type="http://schemas.openxmlformats.org/officeDocument/2006/relationships/image" Target="media/image48.wmf"/><Relationship Id="rId99" Type="http://schemas.openxmlformats.org/officeDocument/2006/relationships/oleObject" Target="embeddings/oleObject40.bin"/><Relationship Id="rId101" Type="http://schemas.openxmlformats.org/officeDocument/2006/relationships/image" Target="media/image51.wmf"/><Relationship Id="rId122"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C4C834-6CE3-4132-A40D-A37D668E44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1017</TotalTime>
  <Pages>48</Pages>
  <Words>7186</Words>
  <Characters>40963</Characters>
  <Application>Microsoft Office Word</Application>
  <DocSecurity>0</DocSecurity>
  <Lines>341</Lines>
  <Paragraphs>96</Paragraphs>
  <ScaleCrop>false</ScaleCrop>
  <Company>jwc</Company>
  <LinksUpToDate>false</LinksUpToDate>
  <CharactersWithSpaces>48053</CharactersWithSpaces>
  <SharedDoc>false</SharedDoc>
  <HLinks>
    <vt:vector size="12" baseType="variant">
      <vt:variant>
        <vt:i4>4587602</vt:i4>
      </vt:variant>
      <vt:variant>
        <vt:i4>7</vt:i4>
      </vt:variant>
      <vt:variant>
        <vt:i4>0</vt:i4>
      </vt:variant>
      <vt:variant>
        <vt:i4>5</vt:i4>
      </vt:variant>
      <vt:variant>
        <vt:lpwstr>http://www.cajcd/</vt:lpwstr>
      </vt:variant>
      <vt:variant>
        <vt:lpwstr/>
      </vt:variant>
      <vt:variant>
        <vt:i4>4587602</vt:i4>
      </vt:variant>
      <vt:variant>
        <vt:i4>4</vt:i4>
      </vt:variant>
      <vt:variant>
        <vt:i4>0</vt:i4>
      </vt:variant>
      <vt:variant>
        <vt:i4>5</vt:i4>
      </vt:variant>
      <vt:variant>
        <vt:lpwstr>http://www.cajcd/</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南 京 邮 电 学 院</dc:title>
  <dc:subject/>
  <dc:creator>jwc</dc:creator>
  <cp:keywords/>
  <dc:description/>
  <cp:lastModifiedBy>Sucial _</cp:lastModifiedBy>
  <cp:revision>410</cp:revision>
  <cp:lastPrinted>2025-06-12T02:35:00Z</cp:lastPrinted>
  <dcterms:created xsi:type="dcterms:W3CDTF">2025-06-05T06:19:00Z</dcterms:created>
  <dcterms:modified xsi:type="dcterms:W3CDTF">2025-07-09T08:41:00Z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2052-12.1.0.15374</vt:lpwstr>
  </property>
  <property fmtid="{D5CDD505-2E9C-101B-9397-08002B2CF9AE}" pid="3" name="ICV">
    <vt:lpwstr>1F4659E41E5A46BC9AAAB858C02B4970_12</vt:lpwstr>
  </property>
  <property fmtid="{D5CDD505-2E9C-101B-9397-08002B2CF9AE}" pid="4" name="MTWinEqns">
    <vt:bool>true</vt:bool>
  </property>
  <property fmtid="{D5CDD505-2E9C-101B-9397-08002B2CF9AE}" pid="5" name="MTEquationSection">
    <vt:lpwstr>1</vt:lpwstr>
  </property>
  <property fmtid="{D5CDD505-2E9C-101B-9397-08002B2CF9AE}" pid="6" name="MTEquationNumber2">
    <vt:lpwstr>(#E1)</vt:lpwstr>
  </property>
</Properties>
</file>