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>App name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>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MOBI TRADOS</w:t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>Short description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> 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  <w:t xml:space="preserve"> </w:t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  <w:t>Mobi Trados is a mobile shop. We sale mobiles very less amount.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  <w:t xml:space="preserve">Full Description  : </w:t>
      </w:r>
    </w:p>
    <w:p>
      <w:pPr>
        <w:ind w:firstLine="420" w:firstLineChars="0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  <w:t>Welcome to the Mobi Trados. Mobi Trados is a mobile shop. We sale mobiles very less amount comparing Online Shopping. Also we provide the accessories in a wholesale price. We have back covers, tempered glasses, headsets and Bluetooth headphones.</w:t>
      </w:r>
    </w:p>
    <w:p>
      <w:pPr>
        <w:ind w:firstLine="420" w:firstLineChars="0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  <w:t>App Icon</w:t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  <w:br w:type="textWrapping"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  <w:drawing>
          <wp:inline distT="0" distB="0" distL="114300" distR="114300">
            <wp:extent cx="614680" cy="614680"/>
            <wp:effectExtent l="0" t="0" r="10160" b="10160"/>
            <wp:docPr id="1" name="Picture 1" descr="Ap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68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  <w:t>Featured Graphics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  <w:drawing>
          <wp:inline distT="0" distB="0" distL="114300" distR="114300">
            <wp:extent cx="1228725" cy="600075"/>
            <wp:effectExtent l="0" t="0" r="5715" b="9525"/>
            <wp:docPr id="2" name="Picture 2" descr="upload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ploadbann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B500D"/>
    <w:rsid w:val="1B0F7069"/>
    <w:rsid w:val="2EDA372B"/>
    <w:rsid w:val="53FE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2021-05-26T13:18:50Z</dcterms:created>
  <dc:creator>akhil</dc:creator>
  <cp:lastModifiedBy>google1584808448</cp:lastModifiedBy>
  <dcterms:modified xsi:type="dcterms:W3CDTF">2021-05-26T13:22:37Z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