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52B60" w14:textId="5E856C75" w:rsidR="00691EE7" w:rsidRPr="00DB471E" w:rsidRDefault="00691EE7" w:rsidP="00DB471E">
      <w:pPr>
        <w:pStyle w:val="Title"/>
        <w:jc w:val="center"/>
        <w:rPr>
          <w:lang w:val="en-US"/>
        </w:rPr>
      </w:pPr>
      <w:r w:rsidRPr="00DB471E">
        <w:rPr>
          <w:lang w:val="en-US"/>
        </w:rPr>
        <w:t xml:space="preserve">Drag and drop </w:t>
      </w:r>
      <w:r w:rsidR="00FD5C70" w:rsidRPr="00DB471E">
        <w:rPr>
          <w:lang w:val="en-US"/>
        </w:rPr>
        <w:t>troubleshoot</w:t>
      </w:r>
      <w:r w:rsidR="00FD5C70">
        <w:rPr>
          <w:lang w:val="en-US"/>
        </w:rPr>
        <w:t>ing for</w:t>
      </w:r>
      <w:r w:rsidRPr="00DB471E">
        <w:rPr>
          <w:lang w:val="en-US"/>
        </w:rPr>
        <w:t xml:space="preserve"> </w:t>
      </w:r>
      <w:r w:rsidR="00DB471E" w:rsidRPr="00DB471E">
        <w:rPr>
          <w:lang w:val="en-US"/>
        </w:rPr>
        <w:t xml:space="preserve">MPLAB </w:t>
      </w:r>
      <w:proofErr w:type="spellStart"/>
      <w:r w:rsidR="00FD5C70">
        <w:rPr>
          <w:lang w:val="en-US"/>
        </w:rPr>
        <w:t>MPLABx</w:t>
      </w:r>
      <w:proofErr w:type="spellEnd"/>
      <w:r w:rsidR="00FD5C70">
        <w:rPr>
          <w:lang w:val="en-US"/>
        </w:rPr>
        <w:t xml:space="preserve"> </w:t>
      </w:r>
      <w:r w:rsidR="00DB471E" w:rsidRPr="00DB471E">
        <w:rPr>
          <w:lang w:val="en-US"/>
        </w:rPr>
        <w:t>IDE V5.40</w:t>
      </w:r>
      <w:r w:rsidR="00DB471E">
        <w:rPr>
          <w:lang w:val="en-US"/>
        </w:rPr>
        <w:t xml:space="preserve"> and SAM-IOT</w:t>
      </w:r>
    </w:p>
    <w:p w14:paraId="43E85CE6" w14:textId="4D04DC4D" w:rsidR="00DB471E" w:rsidRDefault="00DB471E" w:rsidP="00DB471E">
      <w:pPr>
        <w:pStyle w:val="Heading1"/>
        <w:rPr>
          <w:lang w:val="en-US"/>
        </w:rPr>
      </w:pPr>
      <w:r w:rsidRPr="00DB471E">
        <w:rPr>
          <w:lang w:val="en-US"/>
        </w:rPr>
        <w:t>Symptoms</w:t>
      </w:r>
    </w:p>
    <w:p w14:paraId="4E8454AE" w14:textId="31AF7FA6" w:rsidR="00DB471E" w:rsidRPr="00DB471E" w:rsidRDefault="00DB471E" w:rsidP="00DB471E">
      <w:pPr>
        <w:rPr>
          <w:lang w:val="en-US"/>
        </w:rPr>
      </w:pPr>
      <w:r>
        <w:rPr>
          <w:lang w:val="en-US"/>
        </w:rPr>
        <w:t>Drag</w:t>
      </w:r>
      <w:r w:rsidR="0067180C">
        <w:rPr>
          <w:lang w:val="en-US"/>
        </w:rPr>
        <w:t>-</w:t>
      </w:r>
      <w:r>
        <w:rPr>
          <w:lang w:val="en-US"/>
        </w:rPr>
        <w:t>and</w:t>
      </w:r>
      <w:r w:rsidR="0067180C">
        <w:rPr>
          <w:lang w:val="en-US"/>
        </w:rPr>
        <w:t>-</w:t>
      </w:r>
      <w:r>
        <w:rPr>
          <w:lang w:val="en-US"/>
        </w:rPr>
        <w:t xml:space="preserve">dropping </w:t>
      </w:r>
      <w:r w:rsidR="0067180C">
        <w:rPr>
          <w:lang w:val="en-US"/>
        </w:rPr>
        <w:t>a</w:t>
      </w:r>
      <w:r>
        <w:rPr>
          <w:lang w:val="en-US"/>
        </w:rPr>
        <w:t xml:space="preserve"> </w:t>
      </w:r>
      <w:r w:rsidR="0067180C">
        <w:rPr>
          <w:lang w:val="en-US"/>
        </w:rPr>
        <w:t>*</w:t>
      </w:r>
      <w:r>
        <w:rPr>
          <w:lang w:val="en-US"/>
        </w:rPr>
        <w:t xml:space="preserve">.hex firmware file into </w:t>
      </w:r>
      <w:r w:rsidR="0067180C">
        <w:rPr>
          <w:lang w:val="en-US"/>
        </w:rPr>
        <w:t>the “</w:t>
      </w:r>
      <w:r>
        <w:rPr>
          <w:lang w:val="en-US"/>
        </w:rPr>
        <w:t>C</w:t>
      </w:r>
      <w:r w:rsidR="0067180C">
        <w:rPr>
          <w:lang w:val="en-US"/>
        </w:rPr>
        <w:t>URIOSITY”</w:t>
      </w:r>
      <w:r>
        <w:rPr>
          <w:lang w:val="en-US"/>
        </w:rPr>
        <w:t xml:space="preserve"> drive mounted by the SAM-IoT</w:t>
      </w:r>
      <w:r w:rsidR="0067180C">
        <w:rPr>
          <w:lang w:val="en-US"/>
        </w:rPr>
        <w:t xml:space="preserve"> </w:t>
      </w:r>
      <w:r>
        <w:rPr>
          <w:lang w:val="en-US"/>
        </w:rPr>
        <w:t xml:space="preserve">board </w:t>
      </w:r>
      <w:r w:rsidR="00803580">
        <w:rPr>
          <w:lang w:val="en-US"/>
        </w:rPr>
        <w:t xml:space="preserve">causes </w:t>
      </w:r>
      <w:r>
        <w:rPr>
          <w:lang w:val="en-US"/>
        </w:rPr>
        <w:t>an error and the board is not updated with the latest firmware.</w:t>
      </w:r>
    </w:p>
    <w:p w14:paraId="181868D7" w14:textId="655C9EA3" w:rsidR="00DB471E" w:rsidRDefault="00DB471E" w:rsidP="00DB471E">
      <w:pPr>
        <w:pStyle w:val="Heading1"/>
        <w:rPr>
          <w:lang w:val="en-US"/>
        </w:rPr>
      </w:pPr>
      <w:r w:rsidRPr="00DB471E">
        <w:rPr>
          <w:lang w:val="en-US"/>
        </w:rPr>
        <w:t>Explanation</w:t>
      </w:r>
    </w:p>
    <w:p w14:paraId="2D3EC137" w14:textId="34C0C8D7" w:rsidR="00DB471E" w:rsidRDefault="00DB471E" w:rsidP="00DB471E">
      <w:pPr>
        <w:rPr>
          <w:lang w:val="en-US"/>
        </w:rPr>
      </w:pPr>
      <w:r>
        <w:rPr>
          <w:lang w:val="en-US"/>
        </w:rPr>
        <w:t>This behavior occurs when the user program</w:t>
      </w:r>
      <w:r w:rsidR="0067180C">
        <w:rPr>
          <w:lang w:val="en-US"/>
        </w:rPr>
        <w:t>s</w:t>
      </w:r>
      <w:r>
        <w:rPr>
          <w:lang w:val="en-US"/>
        </w:rPr>
        <w:t xml:space="preserve"> the device using MPLAB V5.40. </w:t>
      </w:r>
    </w:p>
    <w:p w14:paraId="41CC9EC6" w14:textId="3A8924DF" w:rsidR="00DB471E" w:rsidRDefault="00DB471E" w:rsidP="00DB471E">
      <w:pPr>
        <w:rPr>
          <w:lang w:val="en-US"/>
        </w:rPr>
      </w:pPr>
      <w:r>
        <w:rPr>
          <w:lang w:val="en-US"/>
        </w:rPr>
        <w:t xml:space="preserve">MPLABX silently upgrade </w:t>
      </w:r>
      <w:r w:rsidR="006D35D8">
        <w:rPr>
          <w:lang w:val="en-US"/>
        </w:rPr>
        <w:t xml:space="preserve">“Downgrade in reality” </w:t>
      </w:r>
      <w:proofErr w:type="spellStart"/>
      <w:r>
        <w:rPr>
          <w:lang w:val="en-US"/>
        </w:rPr>
        <w:t>nEDBG</w:t>
      </w:r>
      <w:proofErr w:type="spellEnd"/>
      <w:r>
        <w:rPr>
          <w:lang w:val="en-US"/>
        </w:rPr>
        <w:t xml:space="preserve"> debugger to default</w:t>
      </w:r>
      <w:r w:rsidR="00FD5C70">
        <w:rPr>
          <w:lang w:val="en-US"/>
        </w:rPr>
        <w:t xml:space="preserve"> embedded</w:t>
      </w:r>
      <w:r>
        <w:rPr>
          <w:lang w:val="en-US"/>
        </w:rPr>
        <w:t xml:space="preserve"> firmware version 1.1.0</w:t>
      </w:r>
      <w:r w:rsidR="006D35D8">
        <w:rPr>
          <w:lang w:val="en-US"/>
        </w:rPr>
        <w:t xml:space="preserve">. </w:t>
      </w:r>
    </w:p>
    <w:p w14:paraId="0100F29B" w14:textId="6D3010EB" w:rsidR="006D35D8" w:rsidRDefault="006D35D8" w:rsidP="00DB471E">
      <w:pPr>
        <w:rPr>
          <w:lang w:val="en-US"/>
        </w:rPr>
      </w:pPr>
      <w:r>
        <w:rPr>
          <w:lang w:val="en-US"/>
        </w:rPr>
        <w:t>This version does not support the drag and drop feature.</w:t>
      </w:r>
    </w:p>
    <w:p w14:paraId="1B808632" w14:textId="7F87F572" w:rsidR="006D35D8" w:rsidRDefault="006D35D8" w:rsidP="00DB471E">
      <w:pPr>
        <w:rPr>
          <w:lang w:val="en-US"/>
        </w:rPr>
      </w:pPr>
      <w:proofErr w:type="spellStart"/>
      <w:r>
        <w:rPr>
          <w:lang w:val="en-US"/>
        </w:rPr>
        <w:t>nEDBG</w:t>
      </w:r>
      <w:proofErr w:type="spellEnd"/>
      <w:r>
        <w:rPr>
          <w:lang w:val="en-US"/>
        </w:rPr>
        <w:t xml:space="preserve"> firmware Version can be checked using either KIT-INFO.TXT file or atfw.exe tool (Studio package): </w:t>
      </w:r>
    </w:p>
    <w:p w14:paraId="20C99B60" w14:textId="1F0A4C67" w:rsidR="006D35D8" w:rsidRDefault="006D35D8" w:rsidP="006D35D8">
      <w:pPr>
        <w:rPr>
          <w:lang w:val="en-US"/>
        </w:rPr>
      </w:pPr>
      <w:r w:rsidRPr="00DB471E">
        <w:rPr>
          <w:noProof/>
          <w:lang w:val="en-US"/>
        </w:rPr>
        <w:drawing>
          <wp:inline distT="0" distB="0" distL="0" distR="0" wp14:anchorId="29A04791" wp14:editId="55C45179">
            <wp:extent cx="5760720" cy="1817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11E0" w14:textId="1C8EBEBF" w:rsidR="006D35D8" w:rsidRDefault="006D35D8" w:rsidP="006D35D8">
      <w:pPr>
        <w:rPr>
          <w:lang w:val="en-US"/>
        </w:rPr>
      </w:pPr>
      <w:r>
        <w:rPr>
          <w:lang w:val="en-US"/>
        </w:rPr>
        <w:t>or</w:t>
      </w:r>
    </w:p>
    <w:p w14:paraId="6921C7F5" w14:textId="7D891CC1" w:rsidR="006D35D8" w:rsidRDefault="006D35D8" w:rsidP="006D35D8">
      <w:pPr>
        <w:rPr>
          <w:lang w:val="en-US"/>
        </w:rPr>
      </w:pPr>
      <w:r w:rsidRPr="00DB471E">
        <w:rPr>
          <w:noProof/>
          <w:lang w:val="en-US"/>
        </w:rPr>
        <w:drawing>
          <wp:inline distT="0" distB="0" distL="0" distR="0" wp14:anchorId="16C57AB1" wp14:editId="31008F60">
            <wp:extent cx="5687219" cy="61921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5AA1" w14:textId="77777777" w:rsidR="00803580" w:rsidRDefault="008035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0F9E241" w14:textId="23821982" w:rsidR="00DB471E" w:rsidRDefault="00DB471E" w:rsidP="006D35D8">
      <w:pPr>
        <w:pStyle w:val="Heading1"/>
        <w:rPr>
          <w:lang w:val="en-US"/>
        </w:rPr>
      </w:pPr>
      <w:r w:rsidRPr="00DB471E">
        <w:rPr>
          <w:lang w:val="en-US"/>
        </w:rPr>
        <w:lastRenderedPageBreak/>
        <w:t>Fix</w:t>
      </w:r>
    </w:p>
    <w:p w14:paraId="3005B64C" w14:textId="66A3326B" w:rsidR="006D35D8" w:rsidRDefault="006D35D8" w:rsidP="006D35D8">
      <w:pPr>
        <w:rPr>
          <w:lang w:val="en-US"/>
        </w:rPr>
      </w:pPr>
      <w:r>
        <w:rPr>
          <w:lang w:val="en-US"/>
        </w:rPr>
        <w:t xml:space="preserve">The fix consists </w:t>
      </w:r>
      <w:r w:rsidR="003A64D1">
        <w:rPr>
          <w:lang w:val="en-US"/>
        </w:rPr>
        <w:t>of</w:t>
      </w:r>
      <w:r>
        <w:rPr>
          <w:lang w:val="en-US"/>
        </w:rPr>
        <w:t xml:space="preserve"> updating </w:t>
      </w:r>
      <w:proofErr w:type="spellStart"/>
      <w:r>
        <w:rPr>
          <w:lang w:val="en-US"/>
        </w:rPr>
        <w:t>MPLABx</w:t>
      </w:r>
      <w:proofErr w:type="spellEnd"/>
      <w:r>
        <w:rPr>
          <w:lang w:val="en-US"/>
        </w:rPr>
        <w:t xml:space="preserve"> embedded </w:t>
      </w:r>
      <w:proofErr w:type="spellStart"/>
      <w:r>
        <w:rPr>
          <w:lang w:val="en-US"/>
        </w:rPr>
        <w:t>nEDBG</w:t>
      </w:r>
      <w:proofErr w:type="spellEnd"/>
      <w:r>
        <w:rPr>
          <w:lang w:val="en-US"/>
        </w:rPr>
        <w:t xml:space="preserve"> version to the latest one or at least the one supporting the SAM-IoT WG board. </w:t>
      </w:r>
    </w:p>
    <w:p w14:paraId="2F6D3757" w14:textId="2D837EB9" w:rsidR="006D35D8" w:rsidRDefault="006D35D8" w:rsidP="006D35D8">
      <w:pPr>
        <w:rPr>
          <w:lang w:val="en-US"/>
        </w:rPr>
      </w:pPr>
      <w:r>
        <w:rPr>
          <w:lang w:val="en-US"/>
        </w:rPr>
        <w:t xml:space="preserve">This can be done using the tool packs tab as shown in the following. </w:t>
      </w:r>
    </w:p>
    <w:p w14:paraId="75881FEC" w14:textId="40492F8A" w:rsidR="003A64D1" w:rsidRDefault="003A64D1" w:rsidP="006D35D8">
      <w:pPr>
        <w:rPr>
          <w:lang w:val="en-US"/>
        </w:rPr>
      </w:pPr>
      <w:r>
        <w:rPr>
          <w:lang w:val="en-US"/>
        </w:rPr>
        <w:t xml:space="preserve">Go to </w:t>
      </w:r>
      <w:r w:rsidR="006D35D8">
        <w:rPr>
          <w:lang w:val="en-US"/>
        </w:rPr>
        <w:t>Tools-&gt;Packs</w:t>
      </w:r>
      <w:r>
        <w:rPr>
          <w:lang w:val="en-US"/>
        </w:rPr>
        <w:t xml:space="preserve"> and </w:t>
      </w:r>
      <w:r w:rsidR="006D35D8">
        <w:rPr>
          <w:lang w:val="en-US"/>
        </w:rPr>
        <w:t xml:space="preserve">choose </w:t>
      </w:r>
      <w:r>
        <w:rPr>
          <w:lang w:val="en-US"/>
        </w:rPr>
        <w:t>“</w:t>
      </w:r>
      <w:r w:rsidR="006D35D8">
        <w:rPr>
          <w:lang w:val="en-US"/>
        </w:rPr>
        <w:t xml:space="preserve">Tool </w:t>
      </w:r>
      <w:r>
        <w:rPr>
          <w:lang w:val="en-US"/>
        </w:rPr>
        <w:t>P</w:t>
      </w:r>
      <w:r w:rsidR="006D35D8">
        <w:rPr>
          <w:lang w:val="en-US"/>
        </w:rPr>
        <w:t>ack</w:t>
      </w:r>
      <w:r>
        <w:rPr>
          <w:lang w:val="en-US"/>
        </w:rPr>
        <w:t xml:space="preserve">s” </w:t>
      </w:r>
    </w:p>
    <w:p w14:paraId="4CE8ABAE" w14:textId="77777777" w:rsidR="003A64D1" w:rsidRDefault="003A64D1" w:rsidP="006D35D8">
      <w:pPr>
        <w:rPr>
          <w:lang w:val="en-US"/>
        </w:rPr>
      </w:pPr>
      <w:r w:rsidRPr="00DB471E">
        <w:rPr>
          <w:noProof/>
          <w:lang w:val="en-US"/>
        </w:rPr>
        <w:drawing>
          <wp:inline distT="0" distB="0" distL="0" distR="0" wp14:anchorId="10D84E6C" wp14:editId="75014094">
            <wp:extent cx="5201107" cy="2828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2440" cy="283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3BDD" w14:textId="6D1611A2" w:rsidR="006D35D8" w:rsidRDefault="003A64D1" w:rsidP="006D35D8">
      <w:pPr>
        <w:rPr>
          <w:lang w:val="en-US"/>
        </w:rPr>
      </w:pPr>
      <w:r>
        <w:rPr>
          <w:lang w:val="en-US"/>
        </w:rPr>
        <w:t xml:space="preserve">Locate the </w:t>
      </w:r>
      <w:proofErr w:type="spellStart"/>
      <w:r>
        <w:rPr>
          <w:lang w:val="en-US"/>
        </w:rPr>
        <w:t>nEDBG_TP</w:t>
      </w:r>
      <w:proofErr w:type="spellEnd"/>
      <w:r>
        <w:rPr>
          <w:lang w:val="en-US"/>
        </w:rPr>
        <w:t xml:space="preserve">. Choose the latest firmware version or at least 1.3.164 version and click on update. This will install the new </w:t>
      </w:r>
      <w:proofErr w:type="spellStart"/>
      <w:r>
        <w:rPr>
          <w:lang w:val="en-US"/>
        </w:rPr>
        <w:t>nEDBG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firware</w:t>
      </w:r>
      <w:proofErr w:type="spellEnd"/>
      <w:r>
        <w:rPr>
          <w:lang w:val="en-US"/>
        </w:rPr>
        <w:t xml:space="preserve"> which will be used instead of the MPLABX v5.40 default one.</w:t>
      </w:r>
    </w:p>
    <w:p w14:paraId="6B05EE17" w14:textId="73C08DFB" w:rsidR="003A64D1" w:rsidRDefault="003A64D1" w:rsidP="006D35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3CE25" wp14:editId="52C28133">
                <wp:simplePos x="0" y="0"/>
                <wp:positionH relativeFrom="column">
                  <wp:posOffset>2172589</wp:posOffset>
                </wp:positionH>
                <wp:positionV relativeFrom="paragraph">
                  <wp:posOffset>2936494</wp:posOffset>
                </wp:positionV>
                <wp:extent cx="2896210" cy="1238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621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3B87A1" id="Rectangle 8" o:spid="_x0000_s1026" style="position:absolute;margin-left:171.05pt;margin-top:231.2pt;width:228.05pt;height: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" filled="f" strokecolor="red" strokeweight="1pt"/>
            </w:pict>
          </mc:Fallback>
        </mc:AlternateContent>
      </w:r>
      <w:r w:rsidRPr="00DB471E">
        <w:rPr>
          <w:noProof/>
          <w:lang w:val="en-US"/>
        </w:rPr>
        <w:drawing>
          <wp:inline distT="0" distB="0" distL="0" distR="0" wp14:anchorId="08A15FE9" wp14:editId="6CD79DD8">
            <wp:extent cx="5124998" cy="35844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044" cy="358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B3D2" w14:textId="04476F4F" w:rsidR="003A64D1" w:rsidRDefault="003A64D1" w:rsidP="006D35D8">
      <w:pPr>
        <w:rPr>
          <w:lang w:val="en-US"/>
        </w:rPr>
      </w:pPr>
      <w:r>
        <w:rPr>
          <w:lang w:val="en-US"/>
        </w:rPr>
        <w:lastRenderedPageBreak/>
        <w:t xml:space="preserve">The next attempts to program the SAM-IoT WG board will result in </w:t>
      </w:r>
      <w:proofErr w:type="spellStart"/>
      <w:r>
        <w:rPr>
          <w:lang w:val="en-US"/>
        </w:rPr>
        <w:t>nEDBG</w:t>
      </w:r>
      <w:proofErr w:type="spellEnd"/>
      <w:r>
        <w:rPr>
          <w:lang w:val="en-US"/>
        </w:rPr>
        <w:t xml:space="preserve"> firmware </w:t>
      </w:r>
      <w:r w:rsidR="00803580">
        <w:rPr>
          <w:lang w:val="en-US"/>
        </w:rPr>
        <w:t xml:space="preserve">being </w:t>
      </w:r>
      <w:r>
        <w:rPr>
          <w:lang w:val="en-US"/>
        </w:rPr>
        <w:t>upgrade</w:t>
      </w:r>
      <w:r w:rsidR="00803580">
        <w:rPr>
          <w:lang w:val="en-US"/>
        </w:rPr>
        <w:t xml:space="preserve">d along with </w:t>
      </w:r>
      <w:r>
        <w:rPr>
          <w:lang w:val="en-US"/>
        </w:rPr>
        <w:t xml:space="preserve">target firmware. </w:t>
      </w:r>
    </w:p>
    <w:p w14:paraId="04FCD0EE" w14:textId="6B336089" w:rsidR="00783F04" w:rsidRPr="00DB471E" w:rsidRDefault="003A64D1">
      <w:pPr>
        <w:rPr>
          <w:lang w:val="en-US"/>
        </w:rPr>
      </w:pPr>
      <w:r>
        <w:rPr>
          <w:lang w:val="en-US"/>
        </w:rPr>
        <w:t>The drag and drop feature will be available again.</w:t>
      </w:r>
      <w:r w:rsidR="00803580">
        <w:rPr>
          <w:lang w:val="en-US"/>
        </w:rPr>
        <w:t xml:space="preserve"> The new version can be checked using KIT-INFO.TXT file or afw.exe tool</w:t>
      </w:r>
    </w:p>
    <w:p w14:paraId="737159CB" w14:textId="353E6175" w:rsidR="00803580" w:rsidRDefault="00803580">
      <w:pPr>
        <w:rPr>
          <w:lang w:val="en-US"/>
        </w:rPr>
      </w:pPr>
      <w:r w:rsidRPr="00DB471E">
        <w:rPr>
          <w:noProof/>
          <w:lang w:val="en-US"/>
        </w:rPr>
        <w:drawing>
          <wp:inline distT="0" distB="0" distL="0" distR="0" wp14:anchorId="21F52569" wp14:editId="1C2E3F48">
            <wp:extent cx="5760720" cy="1759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971A" w14:textId="77777777" w:rsidR="00803580" w:rsidRDefault="00803580">
      <w:pPr>
        <w:rPr>
          <w:lang w:val="en-US"/>
        </w:rPr>
      </w:pPr>
    </w:p>
    <w:p w14:paraId="7D254F86" w14:textId="44686181" w:rsidR="00783F04" w:rsidRPr="00DB471E" w:rsidRDefault="00783F04">
      <w:pPr>
        <w:rPr>
          <w:lang w:val="en-US"/>
        </w:rPr>
      </w:pPr>
      <w:r w:rsidRPr="00DB471E">
        <w:rPr>
          <w:noProof/>
          <w:lang w:val="en-US"/>
        </w:rPr>
        <w:drawing>
          <wp:inline distT="0" distB="0" distL="0" distR="0" wp14:anchorId="48E8A4C1" wp14:editId="558DFE9E">
            <wp:extent cx="5760720" cy="71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936D" w14:textId="36DA677A" w:rsidR="00783F04" w:rsidRPr="00DB471E" w:rsidRDefault="00783F04">
      <w:pPr>
        <w:rPr>
          <w:lang w:val="en-US"/>
        </w:rPr>
      </w:pPr>
    </w:p>
    <w:p w14:paraId="2C1B7BF3" w14:textId="17D43E58" w:rsidR="00783F04" w:rsidRPr="00DB471E" w:rsidRDefault="00783F04">
      <w:pPr>
        <w:rPr>
          <w:lang w:val="en-US"/>
        </w:rPr>
      </w:pPr>
    </w:p>
    <w:p w14:paraId="69BA488D" w14:textId="7656C113" w:rsidR="00783F04" w:rsidRPr="00DB471E" w:rsidRDefault="00783F04">
      <w:pPr>
        <w:rPr>
          <w:lang w:val="en-US"/>
        </w:rPr>
      </w:pPr>
    </w:p>
    <w:sectPr w:rsidR="00783F04" w:rsidRPr="00DB4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E7"/>
    <w:rsid w:val="003A64D1"/>
    <w:rsid w:val="005863E6"/>
    <w:rsid w:val="0067180C"/>
    <w:rsid w:val="00691EE7"/>
    <w:rsid w:val="006D35D8"/>
    <w:rsid w:val="00783F04"/>
    <w:rsid w:val="00803580"/>
    <w:rsid w:val="00DB471E"/>
    <w:rsid w:val="00FD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5CF6"/>
  <w15:chartTrackingRefBased/>
  <w15:docId w15:val="{11954F94-3324-4B5B-B189-085EDA74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47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4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8D307-8304-4BCF-82B7-236F30D48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Yacoubi - M43527</dc:creator>
  <cp:keywords/>
  <dc:description/>
  <cp:lastModifiedBy>Randy Wu - C14166</cp:lastModifiedBy>
  <cp:revision>3</cp:revision>
  <dcterms:created xsi:type="dcterms:W3CDTF">2020-10-13T11:22:00Z</dcterms:created>
  <dcterms:modified xsi:type="dcterms:W3CDTF">2020-11-19T04:30:00Z</dcterms:modified>
</cp:coreProperties>
</file>