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3C8D" w14:textId="1916F867" w:rsidR="002E00A7" w:rsidRPr="0000149A" w:rsidRDefault="0000149A">
      <w:pPr>
        <w:rPr>
          <w:b/>
          <w:bCs/>
          <w:u w:val="single"/>
          <w:lang w:val="fr-FR"/>
        </w:rPr>
      </w:pPr>
      <w:r w:rsidRPr="0000149A">
        <w:rPr>
          <w:b/>
          <w:bCs/>
          <w:u w:val="single"/>
          <w:lang w:val="fr-FR"/>
        </w:rPr>
        <w:t xml:space="preserve">Structure du </w:t>
      </w:r>
      <w:r w:rsidR="002E4D52">
        <w:rPr>
          <w:b/>
          <w:bCs/>
          <w:u w:val="single"/>
          <w:lang w:val="fr-FR"/>
        </w:rPr>
        <w:t>script</w:t>
      </w:r>
      <w:r w:rsidRPr="0000149A">
        <w:rPr>
          <w:b/>
          <w:bCs/>
          <w:u w:val="single"/>
          <w:lang w:val="fr-FR"/>
        </w:rPr>
        <w:t xml:space="preserve"> main.p</w:t>
      </w:r>
      <w:r>
        <w:rPr>
          <w:b/>
          <w:bCs/>
          <w:u w:val="single"/>
          <w:lang w:val="fr-FR"/>
        </w:rPr>
        <w:t>y</w:t>
      </w:r>
    </w:p>
    <w:p w14:paraId="5D285F7C" w14:textId="5429623C" w:rsidR="0000149A" w:rsidRPr="00BC0E9A" w:rsidRDefault="0000149A" w:rsidP="0000149A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BC0E9A">
        <w:rPr>
          <w:b/>
          <w:bCs/>
          <w:lang w:val="fr-FR"/>
        </w:rPr>
        <w:t>Import des paramètres et options du modèle</w:t>
      </w:r>
    </w:p>
    <w:p w14:paraId="3BEC6FC3" w14:textId="4AE4A387" w:rsidR="0000149A" w:rsidRPr="00BC0E9A" w:rsidRDefault="0000149A" w:rsidP="0000149A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 w:rsidRPr="00BC0E9A">
        <w:rPr>
          <w:b/>
          <w:bCs/>
          <w:lang w:val="fr-FR"/>
        </w:rPr>
        <w:t>Options</w:t>
      </w:r>
    </w:p>
    <w:p w14:paraId="38744379" w14:textId="00AF1E0E" w:rsidR="0000149A" w:rsidRPr="004121AE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 w:rsidRPr="004121AE">
        <w:rPr>
          <w:lang w:val="fr-FR"/>
        </w:rPr>
        <w:t>urban_edge</w:t>
      </w:r>
      <w:r w:rsidR="004121AE" w:rsidRPr="004121AE">
        <w:rPr>
          <w:lang w:val="fr-FR"/>
        </w:rPr>
        <w:t xml:space="preserve"> </w:t>
      </w:r>
      <w:r w:rsidR="00930E86">
        <w:rPr>
          <w:lang w:val="fr-FR"/>
        </w:rPr>
        <w:t xml:space="preserve"> </w:t>
      </w:r>
      <w:r w:rsidR="00930E86" w:rsidRPr="00930E86">
        <w:rPr>
          <w:i/>
          <w:iCs/>
          <w:lang w:val="fr-FR"/>
        </w:rPr>
        <w:t xml:space="preserve">- </w:t>
      </w:r>
      <w:r w:rsidR="004121AE" w:rsidRPr="00930E86">
        <w:rPr>
          <w:i/>
          <w:iCs/>
          <w:lang w:val="fr-FR"/>
        </w:rPr>
        <w:t>laisser à 0, je ne l’ai pas, ou mal, recodée en python. Permettait de simuler une ceinture verte</w:t>
      </w:r>
      <w:r w:rsidR="00C94F2A">
        <w:rPr>
          <w:i/>
          <w:iCs/>
          <w:lang w:val="fr-FR"/>
        </w:rPr>
        <w:t xml:space="preserve"> dans le code matlab</w:t>
      </w:r>
      <w:r w:rsidR="004121AE" w:rsidRPr="00930E86">
        <w:rPr>
          <w:i/>
          <w:iCs/>
          <w:lang w:val="fr-FR"/>
        </w:rPr>
        <w:t>.</w:t>
      </w:r>
    </w:p>
    <w:p w14:paraId="51BF2F18" w14:textId="34F093C5" w:rsidR="0000149A" w:rsidRPr="004121AE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 w:rsidRPr="004121AE">
        <w:t>adjust_housing_supply</w:t>
      </w:r>
      <w:r w:rsidR="004121AE" w:rsidRPr="004121AE">
        <w:t xml:space="preserve"> </w:t>
      </w:r>
      <w:r w:rsidR="00930E86" w:rsidRPr="00930E86">
        <w:rPr>
          <w:i/>
          <w:iCs/>
        </w:rPr>
        <w:t xml:space="preserve">- </w:t>
      </w:r>
      <w:r w:rsidR="004121AE" w:rsidRPr="00930E86">
        <w:rPr>
          <w:i/>
          <w:iCs/>
        </w:rPr>
        <w:t xml:space="preserve">laisser à 1. </w:t>
      </w:r>
      <w:r w:rsidR="004121AE" w:rsidRPr="00930E86">
        <w:rPr>
          <w:i/>
          <w:iCs/>
          <w:lang w:val="fr-FR"/>
        </w:rPr>
        <w:t>Sert dans functions_solver.py: est-ce que l’offre de logements formels peut s’ajuster ?</w:t>
      </w:r>
    </w:p>
    <w:p w14:paraId="5BBE83B4" w14:textId="15D76ADD" w:rsidR="0000149A" w:rsidRPr="004121AE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 w:rsidRPr="004121AE">
        <w:rPr>
          <w:lang w:val="fr-FR"/>
        </w:rPr>
        <w:t>import_precalculated_parameters</w:t>
      </w:r>
      <w:r w:rsidR="004121AE" w:rsidRPr="004121AE">
        <w:rPr>
          <w:lang w:val="fr-FR"/>
        </w:rPr>
        <w:t xml:space="preserve"> </w:t>
      </w:r>
      <w:r w:rsidR="00930E86" w:rsidRPr="00930E86">
        <w:rPr>
          <w:i/>
          <w:iCs/>
          <w:lang w:val="fr-FR"/>
        </w:rPr>
        <w:t xml:space="preserve">- </w:t>
      </w:r>
      <w:r w:rsidR="004121AE" w:rsidRPr="00930E86">
        <w:rPr>
          <w:i/>
          <w:iCs/>
          <w:lang w:val="fr-FR"/>
        </w:rPr>
        <w:t>laisser à 1</w:t>
      </w:r>
      <w:r w:rsidR="00930E86" w:rsidRPr="00930E86">
        <w:rPr>
          <w:i/>
          <w:iCs/>
          <w:lang w:val="fr-FR"/>
        </w:rPr>
        <w:t>. N</w:t>
      </w:r>
      <w:r w:rsidR="004121AE" w:rsidRPr="00930E86">
        <w:rPr>
          <w:i/>
          <w:iCs/>
          <w:lang w:val="fr-FR"/>
        </w:rPr>
        <w:t>e sert plus à rien, j’ai oublié de retirer cette option.</w:t>
      </w:r>
    </w:p>
    <w:p w14:paraId="67917498" w14:textId="017C8375" w:rsidR="0000149A" w:rsidRPr="00C06D5B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 w:rsidRPr="00C94F2A">
        <w:t>load_households_data</w:t>
      </w:r>
      <w:r w:rsidR="00C06D5B" w:rsidRPr="00C94F2A">
        <w:t xml:space="preserve"> </w:t>
      </w:r>
      <w:r w:rsidR="00930E86" w:rsidRPr="00C94F2A">
        <w:t xml:space="preserve">- </w:t>
      </w:r>
      <w:r w:rsidR="00C06D5B" w:rsidRPr="00C94F2A">
        <w:rPr>
          <w:i/>
          <w:iCs/>
        </w:rPr>
        <w:t>laisser à 0</w:t>
      </w:r>
      <w:r w:rsidR="00930E86" w:rsidRPr="00C94F2A">
        <w:rPr>
          <w:i/>
          <w:iCs/>
        </w:rPr>
        <w:t xml:space="preserve">. </w:t>
      </w:r>
      <w:r w:rsidR="00930E86" w:rsidRPr="00930E86">
        <w:rPr>
          <w:i/>
          <w:iCs/>
          <w:lang w:val="fr-FR"/>
        </w:rPr>
        <w:t>N</w:t>
      </w:r>
      <w:r w:rsidR="00C06D5B" w:rsidRPr="00930E86">
        <w:rPr>
          <w:i/>
          <w:iCs/>
          <w:lang w:val="fr-FR"/>
        </w:rPr>
        <w:t>e sert plus à rien, j’ai oublié de retirer cette option.</w:t>
      </w:r>
    </w:p>
    <w:p w14:paraId="1DB6BA26" w14:textId="0C76C141" w:rsidR="0000149A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agents_anticipate_floods</w:t>
      </w:r>
      <w:r w:rsidR="00C06D5B">
        <w:rPr>
          <w:lang w:val="fr-FR"/>
        </w:rPr>
        <w:t xml:space="preserve"> </w:t>
      </w:r>
      <w:r w:rsidR="00930E86">
        <w:rPr>
          <w:lang w:val="fr-FR"/>
        </w:rPr>
        <w:t xml:space="preserve">- </w:t>
      </w:r>
      <w:r w:rsidR="00C06D5B" w:rsidRPr="00930E86">
        <w:rPr>
          <w:i/>
          <w:iCs/>
          <w:lang w:val="fr-FR"/>
        </w:rPr>
        <w:t>laisser à 0 pour ne pas prendre en compte les inondations : les agents ne prennent pas en compte les inondations dans leurs choix de logement,…</w:t>
      </w:r>
    </w:p>
    <w:p w14:paraId="301FD582" w14:textId="57106B73" w:rsidR="0000149A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WBUS2</w:t>
      </w:r>
      <w:r w:rsidR="00C06D5B">
        <w:rPr>
          <w:lang w:val="fr-FR"/>
        </w:rPr>
        <w:t xml:space="preserve"> </w:t>
      </w:r>
      <w:r w:rsidR="00930E86">
        <w:rPr>
          <w:lang w:val="fr-FR"/>
        </w:rPr>
        <w:t xml:space="preserve">- </w:t>
      </w:r>
      <w:r w:rsidR="00C06D5B" w:rsidRPr="00930E86">
        <w:rPr>
          <w:i/>
          <w:iCs/>
          <w:lang w:val="fr-FR"/>
        </w:rPr>
        <w:t>choix de la base de données utilisée pour les inondations. Laisser à 0 pour utiliser FATHOM uniquement.</w:t>
      </w:r>
    </w:p>
    <w:p w14:paraId="6429E19A" w14:textId="404C4BD4" w:rsidR="0000149A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pluvial</w:t>
      </w:r>
      <w:r w:rsidR="00C06D5B">
        <w:rPr>
          <w:lang w:val="fr-FR"/>
        </w:rPr>
        <w:t xml:space="preserve"> </w:t>
      </w:r>
      <w:r w:rsidR="00930E86">
        <w:rPr>
          <w:lang w:val="fr-FR"/>
        </w:rPr>
        <w:t xml:space="preserve">- </w:t>
      </w:r>
      <w:r w:rsidR="00C06D5B" w:rsidRPr="00930E86">
        <w:rPr>
          <w:i/>
          <w:iCs/>
          <w:lang w:val="fr-FR"/>
        </w:rPr>
        <w:t>si 0, on ne prend en compte que les inondations fluviales, si 1, on prend en compte les inondations pluviales et fluviales.</w:t>
      </w:r>
    </w:p>
    <w:p w14:paraId="32ABA9D8" w14:textId="446D39A0" w:rsidR="0000149A" w:rsidRPr="00C06D5B" w:rsidRDefault="0000149A" w:rsidP="004121AE">
      <w:pPr>
        <w:pStyle w:val="Paragraphedeliste"/>
        <w:numPr>
          <w:ilvl w:val="0"/>
          <w:numId w:val="3"/>
        </w:numPr>
        <w:rPr>
          <w:lang w:val="fr-FR"/>
        </w:rPr>
      </w:pPr>
      <w:r w:rsidRPr="00C06D5B">
        <w:rPr>
          <w:lang w:val="fr-FR"/>
        </w:rPr>
        <w:t>informal_land_constrained</w:t>
      </w:r>
      <w:r w:rsidR="00C06D5B" w:rsidRPr="00C06D5B">
        <w:rPr>
          <w:lang w:val="fr-FR"/>
        </w:rPr>
        <w:t xml:space="preserve"> </w:t>
      </w:r>
      <w:r w:rsidR="00930E86">
        <w:rPr>
          <w:lang w:val="fr-FR"/>
        </w:rPr>
        <w:t xml:space="preserve">- </w:t>
      </w:r>
      <w:r w:rsidR="00C06D5B" w:rsidRPr="00930E86">
        <w:rPr>
          <w:i/>
          <w:iCs/>
          <w:lang w:val="fr-FR"/>
        </w:rPr>
        <w:t>si 0, on considère que les zones où il est possible d’avoir de l’informel restent les mêmes sur toute la période. Si 1, on considère que, petit à petit, de nouvelles zones vont pouvoir être occupées par des logements informe</w:t>
      </w:r>
      <w:r w:rsidR="00C94F2A">
        <w:rPr>
          <w:i/>
          <w:iCs/>
          <w:lang w:val="fr-FR"/>
        </w:rPr>
        <w:t>l</w:t>
      </w:r>
      <w:r w:rsidR="00C06D5B" w:rsidRPr="00930E86">
        <w:rPr>
          <w:i/>
          <w:iCs/>
          <w:lang w:val="fr-FR"/>
        </w:rPr>
        <w:t>s, suivant une carte fournie par Claus, le consulta</w:t>
      </w:r>
      <w:r w:rsidR="00930E86" w:rsidRPr="00930E86">
        <w:rPr>
          <w:i/>
          <w:iCs/>
          <w:lang w:val="fr-FR"/>
        </w:rPr>
        <w:t>n</w:t>
      </w:r>
      <w:r w:rsidR="00C06D5B" w:rsidRPr="00930E86">
        <w:rPr>
          <w:i/>
          <w:iCs/>
          <w:lang w:val="fr-FR"/>
        </w:rPr>
        <w:t>t basé au Cap.</w:t>
      </w:r>
    </w:p>
    <w:p w14:paraId="0DDC521C" w14:textId="46CFA79A" w:rsidR="0000149A" w:rsidRPr="00BC0E9A" w:rsidRDefault="0000149A" w:rsidP="0000149A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 w:rsidRPr="00BC0E9A">
        <w:rPr>
          <w:b/>
          <w:bCs/>
          <w:lang w:val="fr-FR"/>
        </w:rPr>
        <w:t>Parameters</w:t>
      </w:r>
    </w:p>
    <w:p w14:paraId="275D95CA" w14:textId="200ECD36" w:rsidR="0000149A" w:rsidRPr="00930E86" w:rsidRDefault="00BC0E9A" w:rsidP="00C06D5B">
      <w:pPr>
        <w:pStyle w:val="Paragraphedeliste"/>
        <w:numPr>
          <w:ilvl w:val="0"/>
          <w:numId w:val="4"/>
        </w:numPr>
        <w:rPr>
          <w:i/>
          <w:iCs/>
          <w:lang w:val="fr-FR"/>
        </w:rPr>
      </w:pPr>
      <w:r>
        <w:rPr>
          <w:lang w:val="fr-FR"/>
        </w:rPr>
        <w:t>baseline</w:t>
      </w:r>
      <w:r w:rsidR="0000149A">
        <w:rPr>
          <w:lang w:val="fr-FR"/>
        </w:rPr>
        <w:t>_year</w:t>
      </w:r>
      <w:r w:rsidR="00C06D5B">
        <w:rPr>
          <w:lang w:val="fr-FR"/>
        </w:rPr>
        <w:t xml:space="preserve"> </w:t>
      </w:r>
      <w:r w:rsidR="00930E86" w:rsidRPr="00930E86">
        <w:rPr>
          <w:i/>
          <w:iCs/>
          <w:lang w:val="fr-FR"/>
        </w:rPr>
        <w:t xml:space="preserve">- </w:t>
      </w:r>
      <w:r w:rsidR="00C06D5B" w:rsidRPr="00930E86">
        <w:rPr>
          <w:i/>
          <w:iCs/>
          <w:lang w:val="fr-FR"/>
        </w:rPr>
        <w:t>année de référence : 2011</w:t>
      </w:r>
    </w:p>
    <w:p w14:paraId="2B2F0F9C" w14:textId="522BE35A" w:rsidR="0000149A" w:rsidRDefault="00BC0E9A" w:rsidP="00C06D5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beta</w:t>
      </w:r>
      <w:r w:rsidR="00930E86">
        <w:rPr>
          <w:lang w:val="fr-FR"/>
        </w:rPr>
        <w:t>, q0, alpha</w:t>
      </w:r>
      <w:r w:rsidR="00930E86" w:rsidRPr="00930E86">
        <w:rPr>
          <w:i/>
          <w:iCs/>
          <w:lang w:val="fr-FR"/>
        </w:rPr>
        <w:t xml:space="preserve"> - paramètres de la fonction d’utilité, calibrés dans le working paper</w:t>
      </w:r>
      <w:r w:rsidR="00C94F2A">
        <w:rPr>
          <w:i/>
          <w:iCs/>
          <w:lang w:val="fr-FR"/>
        </w:rPr>
        <w:t xml:space="preserve"> de 2019 (table C.7)</w:t>
      </w:r>
      <w:r w:rsidR="00930E86" w:rsidRPr="00930E86">
        <w:rPr>
          <w:i/>
          <w:iCs/>
          <w:lang w:val="fr-FR"/>
        </w:rPr>
        <w:t>.</w:t>
      </w:r>
    </w:p>
    <w:p w14:paraId="04AB2C96" w14:textId="12C03DC4" w:rsidR="0000149A" w:rsidRPr="00930E86" w:rsidRDefault="0000149A" w:rsidP="00C06D5B">
      <w:pPr>
        <w:pStyle w:val="Paragraphedeliste"/>
        <w:numPr>
          <w:ilvl w:val="0"/>
          <w:numId w:val="4"/>
        </w:numPr>
        <w:rPr>
          <w:i/>
          <w:iCs/>
          <w:lang w:val="fr-FR"/>
        </w:rPr>
      </w:pPr>
      <w:r>
        <w:rPr>
          <w:lang w:val="fr-FR"/>
        </w:rPr>
        <w:t>coeff_b</w:t>
      </w:r>
      <w:r w:rsidR="00930E86">
        <w:rPr>
          <w:lang w:val="fr-FR"/>
        </w:rPr>
        <w:t xml:space="preserve">, coeff_A, coeff_a - </w:t>
      </w:r>
      <w:r w:rsidR="00930E86" w:rsidRPr="00930E86">
        <w:rPr>
          <w:i/>
          <w:iCs/>
          <w:lang w:val="fr-FR"/>
        </w:rPr>
        <w:t>paramètres de la fonction de production de logements, calibré</w:t>
      </w:r>
      <w:r w:rsidR="00C94F2A">
        <w:rPr>
          <w:i/>
          <w:iCs/>
          <w:lang w:val="fr-FR"/>
        </w:rPr>
        <w:t>s</w:t>
      </w:r>
      <w:r w:rsidR="00930E86" w:rsidRPr="00930E86">
        <w:rPr>
          <w:i/>
          <w:iCs/>
          <w:lang w:val="fr-FR"/>
        </w:rPr>
        <w:t xml:space="preserve"> dans le working paper de 2019</w:t>
      </w:r>
      <w:r w:rsidR="00C94F2A">
        <w:rPr>
          <w:i/>
          <w:iCs/>
          <w:lang w:val="fr-FR"/>
        </w:rPr>
        <w:t xml:space="preserve"> (table C.7)</w:t>
      </w:r>
      <w:r w:rsidR="00930E86" w:rsidRPr="00930E86">
        <w:rPr>
          <w:i/>
          <w:iCs/>
          <w:lang w:val="fr-FR"/>
        </w:rPr>
        <w:t>.</w:t>
      </w:r>
    </w:p>
    <w:p w14:paraId="53515969" w14:textId="38E5478B" w:rsidR="0000149A" w:rsidRPr="00A40E9D" w:rsidRDefault="002E11F8" w:rsidP="00C06D5B">
      <w:pPr>
        <w:pStyle w:val="Paragraphedeliste"/>
        <w:numPr>
          <w:ilvl w:val="0"/>
          <w:numId w:val="4"/>
        </w:numPr>
        <w:rPr>
          <w:lang w:val="fr-FR"/>
        </w:rPr>
      </w:pPr>
      <w:r w:rsidRPr="00A40E9D">
        <w:rPr>
          <w:lang w:val="fr-FR"/>
        </w:rPr>
        <w:t>L</w:t>
      </w:r>
      <w:r w:rsidR="0000149A" w:rsidRPr="00A40E9D">
        <w:rPr>
          <w:lang w:val="fr-FR"/>
        </w:rPr>
        <w:t>ambda</w:t>
      </w:r>
      <w:r w:rsidRPr="00A40E9D">
        <w:rPr>
          <w:lang w:val="fr-FR"/>
        </w:rPr>
        <w:t xml:space="preserve"> </w:t>
      </w:r>
      <w:r w:rsidRPr="00A40E9D">
        <w:rPr>
          <w:i/>
          <w:iCs/>
          <w:lang w:val="fr-FR"/>
        </w:rPr>
        <w:t xml:space="preserve">– paramètre calibré dans le working paper de 2019, </w:t>
      </w:r>
      <w:r w:rsidR="00CF5C72" w:rsidRPr="00A40E9D">
        <w:rPr>
          <w:i/>
          <w:iCs/>
          <w:lang w:val="fr-FR"/>
        </w:rPr>
        <w:t>voir partie 3.1 ou appendix C.3.</w:t>
      </w:r>
    </w:p>
    <w:p w14:paraId="6E5AC0CC" w14:textId="25744ED3" w:rsidR="0000149A" w:rsidRPr="00A40E9D" w:rsidRDefault="0000149A" w:rsidP="00B67CD7">
      <w:pPr>
        <w:pStyle w:val="Paragraphedeliste"/>
        <w:numPr>
          <w:ilvl w:val="0"/>
          <w:numId w:val="4"/>
        </w:numPr>
      </w:pPr>
      <w:r w:rsidRPr="00A40E9D">
        <w:t>depreciation_rate</w:t>
      </w:r>
      <w:r w:rsidR="00B67CD7" w:rsidRPr="00A40E9D">
        <w:t xml:space="preserve">, </w:t>
      </w:r>
      <w:r w:rsidRPr="00A40E9D">
        <w:t>interest_rate</w:t>
      </w:r>
    </w:p>
    <w:p w14:paraId="7D62F072" w14:textId="37E93EEB" w:rsidR="0000149A" w:rsidRDefault="0000149A" w:rsidP="00C06D5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shack_size</w:t>
      </w:r>
      <w:r w:rsidR="00930E86">
        <w:rPr>
          <w:lang w:val="fr-FR"/>
        </w:rPr>
        <w:t xml:space="preserve"> </w:t>
      </w:r>
      <w:r w:rsidR="00624FE9" w:rsidRPr="00624FE9">
        <w:rPr>
          <w:i/>
          <w:iCs/>
          <w:lang w:val="fr-FR"/>
        </w:rPr>
        <w:t>– taille des logements informels : 14m2</w:t>
      </w:r>
      <w:r w:rsidR="00624FE9">
        <w:rPr>
          <w:lang w:val="fr-FR"/>
        </w:rPr>
        <w:t>.</w:t>
      </w:r>
    </w:p>
    <w:p w14:paraId="09A92353" w14:textId="3896DEF9" w:rsidR="0000149A" w:rsidRPr="00624FE9" w:rsidRDefault="0000149A" w:rsidP="00624FE9">
      <w:pPr>
        <w:pStyle w:val="Paragraphedeliste"/>
        <w:numPr>
          <w:ilvl w:val="0"/>
          <w:numId w:val="4"/>
        </w:numPr>
        <w:rPr>
          <w:lang w:val="fr-FR"/>
        </w:rPr>
      </w:pPr>
      <w:r w:rsidRPr="00624FE9">
        <w:rPr>
          <w:lang w:val="fr-FR"/>
        </w:rPr>
        <w:t>RDP_size</w:t>
      </w:r>
      <w:r w:rsidR="00624FE9" w:rsidRPr="00624FE9">
        <w:rPr>
          <w:lang w:val="fr-FR"/>
        </w:rPr>
        <w:t xml:space="preserve">, </w:t>
      </w:r>
      <w:r w:rsidR="00BC0E9A" w:rsidRPr="00624FE9">
        <w:rPr>
          <w:lang w:val="fr-FR"/>
        </w:rPr>
        <w:t>backyard</w:t>
      </w:r>
      <w:r w:rsidRPr="00624FE9">
        <w:rPr>
          <w:lang w:val="fr-FR"/>
        </w:rPr>
        <w:t>_size</w:t>
      </w:r>
      <w:r w:rsidR="00624FE9" w:rsidRPr="00624FE9">
        <w:rPr>
          <w:lang w:val="fr-FR"/>
        </w:rPr>
        <w:t xml:space="preserve"> – </w:t>
      </w:r>
      <w:r w:rsidR="00624FE9" w:rsidRPr="00624FE9">
        <w:rPr>
          <w:i/>
          <w:iCs/>
          <w:lang w:val="fr-FR"/>
        </w:rPr>
        <w:t>taille des logements subventionnés : 40m2 + 70m2 de jardin (table C.6 du working paper de 2019).</w:t>
      </w:r>
    </w:p>
    <w:p w14:paraId="16D03CFE" w14:textId="37FEAA2D" w:rsidR="0000149A" w:rsidRPr="001D0530" w:rsidRDefault="00BC0E9A" w:rsidP="00C06D5B">
      <w:pPr>
        <w:pStyle w:val="Paragraphedeliste"/>
        <w:numPr>
          <w:ilvl w:val="0"/>
          <w:numId w:val="4"/>
        </w:numPr>
        <w:rPr>
          <w:i/>
          <w:iCs/>
          <w:lang w:val="fr-FR"/>
        </w:rPr>
      </w:pPr>
      <w:r w:rsidRPr="00624FE9">
        <w:rPr>
          <w:lang w:val="fr-FR"/>
        </w:rPr>
        <w:t>future</w:t>
      </w:r>
      <w:r w:rsidR="0000149A" w:rsidRPr="00624FE9">
        <w:rPr>
          <w:lang w:val="fr-FR"/>
        </w:rPr>
        <w:t>_rate_public_housing</w:t>
      </w:r>
      <w:r w:rsidR="00624FE9" w:rsidRPr="00624FE9">
        <w:rPr>
          <w:lang w:val="fr-FR"/>
        </w:rPr>
        <w:t xml:space="preserve"> – </w:t>
      </w:r>
      <w:r w:rsidR="00624FE9" w:rsidRPr="00624FE9">
        <w:rPr>
          <w:i/>
          <w:iCs/>
          <w:lang w:val="fr-FR"/>
        </w:rPr>
        <w:t xml:space="preserve">nombre de logements subventionnés construits </w:t>
      </w:r>
      <w:r w:rsidR="00624FE9" w:rsidRPr="001D0530">
        <w:rPr>
          <w:i/>
          <w:iCs/>
          <w:lang w:val="fr-FR"/>
        </w:rPr>
        <w:t>par an.</w:t>
      </w:r>
    </w:p>
    <w:p w14:paraId="64815ED5" w14:textId="1AD7FEBB" w:rsidR="0000149A" w:rsidRPr="001D0530" w:rsidRDefault="00BC0E9A" w:rsidP="00C06D5B">
      <w:pPr>
        <w:pStyle w:val="Paragraphedeliste"/>
        <w:numPr>
          <w:ilvl w:val="0"/>
          <w:numId w:val="4"/>
        </w:numPr>
        <w:rPr>
          <w:lang w:val="fr-FR"/>
        </w:rPr>
      </w:pPr>
      <w:r w:rsidRPr="001D0530">
        <w:rPr>
          <w:lang w:val="fr-FR"/>
        </w:rPr>
        <w:t>informal</w:t>
      </w:r>
      <w:r w:rsidR="0000149A" w:rsidRPr="001D0530">
        <w:rPr>
          <w:lang w:val="fr-FR"/>
        </w:rPr>
        <w:t>_structure_value</w:t>
      </w:r>
      <w:r w:rsidR="00624FE9" w:rsidRPr="001D0530">
        <w:rPr>
          <w:lang w:val="fr-FR"/>
        </w:rPr>
        <w:t xml:space="preserve"> –</w:t>
      </w:r>
      <w:r w:rsidR="00624FE9" w:rsidRPr="001D0530">
        <w:rPr>
          <w:i/>
          <w:iCs/>
          <w:lang w:val="fr-FR"/>
        </w:rPr>
        <w:t xml:space="preserve"> valeur du matériel utilisé pour construire un logement informel : 4000R.</w:t>
      </w:r>
    </w:p>
    <w:p w14:paraId="5C2DD212" w14:textId="14CAB7B9" w:rsidR="0000149A" w:rsidRPr="001D0530" w:rsidRDefault="00BC0E9A" w:rsidP="00C06D5B">
      <w:pPr>
        <w:pStyle w:val="Paragraphedeliste"/>
        <w:numPr>
          <w:ilvl w:val="0"/>
          <w:numId w:val="4"/>
        </w:numPr>
      </w:pPr>
      <w:r w:rsidRPr="001D0530">
        <w:t>fraction</w:t>
      </w:r>
      <w:r w:rsidR="0000149A" w:rsidRPr="001D0530">
        <w:t>_z_dwellings</w:t>
      </w:r>
      <w:r w:rsidR="001D0530" w:rsidRPr="001D0530">
        <w:t xml:space="preserve"> - </w:t>
      </w:r>
      <w:r w:rsidR="001D0530" w:rsidRPr="001D0530">
        <w:rPr>
          <w:i/>
          <w:iCs/>
        </w:rPr>
        <w:t>fraction of</w:t>
      </w:r>
      <w:r w:rsidR="00C94F2A">
        <w:rPr>
          <w:i/>
          <w:iCs/>
        </w:rPr>
        <w:t xml:space="preserve"> the </w:t>
      </w:r>
      <w:r w:rsidR="001D0530" w:rsidRPr="001D0530">
        <w:rPr>
          <w:i/>
          <w:iCs/>
        </w:rPr>
        <w:t>composite good that is kept inside the house and that can possibly be destroyed by floods (food, furnitures,...). Partie 3 du début de papier sur les inondations.</w:t>
      </w:r>
    </w:p>
    <w:p w14:paraId="27541867" w14:textId="6E2BA141" w:rsidR="0000149A" w:rsidRPr="00624FE9" w:rsidRDefault="00BC0E9A" w:rsidP="00C06D5B">
      <w:pPr>
        <w:pStyle w:val="Paragraphedeliste"/>
        <w:numPr>
          <w:ilvl w:val="0"/>
          <w:numId w:val="4"/>
        </w:numPr>
        <w:rPr>
          <w:lang w:val="fr-FR"/>
        </w:rPr>
      </w:pPr>
      <w:r w:rsidRPr="00624FE9">
        <w:rPr>
          <w:lang w:val="fr-FR"/>
        </w:rPr>
        <w:t>subsidized</w:t>
      </w:r>
      <w:r w:rsidR="0000149A" w:rsidRPr="00624FE9">
        <w:rPr>
          <w:lang w:val="fr-FR"/>
        </w:rPr>
        <w:t>_structure_value</w:t>
      </w:r>
      <w:r w:rsidR="00624FE9" w:rsidRPr="00624FE9">
        <w:rPr>
          <w:lang w:val="fr-FR"/>
        </w:rPr>
        <w:t xml:space="preserve"> </w:t>
      </w:r>
      <w:r w:rsidR="00624FE9" w:rsidRPr="00624FE9">
        <w:rPr>
          <w:i/>
          <w:iCs/>
          <w:lang w:val="fr-FR"/>
        </w:rPr>
        <w:t>– valeur d’un logement subventionné : 150000R.</w:t>
      </w:r>
    </w:p>
    <w:p w14:paraId="3BACE712" w14:textId="414F9AEA" w:rsidR="0000149A" w:rsidRPr="009A7817" w:rsidRDefault="00BC0E9A" w:rsidP="009A7817">
      <w:pPr>
        <w:pStyle w:val="Paragraphedeliste"/>
        <w:numPr>
          <w:ilvl w:val="0"/>
          <w:numId w:val="4"/>
        </w:numPr>
        <w:rPr>
          <w:lang w:val="fr-FR"/>
        </w:rPr>
      </w:pPr>
      <w:r w:rsidRPr="009A7817">
        <w:rPr>
          <w:lang w:val="fr-FR"/>
        </w:rPr>
        <w:lastRenderedPageBreak/>
        <w:t>max</w:t>
      </w:r>
      <w:r w:rsidR="0000149A" w:rsidRPr="009A7817">
        <w:rPr>
          <w:lang w:val="fr-FR"/>
        </w:rPr>
        <w:t>_land_use</w:t>
      </w:r>
      <w:r w:rsidR="009A7817" w:rsidRPr="009A7817">
        <w:rPr>
          <w:lang w:val="fr-FR"/>
        </w:rPr>
        <w:t xml:space="preserve">, </w:t>
      </w:r>
      <w:r w:rsidRPr="009A7817">
        <w:rPr>
          <w:lang w:val="fr-FR"/>
        </w:rPr>
        <w:t>max</w:t>
      </w:r>
      <w:r w:rsidR="0000149A" w:rsidRPr="009A7817">
        <w:rPr>
          <w:lang w:val="fr-FR"/>
        </w:rPr>
        <w:t>_land_use_backyard</w:t>
      </w:r>
      <w:r w:rsidR="009A7817" w:rsidRPr="009A7817">
        <w:rPr>
          <w:lang w:val="fr-FR"/>
        </w:rPr>
        <w:t xml:space="preserve">, </w:t>
      </w:r>
      <w:r w:rsidRPr="009A7817">
        <w:rPr>
          <w:lang w:val="fr-FR"/>
        </w:rPr>
        <w:t>max_land_use_settlement</w:t>
      </w:r>
      <w:r w:rsidR="009A7817" w:rsidRPr="009A7817">
        <w:rPr>
          <w:lang w:val="fr-FR"/>
        </w:rPr>
        <w:t xml:space="preserve"> – </w:t>
      </w:r>
      <w:r w:rsidR="009A7817" w:rsidRPr="009A7817">
        <w:rPr>
          <w:i/>
          <w:iCs/>
          <w:lang w:val="fr-FR"/>
        </w:rPr>
        <w:t>fraction maximale de la surface au sol dédiée au logement (sert à prendre en compte la surface des routes,…), déclinée par type de logement.</w:t>
      </w:r>
    </w:p>
    <w:p w14:paraId="2B1AF1C7" w14:textId="713A9B81" w:rsidR="00BC0E9A" w:rsidRPr="009A7817" w:rsidRDefault="00BC0E9A" w:rsidP="00C06D5B">
      <w:pPr>
        <w:pStyle w:val="Paragraphedeliste"/>
        <w:numPr>
          <w:ilvl w:val="0"/>
          <w:numId w:val="4"/>
        </w:numPr>
        <w:rPr>
          <w:lang w:val="fr-FR"/>
        </w:rPr>
      </w:pPr>
      <w:r w:rsidRPr="009A7817">
        <w:rPr>
          <w:lang w:val="fr-FR"/>
        </w:rPr>
        <w:t>min_urban_density</w:t>
      </w:r>
      <w:r w:rsidR="00FE39DF">
        <w:rPr>
          <w:lang w:val="fr-FR"/>
        </w:rPr>
        <w:t> , step</w:t>
      </w:r>
      <w:r w:rsidR="009A7817" w:rsidRPr="009A7817">
        <w:rPr>
          <w:lang w:val="fr-FR"/>
        </w:rPr>
        <w:t xml:space="preserve"> </w:t>
      </w:r>
      <w:r w:rsidR="009A7817" w:rsidRPr="009A7817">
        <w:rPr>
          <w:i/>
          <w:iCs/>
          <w:lang w:val="fr-FR"/>
        </w:rPr>
        <w:t>– je ne sais plus</w:t>
      </w:r>
      <w:r w:rsidR="009A7817">
        <w:rPr>
          <w:i/>
          <w:iCs/>
          <w:lang w:val="fr-FR"/>
        </w:rPr>
        <w:t xml:space="preserve"> (désolée !)</w:t>
      </w:r>
      <w:r w:rsidR="009A7817" w:rsidRPr="009A7817">
        <w:rPr>
          <w:i/>
          <w:iCs/>
          <w:lang w:val="fr-FR"/>
        </w:rPr>
        <w:t>, je crois que ça ne sert pas.</w:t>
      </w:r>
    </w:p>
    <w:p w14:paraId="14888146" w14:textId="1FDB773A" w:rsidR="00BC0E9A" w:rsidRPr="00DA0E8F" w:rsidRDefault="00BC0E9A" w:rsidP="00DA0E8F">
      <w:pPr>
        <w:pStyle w:val="Paragraphedeliste"/>
        <w:numPr>
          <w:ilvl w:val="0"/>
          <w:numId w:val="4"/>
        </w:numPr>
        <w:rPr>
          <w:lang w:val="fr-FR"/>
        </w:rPr>
      </w:pPr>
      <w:r w:rsidRPr="00DA0E8F">
        <w:rPr>
          <w:lang w:val="fr-FR"/>
        </w:rPr>
        <w:t>historic_radius</w:t>
      </w:r>
      <w:r w:rsidR="00DA0E8F" w:rsidRPr="00DA0E8F">
        <w:rPr>
          <w:lang w:val="fr-FR"/>
        </w:rPr>
        <w:t xml:space="preserve">, </w:t>
      </w:r>
      <w:r w:rsidRPr="00DA0E8F">
        <w:rPr>
          <w:lang w:val="fr-FR"/>
        </w:rPr>
        <w:t>limit_height_center</w:t>
      </w:r>
      <w:r w:rsidR="00DA0E8F" w:rsidRPr="00DA0E8F">
        <w:rPr>
          <w:lang w:val="fr-FR"/>
        </w:rPr>
        <w:t xml:space="preserve">, </w:t>
      </w:r>
      <w:r w:rsidRPr="00DA0E8F">
        <w:rPr>
          <w:lang w:val="fr-FR"/>
        </w:rPr>
        <w:t>limit_height_out</w:t>
      </w:r>
      <w:r w:rsidR="00DA0E8F" w:rsidRPr="00DA0E8F">
        <w:rPr>
          <w:lang w:val="fr-FR"/>
        </w:rPr>
        <w:t xml:space="preserve"> – </w:t>
      </w:r>
      <w:r w:rsidR="00DA0E8F" w:rsidRPr="00DA0E8F">
        <w:rPr>
          <w:i/>
          <w:iCs/>
          <w:lang w:val="fr-FR"/>
        </w:rPr>
        <w:t>contraintes sur l’offre des logements (hauteur maximale dans et hors du centre-ville). En pratique, laisser à 10, valeur assez haute pour que ça n’affecte pas les résultats.</w:t>
      </w:r>
    </w:p>
    <w:p w14:paraId="7E39C79E" w14:textId="0DC2FB85" w:rsidR="00BC0E9A" w:rsidRPr="00BC0E9A" w:rsidRDefault="00BC0E9A" w:rsidP="00DA0E8F">
      <w:pPr>
        <w:pStyle w:val="Paragraphedeliste"/>
        <w:numPr>
          <w:ilvl w:val="0"/>
          <w:numId w:val="4"/>
        </w:numPr>
      </w:pPr>
      <w:r w:rsidRPr="00BC0E9A">
        <w:t>agricultural_rent_2011</w:t>
      </w:r>
      <w:r w:rsidR="00DA0E8F">
        <w:t xml:space="preserve">, </w:t>
      </w:r>
      <w:r w:rsidRPr="00BC0E9A">
        <w:t>agricultural_rent_2001</w:t>
      </w:r>
    </w:p>
    <w:p w14:paraId="0A61FF62" w14:textId="61EBDD13" w:rsidR="00BC0E9A" w:rsidRPr="00DA0E8F" w:rsidRDefault="00BC0E9A" w:rsidP="00C06D5B">
      <w:pPr>
        <w:pStyle w:val="Paragraphedeliste"/>
        <w:numPr>
          <w:ilvl w:val="0"/>
          <w:numId w:val="4"/>
        </w:numPr>
        <w:rPr>
          <w:i/>
          <w:iCs/>
          <w:lang w:val="fr-FR"/>
        </w:rPr>
      </w:pPr>
      <w:r w:rsidRPr="00DA0E8F">
        <w:rPr>
          <w:lang w:val="fr-FR"/>
        </w:rPr>
        <w:t>year_urban_edge</w:t>
      </w:r>
      <w:r w:rsidR="00DA0E8F" w:rsidRPr="00DA0E8F">
        <w:rPr>
          <w:lang w:val="fr-FR"/>
        </w:rPr>
        <w:t xml:space="preserve"> </w:t>
      </w:r>
      <w:r w:rsidR="00DA0E8F" w:rsidRPr="00DA0E8F">
        <w:rPr>
          <w:i/>
          <w:iCs/>
          <w:lang w:val="fr-FR"/>
        </w:rPr>
        <w:t>– pas important si option[« urban_edge »</w:t>
      </w:r>
      <w:r w:rsidR="00DA0E8F" w:rsidRPr="00DA0E8F">
        <w:rPr>
          <w:i/>
          <w:iCs/>
        </w:rPr>
        <w:t>] = 0</w:t>
      </w:r>
    </w:p>
    <w:p w14:paraId="44993186" w14:textId="2DC7F18A" w:rsidR="00BC0E9A" w:rsidRPr="00C94F2A" w:rsidRDefault="00BC0E9A" w:rsidP="00C06D5B">
      <w:pPr>
        <w:pStyle w:val="Paragraphedeliste"/>
        <w:numPr>
          <w:ilvl w:val="0"/>
          <w:numId w:val="4"/>
        </w:numPr>
      </w:pPr>
      <w:r w:rsidRPr="00C94F2A">
        <w:t>nb_of_income_classes</w:t>
      </w:r>
      <w:r w:rsidR="00DA0E8F" w:rsidRPr="00C94F2A">
        <w:t xml:space="preserve"> – </w:t>
      </w:r>
      <w:r w:rsidR="00DA0E8F" w:rsidRPr="00C94F2A">
        <w:rPr>
          <w:i/>
          <w:iCs/>
        </w:rPr>
        <w:t xml:space="preserve">4 </w:t>
      </w:r>
      <w:r w:rsidR="00C94F2A" w:rsidRPr="00C94F2A">
        <w:rPr>
          <w:i/>
          <w:iCs/>
        </w:rPr>
        <w:t>inc</w:t>
      </w:r>
      <w:r w:rsidR="00C94F2A">
        <w:rPr>
          <w:i/>
          <w:iCs/>
        </w:rPr>
        <w:t>ome classes</w:t>
      </w:r>
      <w:r w:rsidR="00DA0E8F" w:rsidRPr="00C94F2A">
        <w:rPr>
          <w:i/>
          <w:iCs/>
        </w:rPr>
        <w:t xml:space="preserve"> (table A.1 du working paper de 2019)</w:t>
      </w:r>
      <w:r w:rsidR="00C94F2A" w:rsidRPr="00C94F2A">
        <w:rPr>
          <w:i/>
          <w:iCs/>
        </w:rPr>
        <w:t>.</w:t>
      </w:r>
    </w:p>
    <w:p w14:paraId="332481BC" w14:textId="023B21C9" w:rsidR="00BC0E9A" w:rsidRPr="00DA0E8F" w:rsidRDefault="00BC0E9A" w:rsidP="00C06D5B">
      <w:pPr>
        <w:pStyle w:val="Paragraphedeliste"/>
        <w:numPr>
          <w:ilvl w:val="0"/>
          <w:numId w:val="4"/>
        </w:numPr>
        <w:rPr>
          <w:i/>
          <w:iCs/>
          <w:lang w:val="fr-FR"/>
        </w:rPr>
      </w:pPr>
      <w:r w:rsidRPr="00DA0E8F">
        <w:rPr>
          <w:lang w:val="fr-FR"/>
        </w:rPr>
        <w:t>income_distribution</w:t>
      </w:r>
      <w:r w:rsidR="00DA0E8F" w:rsidRPr="00DA0E8F">
        <w:rPr>
          <w:lang w:val="fr-FR"/>
        </w:rPr>
        <w:t xml:space="preserve"> –</w:t>
      </w:r>
      <w:r w:rsidR="00DA0E8F" w:rsidRPr="00DA0E8F">
        <w:rPr>
          <w:i/>
          <w:iCs/>
          <w:lang w:val="fr-FR"/>
        </w:rPr>
        <w:t xml:space="preserve"> dans nos données, on a 12 </w:t>
      </w:r>
      <w:r w:rsidR="00C94F2A">
        <w:rPr>
          <w:i/>
          <w:iCs/>
          <w:lang w:val="fr-FR"/>
        </w:rPr>
        <w:t>income classes</w:t>
      </w:r>
      <w:r w:rsidR="00DA0E8F" w:rsidRPr="00DA0E8F">
        <w:rPr>
          <w:i/>
          <w:iCs/>
          <w:lang w:val="fr-FR"/>
        </w:rPr>
        <w:t>. Cet array indique comment passer de 12 à 4 classes.</w:t>
      </w:r>
    </w:p>
    <w:p w14:paraId="3808BC08" w14:textId="619CBAB0" w:rsidR="00BC0E9A" w:rsidRPr="00FE39DF" w:rsidRDefault="00BC0E9A" w:rsidP="00FE39DF">
      <w:pPr>
        <w:pStyle w:val="Paragraphedeliste"/>
        <w:numPr>
          <w:ilvl w:val="0"/>
          <w:numId w:val="4"/>
        </w:numPr>
        <w:rPr>
          <w:lang w:val="fr-FR"/>
        </w:rPr>
      </w:pPr>
      <w:r w:rsidRPr="00DA0E8F">
        <w:rPr>
          <w:lang w:val="fr-FR"/>
        </w:rPr>
        <w:t>threshold_jobs</w:t>
      </w:r>
      <w:r w:rsidR="00DA0E8F" w:rsidRPr="00DA0E8F">
        <w:rPr>
          <w:lang w:val="fr-FR"/>
        </w:rPr>
        <w:t xml:space="preserve"> </w:t>
      </w:r>
      <w:r w:rsidR="00DA0E8F" w:rsidRPr="003657EA">
        <w:rPr>
          <w:i/>
          <w:iCs/>
          <w:lang w:val="fr-FR"/>
        </w:rPr>
        <w:t>– en-dessous de ce seuil, les centres d’emploi ne sont pas pris en compte.</w:t>
      </w:r>
    </w:p>
    <w:p w14:paraId="3C879CE4" w14:textId="63A81A99" w:rsidR="00BC0E9A" w:rsidRPr="00CF5C72" w:rsidRDefault="00BC0E9A" w:rsidP="00C06D5B">
      <w:pPr>
        <w:pStyle w:val="Paragraphedeliste"/>
        <w:numPr>
          <w:ilvl w:val="0"/>
          <w:numId w:val="4"/>
        </w:numPr>
        <w:rPr>
          <w:lang w:val="fr-FR"/>
        </w:rPr>
      </w:pPr>
      <w:r w:rsidRPr="00CF5C72">
        <w:rPr>
          <w:lang w:val="fr-FR"/>
        </w:rPr>
        <w:t>household_size</w:t>
      </w:r>
      <w:r w:rsidR="00CF5C72" w:rsidRPr="00CF5C72">
        <w:rPr>
          <w:lang w:val="fr-FR"/>
        </w:rPr>
        <w:t xml:space="preserve"> – </w:t>
      </w:r>
      <w:r w:rsidR="00CF5C72" w:rsidRPr="00CF5C72">
        <w:rPr>
          <w:i/>
          <w:iCs/>
          <w:lang w:val="fr-FR"/>
        </w:rPr>
        <w:t>je ne suis pas sûre mais j’ai l’impression que ça dépend du taux d’emploi (table B.1 du working paper de 2019).</w:t>
      </w:r>
    </w:p>
    <w:p w14:paraId="5DA3B5D8" w14:textId="426A6AD5" w:rsidR="00BC0E9A" w:rsidRPr="00B67CD7" w:rsidRDefault="00BC0E9A" w:rsidP="00B67CD7">
      <w:pPr>
        <w:pStyle w:val="Paragraphedeliste"/>
        <w:numPr>
          <w:ilvl w:val="0"/>
          <w:numId w:val="4"/>
        </w:numPr>
        <w:rPr>
          <w:i/>
          <w:iCs/>
        </w:rPr>
      </w:pPr>
      <w:r w:rsidRPr="00B67CD7">
        <w:t>waiting_time_metro</w:t>
      </w:r>
      <w:r w:rsidR="00B67CD7" w:rsidRPr="00B67CD7">
        <w:t xml:space="preserve">, </w:t>
      </w:r>
      <w:r w:rsidRPr="00B67CD7">
        <w:t>walking_speed</w:t>
      </w:r>
      <w:r w:rsidR="00B67CD7" w:rsidRPr="00B67CD7">
        <w:t xml:space="preserve">, </w:t>
      </w:r>
      <w:r w:rsidRPr="00B67CD7">
        <w:t>time_cost</w:t>
      </w:r>
      <w:r w:rsidR="00B67CD7" w:rsidRPr="00B67CD7">
        <w:t xml:space="preserve"> – </w:t>
      </w:r>
      <w:r w:rsidR="00B67CD7" w:rsidRPr="00B67CD7">
        <w:rPr>
          <w:i/>
          <w:iCs/>
        </w:rPr>
        <w:t xml:space="preserve">paramètres </w:t>
      </w:r>
      <w:r w:rsidR="00BB6929">
        <w:rPr>
          <w:i/>
          <w:iCs/>
        </w:rPr>
        <w:t>utilisés</w:t>
      </w:r>
      <w:r w:rsidR="00B67CD7">
        <w:rPr>
          <w:i/>
          <w:iCs/>
        </w:rPr>
        <w:t xml:space="preserve"> pour le</w:t>
      </w:r>
      <w:r w:rsidR="00B67CD7" w:rsidRPr="00B67CD7">
        <w:rPr>
          <w:i/>
          <w:iCs/>
        </w:rPr>
        <w:t xml:space="preserve"> calcul des coût de transport.</w:t>
      </w:r>
    </w:p>
    <w:p w14:paraId="54D6C90F" w14:textId="31FD506A" w:rsidR="00BC0E9A" w:rsidRPr="002E11F8" w:rsidRDefault="00BC0E9A" w:rsidP="00BB6929">
      <w:pPr>
        <w:pStyle w:val="Paragraphedeliste"/>
        <w:numPr>
          <w:ilvl w:val="0"/>
          <w:numId w:val="4"/>
        </w:numPr>
        <w:rPr>
          <w:i/>
          <w:iCs/>
          <w:lang w:val="fr-FR"/>
        </w:rPr>
      </w:pPr>
      <w:r w:rsidRPr="002E11F8">
        <w:rPr>
          <w:lang w:val="fr-FR"/>
        </w:rPr>
        <w:t>max_iter</w:t>
      </w:r>
      <w:r w:rsidR="00BB6929" w:rsidRPr="002E11F8">
        <w:rPr>
          <w:lang w:val="fr-FR"/>
        </w:rPr>
        <w:t xml:space="preserve"> , </w:t>
      </w:r>
      <w:r w:rsidRPr="002E11F8">
        <w:rPr>
          <w:lang w:val="fr-FR"/>
        </w:rPr>
        <w:t>precision</w:t>
      </w:r>
      <w:r w:rsidR="00BB6929" w:rsidRPr="002E11F8">
        <w:rPr>
          <w:lang w:val="fr-FR"/>
        </w:rPr>
        <w:t xml:space="preserve"> – </w:t>
      </w:r>
      <w:r w:rsidR="002E11F8" w:rsidRPr="002E11F8">
        <w:rPr>
          <w:i/>
          <w:iCs/>
          <w:lang w:val="fr-FR"/>
        </w:rPr>
        <w:t xml:space="preserve">utilisé dans compute_equilibrium : on arrête d’itérer quand on simule le bon nombre de ménages par classe de revenu à </w:t>
      </w:r>
      <w:r w:rsidR="00C94F2A">
        <w:rPr>
          <w:i/>
          <w:iCs/>
          <w:lang w:val="fr-FR"/>
        </w:rPr>
        <w:t xml:space="preserve">une certaine </w:t>
      </w:r>
      <w:r w:rsidR="002E11F8" w:rsidRPr="002E11F8">
        <w:rPr>
          <w:i/>
          <w:iCs/>
          <w:lang w:val="fr-FR"/>
        </w:rPr>
        <w:t>pr</w:t>
      </w:r>
      <w:r w:rsidR="00C94F2A">
        <w:rPr>
          <w:i/>
          <w:iCs/>
          <w:lang w:val="fr-FR"/>
        </w:rPr>
        <w:t>é</w:t>
      </w:r>
      <w:r w:rsidR="002E11F8" w:rsidRPr="002E11F8">
        <w:rPr>
          <w:i/>
          <w:iCs/>
          <w:lang w:val="fr-FR"/>
        </w:rPr>
        <w:t>cision près, ou quand on a atteint le nombre max d’itération</w:t>
      </w:r>
      <w:r w:rsidR="00C94F2A">
        <w:rPr>
          <w:i/>
          <w:iCs/>
          <w:lang w:val="fr-FR"/>
        </w:rPr>
        <w:t>s</w:t>
      </w:r>
      <w:r w:rsidR="002E11F8" w:rsidRPr="002E11F8">
        <w:rPr>
          <w:i/>
          <w:iCs/>
          <w:lang w:val="fr-FR"/>
        </w:rPr>
        <w:t xml:space="preserve"> max_iter.</w:t>
      </w:r>
    </w:p>
    <w:p w14:paraId="38DB2978" w14:textId="70156B68" w:rsidR="00BC0E9A" w:rsidRPr="00B67CD7" w:rsidRDefault="00BC0E9A" w:rsidP="00B67CD7">
      <w:pPr>
        <w:pStyle w:val="Paragraphedeliste"/>
        <w:numPr>
          <w:ilvl w:val="0"/>
          <w:numId w:val="4"/>
        </w:numPr>
        <w:rPr>
          <w:lang w:val="fr-FR"/>
        </w:rPr>
      </w:pPr>
      <w:r w:rsidRPr="00B67CD7">
        <w:rPr>
          <w:lang w:val="fr-FR"/>
        </w:rPr>
        <w:t>time_invest_housing</w:t>
      </w:r>
      <w:r w:rsidR="00B67CD7" w:rsidRPr="00B67CD7">
        <w:rPr>
          <w:lang w:val="fr-FR"/>
        </w:rPr>
        <w:t xml:space="preserve">, </w:t>
      </w:r>
      <w:r w:rsidRPr="00B67CD7">
        <w:rPr>
          <w:lang w:val="fr-FR"/>
        </w:rPr>
        <w:t>time_depreciation_buildings</w:t>
      </w:r>
      <w:r w:rsidR="00B67CD7" w:rsidRPr="00B67CD7">
        <w:rPr>
          <w:lang w:val="fr-FR"/>
        </w:rPr>
        <w:t xml:space="preserve"> – </w:t>
      </w:r>
      <w:r w:rsidR="00B67CD7" w:rsidRPr="00B67CD7">
        <w:rPr>
          <w:i/>
          <w:iCs/>
          <w:lang w:val="fr-FR"/>
        </w:rPr>
        <w:t>temps nécessaire pour construire un nouveau logement, et durée de dépréciation complète du logement. Ce sont les paramètres liés à l’inertie dans l’offre de logement.</w:t>
      </w:r>
    </w:p>
    <w:p w14:paraId="4C24A5B3" w14:textId="297AA8CF" w:rsidR="00BC0E9A" w:rsidRPr="00BB6929" w:rsidRDefault="00BC0E9A" w:rsidP="00C06D5B">
      <w:pPr>
        <w:pStyle w:val="Paragraphedeliste"/>
        <w:numPr>
          <w:ilvl w:val="0"/>
          <w:numId w:val="4"/>
        </w:numPr>
        <w:rPr>
          <w:lang w:val="fr-FR"/>
        </w:rPr>
      </w:pPr>
      <w:r w:rsidRPr="00BB6929">
        <w:rPr>
          <w:lang w:val="fr-FR"/>
        </w:rPr>
        <w:t>iter_calc_lite</w:t>
      </w:r>
      <w:r w:rsidR="00BB6929" w:rsidRPr="00BB6929">
        <w:rPr>
          <w:lang w:val="fr-FR"/>
        </w:rPr>
        <w:t xml:space="preserve"> </w:t>
      </w:r>
      <w:r w:rsidR="00BB6929" w:rsidRPr="00BB6929">
        <w:rPr>
          <w:i/>
          <w:iCs/>
          <w:lang w:val="fr-FR"/>
        </w:rPr>
        <w:t>– laisser à 1 (pour qu’il y ait une simulation par an)</w:t>
      </w:r>
      <w:r w:rsidR="00BB6929">
        <w:rPr>
          <w:i/>
          <w:iCs/>
          <w:lang w:val="fr-FR"/>
        </w:rPr>
        <w:t>.</w:t>
      </w:r>
    </w:p>
    <w:p w14:paraId="1A7AB299" w14:textId="48158DBD" w:rsidR="00BC0E9A" w:rsidRPr="00FE39DF" w:rsidRDefault="00FE39DF" w:rsidP="00C06D5B">
      <w:pPr>
        <w:pStyle w:val="Paragraphedeliste"/>
        <w:numPr>
          <w:ilvl w:val="0"/>
          <w:numId w:val="4"/>
        </w:numPr>
        <w:rPr>
          <w:i/>
          <w:iCs/>
          <w:lang w:val="fr-FR"/>
        </w:rPr>
      </w:pPr>
      <w:r w:rsidRPr="00FE39DF">
        <w:rPr>
          <w:lang w:val="fr-FR"/>
        </w:rPr>
        <w:t>T</w:t>
      </w:r>
      <w:r w:rsidR="00BC0E9A" w:rsidRPr="00FE39DF">
        <w:rPr>
          <w:lang w:val="fr-FR"/>
        </w:rPr>
        <w:t>hreshold</w:t>
      </w:r>
      <w:r w:rsidRPr="00FE39DF">
        <w:rPr>
          <w:lang w:val="fr-FR"/>
        </w:rPr>
        <w:t xml:space="preserve"> – </w:t>
      </w:r>
      <w:r w:rsidRPr="00FE39DF">
        <w:rPr>
          <w:i/>
          <w:iCs/>
          <w:lang w:val="fr-FR"/>
        </w:rPr>
        <w:t>on a des fonctions de dommage liés aux inondations pour deux types de logements formels. Si un logement formel a une taille supérieure à threshold, on considère qu’il faut utiliser la deuxième.</w:t>
      </w:r>
    </w:p>
    <w:p w14:paraId="0C8A6C95" w14:textId="6F0C92C9" w:rsidR="00C45E3D" w:rsidRPr="00C35B65" w:rsidRDefault="00C45E3D" w:rsidP="00C45E3D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C35B65">
        <w:rPr>
          <w:b/>
          <w:bCs/>
          <w:lang w:val="fr-FR"/>
        </w:rPr>
        <w:t>Import des données</w:t>
      </w:r>
    </w:p>
    <w:p w14:paraId="59696B36" w14:textId="1AFC5ABB" w:rsidR="00C45E3D" w:rsidRPr="00C35B65" w:rsidRDefault="00C45E3D" w:rsidP="00C45E3D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 w:rsidRPr="00C35B65">
        <w:rPr>
          <w:b/>
          <w:bCs/>
          <w:lang w:val="fr-FR"/>
        </w:rPr>
        <w:t>Grid</w:t>
      </w:r>
    </w:p>
    <w:p w14:paraId="5E31735A" w14:textId="2085DF58" w:rsidR="00C45E3D" w:rsidRPr="00A40E9D" w:rsidRDefault="00C45E3D" w:rsidP="00A40E9D">
      <w:pPr>
        <w:pStyle w:val="Paragraphedeliste"/>
        <w:numPr>
          <w:ilvl w:val="0"/>
          <w:numId w:val="5"/>
        </w:numPr>
        <w:rPr>
          <w:lang w:val="fr-FR"/>
        </w:rPr>
      </w:pPr>
      <w:r w:rsidRPr="00A40E9D">
        <w:rPr>
          <w:lang w:val="fr-FR"/>
        </w:rPr>
        <w:t>grid</w:t>
      </w:r>
      <w:r w:rsidR="00A40E9D">
        <w:rPr>
          <w:lang w:val="fr-FR"/>
        </w:rPr>
        <w:t xml:space="preserve"> – </w:t>
      </w:r>
      <w:r w:rsidR="00A40E9D" w:rsidRPr="00A40E9D">
        <w:rPr>
          <w:i/>
          <w:iCs/>
          <w:lang w:val="fr-FR"/>
        </w:rPr>
        <w:t>coordonnées et distance au centre pour chaque pixel.</w:t>
      </w:r>
    </w:p>
    <w:p w14:paraId="761065DE" w14:textId="0FBA1D9E" w:rsidR="00C45E3D" w:rsidRPr="00A40E9D" w:rsidRDefault="00A40E9D" w:rsidP="00A40E9D">
      <w:pPr>
        <w:pStyle w:val="Paragraphedeliste"/>
        <w:numPr>
          <w:ilvl w:val="0"/>
          <w:numId w:val="5"/>
        </w:numPr>
        <w:rPr>
          <w:i/>
          <w:iCs/>
          <w:lang w:val="fr-FR"/>
        </w:rPr>
      </w:pPr>
      <w:r w:rsidRPr="00A40E9D">
        <w:rPr>
          <w:lang w:val="fr-FR"/>
        </w:rPr>
        <w:t>C</w:t>
      </w:r>
      <w:r w:rsidR="00C45E3D" w:rsidRPr="00A40E9D">
        <w:rPr>
          <w:lang w:val="fr-FR"/>
        </w:rPr>
        <w:t>enter</w:t>
      </w:r>
      <w:r>
        <w:rPr>
          <w:lang w:val="fr-FR"/>
        </w:rPr>
        <w:t xml:space="preserve"> – </w:t>
      </w:r>
      <w:r w:rsidRPr="00A40E9D">
        <w:rPr>
          <w:i/>
          <w:iCs/>
          <w:lang w:val="fr-FR"/>
        </w:rPr>
        <w:t>coordonnées du centre-ville.</w:t>
      </w:r>
    </w:p>
    <w:p w14:paraId="75B68D79" w14:textId="3000D66B" w:rsidR="00C45E3D" w:rsidRPr="00A40E9D" w:rsidRDefault="00A40E9D" w:rsidP="00A40E9D">
      <w:pPr>
        <w:pStyle w:val="Paragraphedeliste"/>
        <w:numPr>
          <w:ilvl w:val="0"/>
          <w:numId w:val="5"/>
        </w:numPr>
        <w:rPr>
          <w:i/>
          <w:iCs/>
          <w:lang w:val="fr-FR"/>
        </w:rPr>
      </w:pPr>
      <w:r w:rsidRPr="00A40E9D">
        <w:rPr>
          <w:lang w:val="fr-FR"/>
        </w:rPr>
        <w:t>A</w:t>
      </w:r>
      <w:r w:rsidR="00C45E3D" w:rsidRPr="00A40E9D">
        <w:rPr>
          <w:lang w:val="fr-FR"/>
        </w:rPr>
        <w:t>menities</w:t>
      </w:r>
      <w:r>
        <w:rPr>
          <w:lang w:val="fr-FR"/>
        </w:rPr>
        <w:t xml:space="preserve"> – </w:t>
      </w:r>
      <w:r w:rsidRPr="00A40E9D">
        <w:rPr>
          <w:i/>
          <w:iCs/>
          <w:lang w:val="fr-FR"/>
        </w:rPr>
        <w:t>aménités telles que calibrées dans le working paper de 2019 (appendix C.4).</w:t>
      </w:r>
    </w:p>
    <w:p w14:paraId="169A6845" w14:textId="263E8C34" w:rsidR="00C45E3D" w:rsidRPr="00FF2168" w:rsidRDefault="00C45E3D" w:rsidP="00C45E3D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 w:rsidRPr="00FF2168">
        <w:rPr>
          <w:b/>
          <w:bCs/>
          <w:lang w:val="fr-FR"/>
        </w:rPr>
        <w:t>Households and income data</w:t>
      </w:r>
    </w:p>
    <w:p w14:paraId="489573C4" w14:textId="08A60561" w:rsidR="00C45E3D" w:rsidRPr="00FF2168" w:rsidRDefault="00C45E3D" w:rsidP="00FF2168">
      <w:pPr>
        <w:pStyle w:val="Paragraphedeliste"/>
        <w:numPr>
          <w:ilvl w:val="0"/>
          <w:numId w:val="7"/>
        </w:numPr>
        <w:rPr>
          <w:lang w:val="fr-FR"/>
        </w:rPr>
      </w:pPr>
      <w:r w:rsidRPr="00FF2168">
        <w:rPr>
          <w:lang w:val="fr-FR"/>
        </w:rPr>
        <w:t>Income_class_by_housing_type</w:t>
      </w:r>
      <w:r w:rsidR="00FF2168" w:rsidRPr="00FF2168">
        <w:rPr>
          <w:lang w:val="fr-FR"/>
        </w:rPr>
        <w:t xml:space="preserve"> – </w:t>
      </w:r>
      <w:r w:rsidR="00FF2168" w:rsidRPr="00FF2168">
        <w:rPr>
          <w:i/>
          <w:iCs/>
          <w:lang w:val="fr-FR"/>
        </w:rPr>
        <w:t xml:space="preserve">matrice qui montre quelle </w:t>
      </w:r>
      <w:r w:rsidR="00C94F2A">
        <w:rPr>
          <w:i/>
          <w:iCs/>
          <w:lang w:val="fr-FR"/>
        </w:rPr>
        <w:t>income class</w:t>
      </w:r>
      <w:r w:rsidR="00FF2168" w:rsidRPr="00FF2168">
        <w:rPr>
          <w:i/>
          <w:iCs/>
          <w:lang w:val="fr-FR"/>
        </w:rPr>
        <w:t xml:space="preserve"> peut habiter dans quel </w:t>
      </w:r>
      <w:r w:rsidR="00C94F2A">
        <w:rPr>
          <w:i/>
          <w:iCs/>
          <w:lang w:val="fr-FR"/>
        </w:rPr>
        <w:t>housing type</w:t>
      </w:r>
      <w:r w:rsidR="00FF2168" w:rsidRPr="00FF2168">
        <w:rPr>
          <w:i/>
          <w:iCs/>
          <w:lang w:val="fr-FR"/>
        </w:rPr>
        <w:t>.</w:t>
      </w:r>
    </w:p>
    <w:p w14:paraId="1C35791F" w14:textId="7E699068" w:rsidR="00C45E3D" w:rsidRPr="00FF2168" w:rsidRDefault="00C45E3D" w:rsidP="00FF2168">
      <w:pPr>
        <w:pStyle w:val="Paragraphedeliste"/>
        <w:numPr>
          <w:ilvl w:val="0"/>
          <w:numId w:val="7"/>
        </w:numPr>
        <w:rPr>
          <w:i/>
          <w:iCs/>
          <w:lang w:val="fr-FR"/>
        </w:rPr>
      </w:pPr>
      <w:r w:rsidRPr="00FF2168">
        <w:rPr>
          <w:lang w:val="fr-FR"/>
        </w:rPr>
        <w:t>Income_2011</w:t>
      </w:r>
      <w:r w:rsidR="00FF2168" w:rsidRPr="00FF2168">
        <w:rPr>
          <w:lang w:val="fr-FR"/>
        </w:rPr>
        <w:t xml:space="preserve"> – </w:t>
      </w:r>
      <w:r w:rsidR="00FF2168" w:rsidRPr="00FF2168">
        <w:rPr>
          <w:i/>
          <w:iCs/>
          <w:lang w:val="fr-FR"/>
        </w:rPr>
        <w:t xml:space="preserve">distribution de la population en 12 </w:t>
      </w:r>
      <w:r w:rsidR="00C94F2A">
        <w:rPr>
          <w:i/>
          <w:iCs/>
          <w:lang w:val="fr-FR"/>
        </w:rPr>
        <w:t>income class</w:t>
      </w:r>
      <w:r w:rsidR="00FF2168" w:rsidRPr="00FF2168">
        <w:rPr>
          <w:i/>
          <w:iCs/>
          <w:lang w:val="fr-FR"/>
        </w:rPr>
        <w:t>.</w:t>
      </w:r>
    </w:p>
    <w:p w14:paraId="58E896BA" w14:textId="32D5DA39" w:rsidR="00FF2168" w:rsidRPr="00FF2168" w:rsidRDefault="00C45E3D" w:rsidP="00FF2168">
      <w:pPr>
        <w:pStyle w:val="Paragraphedeliste"/>
        <w:numPr>
          <w:ilvl w:val="0"/>
          <w:numId w:val="7"/>
        </w:numPr>
        <w:rPr>
          <w:lang w:val="fr-FR"/>
        </w:rPr>
      </w:pPr>
      <w:r w:rsidRPr="00FF2168">
        <w:rPr>
          <w:lang w:val="fr-FR"/>
        </w:rPr>
        <w:t>Mean_income</w:t>
      </w:r>
      <w:r w:rsidR="00FF2168" w:rsidRPr="00FF2168">
        <w:rPr>
          <w:lang w:val="fr-FR"/>
        </w:rPr>
        <w:t xml:space="preserve"> – </w:t>
      </w:r>
      <w:r w:rsidR="00FF2168" w:rsidRPr="004B2C5F">
        <w:rPr>
          <w:i/>
          <w:iCs/>
          <w:lang w:val="fr-FR"/>
        </w:rPr>
        <w:t>revenu moyen sur l’ensemble de la population.</w:t>
      </w:r>
    </w:p>
    <w:p w14:paraId="4B17C6E0" w14:textId="6FF4E038" w:rsidR="00C45E3D" w:rsidRPr="00FF2168" w:rsidRDefault="00C45E3D" w:rsidP="00FF2168">
      <w:pPr>
        <w:pStyle w:val="Paragraphedeliste"/>
        <w:numPr>
          <w:ilvl w:val="0"/>
          <w:numId w:val="7"/>
        </w:numPr>
        <w:rPr>
          <w:lang w:val="fr-FR"/>
        </w:rPr>
      </w:pPr>
      <w:r w:rsidRPr="00FF2168">
        <w:rPr>
          <w:lang w:val="fr-FR"/>
        </w:rPr>
        <w:t>Households_per_income_class</w:t>
      </w:r>
      <w:r w:rsidR="00FF2168" w:rsidRPr="00FF2168">
        <w:rPr>
          <w:lang w:val="fr-FR"/>
        </w:rPr>
        <w:t xml:space="preserve">, </w:t>
      </w:r>
      <w:r w:rsidRPr="00FF2168">
        <w:rPr>
          <w:lang w:val="fr-FR"/>
        </w:rPr>
        <w:t>Average_income</w:t>
      </w:r>
      <w:r w:rsidR="00FF2168" w:rsidRPr="00FF2168">
        <w:rPr>
          <w:lang w:val="fr-FR"/>
        </w:rPr>
        <w:t xml:space="preserve"> – </w:t>
      </w:r>
      <w:r w:rsidR="00FF2168" w:rsidRPr="004B2C5F">
        <w:rPr>
          <w:i/>
          <w:iCs/>
          <w:lang w:val="fr-FR"/>
        </w:rPr>
        <w:t xml:space="preserve">nombre de ménages par </w:t>
      </w:r>
      <w:r w:rsidR="00C94F2A">
        <w:rPr>
          <w:i/>
          <w:iCs/>
          <w:lang w:val="fr-FR"/>
        </w:rPr>
        <w:t>income class</w:t>
      </w:r>
      <w:r w:rsidR="00FF2168" w:rsidRPr="004B2C5F">
        <w:rPr>
          <w:i/>
          <w:iCs/>
          <w:lang w:val="fr-FR"/>
        </w:rPr>
        <w:t xml:space="preserve"> et revenu moyen pour chaque classe, avec 4 </w:t>
      </w:r>
      <w:r w:rsidR="00C94F2A">
        <w:rPr>
          <w:i/>
          <w:iCs/>
          <w:lang w:val="fr-FR"/>
        </w:rPr>
        <w:t>income classes</w:t>
      </w:r>
      <w:r w:rsidR="00FF2168" w:rsidRPr="004B2C5F">
        <w:rPr>
          <w:i/>
          <w:iCs/>
          <w:lang w:val="fr-FR"/>
        </w:rPr>
        <w:t>.</w:t>
      </w:r>
    </w:p>
    <w:p w14:paraId="168DC751" w14:textId="302A5A4C" w:rsidR="00C45E3D" w:rsidRPr="004B2C5F" w:rsidRDefault="00C45E3D" w:rsidP="00FF2168">
      <w:pPr>
        <w:pStyle w:val="Paragraphedeliste"/>
        <w:numPr>
          <w:ilvl w:val="0"/>
          <w:numId w:val="7"/>
        </w:numPr>
        <w:rPr>
          <w:lang w:val="fr-FR"/>
        </w:rPr>
      </w:pPr>
      <w:r w:rsidRPr="004B2C5F">
        <w:rPr>
          <w:lang w:val="fr-FR"/>
        </w:rPr>
        <w:lastRenderedPageBreak/>
        <w:t>Income_net_of_commuting_costs</w:t>
      </w:r>
      <w:r w:rsidR="00FF2168" w:rsidRPr="004B2C5F">
        <w:rPr>
          <w:lang w:val="fr-FR"/>
        </w:rPr>
        <w:t xml:space="preserve"> –</w:t>
      </w:r>
      <w:r w:rsidR="00FF2168" w:rsidRPr="004B2C5F">
        <w:rPr>
          <w:i/>
          <w:iCs/>
          <w:lang w:val="fr-FR"/>
        </w:rPr>
        <w:t xml:space="preserve"> revenu net des coûts de transport, calibré dans le working paper de 2019 </w:t>
      </w:r>
      <w:r w:rsidR="004B2C5F" w:rsidRPr="004B2C5F">
        <w:rPr>
          <w:i/>
          <w:iCs/>
          <w:lang w:val="fr-FR"/>
        </w:rPr>
        <w:t>(partie 3.1 ou appendix C.3) ou avec le script import_transport_data.py</w:t>
      </w:r>
    </w:p>
    <w:p w14:paraId="325086AC" w14:textId="71CFB68B" w:rsidR="00C45E3D" w:rsidRPr="004B2C5F" w:rsidRDefault="00C45E3D" w:rsidP="004B2C5F">
      <w:pPr>
        <w:pStyle w:val="Paragraphedeliste"/>
        <w:numPr>
          <w:ilvl w:val="0"/>
          <w:numId w:val="7"/>
        </w:numPr>
        <w:rPr>
          <w:lang w:val="fr-FR"/>
        </w:rPr>
      </w:pPr>
      <w:r w:rsidRPr="004B2C5F">
        <w:t>data_rdp</w:t>
      </w:r>
      <w:r w:rsidR="004B2C5F" w:rsidRPr="004B2C5F">
        <w:t xml:space="preserve">, </w:t>
      </w:r>
      <w:r w:rsidRPr="004B2C5F">
        <w:t>housing_types_sp</w:t>
      </w:r>
      <w:r w:rsidR="004B2C5F" w:rsidRPr="004B2C5F">
        <w:t xml:space="preserve">, </w:t>
      </w:r>
      <w:r w:rsidRPr="004B2C5F">
        <w:t>data_sp</w:t>
      </w:r>
      <w:r w:rsidR="004B2C5F" w:rsidRPr="004B2C5F">
        <w:t xml:space="preserve">, </w:t>
      </w:r>
      <w:r w:rsidRPr="004B2C5F">
        <w:t>mitchells_plain_grid_2011</w:t>
      </w:r>
      <w:r w:rsidR="004B2C5F" w:rsidRPr="004B2C5F">
        <w:t xml:space="preserve">, </w:t>
      </w:r>
      <w:r w:rsidRPr="004B2C5F">
        <w:t>grid_formal_density_HFA</w:t>
      </w:r>
      <w:r w:rsidR="004B2C5F" w:rsidRPr="004B2C5F">
        <w:t xml:space="preserve">, </w:t>
      </w:r>
      <w:r w:rsidRPr="004B2C5F">
        <w:t>threshold_income_distribution</w:t>
      </w:r>
      <w:r w:rsidR="004B2C5F" w:rsidRPr="004B2C5F">
        <w:t xml:space="preserve">, </w:t>
      </w:r>
      <w:r w:rsidRPr="004B2C5F">
        <w:t>income_distribution</w:t>
      </w:r>
      <w:r w:rsidR="004B2C5F" w:rsidRPr="004B2C5F">
        <w:t xml:space="preserve">, </w:t>
      </w:r>
      <w:r w:rsidRPr="004B2C5F">
        <w:t>cape_town_limits</w:t>
      </w:r>
      <w:r w:rsidR="004B2C5F" w:rsidRPr="004B2C5F">
        <w:t xml:space="preserve"> </w:t>
      </w:r>
      <w:r w:rsidR="004B2C5F" w:rsidRPr="004B2C5F">
        <w:rPr>
          <w:i/>
          <w:iCs/>
        </w:rPr>
        <w:t xml:space="preserve">– données dont on se sert peu. </w:t>
      </w:r>
      <w:r w:rsidR="004B2C5F" w:rsidRPr="00C94F2A">
        <w:rPr>
          <w:i/>
          <w:iCs/>
          <w:lang w:val="fr-FR"/>
        </w:rPr>
        <w:t xml:space="preserve">RDP = subsidized housing. SP = census tract. </w:t>
      </w:r>
      <w:r w:rsidR="004B2C5F" w:rsidRPr="004B2C5F">
        <w:rPr>
          <w:i/>
          <w:iCs/>
          <w:lang w:val="fr-FR"/>
        </w:rPr>
        <w:t>Mitchells plain: je crois que c’est une zone où il y a beaucoup de logements informels.</w:t>
      </w:r>
    </w:p>
    <w:p w14:paraId="25313B0C" w14:textId="4C8641DE" w:rsidR="00C45E3D" w:rsidRPr="004B2C5F" w:rsidRDefault="00C45E3D" w:rsidP="00FF2168">
      <w:pPr>
        <w:pStyle w:val="Paragraphedeliste"/>
        <w:numPr>
          <w:ilvl w:val="0"/>
          <w:numId w:val="7"/>
        </w:numPr>
        <w:rPr>
          <w:lang w:val="fr-FR"/>
        </w:rPr>
      </w:pPr>
      <w:r w:rsidRPr="004B2C5F">
        <w:rPr>
          <w:lang w:val="fr-FR"/>
        </w:rPr>
        <w:t>housing_types</w:t>
      </w:r>
      <w:r w:rsidR="004B2C5F" w:rsidRPr="004B2C5F">
        <w:rPr>
          <w:lang w:val="fr-FR"/>
        </w:rPr>
        <w:t xml:space="preserve"> – </w:t>
      </w:r>
      <w:r w:rsidR="004B2C5F" w:rsidRPr="004B2C5F">
        <w:rPr>
          <w:i/>
          <w:iCs/>
          <w:lang w:val="fr-FR"/>
        </w:rPr>
        <w:t xml:space="preserve">densité de population sur la grille, par </w:t>
      </w:r>
      <w:r w:rsidR="00C94F2A">
        <w:rPr>
          <w:i/>
          <w:iCs/>
          <w:lang w:val="fr-FR"/>
        </w:rPr>
        <w:t>housing type</w:t>
      </w:r>
      <w:r w:rsidR="004B2C5F" w:rsidRPr="004B2C5F">
        <w:rPr>
          <w:i/>
          <w:iCs/>
          <w:lang w:val="fr-FR"/>
        </w:rPr>
        <w:t>.</w:t>
      </w:r>
    </w:p>
    <w:p w14:paraId="086C6904" w14:textId="087858DA" w:rsidR="00C45E3D" w:rsidRPr="00C35B65" w:rsidRDefault="00C45E3D" w:rsidP="00C45E3D">
      <w:pPr>
        <w:pStyle w:val="Paragraphedeliste"/>
        <w:numPr>
          <w:ilvl w:val="1"/>
          <w:numId w:val="1"/>
        </w:numPr>
        <w:rPr>
          <w:b/>
          <w:bCs/>
        </w:rPr>
      </w:pPr>
      <w:r w:rsidRPr="00C35B65">
        <w:rPr>
          <w:b/>
          <w:bCs/>
        </w:rPr>
        <w:t>Macro data</w:t>
      </w:r>
    </w:p>
    <w:p w14:paraId="0BF55088" w14:textId="2F5EDE35" w:rsidR="00C45E3D" w:rsidRPr="00A40E9D" w:rsidRDefault="00C45E3D" w:rsidP="00A40E9D">
      <w:pPr>
        <w:pStyle w:val="Paragraphedeliste"/>
        <w:numPr>
          <w:ilvl w:val="0"/>
          <w:numId w:val="6"/>
        </w:numPr>
      </w:pPr>
      <w:r w:rsidRPr="00A40E9D">
        <w:t>interest_rate</w:t>
      </w:r>
    </w:p>
    <w:p w14:paraId="6FE50DED" w14:textId="4B0F3AD7" w:rsidR="00C45E3D" w:rsidRPr="00A40E9D" w:rsidRDefault="00C45E3D" w:rsidP="00A40E9D">
      <w:pPr>
        <w:pStyle w:val="Paragraphedeliste"/>
        <w:numPr>
          <w:ilvl w:val="0"/>
          <w:numId w:val="6"/>
        </w:numPr>
        <w:rPr>
          <w:lang w:val="fr-FR"/>
        </w:rPr>
      </w:pPr>
      <w:r w:rsidRPr="00C94F2A">
        <w:t>population</w:t>
      </w:r>
      <w:r w:rsidR="00A40E9D" w:rsidRPr="00C94F2A">
        <w:t xml:space="preserve">, </w:t>
      </w:r>
      <w:r w:rsidRPr="00C94F2A">
        <w:t>total_RDP</w:t>
      </w:r>
      <w:r w:rsidR="00A40E9D" w:rsidRPr="00C94F2A">
        <w:t xml:space="preserve">, </w:t>
      </w:r>
      <w:r w:rsidRPr="00C94F2A">
        <w:t>total_formal</w:t>
      </w:r>
      <w:r w:rsidR="00A40E9D" w:rsidRPr="00C94F2A">
        <w:t xml:space="preserve">, </w:t>
      </w:r>
      <w:r w:rsidRPr="00C94F2A">
        <w:t>total_informal</w:t>
      </w:r>
      <w:r w:rsidR="00A40E9D" w:rsidRPr="00C94F2A">
        <w:t xml:space="preserve">, </w:t>
      </w:r>
      <w:r w:rsidRPr="00C94F2A">
        <w:t>total_backyard</w:t>
      </w:r>
      <w:r w:rsidR="00A40E9D" w:rsidRPr="00C94F2A">
        <w:t xml:space="preserve"> </w:t>
      </w:r>
      <w:r w:rsidR="00A40E9D" w:rsidRPr="00C94F2A">
        <w:rPr>
          <w:i/>
          <w:iCs/>
        </w:rPr>
        <w:t xml:space="preserve">– population totale et </w:t>
      </w:r>
      <w:r w:rsidR="00C94F2A" w:rsidRPr="00C94F2A">
        <w:rPr>
          <w:i/>
          <w:iCs/>
        </w:rPr>
        <w:t xml:space="preserve">par housing </w:t>
      </w:r>
      <w:r w:rsidR="00C94F2A">
        <w:rPr>
          <w:i/>
          <w:iCs/>
        </w:rPr>
        <w:t>type</w:t>
      </w:r>
      <w:r w:rsidR="00A40E9D" w:rsidRPr="00C94F2A">
        <w:rPr>
          <w:i/>
          <w:iCs/>
        </w:rPr>
        <w:t xml:space="preserve"> (RDP = subsidized housing). </w:t>
      </w:r>
      <w:r w:rsidR="00A40E9D" w:rsidRPr="00A40E9D">
        <w:rPr>
          <w:i/>
          <w:iCs/>
          <w:lang w:val="fr-FR"/>
        </w:rPr>
        <w:t>J’ai revu récemment ces chiffres avec Claus, le consultant basé au Cap.</w:t>
      </w:r>
    </w:p>
    <w:p w14:paraId="4C018122" w14:textId="69DE7A1E" w:rsidR="00C45E3D" w:rsidRPr="00C35B65" w:rsidRDefault="00C45E3D" w:rsidP="00C45E3D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 w:rsidRPr="00C35B65">
        <w:rPr>
          <w:b/>
          <w:bCs/>
          <w:lang w:val="fr-FR"/>
        </w:rPr>
        <w:t>Land-use</w:t>
      </w:r>
    </w:p>
    <w:p w14:paraId="3BA3197F" w14:textId="5792F53F" w:rsidR="00C45E3D" w:rsidRPr="00EC76B8" w:rsidRDefault="00C45E3D" w:rsidP="00D15674">
      <w:pPr>
        <w:pStyle w:val="Paragraphedeliste"/>
        <w:numPr>
          <w:ilvl w:val="0"/>
          <w:numId w:val="8"/>
        </w:numPr>
        <w:rPr>
          <w:lang w:val="fr-FR"/>
        </w:rPr>
      </w:pPr>
      <w:r w:rsidRPr="00D15674">
        <w:rPr>
          <w:lang w:val="fr-FR"/>
        </w:rPr>
        <w:t>spline_estimate_RDP</w:t>
      </w:r>
      <w:r w:rsidR="00D15674" w:rsidRPr="00D15674">
        <w:rPr>
          <w:lang w:val="fr-FR"/>
        </w:rPr>
        <w:t xml:space="preserve"> – </w:t>
      </w:r>
      <w:r w:rsidR="00D15674" w:rsidRPr="00D15674">
        <w:rPr>
          <w:i/>
          <w:iCs/>
          <w:lang w:val="fr-FR"/>
        </w:rPr>
        <w:t xml:space="preserve">nombre de logements subventionnés par pixel </w:t>
      </w:r>
      <w:r w:rsidR="00D15674" w:rsidRPr="00EC76B8">
        <w:rPr>
          <w:i/>
          <w:iCs/>
          <w:lang w:val="fr-FR"/>
        </w:rPr>
        <w:t>(interpolation – pour chaque année, 0 = 2011).</w:t>
      </w:r>
    </w:p>
    <w:p w14:paraId="78C7E3D3" w14:textId="286F4931" w:rsidR="00C45E3D" w:rsidRPr="00EC76B8" w:rsidRDefault="00C45E3D" w:rsidP="00D15674">
      <w:pPr>
        <w:pStyle w:val="Paragraphedeliste"/>
        <w:numPr>
          <w:ilvl w:val="0"/>
          <w:numId w:val="8"/>
        </w:numPr>
        <w:rPr>
          <w:lang w:val="fr-FR"/>
        </w:rPr>
      </w:pPr>
      <w:r w:rsidRPr="00EC76B8">
        <w:rPr>
          <w:lang w:val="fr-FR"/>
        </w:rPr>
        <w:t>spline_land_backyard</w:t>
      </w:r>
      <w:r w:rsidR="00D15674" w:rsidRPr="00EC76B8">
        <w:rPr>
          <w:lang w:val="fr-FR"/>
        </w:rPr>
        <w:t xml:space="preserve"> – </w:t>
      </w:r>
      <w:r w:rsidR="00D15674" w:rsidRPr="00EC76B8">
        <w:rPr>
          <w:i/>
          <w:iCs/>
          <w:lang w:val="fr-FR"/>
        </w:rPr>
        <w:t>fraction de la surface de chaque pixel disponible pour le backyarding.</w:t>
      </w:r>
    </w:p>
    <w:p w14:paraId="4E64FBC3" w14:textId="2F560ECE" w:rsidR="00C45E3D" w:rsidRPr="00EC76B8" w:rsidRDefault="00C45E3D" w:rsidP="00D15674">
      <w:pPr>
        <w:pStyle w:val="Paragraphedeliste"/>
        <w:numPr>
          <w:ilvl w:val="0"/>
          <w:numId w:val="8"/>
        </w:numPr>
        <w:rPr>
          <w:lang w:val="fr-FR"/>
        </w:rPr>
      </w:pPr>
      <w:r w:rsidRPr="00EC76B8">
        <w:rPr>
          <w:lang w:val="fr-FR"/>
        </w:rPr>
        <w:t>spline_land_RDP</w:t>
      </w:r>
      <w:r w:rsidR="00EC76B8" w:rsidRPr="00EC76B8">
        <w:rPr>
          <w:lang w:val="fr-FR"/>
        </w:rPr>
        <w:t xml:space="preserve"> – </w:t>
      </w:r>
      <w:r w:rsidR="00EC76B8" w:rsidRPr="00EC76B8">
        <w:rPr>
          <w:i/>
          <w:iCs/>
          <w:lang w:val="fr-FR"/>
        </w:rPr>
        <w:t>fraction de la surface de chaque pixel où il y a des logements subventionnés.</w:t>
      </w:r>
    </w:p>
    <w:p w14:paraId="2AE95138" w14:textId="7319B0C8" w:rsidR="00C45E3D" w:rsidRPr="00EC76B8" w:rsidRDefault="00C45E3D" w:rsidP="00D15674">
      <w:pPr>
        <w:pStyle w:val="Paragraphedeliste"/>
        <w:numPr>
          <w:ilvl w:val="0"/>
          <w:numId w:val="8"/>
        </w:numPr>
        <w:rPr>
          <w:lang w:val="fr-FR"/>
        </w:rPr>
      </w:pPr>
      <w:r w:rsidRPr="00EC76B8">
        <w:rPr>
          <w:lang w:val="fr-FR"/>
        </w:rPr>
        <w:t>spline_RDP</w:t>
      </w:r>
      <w:r w:rsidR="00EC76B8" w:rsidRPr="00EC76B8">
        <w:rPr>
          <w:lang w:val="fr-FR"/>
        </w:rPr>
        <w:t xml:space="preserve"> –</w:t>
      </w:r>
      <w:r w:rsidR="00EC76B8" w:rsidRPr="00EC76B8">
        <w:rPr>
          <w:i/>
          <w:iCs/>
          <w:lang w:val="fr-FR"/>
        </w:rPr>
        <w:t xml:space="preserve"> nombre total de logements subventionnés pour chaque année (2011 = années 0).</w:t>
      </w:r>
    </w:p>
    <w:p w14:paraId="6F6534CE" w14:textId="36C559CF" w:rsidR="00C45E3D" w:rsidRPr="007515B7" w:rsidRDefault="00C45E3D" w:rsidP="00D15674">
      <w:pPr>
        <w:pStyle w:val="Paragraphedeliste"/>
        <w:numPr>
          <w:ilvl w:val="0"/>
          <w:numId w:val="8"/>
        </w:numPr>
        <w:rPr>
          <w:lang w:val="fr-FR"/>
        </w:rPr>
      </w:pPr>
      <w:r w:rsidRPr="007515B7">
        <w:rPr>
          <w:lang w:val="fr-FR"/>
        </w:rPr>
        <w:t>spline_land_constraints</w:t>
      </w:r>
      <w:r w:rsidR="007515B7" w:rsidRPr="007515B7">
        <w:rPr>
          <w:lang w:val="fr-FR"/>
        </w:rPr>
        <w:t xml:space="preserve"> – </w:t>
      </w:r>
      <w:r w:rsidR="007515B7" w:rsidRPr="00C94F2A">
        <w:rPr>
          <w:i/>
          <w:iCs/>
          <w:lang w:val="fr-FR"/>
        </w:rPr>
        <w:t>fraction de la surface de chaque pixel qui n’est pas constructible à cause de contraintes naturelles</w:t>
      </w:r>
      <w:r w:rsidR="007515B7" w:rsidRPr="007515B7">
        <w:rPr>
          <w:lang w:val="fr-FR"/>
        </w:rPr>
        <w:t>.</w:t>
      </w:r>
    </w:p>
    <w:p w14:paraId="49DE75B1" w14:textId="028F695B" w:rsidR="00C45E3D" w:rsidRPr="00EC76B8" w:rsidRDefault="00C45E3D" w:rsidP="00EC76B8">
      <w:pPr>
        <w:pStyle w:val="Paragraphedeliste"/>
        <w:numPr>
          <w:ilvl w:val="0"/>
          <w:numId w:val="8"/>
        </w:numPr>
        <w:rPr>
          <w:lang w:val="fr-FR"/>
        </w:rPr>
      </w:pPr>
      <w:r w:rsidRPr="00EC76B8">
        <w:rPr>
          <w:lang w:val="fr-FR"/>
        </w:rPr>
        <w:t>spline_land_informal</w:t>
      </w:r>
      <w:r w:rsidR="00EC76B8" w:rsidRPr="00EC76B8">
        <w:rPr>
          <w:lang w:val="fr-FR"/>
        </w:rPr>
        <w:t>–</w:t>
      </w:r>
      <w:r w:rsidR="00EC76B8" w:rsidRPr="00D15674">
        <w:rPr>
          <w:lang w:val="fr-FR"/>
        </w:rPr>
        <w:t xml:space="preserve"> </w:t>
      </w:r>
      <w:r w:rsidR="00EC76B8" w:rsidRPr="00D15674">
        <w:rPr>
          <w:i/>
          <w:iCs/>
          <w:lang w:val="fr-FR"/>
        </w:rPr>
        <w:t xml:space="preserve">fraction de la surface de chaque pixel disponible pour </w:t>
      </w:r>
      <w:r w:rsidR="00EC76B8">
        <w:rPr>
          <w:i/>
          <w:iCs/>
          <w:lang w:val="fr-FR"/>
        </w:rPr>
        <w:t>les logements informels</w:t>
      </w:r>
      <w:r w:rsidR="00EC76B8" w:rsidRPr="00D15674">
        <w:rPr>
          <w:i/>
          <w:iCs/>
          <w:lang w:val="fr-FR"/>
        </w:rPr>
        <w:t>.</w:t>
      </w:r>
    </w:p>
    <w:p w14:paraId="1CBBA645" w14:textId="53B3330B" w:rsidR="00C35B65" w:rsidRPr="00D15674" w:rsidRDefault="00C35B65" w:rsidP="00D15674">
      <w:pPr>
        <w:pStyle w:val="Paragraphedeliste"/>
        <w:numPr>
          <w:ilvl w:val="0"/>
          <w:numId w:val="8"/>
        </w:numPr>
        <w:rPr>
          <w:lang w:val="fr-FR"/>
        </w:rPr>
      </w:pPr>
      <w:r w:rsidRPr="00D15674">
        <w:rPr>
          <w:lang w:val="fr-FR"/>
        </w:rPr>
        <w:t>number_properties_RDP</w:t>
      </w:r>
      <w:r w:rsidR="00D15674" w:rsidRPr="00D15674">
        <w:rPr>
          <w:i/>
          <w:iCs/>
          <w:lang w:val="fr-FR"/>
        </w:rPr>
        <w:t xml:space="preserve"> – nombre de logements subventionnés par pixel en 2011.</w:t>
      </w:r>
    </w:p>
    <w:p w14:paraId="784BB639" w14:textId="060CC974" w:rsidR="00C35B65" w:rsidRPr="00A60679" w:rsidRDefault="00C35B65" w:rsidP="00D15674">
      <w:pPr>
        <w:pStyle w:val="Paragraphedeliste"/>
        <w:numPr>
          <w:ilvl w:val="0"/>
          <w:numId w:val="8"/>
        </w:numPr>
        <w:rPr>
          <w:i/>
          <w:iCs/>
          <w:lang w:val="fr-FR"/>
        </w:rPr>
      </w:pPr>
      <w:r w:rsidRPr="00A60679">
        <w:rPr>
          <w:lang w:val="fr-FR"/>
        </w:rPr>
        <w:t>coeff_land</w:t>
      </w:r>
      <w:r w:rsidR="00A60679" w:rsidRPr="00A60679">
        <w:rPr>
          <w:lang w:val="fr-FR"/>
        </w:rPr>
        <w:t xml:space="preserve"> – </w:t>
      </w:r>
      <w:r w:rsidR="00A60679" w:rsidRPr="00A60679">
        <w:rPr>
          <w:i/>
          <w:iCs/>
          <w:lang w:val="fr-FR"/>
        </w:rPr>
        <w:t xml:space="preserve">fraction de la surface de chaque pixel où il peut potentiellement y avoir des logements, pour chaque </w:t>
      </w:r>
      <w:r w:rsidR="00C94F2A">
        <w:rPr>
          <w:i/>
          <w:iCs/>
          <w:lang w:val="fr-FR"/>
        </w:rPr>
        <w:t>housing type</w:t>
      </w:r>
      <w:r w:rsidR="00A60679" w:rsidRPr="00A60679">
        <w:rPr>
          <w:i/>
          <w:iCs/>
          <w:lang w:val="fr-FR"/>
        </w:rPr>
        <w:t>.</w:t>
      </w:r>
    </w:p>
    <w:p w14:paraId="5528EAD2" w14:textId="33991872" w:rsidR="00C35B65" w:rsidRPr="00A60679" w:rsidRDefault="00C35B65" w:rsidP="00D15674">
      <w:pPr>
        <w:pStyle w:val="Paragraphedeliste"/>
        <w:numPr>
          <w:ilvl w:val="0"/>
          <w:numId w:val="8"/>
        </w:numPr>
        <w:rPr>
          <w:lang w:val="fr-FR"/>
        </w:rPr>
      </w:pPr>
      <w:r w:rsidRPr="00A60679">
        <w:rPr>
          <w:lang w:val="fr-FR"/>
        </w:rPr>
        <w:t>housing_limit</w:t>
      </w:r>
      <w:r w:rsidR="00A60679" w:rsidRPr="00A60679">
        <w:rPr>
          <w:lang w:val="fr-FR"/>
        </w:rPr>
        <w:t xml:space="preserve"> – </w:t>
      </w:r>
      <w:r w:rsidR="00A60679" w:rsidRPr="00A60679">
        <w:rPr>
          <w:i/>
          <w:iCs/>
          <w:lang w:val="fr-FR"/>
        </w:rPr>
        <w:t xml:space="preserve">correspond à la hauteur maximale des logements (ici, on met </w:t>
      </w:r>
      <w:r w:rsidR="00C94F2A">
        <w:rPr>
          <w:i/>
          <w:iCs/>
          <w:lang w:val="fr-FR"/>
        </w:rPr>
        <w:t>u</w:t>
      </w:r>
      <w:r w:rsidR="00A60679" w:rsidRPr="00A60679">
        <w:rPr>
          <w:i/>
          <w:iCs/>
          <w:lang w:val="fr-FR"/>
        </w:rPr>
        <w:t>ne limite très haute, ce qui ne change rien aux résultats).</w:t>
      </w:r>
    </w:p>
    <w:p w14:paraId="6C4B1BAD" w14:textId="58DB4AAD" w:rsidR="00C35B65" w:rsidRPr="00D15674" w:rsidRDefault="00C35B65" w:rsidP="00D15674">
      <w:pPr>
        <w:pStyle w:val="Paragraphedeliste"/>
        <w:numPr>
          <w:ilvl w:val="0"/>
          <w:numId w:val="8"/>
        </w:numPr>
      </w:pPr>
      <w:r w:rsidRPr="00D15674">
        <w:t>agricultural_rent</w:t>
      </w:r>
    </w:p>
    <w:p w14:paraId="55493AEA" w14:textId="6FCCB5A6" w:rsidR="00C45E3D" w:rsidRPr="00C35B65" w:rsidRDefault="00C45E3D" w:rsidP="00C45E3D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 w:rsidRPr="00C35B65">
        <w:rPr>
          <w:b/>
          <w:bCs/>
          <w:lang w:val="fr-FR"/>
        </w:rPr>
        <w:t>Floods</w:t>
      </w:r>
    </w:p>
    <w:p w14:paraId="1B61833D" w14:textId="31B4B42F" w:rsidR="00C35B65" w:rsidRDefault="00C35B65" w:rsidP="00D15674">
      <w:pPr>
        <w:pStyle w:val="Paragraphedeliste"/>
        <w:numPr>
          <w:ilvl w:val="0"/>
          <w:numId w:val="9"/>
        </w:numPr>
        <w:rPr>
          <w:lang w:val="fr-FR"/>
        </w:rPr>
      </w:pPr>
      <w:r w:rsidRPr="007B6E1E">
        <w:rPr>
          <w:lang w:val="fr-FR"/>
        </w:rPr>
        <w:t>fraction_capital_destroyed</w:t>
      </w:r>
      <w:r w:rsidR="00806B0D" w:rsidRPr="007B6E1E">
        <w:rPr>
          <w:lang w:val="fr-FR"/>
        </w:rPr>
        <w:t xml:space="preserve"> – </w:t>
      </w:r>
      <w:r w:rsidR="00806B0D" w:rsidRPr="00C94F2A">
        <w:rPr>
          <w:i/>
          <w:iCs/>
          <w:lang w:val="fr-FR"/>
        </w:rPr>
        <w:t>fraction du capital détruite par les inondations, calculée à partir i) de la fréquence des inondations ii) de l’intensité des inondations (= hauteur de l’eau) iii) de fonction de dommage qui permettent de passer de l’intensité des inondations à la fraction de capital détruite. Se décline par type de logement et par type de capital (structure des logements, ou contenu des logements (nourriture, meubles,…)).</w:t>
      </w:r>
    </w:p>
    <w:p w14:paraId="510DB635" w14:textId="3B93BBE3" w:rsidR="00C35B65" w:rsidRPr="00C35B65" w:rsidRDefault="00C35B65" w:rsidP="00C35B65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C35B65">
        <w:rPr>
          <w:b/>
          <w:bCs/>
          <w:lang w:val="fr-FR"/>
        </w:rPr>
        <w:t>Calibration</w:t>
      </w:r>
      <w:r w:rsidR="002E4D52">
        <w:rPr>
          <w:b/>
          <w:bCs/>
          <w:lang w:val="fr-FR"/>
        </w:rPr>
        <w:t xml:space="preserve"> [Je viens de voir que cette partie a été retirée du script main.py et mise dans old_code_calibration.py]</w:t>
      </w:r>
    </w:p>
    <w:p w14:paraId="38B1B4DC" w14:textId="5195A645" w:rsidR="00C35B65" w:rsidRDefault="00C35B65" w:rsidP="00C35B65">
      <w:pPr>
        <w:pStyle w:val="Paragraphedeliste"/>
        <w:rPr>
          <w:lang w:val="fr-FR"/>
        </w:rPr>
      </w:pPr>
      <w:r>
        <w:rPr>
          <w:lang w:val="fr-FR"/>
        </w:rPr>
        <w:t xml:space="preserve">Ici, </w:t>
      </w:r>
      <w:r w:rsidR="0046756E">
        <w:rPr>
          <w:lang w:val="fr-FR"/>
        </w:rPr>
        <w:t>2</w:t>
      </w:r>
      <w:r>
        <w:rPr>
          <w:lang w:val="fr-FR"/>
        </w:rPr>
        <w:t xml:space="preserve"> options :</w:t>
      </w:r>
    </w:p>
    <w:p w14:paraId="723DA4EF" w14:textId="1B45A0F3" w:rsidR="00C35B65" w:rsidRDefault="00C35B65" w:rsidP="00C35B6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Soit tu utilises la méthode d</w:t>
      </w:r>
      <w:r w:rsidR="0046756E">
        <w:rPr>
          <w:lang w:val="fr-FR"/>
        </w:rPr>
        <w:t>u</w:t>
      </w:r>
      <w:r>
        <w:rPr>
          <w:lang w:val="fr-FR"/>
        </w:rPr>
        <w:t xml:space="preserve"> Working paper de 2019</w:t>
      </w:r>
      <w:r w:rsidR="0046756E">
        <w:rPr>
          <w:lang w:val="fr-FR"/>
        </w:rPr>
        <w:t xml:space="preserve"> , </w:t>
      </w:r>
      <w:r>
        <w:rPr>
          <w:lang w:val="fr-FR"/>
        </w:rPr>
        <w:t xml:space="preserve">où tu calibres un paramètre de </w:t>
      </w:r>
      <w:r w:rsidR="0046756E">
        <w:rPr>
          <w:lang w:val="fr-FR"/>
        </w:rPr>
        <w:t>désaménité</w:t>
      </w:r>
      <w:r>
        <w:rPr>
          <w:lang w:val="fr-FR"/>
        </w:rPr>
        <w:t xml:space="preserve"> pour les logements informels (IS) et un pour le backyarding (IB).</w:t>
      </w:r>
      <w:r w:rsidR="0046756E">
        <w:rPr>
          <w:lang w:val="fr-FR"/>
        </w:rPr>
        <w:t xml:space="preserve"> Tu peux aussi directement reprendre les paramètres calibrés par le working paper de 2019 (0.70 et 0.74, appendix C.5). C’est la partie « General calibration » du script.</w:t>
      </w:r>
    </w:p>
    <w:p w14:paraId="47EBDA67" w14:textId="2B3E6CB4" w:rsidR="0046756E" w:rsidRDefault="0046756E" w:rsidP="00C35B6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Soit tu utilises ma méthode, où je permets à ces paramètres de désaménités de varier spatiallement (pour prendre en compte le fait que l’accès à l’électricité, à l’eau, ou la probabilité d’éviction varient d’une zone à une autre).</w:t>
      </w:r>
      <w:r w:rsidR="00F37890">
        <w:rPr>
          <w:lang w:val="fr-FR"/>
        </w:rPr>
        <w:t xml:space="preserve"> C’est la partie « location-based calibration » du script. Tu peux aussi directement reprendre les paramètres que j’avais déjà calculés, param[« pockets »] pour les logements informels (IS) et param[« backyard_pockets »] pour le backyarding (IB).</w:t>
      </w:r>
    </w:p>
    <w:p w14:paraId="14DCF263" w14:textId="79642F63" w:rsidR="00F37890" w:rsidRDefault="00F37890" w:rsidP="00F37890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7890">
        <w:rPr>
          <w:b/>
          <w:bCs/>
          <w:lang w:val="fr-FR"/>
        </w:rPr>
        <w:t>Initial state</w:t>
      </w:r>
    </w:p>
    <w:p w14:paraId="137AE460" w14:textId="4D2D6B72" w:rsidR="00F37890" w:rsidRDefault="00F37890" w:rsidP="00F37890">
      <w:pPr>
        <w:pStyle w:val="Paragraphedeliste"/>
        <w:rPr>
          <w:lang w:val="fr-FR"/>
        </w:rPr>
      </w:pPr>
      <w:r>
        <w:rPr>
          <w:lang w:val="fr-FR"/>
        </w:rPr>
        <w:t>On fait tourner le modèle pour l’année initiale (2011). Les outputs sont :</w:t>
      </w:r>
    </w:p>
    <w:p w14:paraId="2076B734" w14:textId="5AAFF328" w:rsidR="00F37890" w:rsidRPr="00FC38E4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FC38E4">
        <w:rPr>
          <w:lang w:val="fr-FR"/>
        </w:rPr>
        <w:t>initial_state_utility</w:t>
      </w:r>
      <w:r w:rsidR="00FC38E4" w:rsidRPr="00FC38E4">
        <w:rPr>
          <w:lang w:val="fr-FR"/>
        </w:rPr>
        <w:t xml:space="preserve"> – </w:t>
      </w:r>
      <w:r w:rsidR="00FC38E4" w:rsidRPr="00FC38E4">
        <w:rPr>
          <w:i/>
          <w:iCs/>
          <w:lang w:val="fr-FR"/>
        </w:rPr>
        <w:t xml:space="preserve">utilité des 4 </w:t>
      </w:r>
      <w:r w:rsidR="00333E73">
        <w:rPr>
          <w:i/>
          <w:iCs/>
          <w:lang w:val="fr-FR"/>
        </w:rPr>
        <w:t>income classes</w:t>
      </w:r>
      <w:r w:rsidR="00FC38E4" w:rsidRPr="00FC38E4">
        <w:rPr>
          <w:i/>
          <w:iCs/>
          <w:lang w:val="fr-FR"/>
        </w:rPr>
        <w:t>.</w:t>
      </w:r>
    </w:p>
    <w:p w14:paraId="55A99695" w14:textId="10BD968A" w:rsidR="00F37890" w:rsidRPr="00FC38E4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FC38E4">
        <w:rPr>
          <w:lang w:val="fr-FR"/>
        </w:rPr>
        <w:t>initial_state_error</w:t>
      </w:r>
      <w:r w:rsidR="00FC38E4" w:rsidRPr="00FC38E4">
        <w:rPr>
          <w:lang w:val="fr-FR"/>
        </w:rPr>
        <w:t xml:space="preserve"> – </w:t>
      </w:r>
      <w:r w:rsidR="00FC38E4" w:rsidRPr="00FC38E4">
        <w:rPr>
          <w:i/>
          <w:iCs/>
          <w:lang w:val="fr-FR"/>
        </w:rPr>
        <w:t xml:space="preserve">erreur entre le nombre de ménages par </w:t>
      </w:r>
      <w:r w:rsidR="00333E73">
        <w:rPr>
          <w:i/>
          <w:iCs/>
          <w:lang w:val="fr-FR"/>
        </w:rPr>
        <w:t>income class</w:t>
      </w:r>
      <w:r w:rsidR="00FC38E4" w:rsidRPr="00FC38E4">
        <w:rPr>
          <w:i/>
          <w:iCs/>
          <w:lang w:val="fr-FR"/>
        </w:rPr>
        <w:t xml:space="preserve"> simulé et le nombre de ménage par </w:t>
      </w:r>
      <w:r w:rsidR="00333E73">
        <w:rPr>
          <w:i/>
          <w:iCs/>
          <w:lang w:val="fr-FR"/>
        </w:rPr>
        <w:t>income class</w:t>
      </w:r>
      <w:r w:rsidR="00FC38E4" w:rsidRPr="00FC38E4">
        <w:rPr>
          <w:i/>
          <w:iCs/>
          <w:lang w:val="fr-FR"/>
        </w:rPr>
        <w:t xml:space="preserve"> dans les données.</w:t>
      </w:r>
    </w:p>
    <w:p w14:paraId="4484CE94" w14:textId="43A0C0DD" w:rsidR="00F37890" w:rsidRPr="00A62C98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A62C98">
        <w:rPr>
          <w:lang w:val="fr-FR"/>
        </w:rPr>
        <w:t>initial_state_simulated_jobs</w:t>
      </w:r>
      <w:r w:rsidR="00FC38E4" w:rsidRPr="00A62C98">
        <w:rPr>
          <w:lang w:val="fr-FR"/>
        </w:rPr>
        <w:t xml:space="preserve"> –</w:t>
      </w:r>
      <w:r w:rsidR="00A62C98" w:rsidRPr="00A62C98">
        <w:rPr>
          <w:i/>
          <w:iCs/>
          <w:lang w:val="fr-FR"/>
        </w:rPr>
        <w:t xml:space="preserve"> nombre de ménages de chaque income class par </w:t>
      </w:r>
      <w:r w:rsidR="00333E73">
        <w:rPr>
          <w:i/>
          <w:iCs/>
          <w:lang w:val="fr-FR"/>
        </w:rPr>
        <w:t>housing type</w:t>
      </w:r>
      <w:r w:rsidR="00A62C98" w:rsidRPr="00A62C98">
        <w:rPr>
          <w:i/>
          <w:iCs/>
          <w:lang w:val="fr-FR"/>
        </w:rPr>
        <w:t>.</w:t>
      </w:r>
    </w:p>
    <w:p w14:paraId="560B2EE8" w14:textId="1984DE62" w:rsidR="00F37890" w:rsidRPr="00A62C98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A62C98">
        <w:rPr>
          <w:lang w:val="fr-FR"/>
        </w:rPr>
        <w:t>initial_state_households_housing_types</w:t>
      </w:r>
      <w:r w:rsidR="00A62C98" w:rsidRPr="00A62C98">
        <w:rPr>
          <w:lang w:val="fr-FR"/>
        </w:rPr>
        <w:t xml:space="preserve"> </w:t>
      </w:r>
      <w:r w:rsidR="00A62C98" w:rsidRPr="00A62C98">
        <w:rPr>
          <w:i/>
          <w:iCs/>
          <w:lang w:val="fr-FR"/>
        </w:rPr>
        <w:t xml:space="preserve">– nombre de ménages par pixel, par </w:t>
      </w:r>
      <w:r w:rsidR="00333E73">
        <w:rPr>
          <w:i/>
          <w:iCs/>
          <w:lang w:val="fr-FR"/>
        </w:rPr>
        <w:t>housing type</w:t>
      </w:r>
      <w:r w:rsidR="00A62C98" w:rsidRPr="00A62C98">
        <w:rPr>
          <w:i/>
          <w:iCs/>
          <w:lang w:val="fr-FR"/>
        </w:rPr>
        <w:t>.</w:t>
      </w:r>
    </w:p>
    <w:p w14:paraId="2B5C246E" w14:textId="48D88332" w:rsidR="00F37890" w:rsidRPr="00A62C98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A62C98">
        <w:rPr>
          <w:lang w:val="fr-FR"/>
        </w:rPr>
        <w:t>initial_state_household_centers</w:t>
      </w:r>
      <w:r w:rsidR="00A62C98" w:rsidRPr="00A62C98">
        <w:rPr>
          <w:lang w:val="fr-FR"/>
        </w:rPr>
        <w:t xml:space="preserve"> – </w:t>
      </w:r>
      <w:r w:rsidR="00A62C98" w:rsidRPr="00A62C98">
        <w:rPr>
          <w:i/>
          <w:iCs/>
          <w:lang w:val="fr-FR"/>
        </w:rPr>
        <w:t xml:space="preserve">nombre de ménage par pixel, par </w:t>
      </w:r>
      <w:r w:rsidR="00333E73">
        <w:rPr>
          <w:i/>
          <w:iCs/>
          <w:lang w:val="fr-FR"/>
        </w:rPr>
        <w:t>income class</w:t>
      </w:r>
      <w:r w:rsidR="00A62C98" w:rsidRPr="00A62C98">
        <w:rPr>
          <w:i/>
          <w:iCs/>
          <w:lang w:val="fr-FR"/>
        </w:rPr>
        <w:t>.</w:t>
      </w:r>
    </w:p>
    <w:p w14:paraId="6C2B431C" w14:textId="64C94150" w:rsidR="00F37890" w:rsidRPr="00A62C98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A62C98">
        <w:rPr>
          <w:lang w:val="fr-FR"/>
        </w:rPr>
        <w:t>initial_state_households</w:t>
      </w:r>
      <w:r w:rsidR="00FC38E4" w:rsidRPr="00A62C98">
        <w:rPr>
          <w:lang w:val="fr-FR"/>
        </w:rPr>
        <w:t xml:space="preserve"> –</w:t>
      </w:r>
      <w:r w:rsidR="00FC38E4" w:rsidRPr="00A62C98">
        <w:rPr>
          <w:i/>
          <w:iCs/>
          <w:lang w:val="fr-FR"/>
        </w:rPr>
        <w:t xml:space="preserve"> nombre de ménages par pixel, </w:t>
      </w:r>
      <w:r w:rsidR="00333E73">
        <w:rPr>
          <w:i/>
          <w:iCs/>
          <w:lang w:val="fr-FR"/>
        </w:rPr>
        <w:t>par housing type et income class</w:t>
      </w:r>
      <w:r w:rsidR="00FC38E4" w:rsidRPr="00A62C98">
        <w:rPr>
          <w:i/>
          <w:iCs/>
          <w:lang w:val="fr-FR"/>
        </w:rPr>
        <w:t>.</w:t>
      </w:r>
    </w:p>
    <w:p w14:paraId="2EDDF010" w14:textId="3DF67060" w:rsidR="00F37890" w:rsidRPr="00FC38E4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FC38E4">
        <w:rPr>
          <w:lang w:val="fr-FR"/>
        </w:rPr>
        <w:t>initial_state_dwelling_size</w:t>
      </w:r>
      <w:r w:rsidR="00FC38E4" w:rsidRPr="00FC38E4">
        <w:rPr>
          <w:lang w:val="fr-FR"/>
        </w:rPr>
        <w:t xml:space="preserve"> – </w:t>
      </w:r>
      <w:r w:rsidR="00FC38E4" w:rsidRPr="00FC38E4">
        <w:rPr>
          <w:i/>
          <w:iCs/>
          <w:lang w:val="fr-FR"/>
        </w:rPr>
        <w:t xml:space="preserve">tailles des logements par </w:t>
      </w:r>
      <w:r w:rsidR="00333E73">
        <w:rPr>
          <w:i/>
          <w:iCs/>
          <w:lang w:val="fr-FR"/>
        </w:rPr>
        <w:t>housing type</w:t>
      </w:r>
      <w:r w:rsidR="00FC38E4" w:rsidRPr="00FC38E4">
        <w:rPr>
          <w:i/>
          <w:iCs/>
          <w:lang w:val="fr-FR"/>
        </w:rPr>
        <w:t xml:space="preserve"> (toujours égal à 40 pour les logements subventionnés et à 14 pour l’informel normalement).</w:t>
      </w:r>
    </w:p>
    <w:p w14:paraId="28292B81" w14:textId="13E71A22" w:rsidR="00F37890" w:rsidRPr="00B619B1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B619B1">
        <w:rPr>
          <w:lang w:val="fr-FR"/>
        </w:rPr>
        <w:t>initial_state_housing_supply</w:t>
      </w:r>
      <w:r w:rsidR="00B619B1" w:rsidRPr="00B619B1">
        <w:rPr>
          <w:lang w:val="fr-FR"/>
        </w:rPr>
        <w:t xml:space="preserve"> </w:t>
      </w:r>
      <w:r w:rsidR="00B619B1" w:rsidRPr="00B619B1">
        <w:rPr>
          <w:i/>
          <w:iCs/>
          <w:lang w:val="fr-FR"/>
        </w:rPr>
        <w:t xml:space="preserve">– offre de logement, par </w:t>
      </w:r>
      <w:r w:rsidR="00333E73">
        <w:rPr>
          <w:i/>
          <w:iCs/>
          <w:lang w:val="fr-FR"/>
        </w:rPr>
        <w:t>housing type</w:t>
      </w:r>
      <w:r w:rsidR="00B619B1" w:rsidRPr="00B619B1">
        <w:rPr>
          <w:lang w:val="fr-FR"/>
        </w:rPr>
        <w:t>.</w:t>
      </w:r>
    </w:p>
    <w:p w14:paraId="47297ACA" w14:textId="024D7BEC" w:rsidR="00F37890" w:rsidRPr="00A62C98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A62C98">
        <w:rPr>
          <w:lang w:val="fr-FR"/>
        </w:rPr>
        <w:t>initial_state_rent</w:t>
      </w:r>
      <w:r w:rsidR="00A62C98" w:rsidRPr="00A62C98">
        <w:rPr>
          <w:lang w:val="fr-FR"/>
        </w:rPr>
        <w:t xml:space="preserve"> </w:t>
      </w:r>
      <w:r w:rsidR="00A62C98" w:rsidRPr="00A62C98">
        <w:rPr>
          <w:i/>
          <w:iCs/>
          <w:lang w:val="fr-FR"/>
        </w:rPr>
        <w:t xml:space="preserve">– loyers par pixel et par </w:t>
      </w:r>
      <w:r w:rsidR="00333E73">
        <w:rPr>
          <w:i/>
          <w:iCs/>
          <w:lang w:val="fr-FR"/>
        </w:rPr>
        <w:t>housing type</w:t>
      </w:r>
      <w:r w:rsidR="00A62C98" w:rsidRPr="00A62C98">
        <w:rPr>
          <w:i/>
          <w:iCs/>
          <w:lang w:val="fr-FR"/>
        </w:rPr>
        <w:t>.</w:t>
      </w:r>
    </w:p>
    <w:p w14:paraId="040EF266" w14:textId="311FA615" w:rsidR="00F37890" w:rsidRPr="00A62C98" w:rsidRDefault="00F37890" w:rsidP="00FC38E4">
      <w:pPr>
        <w:pStyle w:val="Paragraphedeliste"/>
        <w:numPr>
          <w:ilvl w:val="0"/>
          <w:numId w:val="10"/>
        </w:numPr>
        <w:rPr>
          <w:i/>
          <w:iCs/>
          <w:lang w:val="fr-FR"/>
        </w:rPr>
      </w:pPr>
      <w:r w:rsidRPr="00A62C98">
        <w:rPr>
          <w:lang w:val="fr-FR"/>
        </w:rPr>
        <w:t>initial_state_rent_matrix</w:t>
      </w:r>
      <w:r w:rsidR="00A62C98" w:rsidRPr="00A62C98">
        <w:rPr>
          <w:lang w:val="fr-FR"/>
        </w:rPr>
        <w:t xml:space="preserve"> –</w:t>
      </w:r>
      <w:r w:rsidR="00A62C98" w:rsidRPr="00A62C98">
        <w:rPr>
          <w:i/>
          <w:iCs/>
          <w:lang w:val="fr-FR"/>
        </w:rPr>
        <w:t xml:space="preserve"> loyers par pixel, par </w:t>
      </w:r>
      <w:r w:rsidR="00333E73">
        <w:rPr>
          <w:i/>
          <w:iCs/>
          <w:lang w:val="fr-FR"/>
        </w:rPr>
        <w:t>housing type</w:t>
      </w:r>
      <w:r w:rsidR="00A62C98" w:rsidRPr="00A62C98">
        <w:rPr>
          <w:i/>
          <w:iCs/>
          <w:lang w:val="fr-FR"/>
        </w:rPr>
        <w:t xml:space="preserve"> et par income class.</w:t>
      </w:r>
    </w:p>
    <w:p w14:paraId="7EB09419" w14:textId="4CE74E70" w:rsidR="00F37890" w:rsidRPr="00A62C98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A62C98">
        <w:rPr>
          <w:lang w:val="fr-FR"/>
        </w:rPr>
        <w:t>initial_state_average_income</w:t>
      </w:r>
      <w:r w:rsidR="00A62C98" w:rsidRPr="00A62C98">
        <w:rPr>
          <w:lang w:val="fr-FR"/>
        </w:rPr>
        <w:t xml:space="preserve"> – </w:t>
      </w:r>
      <w:r w:rsidR="00A62C98" w:rsidRPr="00A62C98">
        <w:rPr>
          <w:i/>
          <w:iCs/>
          <w:lang w:val="fr-FR"/>
        </w:rPr>
        <w:t xml:space="preserve">revenu moyen par </w:t>
      </w:r>
      <w:r w:rsidR="00333E73">
        <w:rPr>
          <w:i/>
          <w:iCs/>
          <w:lang w:val="fr-FR"/>
        </w:rPr>
        <w:t>income class</w:t>
      </w:r>
      <w:r w:rsidR="00A62C98" w:rsidRPr="00A62C98">
        <w:rPr>
          <w:i/>
          <w:iCs/>
          <w:lang w:val="fr-FR"/>
        </w:rPr>
        <w:t>.</w:t>
      </w:r>
    </w:p>
    <w:p w14:paraId="627FE567" w14:textId="2C5AA6D3" w:rsidR="00F37890" w:rsidRPr="00FC38E4" w:rsidRDefault="00F37890" w:rsidP="00FC38E4">
      <w:pPr>
        <w:pStyle w:val="Paragraphedeliste"/>
        <w:numPr>
          <w:ilvl w:val="0"/>
          <w:numId w:val="10"/>
        </w:numPr>
        <w:rPr>
          <w:lang w:val="fr-FR"/>
        </w:rPr>
      </w:pPr>
      <w:r w:rsidRPr="00FC38E4">
        <w:rPr>
          <w:lang w:val="fr-FR"/>
        </w:rPr>
        <w:t>initial_state_limit_city</w:t>
      </w:r>
      <w:r w:rsidR="00FC38E4" w:rsidRPr="00FC38E4">
        <w:rPr>
          <w:lang w:val="fr-FR"/>
        </w:rPr>
        <w:t xml:space="preserve"> – </w:t>
      </w:r>
      <w:r w:rsidR="00FC38E4" w:rsidRPr="00FC38E4">
        <w:rPr>
          <w:i/>
          <w:iCs/>
          <w:lang w:val="fr-FR"/>
        </w:rPr>
        <w:t>je ne sais pas.</w:t>
      </w:r>
    </w:p>
    <w:p w14:paraId="58BDA3C8" w14:textId="6F322D1C" w:rsidR="000618BC" w:rsidRDefault="000618BC" w:rsidP="000618BC">
      <w:pPr>
        <w:pStyle w:val="Paragraphedeliste"/>
        <w:numPr>
          <w:ilvl w:val="0"/>
          <w:numId w:val="1"/>
        </w:numPr>
        <w:rPr>
          <w:b/>
          <w:bCs/>
        </w:rPr>
      </w:pPr>
      <w:r w:rsidRPr="000618BC">
        <w:rPr>
          <w:b/>
          <w:bCs/>
        </w:rPr>
        <w:t>Validation</w:t>
      </w:r>
    </w:p>
    <w:p w14:paraId="72F98CCC" w14:textId="28DA6DDD" w:rsidR="000618BC" w:rsidRDefault="000618BC" w:rsidP="000618BC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Number of households per housing type, densities, and housing prices</w:t>
      </w:r>
    </w:p>
    <w:p w14:paraId="5EB574E0" w14:textId="2B026A78" w:rsidR="000618BC" w:rsidRDefault="000618BC" w:rsidP="000618BC">
      <w:pPr>
        <w:pStyle w:val="Paragraphedeliste"/>
        <w:ind w:left="1440"/>
        <w:rPr>
          <w:lang w:val="fr-FR"/>
        </w:rPr>
      </w:pPr>
      <w:r w:rsidRPr="000618BC">
        <w:rPr>
          <w:lang w:val="fr-FR"/>
        </w:rPr>
        <w:t>On compare le</w:t>
      </w:r>
      <w:r>
        <w:rPr>
          <w:lang w:val="fr-FR"/>
        </w:rPr>
        <w:t xml:space="preserve"> nombre de ménages par type de logement simulé par le modèle, et dans nos données.</w:t>
      </w:r>
    </w:p>
    <w:p w14:paraId="084F07C0" w14:textId="16BB5317" w:rsidR="000618BC" w:rsidRDefault="000618BC" w:rsidP="000618BC">
      <w:pPr>
        <w:pStyle w:val="Paragraphedeliste"/>
        <w:ind w:left="1440"/>
        <w:rPr>
          <w:lang w:val="fr-FR"/>
        </w:rPr>
      </w:pPr>
      <w:r w:rsidRPr="000618BC">
        <w:rPr>
          <w:lang w:val="fr-FR"/>
        </w:rPr>
        <w:t xml:space="preserve">On compare </w:t>
      </w:r>
      <w:r>
        <w:rPr>
          <w:lang w:val="fr-FR"/>
        </w:rPr>
        <w:t>la densité (et la densité par type de logement) simulées par le modèle, et dans nos données.</w:t>
      </w:r>
    </w:p>
    <w:p w14:paraId="142270D3" w14:textId="54A243C9" w:rsidR="000618BC" w:rsidRPr="000618BC" w:rsidRDefault="000618BC" w:rsidP="000618BC">
      <w:pPr>
        <w:pStyle w:val="Paragraphedeliste"/>
        <w:ind w:left="1440"/>
        <w:rPr>
          <w:lang w:val="fr-FR"/>
        </w:rPr>
      </w:pPr>
      <w:r>
        <w:rPr>
          <w:lang w:val="fr-FR"/>
        </w:rPr>
        <w:t>On compare les loyers simulés par le modèle et nos données sur les prix des logements.</w:t>
      </w:r>
    </w:p>
    <w:p w14:paraId="40F0DD9D" w14:textId="3E4626C2" w:rsidR="000618BC" w:rsidRDefault="000618BC" w:rsidP="000618BC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Floods</w:t>
      </w:r>
    </w:p>
    <w:p w14:paraId="2449BC57" w14:textId="4C6A7BDF" w:rsidR="00F32710" w:rsidRDefault="00F32710" w:rsidP="00F32710">
      <w:pPr>
        <w:pStyle w:val="Paragraphedeliste"/>
        <w:ind w:left="1440"/>
        <w:rPr>
          <w:lang w:val="fr-FR"/>
        </w:rPr>
      </w:pPr>
      <w:r w:rsidRPr="00F32710">
        <w:rPr>
          <w:lang w:val="fr-FR"/>
        </w:rPr>
        <w:t>On compare la proportion d</w:t>
      </w:r>
      <w:r>
        <w:rPr>
          <w:lang w:val="fr-FR"/>
        </w:rPr>
        <w:t>e logements exposés aux inondations, pour chaque type de logement, en utilisant la distribution spatiale des logements dans les données et dans les sorties du modèle.</w:t>
      </w:r>
    </w:p>
    <w:p w14:paraId="3BDC7417" w14:textId="0FE877DF" w:rsidR="00F32710" w:rsidRDefault="00F32710" w:rsidP="00F32710">
      <w:pPr>
        <w:pStyle w:val="Paragraphedeliste"/>
        <w:ind w:left="1440"/>
        <w:rPr>
          <w:lang w:val="fr-FR"/>
        </w:rPr>
      </w:pPr>
      <w:r w:rsidRPr="00F32710">
        <w:rPr>
          <w:lang w:val="fr-FR"/>
        </w:rPr>
        <w:t xml:space="preserve">On compare </w:t>
      </w:r>
      <w:r>
        <w:rPr>
          <w:lang w:val="fr-FR"/>
        </w:rPr>
        <w:t>la gravité des inondations (= leur profondeur), pour chaque type de logement, en utilisant la distribution spatiale des logements dans les données et dans les sorties du modèle.</w:t>
      </w:r>
    </w:p>
    <w:p w14:paraId="26D14AA3" w14:textId="21BC4112" w:rsidR="00F32710" w:rsidRDefault="00F32710" w:rsidP="00F32710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2710">
        <w:rPr>
          <w:b/>
          <w:bCs/>
          <w:lang w:val="fr-FR"/>
        </w:rPr>
        <w:t>Scenarios</w:t>
      </w:r>
    </w:p>
    <w:p w14:paraId="4E191F56" w14:textId="5D95657E" w:rsidR="00F32710" w:rsidRDefault="00F32710" w:rsidP="00F32710">
      <w:pPr>
        <w:pStyle w:val="Paragraphedeliste"/>
        <w:rPr>
          <w:lang w:val="fr-FR"/>
        </w:rPr>
      </w:pPr>
      <w:r>
        <w:rPr>
          <w:lang w:val="fr-FR"/>
        </w:rPr>
        <w:lastRenderedPageBreak/>
        <w:t>Pour les noms des sorties (</w:t>
      </w:r>
      <w:r w:rsidRPr="00F32710">
        <w:rPr>
          <w:lang w:val="fr-FR"/>
        </w:rPr>
        <w:t>simulation_households_center,</w:t>
      </w:r>
      <w:r>
        <w:rPr>
          <w:lang w:val="fr-FR"/>
        </w:rPr>
        <w:t xml:space="preserve"> </w:t>
      </w:r>
      <w:r w:rsidRPr="00F32710">
        <w:rPr>
          <w:lang w:val="fr-FR"/>
        </w:rPr>
        <w:t>simulation_households_housing_type,</w:t>
      </w:r>
      <w:r>
        <w:rPr>
          <w:lang w:val="fr-FR"/>
        </w:rPr>
        <w:t>…), tu peux te référer à la partie « Initial state ».</w:t>
      </w:r>
    </w:p>
    <w:p w14:paraId="47638E1B" w14:textId="6211E1FD" w:rsidR="00F32710" w:rsidRPr="00F32710" w:rsidRDefault="00F32710" w:rsidP="00F32710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2710">
        <w:rPr>
          <w:b/>
          <w:bCs/>
          <w:lang w:val="fr-FR"/>
        </w:rPr>
        <w:t>Plot outputs scenarios</w:t>
      </w:r>
    </w:p>
    <w:p w14:paraId="6317A024" w14:textId="08FB6E22" w:rsidR="00F32710" w:rsidRPr="00F32710" w:rsidRDefault="00F32710" w:rsidP="00F32710">
      <w:pPr>
        <w:pStyle w:val="Paragraphedeliste"/>
        <w:rPr>
          <w:lang w:val="fr-FR"/>
        </w:rPr>
      </w:pPr>
      <w:r>
        <w:rPr>
          <w:lang w:val="fr-FR"/>
        </w:rPr>
        <w:t>J</w:t>
      </w:r>
      <w:r w:rsidR="005648A9">
        <w:rPr>
          <w:lang w:val="fr-FR"/>
        </w:rPr>
        <w:t>’analysais mes résultats et faisais mes graphiques dans cette partie, mais ce n’est pas propre du tout, tu peux probablement juste l’ignorer (et faire tes propres analyses à la place).</w:t>
      </w:r>
    </w:p>
    <w:p w14:paraId="1C2B4CE7" w14:textId="77777777" w:rsidR="00F37890" w:rsidRPr="00F32710" w:rsidRDefault="00F37890" w:rsidP="00F37890">
      <w:pPr>
        <w:pStyle w:val="Paragraphedeliste"/>
        <w:rPr>
          <w:lang w:val="fr-FR"/>
        </w:rPr>
      </w:pPr>
    </w:p>
    <w:sectPr w:rsidR="00F37890" w:rsidRPr="00F3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C90"/>
    <w:multiLevelType w:val="hybridMultilevel"/>
    <w:tmpl w:val="8C38E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2E352E"/>
    <w:multiLevelType w:val="hybridMultilevel"/>
    <w:tmpl w:val="BE566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C85919"/>
    <w:multiLevelType w:val="hybridMultilevel"/>
    <w:tmpl w:val="9B524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EC48EA"/>
    <w:multiLevelType w:val="hybridMultilevel"/>
    <w:tmpl w:val="F7FAE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87289"/>
    <w:multiLevelType w:val="hybridMultilevel"/>
    <w:tmpl w:val="9646A6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6A2244"/>
    <w:multiLevelType w:val="hybridMultilevel"/>
    <w:tmpl w:val="E716C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0D29B0"/>
    <w:multiLevelType w:val="hybridMultilevel"/>
    <w:tmpl w:val="1C486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735D51"/>
    <w:multiLevelType w:val="hybridMultilevel"/>
    <w:tmpl w:val="5BF42D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5515BD"/>
    <w:multiLevelType w:val="hybridMultilevel"/>
    <w:tmpl w:val="2EAE3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EA690C"/>
    <w:multiLevelType w:val="hybridMultilevel"/>
    <w:tmpl w:val="9BB4D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9A"/>
    <w:rsid w:val="0000149A"/>
    <w:rsid w:val="000618BC"/>
    <w:rsid w:val="001D0530"/>
    <w:rsid w:val="002E00A7"/>
    <w:rsid w:val="002E11F8"/>
    <w:rsid w:val="002E4D52"/>
    <w:rsid w:val="00333E73"/>
    <w:rsid w:val="003657EA"/>
    <w:rsid w:val="004121AE"/>
    <w:rsid w:val="0046756E"/>
    <w:rsid w:val="004B2C5F"/>
    <w:rsid w:val="005648A9"/>
    <w:rsid w:val="00624FE9"/>
    <w:rsid w:val="007515B7"/>
    <w:rsid w:val="007B6E1E"/>
    <w:rsid w:val="00806B0D"/>
    <w:rsid w:val="00930E86"/>
    <w:rsid w:val="009A7817"/>
    <w:rsid w:val="00A40E9D"/>
    <w:rsid w:val="00A60679"/>
    <w:rsid w:val="00A62C98"/>
    <w:rsid w:val="00B619B1"/>
    <w:rsid w:val="00B67CD7"/>
    <w:rsid w:val="00BB6929"/>
    <w:rsid w:val="00BC0E9A"/>
    <w:rsid w:val="00C06D5B"/>
    <w:rsid w:val="00C35B65"/>
    <w:rsid w:val="00C45E3D"/>
    <w:rsid w:val="00C94F2A"/>
    <w:rsid w:val="00CF5C72"/>
    <w:rsid w:val="00D15674"/>
    <w:rsid w:val="00DA0E8F"/>
    <w:rsid w:val="00EC76B8"/>
    <w:rsid w:val="00F32710"/>
    <w:rsid w:val="00F37890"/>
    <w:rsid w:val="00FC38E4"/>
    <w:rsid w:val="00FE39DF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A9F9"/>
  <w15:chartTrackingRefBased/>
  <w15:docId w15:val="{2A238292-0DF3-4A3A-9119-8DC6AA2F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Liotta</dc:creator>
  <cp:keywords/>
  <dc:description/>
  <cp:lastModifiedBy>Charlotte Liotta</cp:lastModifiedBy>
  <cp:revision>4</cp:revision>
  <dcterms:created xsi:type="dcterms:W3CDTF">2022-01-13T09:42:00Z</dcterms:created>
  <dcterms:modified xsi:type="dcterms:W3CDTF">2022-01-13T15:24:00Z</dcterms:modified>
</cp:coreProperties>
</file>