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8E0B0" w14:textId="3AADAFF1" w:rsidR="0011657B" w:rsidRPr="00C770E9" w:rsidRDefault="00482F0E" w:rsidP="00482F0E">
      <w:pPr>
        <w:jc w:val="center"/>
        <w:rPr>
          <w:rFonts w:ascii="Arial" w:hAnsi="Arial" w:cs="Arial"/>
          <w:b/>
          <w:bCs/>
          <w:color w:val="0070C0"/>
          <w:sz w:val="40"/>
          <w:szCs w:val="40"/>
        </w:rPr>
      </w:pPr>
      <w:r w:rsidRPr="00C770E9">
        <w:rPr>
          <w:rFonts w:ascii="Arial" w:hAnsi="Arial" w:cs="Arial"/>
          <w:b/>
          <w:bCs/>
          <w:color w:val="0070C0"/>
          <w:sz w:val="40"/>
          <w:szCs w:val="40"/>
        </w:rPr>
        <w:t>STEP PROJECT REPORT</w:t>
      </w:r>
    </w:p>
    <w:p w14:paraId="6C894DE3" w14:textId="77777777" w:rsidR="00015CF0" w:rsidRPr="00DF046D" w:rsidRDefault="00015CF0" w:rsidP="00482F0E">
      <w:pPr>
        <w:rPr>
          <w:rFonts w:ascii="Arial" w:hAnsi="Arial" w:cs="Arial"/>
          <w:b/>
          <w:bCs/>
          <w:color w:val="7030A0"/>
          <w:sz w:val="28"/>
          <w:szCs w:val="28"/>
        </w:rPr>
      </w:pPr>
    </w:p>
    <w:p w14:paraId="501F8745" w14:textId="3D41690F" w:rsidR="009D2EA1" w:rsidRPr="00C770E9" w:rsidRDefault="009D2EA1" w:rsidP="009D2EA1">
      <w:pPr>
        <w:rPr>
          <w:rFonts w:ascii="Arial" w:hAnsi="Arial" w:cs="Arial"/>
          <w:b/>
          <w:bCs/>
          <w:color w:val="7030A0"/>
          <w:sz w:val="28"/>
          <w:szCs w:val="28"/>
        </w:rPr>
      </w:pPr>
      <w:r w:rsidRPr="00C770E9">
        <w:rPr>
          <w:rFonts w:ascii="Arial" w:hAnsi="Arial" w:cs="Arial"/>
          <w:b/>
          <w:bCs/>
          <w:color w:val="7030A0"/>
          <w:sz w:val="28"/>
          <w:szCs w:val="28"/>
        </w:rPr>
        <w:t>ABSTRACT</w:t>
      </w:r>
    </w:p>
    <w:p w14:paraId="15CC0D1B" w14:textId="1F5E22F5" w:rsidR="009D2EA1" w:rsidRPr="00DF046D" w:rsidRDefault="009D2EA1" w:rsidP="00482F0E">
      <w:pPr>
        <w:rPr>
          <w:rFonts w:ascii="Arial" w:hAnsi="Arial" w:cs="Arial"/>
        </w:rPr>
      </w:pPr>
      <w:r w:rsidRPr="00DF046D">
        <w:rPr>
          <w:rFonts w:ascii="Arial" w:hAnsi="Arial" w:cs="Arial"/>
        </w:rPr>
        <w:t xml:space="preserve">The goal of this STEP project is to create a testing framework to test the </w:t>
      </w:r>
      <w:r w:rsidR="00893A7E" w:rsidRPr="00DF046D">
        <w:rPr>
          <w:rFonts w:ascii="Arial" w:hAnsi="Arial" w:cs="Arial"/>
        </w:rPr>
        <w:t xml:space="preserve">MATLAB </w:t>
      </w:r>
      <w:r w:rsidRPr="00DF046D">
        <w:rPr>
          <w:rFonts w:ascii="Arial" w:hAnsi="Arial" w:cs="Arial"/>
        </w:rPr>
        <w:t>code of computational imaging of microscopy.</w:t>
      </w:r>
      <w:r w:rsidR="00A27F4C" w:rsidRPr="00DF046D">
        <w:rPr>
          <w:rFonts w:ascii="Arial" w:hAnsi="Arial" w:cs="Arial"/>
        </w:rPr>
        <w:t xml:space="preserve"> </w:t>
      </w:r>
      <w:r w:rsidR="00C032FD" w:rsidRPr="00DF046D">
        <w:rPr>
          <w:rFonts w:ascii="Arial" w:hAnsi="Arial" w:cs="Arial"/>
        </w:rPr>
        <w:t xml:space="preserve">The computational imaging process in microscopy includes different stages: data collection from a microscope, data pre-processing, image reconstruction, and image post-processing. </w:t>
      </w:r>
      <w:r w:rsidR="00EF2951" w:rsidRPr="00DF046D">
        <w:rPr>
          <w:rFonts w:ascii="Arial" w:hAnsi="Arial" w:cs="Arial"/>
        </w:rPr>
        <w:t>T</w:t>
      </w:r>
      <w:r w:rsidRPr="00DF046D">
        <w:rPr>
          <w:rFonts w:ascii="Arial" w:hAnsi="Arial" w:cs="Arial"/>
        </w:rPr>
        <w:t>his report contains the details of testing</w:t>
      </w:r>
      <w:r w:rsidR="00812D45" w:rsidRPr="00DF046D">
        <w:rPr>
          <w:rFonts w:ascii="Arial" w:hAnsi="Arial" w:cs="Arial"/>
        </w:rPr>
        <w:t xml:space="preserve"> framework created to test</w:t>
      </w:r>
      <w:r w:rsidRPr="00DF046D">
        <w:rPr>
          <w:rFonts w:ascii="Arial" w:hAnsi="Arial" w:cs="Arial"/>
        </w:rPr>
        <w:t xml:space="preserve"> </w:t>
      </w:r>
      <w:r w:rsidR="00812D45" w:rsidRPr="00DF046D">
        <w:rPr>
          <w:rFonts w:ascii="Arial" w:hAnsi="Arial" w:cs="Arial"/>
        </w:rPr>
        <w:t>the project.</w:t>
      </w:r>
    </w:p>
    <w:p w14:paraId="267631A5" w14:textId="77777777" w:rsidR="00626CD4" w:rsidRPr="00DF046D" w:rsidRDefault="00626CD4" w:rsidP="00482F0E">
      <w:pPr>
        <w:rPr>
          <w:rFonts w:ascii="Arial" w:hAnsi="Arial" w:cs="Arial"/>
        </w:rPr>
      </w:pPr>
    </w:p>
    <w:p w14:paraId="34438632" w14:textId="2BD36EFC" w:rsidR="00482F0E" w:rsidRPr="00C770E9" w:rsidRDefault="00482F0E" w:rsidP="00482F0E">
      <w:pPr>
        <w:rPr>
          <w:rFonts w:ascii="Arial" w:hAnsi="Arial" w:cs="Arial"/>
          <w:b/>
          <w:bCs/>
          <w:color w:val="7030A0"/>
          <w:sz w:val="28"/>
          <w:szCs w:val="28"/>
        </w:rPr>
      </w:pPr>
      <w:r w:rsidRPr="00C770E9">
        <w:rPr>
          <w:rFonts w:ascii="Arial" w:hAnsi="Arial" w:cs="Arial"/>
          <w:b/>
          <w:bCs/>
          <w:color w:val="7030A0"/>
          <w:sz w:val="28"/>
          <w:szCs w:val="28"/>
        </w:rPr>
        <w:t>INTRODUCTION</w:t>
      </w:r>
    </w:p>
    <w:p w14:paraId="6761C463" w14:textId="3047575C" w:rsidR="00555666" w:rsidRPr="00DF046D" w:rsidRDefault="00DB1A8C" w:rsidP="00482F0E">
      <w:pPr>
        <w:rPr>
          <w:rFonts w:ascii="Arial" w:hAnsi="Arial" w:cs="Arial"/>
        </w:rPr>
      </w:pPr>
      <w:r w:rsidRPr="00DF046D">
        <w:rPr>
          <w:rFonts w:ascii="Arial" w:hAnsi="Arial" w:cs="Arial"/>
        </w:rPr>
        <w:t xml:space="preserve">Scientiﬁc applications perform numerical simulations of different natural phenomena in the ﬁled of computational physics and chemistry, mathematics, informatics, mechanics, bioinformatics, etc. They are primarily developed for the scientiﬁc research community and usually they are used for simulating some I/O and data extensive experiments [Segal 2005]. The performance of such simulation experiments requires powerful supercomputers, high </w:t>
      </w:r>
      <w:r w:rsidR="00555666" w:rsidRPr="00DF046D">
        <w:rPr>
          <w:rFonts w:ascii="Arial" w:hAnsi="Arial" w:cs="Arial"/>
        </w:rPr>
        <w:t>performance,</w:t>
      </w:r>
      <w:r w:rsidRPr="00DF046D">
        <w:rPr>
          <w:rFonts w:ascii="Arial" w:hAnsi="Arial" w:cs="Arial"/>
        </w:rPr>
        <w:t xml:space="preserve"> or Grid computing [Vecchiola et al. 2009]. </w:t>
      </w:r>
    </w:p>
    <w:p w14:paraId="3E1FF420" w14:textId="18119117" w:rsidR="00482F0E" w:rsidRDefault="00555666" w:rsidP="00482F0E">
      <w:pPr>
        <w:rPr>
          <w:rFonts w:ascii="Arial" w:hAnsi="Arial" w:cs="Arial"/>
        </w:rPr>
      </w:pPr>
      <w:r w:rsidRPr="00DF046D">
        <w:rPr>
          <w:rFonts w:ascii="Arial" w:hAnsi="Arial" w:cs="Arial"/>
        </w:rPr>
        <w:t>A</w:t>
      </w:r>
      <w:r w:rsidR="00DB1A8C" w:rsidRPr="00DF046D">
        <w:rPr>
          <w:rFonts w:ascii="Arial" w:hAnsi="Arial" w:cs="Arial"/>
        </w:rPr>
        <w:t xml:space="preserve"> scientiﬁc application is a software applications which turns the object into mathematical models by simulating activities from the real world [Ziff Davis Publishing Holdings 1995]. Scientiﬁc applications are different from commercial application, especially in the process of testing and evaluation. They are developed for the speciﬁc research community and not evaluated by customers. Testing is usually performed by comparing the obtained results with theory or performed physical experiments. Also, scientists can decide for the correctness of the results visually, by comparing images.</w:t>
      </w:r>
    </w:p>
    <w:p w14:paraId="58F10A4D" w14:textId="6F6AAF88" w:rsidR="003E37A8" w:rsidRDefault="00813F80" w:rsidP="00482F0E">
      <w:pPr>
        <w:rPr>
          <w:rFonts w:ascii="Arial" w:hAnsi="Arial" w:cs="Arial"/>
        </w:rPr>
      </w:pPr>
      <w:r>
        <w:rPr>
          <w:rFonts w:ascii="Arial" w:hAnsi="Arial" w:cs="Arial"/>
        </w:rPr>
        <w:t>In this paper we include the software engineering practices in scientific application testing</w:t>
      </w:r>
      <w:r w:rsidR="005456CB">
        <w:rPr>
          <w:rFonts w:ascii="Arial" w:hAnsi="Arial" w:cs="Arial"/>
        </w:rPr>
        <w:t>. For each functional requirement of the scientific application we design test cases</w:t>
      </w:r>
      <w:r w:rsidR="0061445B">
        <w:rPr>
          <w:rFonts w:ascii="Arial" w:hAnsi="Arial" w:cs="Arial"/>
        </w:rPr>
        <w:t>,</w:t>
      </w:r>
      <w:r w:rsidR="005456CB">
        <w:rPr>
          <w:rFonts w:ascii="Arial" w:hAnsi="Arial" w:cs="Arial"/>
        </w:rPr>
        <w:t xml:space="preserve"> before testing the functionality. A test case definition consists of a </w:t>
      </w:r>
      <w:r w:rsidR="005456CB" w:rsidRPr="005456CB">
        <w:rPr>
          <w:rFonts w:ascii="Arial" w:hAnsi="Arial" w:cs="Arial"/>
        </w:rPr>
        <w:t>unique identiﬁer, name, goal, preconditions, execution environment, expected and actual results, status (passed/failed) and history of changes</w:t>
      </w:r>
      <w:r w:rsidR="00ED6E00">
        <w:rPr>
          <w:rFonts w:ascii="Arial" w:hAnsi="Arial" w:cs="Arial"/>
        </w:rPr>
        <w:t xml:space="preserve"> as shown below</w:t>
      </w:r>
      <w:r w:rsidR="00601B5E">
        <w:rPr>
          <w:rFonts w:ascii="Arial" w:hAnsi="Arial" w:cs="Arial"/>
        </w:rPr>
        <w:t>:</w:t>
      </w:r>
    </w:p>
    <w:p w14:paraId="6E1043B3" w14:textId="245A1318" w:rsidR="00FB0060" w:rsidRPr="00D80EAE" w:rsidRDefault="00D80EAE" w:rsidP="00C12FF5">
      <w:pPr>
        <w:rPr>
          <w:rFonts w:ascii="Arial" w:hAnsi="Arial" w:cs="Arial"/>
        </w:rPr>
      </w:pPr>
      <w:r>
        <w:rPr>
          <w:noProof/>
        </w:rPr>
        <w:drawing>
          <wp:inline distT="0" distB="0" distL="0" distR="0" wp14:anchorId="60B96CC5" wp14:editId="56CB16EF">
            <wp:extent cx="5943600" cy="73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9140"/>
                    </a:xfrm>
                    <a:prstGeom prst="rect">
                      <a:avLst/>
                    </a:prstGeom>
                  </pic:spPr>
                </pic:pic>
              </a:graphicData>
            </a:graphic>
          </wp:inline>
        </w:drawing>
      </w:r>
    </w:p>
    <w:p w14:paraId="5A619D51" w14:textId="1F569B36" w:rsidR="008E5365" w:rsidRDefault="00F34128" w:rsidP="00F34128">
      <w:pPr>
        <w:jc w:val="center"/>
        <w:rPr>
          <w:rFonts w:ascii="Arial" w:hAnsi="Arial" w:cs="Arial"/>
          <w:sz w:val="18"/>
          <w:szCs w:val="18"/>
        </w:rPr>
      </w:pPr>
      <w:r w:rsidRPr="000A7DD5">
        <w:rPr>
          <w:rFonts w:ascii="Arial" w:hAnsi="Arial" w:cs="Arial"/>
          <w:b/>
          <w:bCs/>
          <w:sz w:val="18"/>
          <w:szCs w:val="18"/>
        </w:rPr>
        <w:t>Table 1:</w:t>
      </w:r>
      <w:r w:rsidRPr="00F34128">
        <w:rPr>
          <w:rFonts w:ascii="Arial" w:hAnsi="Arial" w:cs="Arial"/>
          <w:sz w:val="18"/>
          <w:szCs w:val="18"/>
        </w:rPr>
        <w:t xml:space="preserve"> An Example of Test Case Definition</w:t>
      </w:r>
    </w:p>
    <w:p w14:paraId="588D3105" w14:textId="77777777" w:rsidR="00F34128" w:rsidRPr="00F34128" w:rsidRDefault="00F34128" w:rsidP="00502C47">
      <w:pPr>
        <w:rPr>
          <w:rFonts w:ascii="Arial" w:hAnsi="Arial" w:cs="Arial"/>
          <w:sz w:val="18"/>
          <w:szCs w:val="18"/>
        </w:rPr>
      </w:pPr>
    </w:p>
    <w:p w14:paraId="6C91AF44" w14:textId="21059420" w:rsidR="00C12FF5" w:rsidRPr="00C770E9" w:rsidRDefault="00FB0060" w:rsidP="00C12FF5">
      <w:pPr>
        <w:rPr>
          <w:rFonts w:ascii="Arial" w:hAnsi="Arial" w:cs="Arial"/>
          <w:b/>
          <w:bCs/>
          <w:color w:val="7030A0"/>
          <w:sz w:val="28"/>
          <w:szCs w:val="28"/>
        </w:rPr>
      </w:pPr>
      <w:r w:rsidRPr="00C770E9">
        <w:rPr>
          <w:rFonts w:ascii="Arial" w:hAnsi="Arial" w:cs="Arial"/>
          <w:b/>
          <w:bCs/>
          <w:color w:val="7030A0"/>
          <w:sz w:val="28"/>
          <w:szCs w:val="28"/>
        </w:rPr>
        <w:t>APPLICATION</w:t>
      </w:r>
    </w:p>
    <w:p w14:paraId="66F660D5" w14:textId="7237E5D5" w:rsidR="00573045" w:rsidRPr="00573045" w:rsidRDefault="007926E7" w:rsidP="00573045">
      <w:pPr>
        <w:rPr>
          <w:rFonts w:ascii="Arial" w:hAnsi="Arial" w:cs="Arial"/>
        </w:rPr>
      </w:pPr>
      <w:r>
        <w:rPr>
          <w:rFonts w:ascii="Arial" w:hAnsi="Arial" w:cs="Arial"/>
        </w:rPr>
        <w:t>A testing framework will be created for</w:t>
      </w:r>
      <w:r w:rsidRPr="007926E7">
        <w:rPr>
          <w:rFonts w:ascii="Arial" w:hAnsi="Arial" w:cs="Arial"/>
        </w:rPr>
        <w:t xml:space="preserve"> </w:t>
      </w:r>
      <w:r>
        <w:rPr>
          <w:rFonts w:ascii="Arial" w:hAnsi="Arial" w:cs="Arial"/>
        </w:rPr>
        <w:t xml:space="preserve">the scientific application called </w:t>
      </w:r>
      <w:r w:rsidR="00460299" w:rsidRPr="00460299">
        <w:rPr>
          <w:rFonts w:ascii="Arial" w:hAnsi="Arial" w:cs="Arial"/>
        </w:rPr>
        <w:t>3D</w:t>
      </w:r>
      <w:r w:rsidR="00460299">
        <w:rPr>
          <w:rFonts w:ascii="Arial" w:hAnsi="Arial" w:cs="Arial"/>
        </w:rPr>
        <w:t>-</w:t>
      </w:r>
      <w:r w:rsidR="00460299" w:rsidRPr="00460299">
        <w:rPr>
          <w:rFonts w:ascii="Arial" w:hAnsi="Arial" w:cs="Arial"/>
        </w:rPr>
        <w:t>S</w:t>
      </w:r>
      <w:r w:rsidR="00460299">
        <w:rPr>
          <w:rFonts w:ascii="Arial" w:hAnsi="Arial" w:cs="Arial"/>
        </w:rPr>
        <w:t>IM (</w:t>
      </w:r>
      <w:r w:rsidR="00460299" w:rsidRPr="00460299">
        <w:rPr>
          <w:rFonts w:ascii="Arial" w:hAnsi="Arial" w:cs="Arial"/>
        </w:rPr>
        <w:t>3D Structured Illumination Microscopy</w:t>
      </w:r>
      <w:r w:rsidR="00460299">
        <w:rPr>
          <w:rFonts w:ascii="Arial" w:hAnsi="Arial" w:cs="Arial"/>
        </w:rPr>
        <w:t>)</w:t>
      </w:r>
      <w:r w:rsidR="002353E1">
        <w:rPr>
          <w:rFonts w:ascii="Arial" w:hAnsi="Arial" w:cs="Arial"/>
        </w:rPr>
        <w:t xml:space="preserve">. </w:t>
      </w:r>
      <w:r w:rsidR="0088597F">
        <w:rPr>
          <w:rFonts w:ascii="Arial" w:hAnsi="Arial" w:cs="Arial"/>
        </w:rPr>
        <w:t>Its</w:t>
      </w:r>
      <w:r w:rsidR="00573045">
        <w:rPr>
          <w:rFonts w:ascii="Arial" w:hAnsi="Arial" w:cs="Arial"/>
        </w:rPr>
        <w:t xml:space="preserve"> </w:t>
      </w:r>
      <w:r w:rsidR="00573045">
        <w:rPr>
          <w:rFonts w:ascii="Arial" w:hAnsi="Arial" w:cs="Arial"/>
          <w:color w:val="000000" w:themeColor="text1"/>
        </w:rPr>
        <w:t xml:space="preserve">goal is to make the </w:t>
      </w:r>
      <w:r w:rsidR="004E0FE6">
        <w:rPr>
          <w:rFonts w:ascii="Arial" w:hAnsi="Arial" w:cs="Arial"/>
          <w:color w:val="000000" w:themeColor="text1"/>
        </w:rPr>
        <w:t xml:space="preserve">collected </w:t>
      </w:r>
      <w:r w:rsidR="00573045">
        <w:rPr>
          <w:rFonts w:ascii="Arial" w:hAnsi="Arial" w:cs="Arial"/>
          <w:color w:val="000000" w:themeColor="text1"/>
        </w:rPr>
        <w:t xml:space="preserve">microscopy images </w:t>
      </w:r>
      <w:r w:rsidR="004E0FE6">
        <w:rPr>
          <w:rFonts w:ascii="Arial" w:hAnsi="Arial" w:cs="Arial"/>
          <w:color w:val="000000" w:themeColor="text1"/>
        </w:rPr>
        <w:t xml:space="preserve">more </w:t>
      </w:r>
      <w:r w:rsidR="00573045">
        <w:rPr>
          <w:rFonts w:ascii="Arial" w:hAnsi="Arial" w:cs="Arial"/>
          <w:color w:val="000000" w:themeColor="text1"/>
        </w:rPr>
        <w:t>clearer</w:t>
      </w:r>
      <w:r w:rsidR="004E0FE6">
        <w:rPr>
          <w:rFonts w:ascii="Arial" w:hAnsi="Arial" w:cs="Arial"/>
          <w:color w:val="000000" w:themeColor="text1"/>
        </w:rPr>
        <w:t xml:space="preserve"> using computational imaging</w:t>
      </w:r>
      <w:r w:rsidR="00573045">
        <w:rPr>
          <w:rFonts w:ascii="Arial" w:hAnsi="Arial" w:cs="Arial"/>
          <w:color w:val="000000" w:themeColor="text1"/>
        </w:rPr>
        <w:t xml:space="preserve"> and obtain desired images with increased information content</w:t>
      </w:r>
      <w:r w:rsidR="00E421C2">
        <w:rPr>
          <w:rFonts w:ascii="Arial" w:hAnsi="Arial" w:cs="Arial"/>
          <w:color w:val="000000" w:themeColor="text1"/>
        </w:rPr>
        <w:t>. T</w:t>
      </w:r>
      <w:r w:rsidR="00573045">
        <w:rPr>
          <w:rFonts w:ascii="Arial" w:hAnsi="Arial" w:cs="Arial"/>
          <w:color w:val="000000" w:themeColor="text1"/>
        </w:rPr>
        <w:t xml:space="preserve">o </w:t>
      </w:r>
      <w:r w:rsidR="00573045">
        <w:rPr>
          <w:rFonts w:ascii="Arial" w:hAnsi="Arial" w:cs="Arial"/>
          <w:color w:val="000000" w:themeColor="text1"/>
        </w:rPr>
        <w:lastRenderedPageBreak/>
        <w:t xml:space="preserve">achieve </w:t>
      </w:r>
      <w:r w:rsidR="00B33572">
        <w:rPr>
          <w:rFonts w:ascii="Arial" w:hAnsi="Arial" w:cs="Arial"/>
          <w:color w:val="000000" w:themeColor="text1"/>
        </w:rPr>
        <w:t>this,</w:t>
      </w:r>
      <w:r w:rsidR="00573045">
        <w:rPr>
          <w:rFonts w:ascii="Arial" w:hAnsi="Arial" w:cs="Arial"/>
          <w:color w:val="000000" w:themeColor="text1"/>
        </w:rPr>
        <w:t xml:space="preserve"> </w:t>
      </w:r>
      <w:r w:rsidR="00904653">
        <w:rPr>
          <w:rFonts w:ascii="Arial" w:hAnsi="Arial" w:cs="Arial"/>
          <w:color w:val="000000" w:themeColor="text1"/>
        </w:rPr>
        <w:t xml:space="preserve">we </w:t>
      </w:r>
      <w:r w:rsidR="00573045">
        <w:rPr>
          <w:rFonts w:ascii="Arial" w:hAnsi="Arial" w:cs="Arial"/>
          <w:color w:val="000000" w:themeColor="text1"/>
        </w:rPr>
        <w:t>model the microscopy raw data to a simulated object and then apply algorithms and do a performance analysis.</w:t>
      </w:r>
    </w:p>
    <w:p w14:paraId="0A8E4F50" w14:textId="77777777" w:rsidR="00573045" w:rsidRDefault="00573045" w:rsidP="00573045">
      <w:pPr>
        <w:rPr>
          <w:rFonts w:ascii="Arial" w:hAnsi="Arial" w:cs="Arial"/>
          <w:color w:val="000000" w:themeColor="text1"/>
        </w:rPr>
      </w:pPr>
      <w:r>
        <w:rPr>
          <w:noProof/>
        </w:rPr>
        <w:drawing>
          <wp:inline distT="0" distB="0" distL="0" distR="0" wp14:anchorId="7FF2C54C" wp14:editId="1F8801A0">
            <wp:extent cx="6316980" cy="19964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6980" cy="1996440"/>
                    </a:xfrm>
                    <a:prstGeom prst="rect">
                      <a:avLst/>
                    </a:prstGeom>
                  </pic:spPr>
                </pic:pic>
              </a:graphicData>
            </a:graphic>
          </wp:inline>
        </w:drawing>
      </w:r>
    </w:p>
    <w:p w14:paraId="108569B0" w14:textId="7ACC8A7C" w:rsidR="00573045" w:rsidRDefault="00573045" w:rsidP="00573045">
      <w:pPr>
        <w:jc w:val="center"/>
        <w:rPr>
          <w:rFonts w:ascii="Arial" w:hAnsi="Arial" w:cs="Arial"/>
          <w:color w:val="000000" w:themeColor="text1"/>
          <w:sz w:val="18"/>
          <w:szCs w:val="18"/>
        </w:rPr>
      </w:pPr>
      <w:r w:rsidRPr="00DA6113">
        <w:rPr>
          <w:rFonts w:ascii="Arial" w:hAnsi="Arial" w:cs="Arial"/>
          <w:b/>
          <w:bCs/>
          <w:color w:val="000000" w:themeColor="text1"/>
          <w:sz w:val="18"/>
          <w:szCs w:val="18"/>
        </w:rPr>
        <w:t xml:space="preserve">Figure </w:t>
      </w:r>
      <w:r w:rsidR="00A07BD8">
        <w:rPr>
          <w:rFonts w:ascii="Arial" w:hAnsi="Arial" w:cs="Arial"/>
          <w:b/>
          <w:bCs/>
          <w:color w:val="000000" w:themeColor="text1"/>
          <w:sz w:val="18"/>
          <w:szCs w:val="18"/>
        </w:rPr>
        <w:t>1</w:t>
      </w:r>
      <w:r w:rsidR="00F8703B" w:rsidRPr="00F8703B">
        <w:rPr>
          <w:rFonts w:ascii="Arial" w:hAnsi="Arial" w:cs="Arial"/>
          <w:b/>
          <w:bCs/>
          <w:color w:val="000000" w:themeColor="text1"/>
          <w:sz w:val="18"/>
          <w:szCs w:val="18"/>
        </w:rPr>
        <w:t>:</w:t>
      </w:r>
      <w:r w:rsidRPr="00DA6113">
        <w:rPr>
          <w:rFonts w:ascii="Arial" w:hAnsi="Arial" w:cs="Arial"/>
          <w:color w:val="000000" w:themeColor="text1"/>
          <w:sz w:val="18"/>
          <w:szCs w:val="18"/>
        </w:rPr>
        <w:t xml:space="preserve"> SIM Integration Test Flow</w:t>
      </w:r>
    </w:p>
    <w:p w14:paraId="69342C33" w14:textId="77777777" w:rsidR="00573045" w:rsidRPr="00DA6113" w:rsidRDefault="00573045" w:rsidP="00573045">
      <w:pPr>
        <w:tabs>
          <w:tab w:val="left" w:pos="192"/>
        </w:tabs>
        <w:rPr>
          <w:rFonts w:ascii="Arial" w:hAnsi="Arial" w:cs="Arial"/>
          <w:color w:val="000000" w:themeColor="text1"/>
          <w:sz w:val="18"/>
          <w:szCs w:val="18"/>
        </w:rPr>
      </w:pPr>
      <w:r>
        <w:rPr>
          <w:rFonts w:ascii="Arial" w:hAnsi="Arial" w:cs="Arial"/>
          <w:color w:val="000000" w:themeColor="text1"/>
          <w:sz w:val="18"/>
          <w:szCs w:val="18"/>
        </w:rPr>
        <w:tab/>
      </w:r>
    </w:p>
    <w:p w14:paraId="11908143" w14:textId="77777777" w:rsidR="00573045" w:rsidRDefault="00573045" w:rsidP="00573045">
      <w:pPr>
        <w:spacing w:line="315" w:lineRule="atLeast"/>
        <w:rPr>
          <w:rFonts w:ascii="Arial" w:eastAsia="Times New Roman" w:hAnsi="Arial" w:cs="Arial"/>
          <w:color w:val="000000"/>
        </w:rPr>
      </w:pPr>
      <w:r w:rsidRPr="00AA38B3">
        <w:rPr>
          <w:rFonts w:ascii="Arial" w:hAnsi="Arial" w:cs="Arial"/>
          <w:b/>
          <w:bCs/>
          <w:color w:val="000000" w:themeColor="text1"/>
        </w:rPr>
        <w:t>Physical Model</w:t>
      </w:r>
      <w:r>
        <w:rPr>
          <w:rFonts w:ascii="Arial" w:hAnsi="Arial" w:cs="Arial"/>
          <w:color w:val="000000" w:themeColor="text1"/>
        </w:rPr>
        <w:t xml:space="preserve"> creates bead using the raw data settings </w:t>
      </w:r>
      <w:r w:rsidRPr="003E60D4">
        <w:rPr>
          <w:rFonts w:ascii="Helvetica" w:eastAsia="Times New Roman" w:hAnsi="Helvetica" w:cs="Times New Roman"/>
          <w:color w:val="000000"/>
          <w:sz w:val="21"/>
          <w:szCs w:val="21"/>
        </w:rPr>
        <w:t xml:space="preserve">for </w:t>
      </w:r>
      <w:r w:rsidRPr="003E60D4">
        <w:rPr>
          <w:rFonts w:ascii="Arial" w:eastAsia="Times New Roman" w:hAnsi="Arial" w:cs="Arial"/>
          <w:color w:val="000000"/>
        </w:rPr>
        <w:t>the 3-slit Tunable syste</w:t>
      </w:r>
      <w:r>
        <w:rPr>
          <w:rFonts w:ascii="Arial" w:eastAsia="Times New Roman" w:hAnsi="Arial" w:cs="Arial"/>
          <w:color w:val="000000"/>
        </w:rPr>
        <w:t>m.</w:t>
      </w:r>
    </w:p>
    <w:p w14:paraId="6FBBADEB" w14:textId="77777777" w:rsidR="00573045" w:rsidRDefault="00573045" w:rsidP="00573045">
      <w:pPr>
        <w:spacing w:line="315" w:lineRule="atLeast"/>
        <w:rPr>
          <w:rFonts w:ascii="Arial" w:eastAsia="Times New Roman" w:hAnsi="Arial" w:cs="Arial"/>
          <w:color w:val="000000"/>
        </w:rPr>
      </w:pPr>
      <w:r w:rsidRPr="00AA38B3">
        <w:rPr>
          <w:rFonts w:ascii="Arial" w:eastAsia="Times New Roman" w:hAnsi="Arial" w:cs="Arial"/>
          <w:b/>
          <w:bCs/>
          <w:color w:val="000000"/>
        </w:rPr>
        <w:t>Simulated Object</w:t>
      </w:r>
      <w:r>
        <w:rPr>
          <w:rFonts w:ascii="Arial" w:eastAsia="Times New Roman" w:hAnsi="Arial" w:cs="Arial"/>
          <w:color w:val="000000"/>
        </w:rPr>
        <w:t xml:space="preserve"> is the original image from the microscopy that is constructed through computational imaging using the raw data settings.</w:t>
      </w:r>
    </w:p>
    <w:p w14:paraId="0E0C149F" w14:textId="77777777" w:rsidR="00573045" w:rsidRDefault="00573045" w:rsidP="00573045">
      <w:pPr>
        <w:spacing w:line="315" w:lineRule="atLeast"/>
        <w:rPr>
          <w:rFonts w:ascii="Arial" w:eastAsia="Times New Roman" w:hAnsi="Arial" w:cs="Arial"/>
          <w:color w:val="000000"/>
        </w:rPr>
      </w:pPr>
      <w:r w:rsidRPr="004648D7">
        <w:rPr>
          <w:rFonts w:ascii="Arial" w:eastAsia="Times New Roman" w:hAnsi="Arial" w:cs="Arial"/>
          <w:b/>
          <w:bCs/>
          <w:color w:val="000000"/>
        </w:rPr>
        <w:t>Forward Model process</w:t>
      </w:r>
      <w:r>
        <w:rPr>
          <w:rFonts w:ascii="Arial" w:eastAsia="Times New Roman" w:hAnsi="Arial" w:cs="Arial"/>
          <w:color w:val="000000"/>
        </w:rPr>
        <w:t xml:space="preserve"> takes physical model and simulated object as inputs to produce simulated data as output.</w:t>
      </w:r>
    </w:p>
    <w:p w14:paraId="007FE22B" w14:textId="77777777" w:rsidR="00573045" w:rsidRDefault="00573045" w:rsidP="00573045">
      <w:pPr>
        <w:spacing w:line="315" w:lineRule="atLeast"/>
        <w:rPr>
          <w:rFonts w:ascii="Arial" w:eastAsia="Times New Roman" w:hAnsi="Arial" w:cs="Arial"/>
          <w:color w:val="000000"/>
        </w:rPr>
      </w:pPr>
      <w:r w:rsidRPr="00727E84">
        <w:rPr>
          <w:rFonts w:ascii="Arial" w:eastAsia="Times New Roman" w:hAnsi="Arial" w:cs="Arial"/>
          <w:b/>
          <w:bCs/>
          <w:color w:val="000000"/>
        </w:rPr>
        <w:t>Simulated Data</w:t>
      </w:r>
      <w:r>
        <w:rPr>
          <w:rFonts w:ascii="Arial" w:eastAsia="Times New Roman" w:hAnsi="Arial" w:cs="Arial"/>
          <w:color w:val="000000"/>
        </w:rPr>
        <w:t xml:space="preserve"> is used to test the model and given as input to the backward algorithm.</w:t>
      </w:r>
    </w:p>
    <w:p w14:paraId="45144D42" w14:textId="77777777" w:rsidR="00573045" w:rsidRDefault="00573045" w:rsidP="00573045">
      <w:pPr>
        <w:spacing w:line="315" w:lineRule="atLeast"/>
        <w:rPr>
          <w:rFonts w:ascii="Arial" w:eastAsia="Times New Roman" w:hAnsi="Arial" w:cs="Arial"/>
          <w:color w:val="000000"/>
        </w:rPr>
      </w:pPr>
      <w:r w:rsidRPr="00926793">
        <w:rPr>
          <w:rFonts w:ascii="Arial" w:eastAsia="Times New Roman" w:hAnsi="Arial" w:cs="Arial"/>
          <w:b/>
          <w:bCs/>
          <w:color w:val="000000"/>
        </w:rPr>
        <w:t>Backward/Inverse Algorithm</w:t>
      </w:r>
      <w:r>
        <w:rPr>
          <w:rFonts w:ascii="Arial" w:eastAsia="Times New Roman" w:hAnsi="Arial" w:cs="Arial"/>
          <w:color w:val="000000"/>
        </w:rPr>
        <w:t xml:space="preserve"> uses the raw data settings and simulated data to generate multiple intermediate images and then generates the final restoration image.</w:t>
      </w:r>
    </w:p>
    <w:p w14:paraId="4738BEA3" w14:textId="2ECA52CB" w:rsidR="00573045" w:rsidRDefault="00573045" w:rsidP="00B1029A">
      <w:pPr>
        <w:spacing w:line="315" w:lineRule="atLeast"/>
        <w:rPr>
          <w:rFonts w:ascii="Arial" w:eastAsia="Times New Roman" w:hAnsi="Arial" w:cs="Arial"/>
          <w:color w:val="000000"/>
        </w:rPr>
      </w:pPr>
      <w:r w:rsidRPr="00154F35">
        <w:rPr>
          <w:rFonts w:ascii="Arial" w:eastAsia="Times New Roman" w:hAnsi="Arial" w:cs="Arial"/>
          <w:b/>
          <w:bCs/>
          <w:color w:val="000000"/>
        </w:rPr>
        <w:t>Restoration</w:t>
      </w:r>
      <w:r>
        <w:rPr>
          <w:rFonts w:ascii="Arial" w:eastAsia="Times New Roman" w:hAnsi="Arial" w:cs="Arial"/>
          <w:color w:val="000000"/>
        </w:rPr>
        <w:t xml:space="preserve"> object is compared with the simulated object and the process is repeated until the desired results are achieved.</w:t>
      </w:r>
    </w:p>
    <w:p w14:paraId="22D70E17" w14:textId="77777777" w:rsidR="00B1029A" w:rsidRPr="00B1029A" w:rsidRDefault="00B1029A" w:rsidP="00B1029A">
      <w:pPr>
        <w:spacing w:line="315" w:lineRule="atLeast"/>
        <w:rPr>
          <w:rFonts w:ascii="Arial" w:eastAsia="Times New Roman" w:hAnsi="Arial" w:cs="Arial"/>
          <w:color w:val="000000"/>
        </w:rPr>
      </w:pPr>
    </w:p>
    <w:p w14:paraId="757E7710" w14:textId="15CC590E" w:rsidR="002353E1" w:rsidRPr="002353E1" w:rsidRDefault="002353E1" w:rsidP="002A663B">
      <w:pPr>
        <w:rPr>
          <w:rFonts w:ascii="Arial" w:hAnsi="Arial" w:cs="Arial"/>
        </w:rPr>
      </w:pPr>
      <w:r w:rsidRPr="002353E1">
        <w:rPr>
          <w:rFonts w:ascii="Arial" w:hAnsi="Arial" w:cs="Arial"/>
        </w:rPr>
        <w:t xml:space="preserve">Images collected by 3D-SIM </w:t>
      </w:r>
      <w:r w:rsidR="006451CB">
        <w:rPr>
          <w:rFonts w:ascii="Arial" w:hAnsi="Arial" w:cs="Arial"/>
        </w:rPr>
        <w:t>are</w:t>
      </w:r>
      <w:r w:rsidRPr="002353E1">
        <w:rPr>
          <w:rFonts w:ascii="Arial" w:hAnsi="Arial" w:cs="Arial"/>
        </w:rPr>
        <w:t xml:space="preserve"> modeled as</w:t>
      </w:r>
      <w:r>
        <w:rPr>
          <w:rFonts w:ascii="Arial" w:hAnsi="Arial" w:cs="Arial"/>
        </w:rPr>
        <w:t>:</w:t>
      </w:r>
      <w:r w:rsidR="00864096">
        <w:rPr>
          <w:rFonts w:ascii="Arial" w:hAnsi="Arial" w:cs="Arial"/>
        </w:rPr>
        <w:t xml:space="preserve">    </w:t>
      </w:r>
    </w:p>
    <w:p w14:paraId="63FD9185" w14:textId="624EB4B2" w:rsidR="002F5B76" w:rsidRDefault="00140486" w:rsidP="00140486">
      <w:pPr>
        <w:rPr>
          <w:rFonts w:ascii="Arial" w:hAnsi="Arial" w:cs="Arial"/>
        </w:rPr>
      </w:pPr>
      <w:r w:rsidRPr="002353E1">
        <w:rPr>
          <w:rFonts w:ascii="Arial" w:hAnsi="Arial" w:cs="Arial"/>
        </w:rPr>
        <w:t>g = Hf</w:t>
      </w:r>
      <w:r>
        <w:rPr>
          <w:rFonts w:ascii="Arial" w:hAnsi="Arial" w:cs="Arial"/>
        </w:rPr>
        <w:t xml:space="preserve">   ; </w:t>
      </w:r>
      <w:r w:rsidR="002353E1" w:rsidRPr="002353E1">
        <w:rPr>
          <w:rFonts w:ascii="Arial" w:hAnsi="Arial" w:cs="Arial"/>
        </w:rPr>
        <w:t>where H is the forward model, g is the data of size [X, Y, Z] and f is the object of size [2X, 2Y, 2Z].</w:t>
      </w:r>
    </w:p>
    <w:p w14:paraId="49064DD2" w14:textId="689B41D5" w:rsidR="006E5968" w:rsidRPr="006E5968" w:rsidRDefault="006E5968" w:rsidP="006E5968">
      <w:pPr>
        <w:rPr>
          <w:rFonts w:ascii="Arial" w:hAnsi="Arial" w:cs="Arial"/>
        </w:rPr>
      </w:pPr>
      <w:r w:rsidRPr="006E5968">
        <w:rPr>
          <w:rFonts w:ascii="Arial" w:hAnsi="Arial" w:cs="Arial"/>
          <w:b/>
          <w:bCs/>
        </w:rPr>
        <w:t>Inverse pro</w:t>
      </w:r>
      <w:r>
        <w:rPr>
          <w:rFonts w:ascii="Arial" w:hAnsi="Arial" w:cs="Arial"/>
          <w:b/>
          <w:bCs/>
        </w:rPr>
        <w:t>b</w:t>
      </w:r>
      <w:r w:rsidRPr="006E5968">
        <w:rPr>
          <w:rFonts w:ascii="Arial" w:hAnsi="Arial" w:cs="Arial"/>
          <w:b/>
          <w:bCs/>
        </w:rPr>
        <w:t>lem:</w:t>
      </w:r>
      <w:r w:rsidRPr="006E5968">
        <w:rPr>
          <w:rFonts w:ascii="Arial" w:hAnsi="Arial" w:cs="Arial"/>
        </w:rPr>
        <w:t> given the data g, restore the object f.</w:t>
      </w:r>
    </w:p>
    <w:p w14:paraId="11E455C5" w14:textId="77777777" w:rsidR="006E5968" w:rsidRPr="006E5968" w:rsidRDefault="006E5968" w:rsidP="006E5968">
      <w:pPr>
        <w:rPr>
          <w:rFonts w:ascii="Arial" w:hAnsi="Arial" w:cs="Arial"/>
        </w:rPr>
      </w:pPr>
      <w:r w:rsidRPr="006E5968">
        <w:rPr>
          <w:rFonts w:ascii="Arial" w:hAnsi="Arial" w:cs="Arial"/>
          <w:b/>
          <w:bCs/>
        </w:rPr>
        <w:t>Optimization-based solution:</w:t>
      </w:r>
      <w:r w:rsidRPr="006E5968">
        <w:rPr>
          <w:rFonts w:ascii="Arial" w:hAnsi="Arial" w:cs="Arial"/>
        </w:rPr>
        <w:t> one can solve the above inverse problem by solving the optimization problem:</w:t>
      </w:r>
    </w:p>
    <w:p w14:paraId="7FBB304B" w14:textId="77777777" w:rsidR="006E5968" w:rsidRPr="006E5968" w:rsidRDefault="006E5968" w:rsidP="006E5968">
      <w:pPr>
        <w:rPr>
          <w:rFonts w:ascii="Arial" w:hAnsi="Arial" w:cs="Arial"/>
        </w:rPr>
      </w:pPr>
      <w:r w:rsidRPr="006E5968">
        <w:rPr>
          <w:rFonts w:ascii="Arial" w:hAnsi="Arial" w:cs="Arial"/>
        </w:rPr>
        <w:t>f</w:t>
      </w:r>
      <w:r w:rsidRPr="006E5968">
        <w:rPr>
          <w:rFonts w:ascii="Arial" w:hAnsi="Arial" w:cs="Arial"/>
          <w:vertAlign w:val="subscript"/>
        </w:rPr>
        <w:t>r</w:t>
      </w:r>
      <w:r w:rsidRPr="006E5968">
        <w:rPr>
          <w:rFonts w:ascii="Arial" w:hAnsi="Arial" w:cs="Arial"/>
        </w:rPr>
        <w:t> = H</w:t>
      </w:r>
      <w:r w:rsidRPr="006E5968">
        <w:rPr>
          <w:rFonts w:ascii="Arial" w:hAnsi="Arial" w:cs="Arial"/>
          <w:vertAlign w:val="superscript"/>
        </w:rPr>
        <w:t>-1</w:t>
      </w:r>
      <w:r w:rsidRPr="006E5968">
        <w:rPr>
          <w:rFonts w:ascii="Arial" w:hAnsi="Arial" w:cs="Arial"/>
        </w:rPr>
        <w:t>g := argmin</w:t>
      </w:r>
      <w:r w:rsidRPr="006E5968">
        <w:rPr>
          <w:rFonts w:ascii="Arial" w:hAnsi="Arial" w:cs="Arial"/>
          <w:vertAlign w:val="subscript"/>
        </w:rPr>
        <w:t>f</w:t>
      </w:r>
      <w:r w:rsidRPr="006E5968">
        <w:rPr>
          <w:rFonts w:ascii="Arial" w:hAnsi="Arial" w:cs="Arial"/>
        </w:rPr>
        <w:t> (||Hf - Ug|| + R(f))</w:t>
      </w:r>
    </w:p>
    <w:p w14:paraId="43A8E4CE" w14:textId="49CE6DA3" w:rsidR="006E5968" w:rsidRPr="00460299" w:rsidRDefault="006E5968" w:rsidP="002353E1">
      <w:pPr>
        <w:rPr>
          <w:rFonts w:ascii="Arial" w:hAnsi="Arial" w:cs="Arial"/>
        </w:rPr>
      </w:pPr>
      <w:r w:rsidRPr="006E5968">
        <w:rPr>
          <w:rFonts w:ascii="Arial" w:hAnsi="Arial" w:cs="Arial"/>
        </w:rPr>
        <w:t>where f</w:t>
      </w:r>
      <w:r w:rsidRPr="006E5968">
        <w:rPr>
          <w:rFonts w:ascii="Arial" w:hAnsi="Arial" w:cs="Arial"/>
          <w:vertAlign w:val="subscript"/>
        </w:rPr>
        <w:t>r</w:t>
      </w:r>
      <w:r w:rsidRPr="006E5968">
        <w:rPr>
          <w:rFonts w:ascii="Arial" w:hAnsi="Arial" w:cs="Arial"/>
        </w:rPr>
        <w:t> is the restoration, U is the upsampling operator/function, R is the regularization, and H</w:t>
      </w:r>
      <w:r w:rsidRPr="006E5968">
        <w:rPr>
          <w:rFonts w:ascii="Arial" w:hAnsi="Arial" w:cs="Arial"/>
          <w:vertAlign w:val="superscript"/>
        </w:rPr>
        <w:t>-1</w:t>
      </w:r>
      <w:r w:rsidRPr="006E5968">
        <w:rPr>
          <w:rFonts w:ascii="Arial" w:hAnsi="Arial" w:cs="Arial"/>
        </w:rPr>
        <w:t> is the inverse operator/function.</w:t>
      </w:r>
    </w:p>
    <w:p w14:paraId="40F1650D" w14:textId="37C48BD2" w:rsidR="00C12FF5" w:rsidRDefault="00C12FF5" w:rsidP="00C12FF5">
      <w:pPr>
        <w:rPr>
          <w:rFonts w:ascii="Arial" w:hAnsi="Arial" w:cs="Arial"/>
          <w:b/>
          <w:bCs/>
          <w:color w:val="7030A0"/>
          <w:sz w:val="28"/>
          <w:szCs w:val="28"/>
        </w:rPr>
      </w:pPr>
      <w:r w:rsidRPr="00C770E9">
        <w:rPr>
          <w:rFonts w:ascii="Arial" w:hAnsi="Arial" w:cs="Arial"/>
          <w:b/>
          <w:bCs/>
          <w:color w:val="7030A0"/>
          <w:sz w:val="28"/>
          <w:szCs w:val="28"/>
        </w:rPr>
        <w:lastRenderedPageBreak/>
        <w:t>TESTING FRAMEWORK</w:t>
      </w:r>
    </w:p>
    <w:p w14:paraId="0A34D195" w14:textId="18AC91A7" w:rsidR="00A52AE4" w:rsidRDefault="00A52AE4" w:rsidP="00C12FF5">
      <w:pPr>
        <w:rPr>
          <w:rFonts w:ascii="Arial" w:hAnsi="Arial" w:cs="Arial"/>
          <w:color w:val="000000" w:themeColor="text1"/>
        </w:rPr>
      </w:pPr>
      <w:r w:rsidRPr="008F3A10">
        <w:rPr>
          <w:rFonts w:ascii="Arial" w:hAnsi="Arial" w:cs="Arial"/>
          <w:color w:val="000000" w:themeColor="text1"/>
        </w:rPr>
        <w:t xml:space="preserve">A </w:t>
      </w:r>
      <w:r>
        <w:rPr>
          <w:rFonts w:ascii="Arial" w:hAnsi="Arial" w:cs="Arial"/>
          <w:color w:val="000000" w:themeColor="text1"/>
        </w:rPr>
        <w:t>testing framework is created for the application 3D-SIM which creates computational Imaging for 3D- Microscopy. Using this framework, we are going to test whether the model can produce desired images which are better than collected microscopy images.</w:t>
      </w:r>
    </w:p>
    <w:p w14:paraId="2F5C84F7" w14:textId="7ADAD4DE" w:rsidR="00A86986" w:rsidRDefault="00D65DB7" w:rsidP="00C12FF5">
      <w:pPr>
        <w:rPr>
          <w:rFonts w:ascii="Arial" w:hAnsi="Arial" w:cs="Arial"/>
          <w:color w:val="000000" w:themeColor="text1"/>
        </w:rPr>
      </w:pPr>
      <w:r>
        <w:rPr>
          <w:rFonts w:ascii="Arial" w:hAnsi="Arial" w:cs="Arial"/>
          <w:color w:val="000000" w:themeColor="text1"/>
        </w:rPr>
        <w:t>Before testing</w:t>
      </w:r>
      <w:r w:rsidR="00772CA9">
        <w:rPr>
          <w:rFonts w:ascii="Arial" w:hAnsi="Arial" w:cs="Arial"/>
          <w:color w:val="000000" w:themeColor="text1"/>
        </w:rPr>
        <w:t xml:space="preserve"> the </w:t>
      </w:r>
      <w:r>
        <w:rPr>
          <w:rFonts w:ascii="Arial" w:hAnsi="Arial" w:cs="Arial"/>
          <w:color w:val="000000" w:themeColor="text1"/>
        </w:rPr>
        <w:t xml:space="preserve">required </w:t>
      </w:r>
      <w:r w:rsidR="00772CA9">
        <w:rPr>
          <w:rFonts w:ascii="Arial" w:hAnsi="Arial" w:cs="Arial"/>
          <w:color w:val="000000" w:themeColor="text1"/>
        </w:rPr>
        <w:t xml:space="preserve">test cases </w:t>
      </w:r>
      <w:r w:rsidR="008523F5">
        <w:rPr>
          <w:rFonts w:ascii="Arial" w:hAnsi="Arial" w:cs="Arial"/>
          <w:color w:val="000000" w:themeColor="text1"/>
        </w:rPr>
        <w:t>need</w:t>
      </w:r>
      <w:r w:rsidR="00B92FE5">
        <w:rPr>
          <w:rFonts w:ascii="Arial" w:hAnsi="Arial" w:cs="Arial"/>
          <w:color w:val="000000" w:themeColor="text1"/>
        </w:rPr>
        <w:t xml:space="preserve"> to be </w:t>
      </w:r>
      <w:r>
        <w:rPr>
          <w:rFonts w:ascii="Arial" w:hAnsi="Arial" w:cs="Arial"/>
          <w:color w:val="000000" w:themeColor="text1"/>
        </w:rPr>
        <w:t xml:space="preserve">defined </w:t>
      </w:r>
      <w:r w:rsidR="002B2845">
        <w:rPr>
          <w:rFonts w:ascii="Arial" w:hAnsi="Arial" w:cs="Arial"/>
          <w:color w:val="000000" w:themeColor="text1"/>
        </w:rPr>
        <w:t xml:space="preserve">in similar format </w:t>
      </w:r>
      <w:r w:rsidR="00772CA9">
        <w:rPr>
          <w:rFonts w:ascii="Arial" w:hAnsi="Arial" w:cs="Arial"/>
          <w:color w:val="000000" w:themeColor="text1"/>
        </w:rPr>
        <w:t>as mentioned in the Table 1.</w:t>
      </w:r>
    </w:p>
    <w:p w14:paraId="0231BD1B" w14:textId="0CC755D2" w:rsidR="00F65DBF" w:rsidRDefault="005F203F" w:rsidP="00F65DBF">
      <w:pPr>
        <w:rPr>
          <w:rFonts w:ascii="Arial" w:hAnsi="Arial" w:cs="Arial"/>
        </w:rPr>
      </w:pPr>
      <w:r>
        <w:rPr>
          <w:rFonts w:ascii="Arial" w:hAnsi="Arial" w:cs="Arial"/>
        </w:rPr>
        <w:t xml:space="preserve">For </w:t>
      </w:r>
      <w:r w:rsidR="00F65DBF" w:rsidRPr="00787B2C">
        <w:rPr>
          <w:rFonts w:ascii="Arial" w:hAnsi="Arial" w:cs="Arial"/>
        </w:rPr>
        <w:t>the microscopy imaging process deals with 2D and 3D images</w:t>
      </w:r>
      <w:r w:rsidR="00F65DBF">
        <w:rPr>
          <w:rFonts w:ascii="Arial" w:hAnsi="Arial" w:cs="Arial"/>
        </w:rPr>
        <w:t>, t</w:t>
      </w:r>
      <w:r w:rsidR="00F65DBF">
        <w:rPr>
          <w:rFonts w:ascii="Arial" w:hAnsi="Arial" w:cs="Arial"/>
          <w:color w:val="000000" w:themeColor="text1"/>
        </w:rPr>
        <w:t>he metrics</w:t>
      </w:r>
      <w:r w:rsidR="00F65DBF" w:rsidRPr="00787B2C">
        <w:rPr>
          <w:rFonts w:ascii="Arial" w:hAnsi="Arial" w:cs="Arial"/>
        </w:rPr>
        <w:t xml:space="preserve"> mean square error (MSE) and the structural similarity index measure (SSIM) </w:t>
      </w:r>
      <w:r>
        <w:rPr>
          <w:rFonts w:ascii="Arial" w:hAnsi="Arial" w:cs="Arial"/>
        </w:rPr>
        <w:t>can be</w:t>
      </w:r>
      <w:r w:rsidR="00F65DBF">
        <w:rPr>
          <w:rFonts w:ascii="Arial" w:hAnsi="Arial" w:cs="Arial"/>
        </w:rPr>
        <w:t xml:space="preserve"> used</w:t>
      </w:r>
      <w:r w:rsidR="00F65DBF" w:rsidRPr="00787B2C">
        <w:rPr>
          <w:rFonts w:ascii="Arial" w:hAnsi="Arial" w:cs="Arial"/>
        </w:rPr>
        <w:t xml:space="preserve"> </w:t>
      </w:r>
      <w:r w:rsidR="00F65DBF">
        <w:rPr>
          <w:rFonts w:ascii="Arial" w:hAnsi="Arial" w:cs="Arial"/>
        </w:rPr>
        <w:t xml:space="preserve">in the tests to validate the results. </w:t>
      </w:r>
    </w:p>
    <w:p w14:paraId="08FDB378" w14:textId="77777777" w:rsidR="00137F31" w:rsidRDefault="00137F31" w:rsidP="00C12FF5">
      <w:pPr>
        <w:rPr>
          <w:rFonts w:ascii="Arial" w:hAnsi="Arial" w:cs="Arial"/>
          <w:color w:val="000000" w:themeColor="text1"/>
        </w:rPr>
      </w:pPr>
    </w:p>
    <w:p w14:paraId="39BC8C6F" w14:textId="3F0DA19C" w:rsidR="00F65DBF" w:rsidRPr="00A52AE4" w:rsidRDefault="008523F5" w:rsidP="00C12FF5">
      <w:pPr>
        <w:rPr>
          <w:rFonts w:ascii="Arial" w:hAnsi="Arial" w:cs="Arial"/>
          <w:color w:val="000000" w:themeColor="text1"/>
        </w:rPr>
      </w:pPr>
      <w:r>
        <w:rPr>
          <w:rFonts w:ascii="Arial" w:hAnsi="Arial" w:cs="Arial"/>
          <w:color w:val="000000" w:themeColor="text1"/>
        </w:rPr>
        <w:t>The testing framework should be created as defined below.</w:t>
      </w:r>
    </w:p>
    <w:p w14:paraId="02D96F44" w14:textId="6B36FFE2" w:rsidR="009E7BD6" w:rsidRPr="009E7BD6" w:rsidRDefault="009E7BD6" w:rsidP="009E7BD6">
      <w:pPr>
        <w:rPr>
          <w:rFonts w:ascii="Arial" w:hAnsi="Arial" w:cs="Arial"/>
        </w:rPr>
      </w:pPr>
      <w:r w:rsidRPr="009E7BD6">
        <w:rPr>
          <w:rFonts w:ascii="Arial" w:hAnsi="Arial" w:cs="Arial"/>
          <w:b/>
          <w:bCs/>
        </w:rPr>
        <w:t>Testing framework:</w:t>
      </w:r>
      <w:r w:rsidRPr="009E7BD6">
        <w:rPr>
          <w:rFonts w:ascii="Arial" w:hAnsi="Arial" w:cs="Arial"/>
        </w:rPr>
        <w:t> to test the optimization-based solution, one creates some simulated object f</w:t>
      </w:r>
      <w:r w:rsidRPr="009E7BD6">
        <w:rPr>
          <w:rFonts w:ascii="Arial" w:hAnsi="Arial" w:cs="Arial"/>
          <w:vertAlign w:val="subscript"/>
        </w:rPr>
        <w:t>s</w:t>
      </w:r>
      <w:r w:rsidRPr="009E7BD6">
        <w:rPr>
          <w:rFonts w:ascii="Arial" w:hAnsi="Arial" w:cs="Arial"/>
        </w:rPr>
        <w:t>, applies H to f</w:t>
      </w:r>
      <w:r w:rsidRPr="009E7BD6">
        <w:rPr>
          <w:rFonts w:ascii="Arial" w:hAnsi="Arial" w:cs="Arial"/>
          <w:vertAlign w:val="subscript"/>
        </w:rPr>
        <w:t>s</w:t>
      </w:r>
      <w:r w:rsidRPr="009E7BD6">
        <w:rPr>
          <w:rFonts w:ascii="Arial" w:hAnsi="Arial" w:cs="Arial"/>
        </w:rPr>
        <w:t> to obtain the simulated data g</w:t>
      </w:r>
      <w:r w:rsidRPr="009E7BD6">
        <w:rPr>
          <w:rFonts w:ascii="Arial" w:hAnsi="Arial" w:cs="Arial"/>
          <w:vertAlign w:val="subscript"/>
        </w:rPr>
        <w:t>s</w:t>
      </w:r>
      <w:r w:rsidRPr="009E7BD6">
        <w:rPr>
          <w:rFonts w:ascii="Arial" w:hAnsi="Arial" w:cs="Arial"/>
        </w:rPr>
        <w:t>, then uses optimization-based solution to obtain the restoration f</w:t>
      </w:r>
      <w:r w:rsidRPr="009E7BD6">
        <w:rPr>
          <w:rFonts w:ascii="Arial" w:hAnsi="Arial" w:cs="Arial"/>
          <w:vertAlign w:val="subscript"/>
        </w:rPr>
        <w:t>r</w:t>
      </w:r>
      <w:r w:rsidRPr="009E7BD6">
        <w:rPr>
          <w:rFonts w:ascii="Arial" w:hAnsi="Arial" w:cs="Arial"/>
        </w:rPr>
        <w:t>. One then checks whether f</w:t>
      </w:r>
      <w:r w:rsidRPr="009E7BD6">
        <w:rPr>
          <w:rFonts w:ascii="Arial" w:hAnsi="Arial" w:cs="Arial"/>
          <w:vertAlign w:val="subscript"/>
        </w:rPr>
        <w:t>r</w:t>
      </w:r>
      <w:r w:rsidRPr="009E7BD6">
        <w:rPr>
          <w:rFonts w:ascii="Arial" w:hAnsi="Arial" w:cs="Arial"/>
        </w:rPr>
        <w:t> is the same as f</w:t>
      </w:r>
      <w:r w:rsidRPr="009E7BD6">
        <w:rPr>
          <w:rFonts w:ascii="Arial" w:hAnsi="Arial" w:cs="Arial"/>
          <w:vertAlign w:val="subscript"/>
        </w:rPr>
        <w:t>s</w:t>
      </w:r>
      <w:r w:rsidRPr="009E7BD6">
        <w:rPr>
          <w:rFonts w:ascii="Arial" w:hAnsi="Arial" w:cs="Arial"/>
        </w:rPr>
        <w:t>. In other words, the input and output of this testing framework should be:</w:t>
      </w:r>
    </w:p>
    <w:p w14:paraId="6A8E3AC6" w14:textId="77777777" w:rsidR="009E7BD6" w:rsidRPr="009E7BD6" w:rsidRDefault="009E7BD6" w:rsidP="009E7BD6">
      <w:pPr>
        <w:rPr>
          <w:rFonts w:ascii="Arial" w:hAnsi="Arial" w:cs="Arial"/>
        </w:rPr>
      </w:pPr>
      <w:r w:rsidRPr="009E7BD6">
        <w:rPr>
          <w:rFonts w:ascii="Arial" w:hAnsi="Arial" w:cs="Arial"/>
          <w:b/>
          <w:bCs/>
        </w:rPr>
        <w:t>Input:</w:t>
      </w:r>
    </w:p>
    <w:p w14:paraId="6D71AB2D" w14:textId="41CB2F27" w:rsidR="009E7BD6" w:rsidRPr="009E7BD6" w:rsidRDefault="009E7BD6" w:rsidP="009E7BD6">
      <w:pPr>
        <w:numPr>
          <w:ilvl w:val="0"/>
          <w:numId w:val="1"/>
        </w:numPr>
        <w:rPr>
          <w:rFonts w:ascii="Arial" w:hAnsi="Arial" w:cs="Arial"/>
        </w:rPr>
      </w:pPr>
      <w:r w:rsidRPr="009E7BD6">
        <w:rPr>
          <w:rFonts w:ascii="Arial" w:hAnsi="Arial" w:cs="Arial"/>
        </w:rPr>
        <w:t>Settings object: conta</w:t>
      </w:r>
      <w:r>
        <w:rPr>
          <w:rFonts w:ascii="Arial" w:hAnsi="Arial" w:cs="Arial"/>
        </w:rPr>
        <w:t>in</w:t>
      </w:r>
      <w:r w:rsidRPr="009E7BD6">
        <w:rPr>
          <w:rFonts w:ascii="Arial" w:hAnsi="Arial" w:cs="Arial"/>
        </w:rPr>
        <w:t>ing all the parameters of the inverse problem, i.e. in SIM, the parameters are wavelength, NA, etc.</w:t>
      </w:r>
    </w:p>
    <w:p w14:paraId="3CC0C7BF" w14:textId="77777777" w:rsidR="009E7BD6" w:rsidRPr="009E7BD6" w:rsidRDefault="009E7BD6" w:rsidP="009E7BD6">
      <w:pPr>
        <w:numPr>
          <w:ilvl w:val="0"/>
          <w:numId w:val="1"/>
        </w:numPr>
        <w:rPr>
          <w:rFonts w:ascii="Arial" w:hAnsi="Arial" w:cs="Arial"/>
        </w:rPr>
      </w:pPr>
      <w:r w:rsidRPr="009E7BD6">
        <w:rPr>
          <w:rFonts w:ascii="Arial" w:hAnsi="Arial" w:cs="Arial"/>
        </w:rPr>
        <w:t>Dimensions [X, Y, Z]</w:t>
      </w:r>
    </w:p>
    <w:p w14:paraId="4ABBC187" w14:textId="77777777" w:rsidR="009E7BD6" w:rsidRPr="009E7BD6" w:rsidRDefault="009E7BD6" w:rsidP="009E7BD6">
      <w:pPr>
        <w:numPr>
          <w:ilvl w:val="0"/>
          <w:numId w:val="1"/>
        </w:numPr>
        <w:rPr>
          <w:rFonts w:ascii="Arial" w:hAnsi="Arial" w:cs="Arial"/>
        </w:rPr>
      </w:pPr>
      <w:r w:rsidRPr="009E7BD6">
        <w:rPr>
          <w:rFonts w:ascii="Arial" w:hAnsi="Arial" w:cs="Arial"/>
        </w:rPr>
        <w:t>Forward function H</w:t>
      </w:r>
    </w:p>
    <w:p w14:paraId="1FFC3B66" w14:textId="77777777" w:rsidR="009E7BD6" w:rsidRPr="009E7BD6" w:rsidRDefault="009E7BD6" w:rsidP="009E7BD6">
      <w:pPr>
        <w:numPr>
          <w:ilvl w:val="0"/>
          <w:numId w:val="1"/>
        </w:numPr>
        <w:rPr>
          <w:rFonts w:ascii="Arial" w:hAnsi="Arial" w:cs="Arial"/>
        </w:rPr>
      </w:pPr>
      <w:r w:rsidRPr="009E7BD6">
        <w:rPr>
          <w:rFonts w:ascii="Arial" w:hAnsi="Arial" w:cs="Arial"/>
        </w:rPr>
        <w:t>Restoration function H</w:t>
      </w:r>
      <w:r w:rsidRPr="009E7BD6">
        <w:rPr>
          <w:rFonts w:ascii="Arial" w:hAnsi="Arial" w:cs="Arial"/>
          <w:vertAlign w:val="superscript"/>
        </w:rPr>
        <w:t>-1</w:t>
      </w:r>
    </w:p>
    <w:p w14:paraId="2A7F8C5A" w14:textId="77777777" w:rsidR="009E7BD6" w:rsidRPr="009E7BD6" w:rsidRDefault="009E7BD6" w:rsidP="009E7BD6">
      <w:pPr>
        <w:numPr>
          <w:ilvl w:val="0"/>
          <w:numId w:val="1"/>
        </w:numPr>
        <w:rPr>
          <w:rFonts w:ascii="Arial" w:hAnsi="Arial" w:cs="Arial"/>
        </w:rPr>
      </w:pPr>
      <w:r w:rsidRPr="009E7BD6">
        <w:rPr>
          <w:rFonts w:ascii="Arial" w:hAnsi="Arial" w:cs="Arial"/>
        </w:rPr>
        <w:t>Simulation function S to generate simulated data f</w:t>
      </w:r>
      <w:r w:rsidRPr="009E7BD6">
        <w:rPr>
          <w:rFonts w:ascii="Arial" w:hAnsi="Arial" w:cs="Arial"/>
          <w:vertAlign w:val="subscript"/>
        </w:rPr>
        <w:t>s</w:t>
      </w:r>
    </w:p>
    <w:p w14:paraId="7A38196E" w14:textId="77777777" w:rsidR="009E7BD6" w:rsidRPr="009E7BD6" w:rsidRDefault="009E7BD6" w:rsidP="009E7BD6">
      <w:pPr>
        <w:rPr>
          <w:rFonts w:ascii="Arial" w:hAnsi="Arial" w:cs="Arial"/>
        </w:rPr>
      </w:pPr>
      <w:r w:rsidRPr="009E7BD6">
        <w:rPr>
          <w:rFonts w:ascii="Arial" w:hAnsi="Arial" w:cs="Arial"/>
          <w:b/>
          <w:bCs/>
        </w:rPr>
        <w:t>Output:</w:t>
      </w:r>
    </w:p>
    <w:p w14:paraId="55348EC4" w14:textId="77777777" w:rsidR="009E7BD6" w:rsidRPr="009E7BD6" w:rsidRDefault="009E7BD6" w:rsidP="009E7BD6">
      <w:pPr>
        <w:numPr>
          <w:ilvl w:val="0"/>
          <w:numId w:val="2"/>
        </w:numPr>
        <w:rPr>
          <w:rFonts w:ascii="Arial" w:hAnsi="Arial" w:cs="Arial"/>
        </w:rPr>
      </w:pPr>
      <w:r w:rsidRPr="009E7BD6">
        <w:rPr>
          <w:rFonts w:ascii="Arial" w:hAnsi="Arial" w:cs="Arial"/>
        </w:rPr>
        <w:t>Relative error between the restoration f</w:t>
      </w:r>
      <w:r w:rsidRPr="009E7BD6">
        <w:rPr>
          <w:rFonts w:ascii="Arial" w:hAnsi="Arial" w:cs="Arial"/>
          <w:vertAlign w:val="subscript"/>
        </w:rPr>
        <w:t>r</w:t>
      </w:r>
      <w:r w:rsidRPr="009E7BD6">
        <w:rPr>
          <w:rFonts w:ascii="Arial" w:hAnsi="Arial" w:cs="Arial"/>
        </w:rPr>
        <w:t> and the simulated object f</w:t>
      </w:r>
      <w:r w:rsidRPr="009E7BD6">
        <w:rPr>
          <w:rFonts w:ascii="Arial" w:hAnsi="Arial" w:cs="Arial"/>
          <w:vertAlign w:val="subscript"/>
        </w:rPr>
        <w:t>s</w:t>
      </w:r>
      <w:r w:rsidRPr="009E7BD6">
        <w:rPr>
          <w:rFonts w:ascii="Arial" w:hAnsi="Arial" w:cs="Arial"/>
        </w:rPr>
        <w:t>: ||f</w:t>
      </w:r>
      <w:r w:rsidRPr="009E7BD6">
        <w:rPr>
          <w:rFonts w:ascii="Arial" w:hAnsi="Arial" w:cs="Arial"/>
          <w:vertAlign w:val="subscript"/>
        </w:rPr>
        <w:t>r</w:t>
      </w:r>
      <w:r w:rsidRPr="009E7BD6">
        <w:rPr>
          <w:rFonts w:ascii="Arial" w:hAnsi="Arial" w:cs="Arial"/>
        </w:rPr>
        <w:t> - f</w:t>
      </w:r>
      <w:r w:rsidRPr="009E7BD6">
        <w:rPr>
          <w:rFonts w:ascii="Arial" w:hAnsi="Arial" w:cs="Arial"/>
          <w:vertAlign w:val="subscript"/>
        </w:rPr>
        <w:t>s</w:t>
      </w:r>
      <w:r w:rsidRPr="009E7BD6">
        <w:rPr>
          <w:rFonts w:ascii="Arial" w:hAnsi="Arial" w:cs="Arial"/>
        </w:rPr>
        <w:t>||/||f</w:t>
      </w:r>
      <w:r w:rsidRPr="009E7BD6">
        <w:rPr>
          <w:rFonts w:ascii="Arial" w:hAnsi="Arial" w:cs="Arial"/>
          <w:vertAlign w:val="subscript"/>
        </w:rPr>
        <w:t>s</w:t>
      </w:r>
      <w:r w:rsidRPr="009E7BD6">
        <w:rPr>
          <w:rFonts w:ascii="Arial" w:hAnsi="Arial" w:cs="Arial"/>
        </w:rPr>
        <w:t>||.</w:t>
      </w:r>
    </w:p>
    <w:p w14:paraId="67882230" w14:textId="77777777" w:rsidR="00F04E09" w:rsidRDefault="00F04E09" w:rsidP="00482F0E">
      <w:pPr>
        <w:rPr>
          <w:rFonts w:ascii="Arial" w:hAnsi="Arial" w:cs="Arial"/>
        </w:rPr>
      </w:pPr>
    </w:p>
    <w:p w14:paraId="325876C4" w14:textId="63C3FB02" w:rsidR="00C12FF5" w:rsidRDefault="002F5B76" w:rsidP="00482F0E">
      <w:pPr>
        <w:rPr>
          <w:rFonts w:ascii="Arial" w:hAnsi="Arial" w:cs="Arial"/>
        </w:rPr>
      </w:pPr>
      <w:r>
        <w:rPr>
          <w:rFonts w:ascii="Arial" w:hAnsi="Arial" w:cs="Arial"/>
        </w:rPr>
        <w:t xml:space="preserve">The </w:t>
      </w:r>
      <w:r w:rsidRPr="002F5B76">
        <w:rPr>
          <w:rFonts w:ascii="Arial" w:hAnsi="Arial" w:cs="Arial"/>
        </w:rPr>
        <w:t>testing framework is independent of the programming language used. For convenience, we will build this testing framework in MATLAB and make sure the MATLAB codes work correctly for the flowchart in Fig</w:t>
      </w:r>
      <w:r w:rsidR="00B56B83">
        <w:rPr>
          <w:rFonts w:ascii="Arial" w:hAnsi="Arial" w:cs="Arial"/>
        </w:rPr>
        <w:t>ure</w:t>
      </w:r>
      <w:r w:rsidRPr="002F5B76">
        <w:rPr>
          <w:rFonts w:ascii="Arial" w:hAnsi="Arial" w:cs="Arial"/>
        </w:rPr>
        <w:t xml:space="preserve"> </w:t>
      </w:r>
      <w:r w:rsidR="00B56B83">
        <w:rPr>
          <w:rFonts w:ascii="Arial" w:hAnsi="Arial" w:cs="Arial"/>
        </w:rPr>
        <w:t>2</w:t>
      </w:r>
      <w:r w:rsidR="007E7247">
        <w:rPr>
          <w:rFonts w:ascii="Arial" w:hAnsi="Arial" w:cs="Arial"/>
        </w:rPr>
        <w:t xml:space="preserve"> below.</w:t>
      </w:r>
      <w:r w:rsidRPr="002F5B76">
        <w:rPr>
          <w:rFonts w:ascii="Arial" w:hAnsi="Arial" w:cs="Arial"/>
        </w:rPr>
        <w:t xml:space="preserve"> Then we will translate the MATLAB part of the reconstruction into high-performance languages, such as, Python or Julia on HPC clusters for much better performance. The correctness of the Python or Julia codes on HPC clusters can be guaranteed by the unit-tests using the MATLAB codes’ results since the MATLAB codes would have already been tested and verified.</w:t>
      </w:r>
    </w:p>
    <w:p w14:paraId="72CA87EA" w14:textId="7CF6C2DE" w:rsidR="005E3406" w:rsidRPr="005E3406" w:rsidRDefault="005E3406" w:rsidP="005E3406">
      <w:pPr>
        <w:jc w:val="center"/>
      </w:pPr>
      <w:r>
        <w:object w:dxaOrig="7350" w:dyaOrig="16816" w14:anchorId="63627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8pt;height:479.4pt" o:ole="">
            <v:imagedata r:id="rId8" o:title=""/>
          </v:shape>
          <o:OLEObject Type="Embed" ProgID="Visio.Drawing.15" ShapeID="_x0000_i1025" DrawAspect="Content" ObjectID="_1654980363" r:id="rId9"/>
        </w:object>
      </w:r>
    </w:p>
    <w:p w14:paraId="78F31EC1" w14:textId="38BDD6F8" w:rsidR="00A37AAA" w:rsidRPr="004C1507" w:rsidRDefault="00E343CD" w:rsidP="004C1507">
      <w:pPr>
        <w:jc w:val="center"/>
        <w:rPr>
          <w:rFonts w:ascii="Arial" w:hAnsi="Arial" w:cs="Arial"/>
          <w:sz w:val="18"/>
          <w:szCs w:val="18"/>
        </w:rPr>
      </w:pPr>
      <w:r w:rsidRPr="00D843CF">
        <w:rPr>
          <w:rFonts w:ascii="Arial" w:hAnsi="Arial" w:cs="Arial"/>
          <w:b/>
          <w:bCs/>
          <w:sz w:val="18"/>
          <w:szCs w:val="18"/>
        </w:rPr>
        <w:t>Fig</w:t>
      </w:r>
      <w:r w:rsidR="007751C8" w:rsidRPr="00D843CF">
        <w:rPr>
          <w:rFonts w:ascii="Arial" w:hAnsi="Arial" w:cs="Arial"/>
          <w:b/>
          <w:bCs/>
          <w:sz w:val="18"/>
          <w:szCs w:val="18"/>
        </w:rPr>
        <w:t>ure</w:t>
      </w:r>
      <w:r w:rsidRPr="00D843CF">
        <w:rPr>
          <w:rFonts w:ascii="Arial" w:hAnsi="Arial" w:cs="Arial"/>
          <w:b/>
          <w:bCs/>
          <w:sz w:val="18"/>
          <w:szCs w:val="18"/>
        </w:rPr>
        <w:t xml:space="preserve"> </w:t>
      </w:r>
      <w:r w:rsidR="00640D78">
        <w:rPr>
          <w:rFonts w:ascii="Arial" w:hAnsi="Arial" w:cs="Arial"/>
          <w:b/>
          <w:bCs/>
          <w:sz w:val="18"/>
          <w:szCs w:val="18"/>
        </w:rPr>
        <w:t>2:</w:t>
      </w:r>
      <w:r w:rsidRPr="00D843CF">
        <w:rPr>
          <w:rFonts w:ascii="Arial" w:hAnsi="Arial" w:cs="Arial"/>
          <w:sz w:val="18"/>
          <w:szCs w:val="18"/>
        </w:rPr>
        <w:t xml:space="preserve"> Flowchart of testing framework for computational imaging in microscopy.</w:t>
      </w:r>
    </w:p>
    <w:p w14:paraId="3D03DAE6" w14:textId="77777777" w:rsidR="005E3406" w:rsidRPr="00DF046D" w:rsidRDefault="005E3406" w:rsidP="00482F0E">
      <w:pPr>
        <w:rPr>
          <w:rFonts w:ascii="Arial" w:hAnsi="Arial" w:cs="Arial"/>
        </w:rPr>
      </w:pPr>
    </w:p>
    <w:p w14:paraId="1A0145A0" w14:textId="422D61CE" w:rsidR="00C12FF5" w:rsidRDefault="00C12FF5" w:rsidP="00482F0E">
      <w:pPr>
        <w:rPr>
          <w:rFonts w:ascii="Arial" w:hAnsi="Arial" w:cs="Arial"/>
          <w:b/>
          <w:bCs/>
          <w:color w:val="7030A0"/>
          <w:sz w:val="28"/>
          <w:szCs w:val="28"/>
        </w:rPr>
      </w:pPr>
      <w:r w:rsidRPr="00C770E9">
        <w:rPr>
          <w:rFonts w:ascii="Arial" w:hAnsi="Arial" w:cs="Arial"/>
          <w:b/>
          <w:bCs/>
          <w:color w:val="7030A0"/>
          <w:sz w:val="28"/>
          <w:szCs w:val="28"/>
        </w:rPr>
        <w:t>EXPERIMENTS</w:t>
      </w:r>
    </w:p>
    <w:p w14:paraId="6CCB9CEF" w14:textId="5E6085B1" w:rsidR="00B35E27" w:rsidRDefault="008F3A10" w:rsidP="00CB4046">
      <w:pPr>
        <w:rPr>
          <w:rFonts w:ascii="Arial" w:hAnsi="Arial" w:cs="Arial"/>
          <w:color w:val="000000" w:themeColor="text1"/>
        </w:rPr>
      </w:pPr>
      <w:r w:rsidRPr="008F3A10">
        <w:rPr>
          <w:rFonts w:ascii="Arial" w:hAnsi="Arial" w:cs="Arial"/>
          <w:color w:val="000000" w:themeColor="text1"/>
        </w:rPr>
        <w:t>A</w:t>
      </w:r>
      <w:r w:rsidR="00ED310F">
        <w:rPr>
          <w:rFonts w:ascii="Arial" w:hAnsi="Arial" w:cs="Arial"/>
          <w:color w:val="000000" w:themeColor="text1"/>
        </w:rPr>
        <w:t>s part of the</w:t>
      </w:r>
      <w:r w:rsidRPr="008F3A10">
        <w:rPr>
          <w:rFonts w:ascii="Arial" w:hAnsi="Arial" w:cs="Arial"/>
          <w:color w:val="000000" w:themeColor="text1"/>
        </w:rPr>
        <w:t xml:space="preserve"> </w:t>
      </w:r>
      <w:r>
        <w:rPr>
          <w:rFonts w:ascii="Arial" w:hAnsi="Arial" w:cs="Arial"/>
          <w:color w:val="000000" w:themeColor="text1"/>
        </w:rPr>
        <w:t xml:space="preserve">testing framework for the application 3D-SIM </w:t>
      </w:r>
      <w:r w:rsidR="00ED310F">
        <w:rPr>
          <w:rFonts w:ascii="Arial" w:hAnsi="Arial" w:cs="Arial"/>
          <w:color w:val="000000" w:themeColor="text1"/>
        </w:rPr>
        <w:t>below changes were done</w:t>
      </w:r>
      <w:r w:rsidR="00F157FF">
        <w:rPr>
          <w:rFonts w:ascii="Arial" w:hAnsi="Arial" w:cs="Arial"/>
          <w:color w:val="000000" w:themeColor="text1"/>
        </w:rPr>
        <w:t xml:space="preserve"> in the code:</w:t>
      </w:r>
    </w:p>
    <w:p w14:paraId="37F5D182" w14:textId="0B683748" w:rsidR="000832AA" w:rsidRDefault="000832AA" w:rsidP="00457EAF">
      <w:pPr>
        <w:pStyle w:val="ListParagraph"/>
        <w:numPr>
          <w:ilvl w:val="0"/>
          <w:numId w:val="3"/>
        </w:numPr>
        <w:rPr>
          <w:rFonts w:ascii="Arial" w:hAnsi="Arial" w:cs="Arial"/>
          <w:color w:val="000000" w:themeColor="text1"/>
        </w:rPr>
      </w:pPr>
      <w:r w:rsidRPr="00A945D7">
        <w:rPr>
          <w:rFonts w:ascii="Arial" w:hAnsi="Arial" w:cs="Arial"/>
          <w:b/>
          <w:bCs/>
          <w:color w:val="000000" w:themeColor="text1"/>
        </w:rPr>
        <w:t>Settings</w:t>
      </w:r>
      <w:r w:rsidRPr="00457EAF">
        <w:rPr>
          <w:rFonts w:ascii="Arial" w:hAnsi="Arial" w:cs="Arial"/>
          <w:color w:val="000000" w:themeColor="text1"/>
        </w:rPr>
        <w:t xml:space="preserve"> </w:t>
      </w:r>
      <w:r w:rsidR="00E81DB8" w:rsidRPr="00457EAF">
        <w:rPr>
          <w:rFonts w:ascii="Arial" w:hAnsi="Arial" w:cs="Arial"/>
          <w:color w:val="000000" w:themeColor="text1"/>
        </w:rPr>
        <w:t>data</w:t>
      </w:r>
      <w:r w:rsidR="00B05953">
        <w:rPr>
          <w:rFonts w:ascii="Arial" w:hAnsi="Arial" w:cs="Arial"/>
          <w:color w:val="000000" w:themeColor="text1"/>
        </w:rPr>
        <w:t xml:space="preserve"> structure</w:t>
      </w:r>
      <w:r w:rsidR="00E81DB8" w:rsidRPr="00457EAF">
        <w:rPr>
          <w:rFonts w:ascii="Arial" w:hAnsi="Arial" w:cs="Arial"/>
          <w:color w:val="000000" w:themeColor="text1"/>
        </w:rPr>
        <w:t xml:space="preserve"> object is created to include all the parameters that is needed for the inverse algorithm.</w:t>
      </w:r>
      <w:r w:rsidR="003438BC">
        <w:rPr>
          <w:rFonts w:ascii="Arial" w:hAnsi="Arial" w:cs="Arial"/>
          <w:color w:val="000000" w:themeColor="text1"/>
        </w:rPr>
        <w:t xml:space="preserve"> It is created so that all the parameters </w:t>
      </w:r>
      <w:r w:rsidR="00B54806">
        <w:rPr>
          <w:rFonts w:ascii="Arial" w:hAnsi="Arial" w:cs="Arial"/>
          <w:color w:val="000000" w:themeColor="text1"/>
        </w:rPr>
        <w:t>can be easily used in different functions and the changes made in any code reflects in the object.</w:t>
      </w:r>
      <w:r w:rsidR="006C295B">
        <w:rPr>
          <w:rFonts w:ascii="Arial" w:hAnsi="Arial" w:cs="Arial"/>
          <w:color w:val="000000" w:themeColor="text1"/>
        </w:rPr>
        <w:t xml:space="preserve"> Main </w:t>
      </w:r>
      <w:r w:rsidR="006C295B">
        <w:rPr>
          <w:rFonts w:ascii="Arial" w:hAnsi="Arial" w:cs="Arial"/>
          <w:color w:val="000000" w:themeColor="text1"/>
        </w:rPr>
        <w:lastRenderedPageBreak/>
        <w:t>purpose is other applications can also use the existing code functionality by just passing the Settings object</w:t>
      </w:r>
      <w:r w:rsidR="00530DDC">
        <w:rPr>
          <w:rFonts w:ascii="Arial" w:hAnsi="Arial" w:cs="Arial"/>
          <w:color w:val="000000" w:themeColor="text1"/>
        </w:rPr>
        <w:t>.</w:t>
      </w:r>
    </w:p>
    <w:p w14:paraId="624C1531" w14:textId="6ECF0DFA" w:rsidR="00952109" w:rsidRPr="00317F85" w:rsidRDefault="009E31D6" w:rsidP="00317F85">
      <w:pPr>
        <w:pStyle w:val="ListParagraph"/>
        <w:numPr>
          <w:ilvl w:val="0"/>
          <w:numId w:val="3"/>
        </w:numPr>
        <w:rPr>
          <w:rFonts w:ascii="Arial" w:hAnsi="Arial" w:cs="Arial"/>
          <w:color w:val="000000" w:themeColor="text1"/>
        </w:rPr>
      </w:pPr>
      <w:r w:rsidRPr="00A945D7">
        <w:rPr>
          <w:rFonts w:ascii="Arial" w:hAnsi="Arial" w:cs="Arial"/>
          <w:b/>
          <w:bCs/>
          <w:color w:val="000000" w:themeColor="text1"/>
        </w:rPr>
        <w:t>InverseTest</w:t>
      </w:r>
      <w:r>
        <w:rPr>
          <w:rFonts w:ascii="Arial" w:hAnsi="Arial" w:cs="Arial"/>
          <w:color w:val="000000" w:themeColor="text1"/>
        </w:rPr>
        <w:t xml:space="preserve"> </w:t>
      </w:r>
      <w:r w:rsidR="00A945D7">
        <w:rPr>
          <w:rFonts w:ascii="Arial" w:hAnsi="Arial" w:cs="Arial"/>
          <w:color w:val="000000" w:themeColor="text1"/>
        </w:rPr>
        <w:t>contains</w:t>
      </w:r>
      <w:r w:rsidR="00924ED6">
        <w:rPr>
          <w:rFonts w:ascii="Arial" w:hAnsi="Arial" w:cs="Arial"/>
          <w:color w:val="000000" w:themeColor="text1"/>
        </w:rPr>
        <w:t xml:space="preserve"> complete functionality of the application which includes the forward model process and restoration</w:t>
      </w:r>
      <w:r w:rsidR="008D7E44">
        <w:rPr>
          <w:rFonts w:ascii="Arial" w:hAnsi="Arial" w:cs="Arial"/>
          <w:color w:val="000000" w:themeColor="text1"/>
        </w:rPr>
        <w:t xml:space="preserve"> process.</w:t>
      </w:r>
      <w:r w:rsidR="00A945D7">
        <w:rPr>
          <w:rFonts w:ascii="Arial" w:hAnsi="Arial" w:cs="Arial"/>
          <w:color w:val="000000" w:themeColor="text1"/>
        </w:rPr>
        <w:t xml:space="preserve"> “</w:t>
      </w:r>
      <w:r w:rsidR="00A945D7" w:rsidRPr="00A945D7">
        <w:rPr>
          <w:rFonts w:ascii="Arial" w:hAnsi="Arial" w:cs="Arial"/>
          <w:b/>
          <w:bCs/>
          <w:color w:val="000000" w:themeColor="text1"/>
        </w:rPr>
        <w:t>TestInverseTest</w:t>
      </w:r>
      <w:r w:rsidR="00A945D7">
        <w:rPr>
          <w:rFonts w:ascii="Arial" w:hAnsi="Arial" w:cs="Arial"/>
          <w:b/>
          <w:bCs/>
          <w:color w:val="000000" w:themeColor="text1"/>
        </w:rPr>
        <w:t>.m</w:t>
      </w:r>
      <w:r w:rsidR="00A945D7">
        <w:rPr>
          <w:rFonts w:ascii="Arial" w:hAnsi="Arial" w:cs="Arial"/>
          <w:color w:val="000000" w:themeColor="text1"/>
        </w:rPr>
        <w:t>” is created to test InverseTest.</w:t>
      </w:r>
    </w:p>
    <w:p w14:paraId="372B632A" w14:textId="77777777" w:rsidR="00952109" w:rsidRPr="005D1D5E" w:rsidRDefault="00952109" w:rsidP="00482F0E">
      <w:pPr>
        <w:rPr>
          <w:rFonts w:ascii="Arial" w:hAnsi="Arial" w:cs="Arial"/>
        </w:rPr>
      </w:pPr>
    </w:p>
    <w:sectPr w:rsidR="00952109" w:rsidRPr="005D1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B128A"/>
    <w:multiLevelType w:val="multilevel"/>
    <w:tmpl w:val="D990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F641D3"/>
    <w:multiLevelType w:val="multilevel"/>
    <w:tmpl w:val="7E6C6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5178F"/>
    <w:multiLevelType w:val="hybridMultilevel"/>
    <w:tmpl w:val="F32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447BA"/>
    <w:multiLevelType w:val="multilevel"/>
    <w:tmpl w:val="B84C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78"/>
    <w:rsid w:val="00015CF0"/>
    <w:rsid w:val="000210D0"/>
    <w:rsid w:val="00021440"/>
    <w:rsid w:val="00030832"/>
    <w:rsid w:val="00045404"/>
    <w:rsid w:val="0007493B"/>
    <w:rsid w:val="000832AA"/>
    <w:rsid w:val="00091127"/>
    <w:rsid w:val="000A7DD5"/>
    <w:rsid w:val="000E4BD4"/>
    <w:rsid w:val="000E5994"/>
    <w:rsid w:val="000F05EA"/>
    <w:rsid w:val="0011657B"/>
    <w:rsid w:val="00124322"/>
    <w:rsid w:val="001256A5"/>
    <w:rsid w:val="00126DB0"/>
    <w:rsid w:val="001313B2"/>
    <w:rsid w:val="001366EF"/>
    <w:rsid w:val="00137F31"/>
    <w:rsid w:val="00140486"/>
    <w:rsid w:val="00154F35"/>
    <w:rsid w:val="00161DA1"/>
    <w:rsid w:val="00187953"/>
    <w:rsid w:val="0019168F"/>
    <w:rsid w:val="001A2A8D"/>
    <w:rsid w:val="001A63C9"/>
    <w:rsid w:val="001A78E0"/>
    <w:rsid w:val="001C1757"/>
    <w:rsid w:val="001D6F5E"/>
    <w:rsid w:val="0022192A"/>
    <w:rsid w:val="002251C8"/>
    <w:rsid w:val="002353E1"/>
    <w:rsid w:val="002513B0"/>
    <w:rsid w:val="00265774"/>
    <w:rsid w:val="002735B0"/>
    <w:rsid w:val="0027674B"/>
    <w:rsid w:val="00282608"/>
    <w:rsid w:val="00284986"/>
    <w:rsid w:val="002A663B"/>
    <w:rsid w:val="002A7A55"/>
    <w:rsid w:val="002B2845"/>
    <w:rsid w:val="002D348B"/>
    <w:rsid w:val="002F5B76"/>
    <w:rsid w:val="00312B01"/>
    <w:rsid w:val="00317F85"/>
    <w:rsid w:val="00336CEF"/>
    <w:rsid w:val="003438BC"/>
    <w:rsid w:val="003602D9"/>
    <w:rsid w:val="003822D0"/>
    <w:rsid w:val="0038521A"/>
    <w:rsid w:val="003E37A8"/>
    <w:rsid w:val="003E60D4"/>
    <w:rsid w:val="003E67F5"/>
    <w:rsid w:val="00403183"/>
    <w:rsid w:val="00412231"/>
    <w:rsid w:val="00416543"/>
    <w:rsid w:val="00437E19"/>
    <w:rsid w:val="00441FE7"/>
    <w:rsid w:val="00457EAF"/>
    <w:rsid w:val="00460299"/>
    <w:rsid w:val="004648D7"/>
    <w:rsid w:val="00482F0E"/>
    <w:rsid w:val="00487697"/>
    <w:rsid w:val="00493C49"/>
    <w:rsid w:val="004A35D6"/>
    <w:rsid w:val="004C1507"/>
    <w:rsid w:val="004D45AE"/>
    <w:rsid w:val="004E0061"/>
    <w:rsid w:val="004E0FE6"/>
    <w:rsid w:val="004E2223"/>
    <w:rsid w:val="00502C47"/>
    <w:rsid w:val="0051200F"/>
    <w:rsid w:val="00530DDC"/>
    <w:rsid w:val="00541903"/>
    <w:rsid w:val="005456CB"/>
    <w:rsid w:val="00555666"/>
    <w:rsid w:val="00573045"/>
    <w:rsid w:val="00583323"/>
    <w:rsid w:val="00595942"/>
    <w:rsid w:val="005B1C44"/>
    <w:rsid w:val="005D1D5E"/>
    <w:rsid w:val="005D6A04"/>
    <w:rsid w:val="005E3406"/>
    <w:rsid w:val="005E5457"/>
    <w:rsid w:val="005F1F59"/>
    <w:rsid w:val="005F203F"/>
    <w:rsid w:val="005F75DF"/>
    <w:rsid w:val="00601B5E"/>
    <w:rsid w:val="0061445B"/>
    <w:rsid w:val="00626CD4"/>
    <w:rsid w:val="00640D78"/>
    <w:rsid w:val="006451CB"/>
    <w:rsid w:val="00645225"/>
    <w:rsid w:val="00664D26"/>
    <w:rsid w:val="006675DD"/>
    <w:rsid w:val="00692632"/>
    <w:rsid w:val="006B1586"/>
    <w:rsid w:val="006C295B"/>
    <w:rsid w:val="006E5968"/>
    <w:rsid w:val="006E7CEF"/>
    <w:rsid w:val="00706E81"/>
    <w:rsid w:val="00725812"/>
    <w:rsid w:val="00727E84"/>
    <w:rsid w:val="00732EE8"/>
    <w:rsid w:val="00772CA9"/>
    <w:rsid w:val="007751C8"/>
    <w:rsid w:val="00780A15"/>
    <w:rsid w:val="00787B2C"/>
    <w:rsid w:val="007926E7"/>
    <w:rsid w:val="007D4CA2"/>
    <w:rsid w:val="007E5037"/>
    <w:rsid w:val="007E7247"/>
    <w:rsid w:val="00812D45"/>
    <w:rsid w:val="00813F80"/>
    <w:rsid w:val="00824587"/>
    <w:rsid w:val="00827BDF"/>
    <w:rsid w:val="0084202D"/>
    <w:rsid w:val="00842D10"/>
    <w:rsid w:val="00842F6C"/>
    <w:rsid w:val="008479CB"/>
    <w:rsid w:val="008523F5"/>
    <w:rsid w:val="00864096"/>
    <w:rsid w:val="00873EF4"/>
    <w:rsid w:val="0088597F"/>
    <w:rsid w:val="00893A7E"/>
    <w:rsid w:val="008A31DA"/>
    <w:rsid w:val="008D121D"/>
    <w:rsid w:val="008D7E44"/>
    <w:rsid w:val="008E5365"/>
    <w:rsid w:val="008F3A10"/>
    <w:rsid w:val="00903C00"/>
    <w:rsid w:val="00904653"/>
    <w:rsid w:val="00906E4E"/>
    <w:rsid w:val="00924ED6"/>
    <w:rsid w:val="00926793"/>
    <w:rsid w:val="00936B95"/>
    <w:rsid w:val="00952109"/>
    <w:rsid w:val="00991A3D"/>
    <w:rsid w:val="00993D1D"/>
    <w:rsid w:val="009A4E2A"/>
    <w:rsid w:val="009B1C07"/>
    <w:rsid w:val="009B5AC9"/>
    <w:rsid w:val="009B687C"/>
    <w:rsid w:val="009D065A"/>
    <w:rsid w:val="009D2EA1"/>
    <w:rsid w:val="009D3D80"/>
    <w:rsid w:val="009E31D6"/>
    <w:rsid w:val="009E7BD6"/>
    <w:rsid w:val="00A07BD8"/>
    <w:rsid w:val="00A2006E"/>
    <w:rsid w:val="00A27F4C"/>
    <w:rsid w:val="00A37AAA"/>
    <w:rsid w:val="00A52AE4"/>
    <w:rsid w:val="00A86986"/>
    <w:rsid w:val="00A945D7"/>
    <w:rsid w:val="00AA2105"/>
    <w:rsid w:val="00AA38B3"/>
    <w:rsid w:val="00AF577B"/>
    <w:rsid w:val="00B02278"/>
    <w:rsid w:val="00B05953"/>
    <w:rsid w:val="00B1029A"/>
    <w:rsid w:val="00B33572"/>
    <w:rsid w:val="00B35E27"/>
    <w:rsid w:val="00B41A25"/>
    <w:rsid w:val="00B54806"/>
    <w:rsid w:val="00B56B83"/>
    <w:rsid w:val="00B92FE5"/>
    <w:rsid w:val="00BE207A"/>
    <w:rsid w:val="00C032FD"/>
    <w:rsid w:val="00C0786D"/>
    <w:rsid w:val="00C114E8"/>
    <w:rsid w:val="00C12FF5"/>
    <w:rsid w:val="00C14872"/>
    <w:rsid w:val="00C5024C"/>
    <w:rsid w:val="00C729CE"/>
    <w:rsid w:val="00C75FD0"/>
    <w:rsid w:val="00C770E9"/>
    <w:rsid w:val="00C868EC"/>
    <w:rsid w:val="00CB4046"/>
    <w:rsid w:val="00CF2D2F"/>
    <w:rsid w:val="00D0592B"/>
    <w:rsid w:val="00D069B7"/>
    <w:rsid w:val="00D06AEE"/>
    <w:rsid w:val="00D65DB7"/>
    <w:rsid w:val="00D8055D"/>
    <w:rsid w:val="00D80EAE"/>
    <w:rsid w:val="00D843CF"/>
    <w:rsid w:val="00DA6113"/>
    <w:rsid w:val="00DB1A8C"/>
    <w:rsid w:val="00DC219D"/>
    <w:rsid w:val="00DE52CB"/>
    <w:rsid w:val="00DF046D"/>
    <w:rsid w:val="00DF3CD6"/>
    <w:rsid w:val="00E17354"/>
    <w:rsid w:val="00E30BC4"/>
    <w:rsid w:val="00E343CD"/>
    <w:rsid w:val="00E421C2"/>
    <w:rsid w:val="00E42307"/>
    <w:rsid w:val="00E64B7E"/>
    <w:rsid w:val="00E66757"/>
    <w:rsid w:val="00E76BF0"/>
    <w:rsid w:val="00E81DB8"/>
    <w:rsid w:val="00E948C7"/>
    <w:rsid w:val="00EA3D4C"/>
    <w:rsid w:val="00EB4029"/>
    <w:rsid w:val="00ED310F"/>
    <w:rsid w:val="00ED6E00"/>
    <w:rsid w:val="00EF2951"/>
    <w:rsid w:val="00F03631"/>
    <w:rsid w:val="00F04E09"/>
    <w:rsid w:val="00F0700D"/>
    <w:rsid w:val="00F135F8"/>
    <w:rsid w:val="00F157FF"/>
    <w:rsid w:val="00F331B4"/>
    <w:rsid w:val="00F34128"/>
    <w:rsid w:val="00F4115F"/>
    <w:rsid w:val="00F62734"/>
    <w:rsid w:val="00F63FFC"/>
    <w:rsid w:val="00F65DBF"/>
    <w:rsid w:val="00F8703B"/>
    <w:rsid w:val="00FA21FF"/>
    <w:rsid w:val="00FB0060"/>
    <w:rsid w:val="00FB2438"/>
    <w:rsid w:val="00FB6B34"/>
    <w:rsid w:val="00FE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60F2"/>
  <w15:chartTrackingRefBased/>
  <w15:docId w15:val="{D58ABF3C-2777-4941-B0F4-C6578A3E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A8C"/>
    <w:rPr>
      <w:rFonts w:ascii="Segoe UI" w:hAnsi="Segoe UI" w:cs="Segoe UI"/>
      <w:sz w:val="18"/>
      <w:szCs w:val="18"/>
    </w:rPr>
  </w:style>
  <w:style w:type="paragraph" w:styleId="ListParagraph">
    <w:name w:val="List Paragraph"/>
    <w:basedOn w:val="Normal"/>
    <w:uiPriority w:val="34"/>
    <w:qFormat/>
    <w:rsid w:val="0022192A"/>
    <w:pPr>
      <w:ind w:left="720"/>
      <w:contextualSpacing/>
    </w:pPr>
  </w:style>
  <w:style w:type="character" w:customStyle="1" w:styleId="s9ff884f60">
    <w:name w:val="s9ff884f60"/>
    <w:basedOn w:val="DefaultParagraphFont"/>
    <w:rsid w:val="003E60D4"/>
  </w:style>
  <w:style w:type="paragraph" w:customStyle="1" w:styleId="xmsolistparagraph">
    <w:name w:val="x_msolistparagraph"/>
    <w:basedOn w:val="Normal"/>
    <w:rsid w:val="009521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70597">
      <w:bodyDiv w:val="1"/>
      <w:marLeft w:val="0"/>
      <w:marRight w:val="0"/>
      <w:marTop w:val="0"/>
      <w:marBottom w:val="0"/>
      <w:divBdr>
        <w:top w:val="none" w:sz="0" w:space="0" w:color="auto"/>
        <w:left w:val="none" w:sz="0" w:space="0" w:color="auto"/>
        <w:bottom w:val="none" w:sz="0" w:space="0" w:color="auto"/>
        <w:right w:val="none" w:sz="0" w:space="0" w:color="auto"/>
      </w:divBdr>
    </w:div>
    <w:div w:id="146018415">
      <w:bodyDiv w:val="1"/>
      <w:marLeft w:val="0"/>
      <w:marRight w:val="0"/>
      <w:marTop w:val="0"/>
      <w:marBottom w:val="0"/>
      <w:divBdr>
        <w:top w:val="none" w:sz="0" w:space="0" w:color="auto"/>
        <w:left w:val="none" w:sz="0" w:space="0" w:color="auto"/>
        <w:bottom w:val="none" w:sz="0" w:space="0" w:color="auto"/>
        <w:right w:val="none" w:sz="0" w:space="0" w:color="auto"/>
      </w:divBdr>
      <w:divsChild>
        <w:div w:id="2109691550">
          <w:marLeft w:val="0"/>
          <w:marRight w:val="0"/>
          <w:marTop w:val="0"/>
          <w:marBottom w:val="0"/>
          <w:divBdr>
            <w:top w:val="none" w:sz="0" w:space="0" w:color="auto"/>
            <w:left w:val="none" w:sz="0" w:space="0" w:color="auto"/>
            <w:bottom w:val="none" w:sz="0" w:space="0" w:color="auto"/>
            <w:right w:val="none" w:sz="0" w:space="0" w:color="auto"/>
          </w:divBdr>
          <w:divsChild>
            <w:div w:id="877743396">
              <w:marLeft w:val="0"/>
              <w:marRight w:val="0"/>
              <w:marTop w:val="0"/>
              <w:marBottom w:val="0"/>
              <w:divBdr>
                <w:top w:val="none" w:sz="0" w:space="0" w:color="auto"/>
                <w:left w:val="none" w:sz="0" w:space="0" w:color="auto"/>
                <w:bottom w:val="none" w:sz="0" w:space="0" w:color="auto"/>
                <w:right w:val="none" w:sz="0" w:space="0" w:color="auto"/>
              </w:divBdr>
              <w:divsChild>
                <w:div w:id="123897990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60838250">
      <w:bodyDiv w:val="1"/>
      <w:marLeft w:val="0"/>
      <w:marRight w:val="0"/>
      <w:marTop w:val="0"/>
      <w:marBottom w:val="0"/>
      <w:divBdr>
        <w:top w:val="none" w:sz="0" w:space="0" w:color="auto"/>
        <w:left w:val="none" w:sz="0" w:space="0" w:color="auto"/>
        <w:bottom w:val="none" w:sz="0" w:space="0" w:color="auto"/>
        <w:right w:val="none" w:sz="0" w:space="0" w:color="auto"/>
      </w:divBdr>
      <w:divsChild>
        <w:div w:id="1875381565">
          <w:marLeft w:val="0"/>
          <w:marRight w:val="0"/>
          <w:marTop w:val="0"/>
          <w:marBottom w:val="0"/>
          <w:divBdr>
            <w:top w:val="none" w:sz="0" w:space="0" w:color="auto"/>
            <w:left w:val="none" w:sz="0" w:space="0" w:color="auto"/>
            <w:bottom w:val="none" w:sz="0" w:space="0" w:color="auto"/>
            <w:right w:val="none" w:sz="0" w:space="0" w:color="auto"/>
          </w:divBdr>
          <w:divsChild>
            <w:div w:id="35547940">
              <w:marLeft w:val="0"/>
              <w:marRight w:val="0"/>
              <w:marTop w:val="0"/>
              <w:marBottom w:val="0"/>
              <w:divBdr>
                <w:top w:val="single" w:sz="6" w:space="0" w:color="E1E4E8"/>
                <w:left w:val="single" w:sz="6" w:space="0" w:color="E1E4E8"/>
                <w:bottom w:val="single" w:sz="6" w:space="0" w:color="E1E4E8"/>
                <w:right w:val="single" w:sz="6" w:space="0" w:color="E1E4E8"/>
              </w:divBdr>
              <w:divsChild>
                <w:div w:id="91817257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 w:id="444350286">
      <w:bodyDiv w:val="1"/>
      <w:marLeft w:val="0"/>
      <w:marRight w:val="0"/>
      <w:marTop w:val="0"/>
      <w:marBottom w:val="0"/>
      <w:divBdr>
        <w:top w:val="none" w:sz="0" w:space="0" w:color="auto"/>
        <w:left w:val="none" w:sz="0" w:space="0" w:color="auto"/>
        <w:bottom w:val="none" w:sz="0" w:space="0" w:color="auto"/>
        <w:right w:val="none" w:sz="0" w:space="0" w:color="auto"/>
      </w:divBdr>
    </w:div>
    <w:div w:id="943806770">
      <w:bodyDiv w:val="1"/>
      <w:marLeft w:val="0"/>
      <w:marRight w:val="0"/>
      <w:marTop w:val="0"/>
      <w:marBottom w:val="0"/>
      <w:divBdr>
        <w:top w:val="none" w:sz="0" w:space="0" w:color="auto"/>
        <w:left w:val="none" w:sz="0" w:space="0" w:color="auto"/>
        <w:bottom w:val="none" w:sz="0" w:space="0" w:color="auto"/>
        <w:right w:val="none" w:sz="0" w:space="0" w:color="auto"/>
      </w:divBdr>
    </w:div>
    <w:div w:id="1414887550">
      <w:bodyDiv w:val="1"/>
      <w:marLeft w:val="0"/>
      <w:marRight w:val="0"/>
      <w:marTop w:val="0"/>
      <w:marBottom w:val="0"/>
      <w:divBdr>
        <w:top w:val="none" w:sz="0" w:space="0" w:color="auto"/>
        <w:left w:val="none" w:sz="0" w:space="0" w:color="auto"/>
        <w:bottom w:val="none" w:sz="0" w:space="0" w:color="auto"/>
        <w:right w:val="none" w:sz="0" w:space="0" w:color="auto"/>
      </w:divBdr>
    </w:div>
    <w:div w:id="1572498097">
      <w:bodyDiv w:val="1"/>
      <w:marLeft w:val="0"/>
      <w:marRight w:val="0"/>
      <w:marTop w:val="0"/>
      <w:marBottom w:val="0"/>
      <w:divBdr>
        <w:top w:val="none" w:sz="0" w:space="0" w:color="auto"/>
        <w:left w:val="none" w:sz="0" w:space="0" w:color="auto"/>
        <w:bottom w:val="none" w:sz="0" w:space="0" w:color="auto"/>
        <w:right w:val="none" w:sz="0" w:space="0" w:color="auto"/>
      </w:divBdr>
      <w:divsChild>
        <w:div w:id="616253043">
          <w:marLeft w:val="0"/>
          <w:marRight w:val="0"/>
          <w:marTop w:val="0"/>
          <w:marBottom w:val="0"/>
          <w:divBdr>
            <w:top w:val="none" w:sz="0" w:space="0" w:color="auto"/>
            <w:left w:val="none" w:sz="0" w:space="0" w:color="auto"/>
            <w:bottom w:val="none" w:sz="0" w:space="0" w:color="auto"/>
            <w:right w:val="none" w:sz="0" w:space="0" w:color="auto"/>
          </w:divBdr>
          <w:divsChild>
            <w:div w:id="724451320">
              <w:marLeft w:val="0"/>
              <w:marRight w:val="0"/>
              <w:marTop w:val="0"/>
              <w:marBottom w:val="0"/>
              <w:divBdr>
                <w:top w:val="single" w:sz="6" w:space="0" w:color="E1E4E8"/>
                <w:left w:val="single" w:sz="6" w:space="0" w:color="E1E4E8"/>
                <w:bottom w:val="single" w:sz="6" w:space="0" w:color="E1E4E8"/>
                <w:right w:val="single" w:sz="6" w:space="0" w:color="E1E4E8"/>
              </w:divBdr>
              <w:divsChild>
                <w:div w:id="214508411">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 w:id="1799228003">
      <w:bodyDiv w:val="1"/>
      <w:marLeft w:val="0"/>
      <w:marRight w:val="0"/>
      <w:marTop w:val="0"/>
      <w:marBottom w:val="0"/>
      <w:divBdr>
        <w:top w:val="none" w:sz="0" w:space="0" w:color="auto"/>
        <w:left w:val="none" w:sz="0" w:space="0" w:color="auto"/>
        <w:bottom w:val="none" w:sz="0" w:space="0" w:color="auto"/>
        <w:right w:val="none" w:sz="0" w:space="0" w:color="auto"/>
      </w:divBdr>
    </w:div>
    <w:div w:id="189060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EF7AD-E85D-4AC9-BB0F-827AA00C6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Battu Kranthi</dc:creator>
  <cp:keywords/>
  <dc:description/>
  <cp:lastModifiedBy>Battu Kranthi</cp:lastModifiedBy>
  <cp:revision>1305</cp:revision>
  <dcterms:created xsi:type="dcterms:W3CDTF">2020-06-18T23:28:00Z</dcterms:created>
  <dcterms:modified xsi:type="dcterms:W3CDTF">2020-06-30T05:00:00Z</dcterms:modified>
</cp:coreProperties>
</file>