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16F3" w14:textId="77777777" w:rsidR="00B5178A" w:rsidRDefault="00B517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73A2AA" wp14:editId="3A34340B">
                <wp:extent cx="5943600" cy="1270"/>
                <wp:effectExtent l="0" t="31750" r="0" b="36830"/>
                <wp:docPr id="192820576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AA6E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CP67NI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EB14723" w14:textId="77777777" w:rsidR="00B5178A" w:rsidRDefault="00B5178A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1. Project Research</w:t>
      </w:r>
    </w:p>
    <w:p w14:paraId="3202E1E8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Title:</w:t>
      </w:r>
    </w:p>
    <w:p w14:paraId="33A1531B" w14:textId="77777777" w:rsidR="00B5178A" w:rsidRDefault="00B5178A">
      <w:pPr>
        <w:pStyle w:val="NormalWeb"/>
      </w:pPr>
      <w:r>
        <w:rPr>
          <w:rStyle w:val="Strong"/>
        </w:rPr>
        <w:t>Stocks and Bonds Management Software</w:t>
      </w:r>
    </w:p>
    <w:p w14:paraId="4EFDF3C5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Industry Need:</w:t>
      </w:r>
    </w:p>
    <w:p w14:paraId="7F7DB8E9" w14:textId="77777777" w:rsidR="00B5178A" w:rsidRDefault="00B5178A">
      <w:pPr>
        <w:pStyle w:val="NormalWeb"/>
      </w:pPr>
      <w:r>
        <w:t xml:space="preserve">In the modern financial landscape, both individual and institutional investors require robust, secure, and easy-to-use platforms to manage their investment portfolios. While many trading platforms exist, there's a demand for </w:t>
      </w:r>
      <w:proofErr w:type="gramStart"/>
      <w:r>
        <w:t xml:space="preserve">a </w:t>
      </w:r>
      <w:r>
        <w:rPr>
          <w:rStyle w:val="Strong"/>
        </w:rPr>
        <w:t>streamlined</w:t>
      </w:r>
      <w:proofErr w:type="gramEnd"/>
      <w:r>
        <w:rPr>
          <w:rStyle w:val="Strong"/>
        </w:rPr>
        <w:t>, user-centric</w:t>
      </w:r>
      <w:r>
        <w:t xml:space="preserve"> software that provides features such as real-time stock tracking, bond yield calculation, intelligent buy/sell suggestions, and integrated portfolio analysis — all in one interface.</w:t>
      </w:r>
    </w:p>
    <w:p w14:paraId="152BB583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Market Trends:</w:t>
      </w:r>
    </w:p>
    <w:p w14:paraId="48DF2799" w14:textId="77777777" w:rsidR="00B5178A" w:rsidRDefault="00B5178A" w:rsidP="00B517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Rise in retail investors using self-service platforms like Robinhood, </w:t>
      </w:r>
      <w:proofErr w:type="spellStart"/>
      <w:r>
        <w:rPr>
          <w:rFonts w:eastAsia="Times New Roman"/>
        </w:rPr>
        <w:t>Webull</w:t>
      </w:r>
      <w:proofErr w:type="spellEnd"/>
      <w:r>
        <w:rPr>
          <w:rFonts w:eastAsia="Times New Roman"/>
        </w:rPr>
        <w:t xml:space="preserve">, and </w:t>
      </w:r>
      <w:proofErr w:type="spellStart"/>
      <w:r>
        <w:rPr>
          <w:rFonts w:eastAsia="Times New Roman"/>
        </w:rPr>
        <w:t>eToro</w:t>
      </w:r>
      <w:proofErr w:type="spellEnd"/>
      <w:r>
        <w:rPr>
          <w:rFonts w:eastAsia="Times New Roman"/>
        </w:rPr>
        <w:t>.</w:t>
      </w:r>
    </w:p>
    <w:p w14:paraId="33FEFD96" w14:textId="77777777" w:rsidR="00B5178A" w:rsidRDefault="00B5178A" w:rsidP="00B517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Increasing interest in fixed-income securities (bonds), especially in volatile markets.</w:t>
      </w:r>
    </w:p>
    <w:p w14:paraId="585337A3" w14:textId="77777777" w:rsidR="00B5178A" w:rsidRDefault="00B5178A" w:rsidP="00B517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Demand for AI-based insights and customizable dashboards.</w:t>
      </w:r>
    </w:p>
    <w:p w14:paraId="0B8A4162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Competitors:</w:t>
      </w:r>
    </w:p>
    <w:p w14:paraId="51FB05EC" w14:textId="77777777" w:rsidR="00B5178A" w:rsidRDefault="00B5178A" w:rsidP="00B517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Robinhood</w:t>
      </w:r>
    </w:p>
    <w:p w14:paraId="261F06DA" w14:textId="77777777" w:rsidR="00B5178A" w:rsidRDefault="00B5178A" w:rsidP="00B517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Fidelity</w:t>
      </w:r>
    </w:p>
    <w:p w14:paraId="0F56A40D" w14:textId="77777777" w:rsidR="00B5178A" w:rsidRDefault="00B5178A" w:rsidP="00B517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E*TRADE</w:t>
      </w:r>
    </w:p>
    <w:p w14:paraId="09E04BCF" w14:textId="77777777" w:rsidR="00B5178A" w:rsidRDefault="00B5178A" w:rsidP="00B517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Wealthfront</w:t>
      </w:r>
      <w:proofErr w:type="spellEnd"/>
    </w:p>
    <w:p w14:paraId="7CC909CE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Proposed Differentiators:</w:t>
      </w:r>
    </w:p>
    <w:p w14:paraId="478A1A39" w14:textId="77777777" w:rsidR="00B5178A" w:rsidRDefault="00B5178A" w:rsidP="00B517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Bonds management alongside stocks in a single, intuitive interface.</w:t>
      </w:r>
    </w:p>
    <w:p w14:paraId="181CD640" w14:textId="77777777" w:rsidR="00B5178A" w:rsidRDefault="00B5178A" w:rsidP="00B517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Goal-based investing and AI-powered investment suggestions.</w:t>
      </w:r>
    </w:p>
    <w:p w14:paraId="25540B0D" w14:textId="77777777" w:rsidR="00B5178A" w:rsidRDefault="00B5178A" w:rsidP="00B517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Education tools for beginners.</w:t>
      </w:r>
    </w:p>
    <w:p w14:paraId="2438B53C" w14:textId="77777777" w:rsidR="00B5178A" w:rsidRDefault="00B5178A" w:rsidP="00B517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Low-latency execution with a clean, modern UX/UI.</w:t>
      </w:r>
    </w:p>
    <w:p w14:paraId="2E8D8B86" w14:textId="77777777" w:rsidR="00B5178A" w:rsidRDefault="00B517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BD4D21" wp14:editId="1C44E19A">
                <wp:extent cx="5943600" cy="1270"/>
                <wp:effectExtent l="0" t="31750" r="0" b="36830"/>
                <wp:docPr id="177258449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6EE2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72E6D86" w14:textId="77777777" w:rsidR="00B5178A" w:rsidRDefault="00B5178A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lastRenderedPageBreak/>
        <w:t>📦</w:t>
      </w:r>
      <w:r>
        <w:rPr>
          <w:rFonts w:eastAsia="Times New Roman"/>
        </w:rPr>
        <w:t xml:space="preserve"> 2. Project Acquirement</w:t>
      </w:r>
    </w:p>
    <w:p w14:paraId="1B2C58FE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Stakeholders:</w:t>
      </w:r>
    </w:p>
    <w:p w14:paraId="0F5EBB4E" w14:textId="77777777" w:rsidR="00B5178A" w:rsidRDefault="00B5178A" w:rsidP="00B517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Owner</w:t>
      </w:r>
    </w:p>
    <w:p w14:paraId="40444733" w14:textId="77777777" w:rsidR="00B5178A" w:rsidRDefault="00B5178A" w:rsidP="00B517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Team</w:t>
      </w:r>
    </w:p>
    <w:p w14:paraId="166C3B48" w14:textId="77777777" w:rsidR="00B5178A" w:rsidRDefault="00B5178A" w:rsidP="00B517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Financial Advisors/Analysts</w:t>
      </w:r>
    </w:p>
    <w:p w14:paraId="512B0522" w14:textId="77777777" w:rsidR="00B5178A" w:rsidRDefault="00B5178A" w:rsidP="00B517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 Users (Retail Investors)</w:t>
      </w:r>
    </w:p>
    <w:p w14:paraId="7A70CA3B" w14:textId="77777777" w:rsidR="00B5178A" w:rsidRDefault="00B5178A" w:rsidP="00B517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Regulatory Compliance Officers</w:t>
      </w:r>
    </w:p>
    <w:p w14:paraId="540B3451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Acquisition Strategy:</w:t>
      </w:r>
    </w:p>
    <w:p w14:paraId="4CE2DD11" w14:textId="77777777" w:rsidR="00B5178A" w:rsidRDefault="00B5178A" w:rsidP="00B517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Build</w:t>
      </w:r>
      <w:r>
        <w:rPr>
          <w:rFonts w:eastAsia="Times New Roman"/>
        </w:rPr>
        <w:t xml:space="preserve"> in-house using Agile methodology.</w:t>
      </w:r>
    </w:p>
    <w:p w14:paraId="3647C69E" w14:textId="77777777" w:rsidR="00B5178A" w:rsidRDefault="00B5178A" w:rsidP="00B517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Engage with fintech consultants for compliance.</w:t>
      </w:r>
    </w:p>
    <w:p w14:paraId="7A9B7562" w14:textId="77777777" w:rsidR="00B5178A" w:rsidRDefault="00B5178A" w:rsidP="00B517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Partner with third-party APIs (like Alpha Vantage, IEX Cloud, or Polygon.io) for market data.</w:t>
      </w:r>
    </w:p>
    <w:p w14:paraId="38F33693" w14:textId="77777777" w:rsidR="00B5178A" w:rsidRDefault="00B5178A" w:rsidP="00B517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Infrastructure on AWS or Azure.</w:t>
      </w:r>
    </w:p>
    <w:p w14:paraId="6581768C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Tools &amp; Technologies:</w:t>
      </w:r>
    </w:p>
    <w:p w14:paraId="32ADCE33" w14:textId="77777777" w:rsidR="00B5178A" w:rsidRDefault="00B5178A" w:rsidP="00B51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Frontend:</w:t>
      </w:r>
      <w:r>
        <w:rPr>
          <w:rFonts w:eastAsia="Times New Roman"/>
        </w:rPr>
        <w:t xml:space="preserve"> React.js / Next.js</w:t>
      </w:r>
    </w:p>
    <w:p w14:paraId="50CC3F3C" w14:textId="2083C6A4" w:rsidR="00B5178A" w:rsidRDefault="00B5178A" w:rsidP="00B51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Backend:</w:t>
      </w:r>
      <w:r>
        <w:rPr>
          <w:rFonts w:eastAsia="Times New Roman"/>
        </w:rPr>
        <w:t xml:space="preserve"> Node.js + Express</w:t>
      </w:r>
    </w:p>
    <w:p w14:paraId="46A2D04A" w14:textId="7A849D63" w:rsidR="00B5178A" w:rsidRDefault="00B5178A" w:rsidP="00B51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Database:</w:t>
      </w:r>
      <w:r>
        <w:rPr>
          <w:rFonts w:eastAsia="Times New Roman"/>
        </w:rPr>
        <w:t xml:space="preserve"> </w:t>
      </w:r>
      <w:r w:rsidR="00C3055D">
        <w:rPr>
          <w:rFonts w:eastAsia="Times New Roman"/>
        </w:rPr>
        <w:t>AWS + SQL</w:t>
      </w:r>
    </w:p>
    <w:p w14:paraId="5B7DF841" w14:textId="77777777" w:rsidR="00B5178A" w:rsidRDefault="00B5178A" w:rsidP="00B51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APIs:</w:t>
      </w:r>
      <w:r>
        <w:rPr>
          <w:rFonts w:eastAsia="Times New Roman"/>
        </w:rPr>
        <w:t xml:space="preserve"> Alpha Vantage, Plaid (for bank connections), FIX for trades</w:t>
      </w:r>
    </w:p>
    <w:p w14:paraId="0AA9C363" w14:textId="7A685160" w:rsidR="00B5178A" w:rsidRDefault="00B5178A" w:rsidP="00B517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Security:</w:t>
      </w:r>
      <w:r>
        <w:rPr>
          <w:rFonts w:eastAsia="Times New Roman"/>
        </w:rPr>
        <w:t xml:space="preserve"> 2FA, encryption, SOC2 compliance</w:t>
      </w:r>
    </w:p>
    <w:p w14:paraId="2DB9646A" w14:textId="77777777" w:rsidR="00B5178A" w:rsidRDefault="00B517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8F991B" wp14:editId="34F15137">
                <wp:extent cx="5943600" cy="1270"/>
                <wp:effectExtent l="0" t="31750" r="0" b="36830"/>
                <wp:docPr id="104720614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2A59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C4DF9DE" w14:textId="77777777" w:rsidR="00B5178A" w:rsidRDefault="00B5178A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🎯</w:t>
      </w:r>
      <w:r>
        <w:rPr>
          <w:rFonts w:eastAsia="Times New Roman"/>
        </w:rPr>
        <w:t xml:space="preserve"> 3. Vision and Scope</w:t>
      </w:r>
    </w:p>
    <w:p w14:paraId="16779ECE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Vision:</w:t>
      </w:r>
    </w:p>
    <w:p w14:paraId="0614008F" w14:textId="77777777" w:rsidR="00B5178A" w:rsidRDefault="00B5178A">
      <w:pPr>
        <w:pStyle w:val="NormalWeb"/>
      </w:pPr>
      <w:r>
        <w:t>To empower investors of all levels with a unified platform for seamless management of stocks and bonds, enriched by real-time insights, intelligent recommendations, and an intuitive UI that demystifies investing.</w:t>
      </w:r>
    </w:p>
    <w:p w14:paraId="48661882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Scope:</w:t>
      </w:r>
    </w:p>
    <w:p w14:paraId="0FC713AA" w14:textId="77777777" w:rsidR="00B5178A" w:rsidRDefault="00B5178A">
      <w:pPr>
        <w:pStyle w:val="Heading4"/>
        <w:rPr>
          <w:rFonts w:eastAsia="Times New Roman"/>
        </w:rPr>
      </w:pPr>
      <w:r>
        <w:rPr>
          <w:rFonts w:eastAsia="Times New Roman"/>
        </w:rPr>
        <w:t>In Scope:</w:t>
      </w:r>
    </w:p>
    <w:p w14:paraId="634A0B77" w14:textId="3C3EF5EA" w:rsidR="00B5178A" w:rsidRDefault="00B5178A" w:rsidP="00B51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account creation</w:t>
      </w:r>
      <w:r w:rsidR="00C3055D">
        <w:rPr>
          <w:rFonts w:eastAsia="Times New Roman"/>
        </w:rPr>
        <w:t>,</w:t>
      </w:r>
      <w:r>
        <w:rPr>
          <w:rFonts w:eastAsia="Times New Roman"/>
        </w:rPr>
        <w:t xml:space="preserve"> authentication</w:t>
      </w:r>
      <w:r w:rsidR="00C3055D">
        <w:rPr>
          <w:rFonts w:eastAsia="Times New Roman"/>
        </w:rPr>
        <w:t>, and information handling</w:t>
      </w:r>
      <w:r>
        <w:rPr>
          <w:rFonts w:eastAsia="Times New Roman"/>
        </w:rPr>
        <w:t>.</w:t>
      </w:r>
    </w:p>
    <w:p w14:paraId="2AA6C29A" w14:textId="77777777" w:rsidR="00B5178A" w:rsidRDefault="00B5178A" w:rsidP="00B51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Real-time tracking of stock and bond prices.</w:t>
      </w:r>
    </w:p>
    <w:p w14:paraId="5A8456C6" w14:textId="77777777" w:rsidR="00B5178A" w:rsidRDefault="00B5178A" w:rsidP="00B51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Buy/sell functionality for both stocks and bonds.</w:t>
      </w:r>
    </w:p>
    <w:p w14:paraId="2201D90D" w14:textId="77777777" w:rsidR="00B5178A" w:rsidRDefault="00B5178A" w:rsidP="00B517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Portfolio management and performance visualization.</w:t>
      </w:r>
    </w:p>
    <w:p w14:paraId="15D82C80" w14:textId="0721493A" w:rsidR="00B5178A" w:rsidRPr="004719BA" w:rsidRDefault="00B5178A" w:rsidP="00471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Alerts and notifications for price changes.</w:t>
      </w:r>
    </w:p>
    <w:p w14:paraId="52884D24" w14:textId="6FD439D4" w:rsidR="00C3055D" w:rsidRPr="00C3055D" w:rsidRDefault="00B5178A" w:rsidP="00C305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 with market data APIs.</w:t>
      </w:r>
    </w:p>
    <w:p w14:paraId="0B1B17D1" w14:textId="77777777" w:rsidR="00B5178A" w:rsidRDefault="00B5178A">
      <w:pPr>
        <w:pStyle w:val="Heading4"/>
        <w:rPr>
          <w:rFonts w:eastAsia="Times New Roman"/>
        </w:rPr>
      </w:pPr>
      <w:r>
        <w:rPr>
          <w:rFonts w:eastAsia="Times New Roman"/>
        </w:rPr>
        <w:t>Out of Scope (MVP):</w:t>
      </w:r>
    </w:p>
    <w:p w14:paraId="296D625A" w14:textId="77777777" w:rsidR="00B5178A" w:rsidRDefault="00B5178A" w:rsidP="00B517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Cryptocurrency trading.</w:t>
      </w:r>
    </w:p>
    <w:p w14:paraId="6462DDBA" w14:textId="77777777" w:rsidR="00B5178A" w:rsidRDefault="00B5178A" w:rsidP="00B517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 linking to all bank accounts (beyond supported via API).</w:t>
      </w:r>
    </w:p>
    <w:p w14:paraId="3FE109E7" w14:textId="2B27FAF0" w:rsidR="00B5178A" w:rsidRDefault="00C3055D" w:rsidP="00B517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 frequency</w:t>
      </w:r>
      <w:r w:rsidR="00B5178A">
        <w:rPr>
          <w:rFonts w:eastAsia="Times New Roman"/>
        </w:rPr>
        <w:t>/algorithmic trading.</w:t>
      </w:r>
    </w:p>
    <w:p w14:paraId="3745BAE2" w14:textId="77777777" w:rsidR="00B5178A" w:rsidRDefault="00B5178A" w:rsidP="00B517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Social investing features.</w:t>
      </w:r>
    </w:p>
    <w:p w14:paraId="1D4E1F0F" w14:textId="7CFCDCA5" w:rsidR="004719BA" w:rsidRPr="004719BA" w:rsidRDefault="004719BA" w:rsidP="004719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Export reports and tax summaries.</w:t>
      </w:r>
    </w:p>
    <w:p w14:paraId="091F5363" w14:textId="77777777" w:rsidR="00B5178A" w:rsidRDefault="00B517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C56B7F" wp14:editId="38B9A9AC">
                <wp:extent cx="5943600" cy="1270"/>
                <wp:effectExtent l="0" t="31750" r="0" b="36830"/>
                <wp:docPr id="9566406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B48D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1CEA3EE" w14:textId="77777777" w:rsidR="00B5178A" w:rsidRDefault="00B5178A">
      <w:pPr>
        <w:pStyle w:val="Heading2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📄</w:t>
      </w:r>
      <w:r>
        <w:rPr>
          <w:rFonts w:eastAsia="Times New Roman"/>
        </w:rPr>
        <w:t xml:space="preserve"> 4. Software Requirements Specification (SRS)</w:t>
      </w:r>
    </w:p>
    <w:p w14:paraId="3F73A652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1. Introduction</w:t>
      </w:r>
    </w:p>
    <w:p w14:paraId="52C06EDB" w14:textId="77777777" w:rsidR="00B5178A" w:rsidRDefault="00B5178A">
      <w:pPr>
        <w:pStyle w:val="Heading4"/>
        <w:rPr>
          <w:rFonts w:eastAsia="Times New Roman"/>
        </w:rPr>
      </w:pPr>
      <w:r>
        <w:rPr>
          <w:rFonts w:eastAsia="Times New Roman"/>
        </w:rPr>
        <w:t>1.1 Purpose</w:t>
      </w:r>
    </w:p>
    <w:p w14:paraId="3B69A3F2" w14:textId="77777777" w:rsidR="00B5178A" w:rsidRDefault="00B5178A">
      <w:pPr>
        <w:pStyle w:val="NormalWeb"/>
      </w:pPr>
      <w:r>
        <w:t xml:space="preserve">This document specifies the functional and non-functional requirements for the </w:t>
      </w:r>
      <w:r>
        <w:rPr>
          <w:rStyle w:val="Strong"/>
        </w:rPr>
        <w:t>Stocks and Bonds Management Software</w:t>
      </w:r>
      <w:r>
        <w:t>. It will guide the design, development, and testing of the system.</w:t>
      </w:r>
    </w:p>
    <w:p w14:paraId="5EC35354" w14:textId="77777777" w:rsidR="00B5178A" w:rsidRDefault="00B5178A">
      <w:pPr>
        <w:pStyle w:val="Heading4"/>
        <w:rPr>
          <w:rFonts w:eastAsia="Times New Roman"/>
        </w:rPr>
      </w:pPr>
      <w:r>
        <w:rPr>
          <w:rFonts w:eastAsia="Times New Roman"/>
        </w:rPr>
        <w:t>1.2 Intended Audience</w:t>
      </w:r>
    </w:p>
    <w:p w14:paraId="0660A43F" w14:textId="77777777" w:rsidR="00B5178A" w:rsidRDefault="00B5178A" w:rsidP="00B517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Developers</w:t>
      </w:r>
    </w:p>
    <w:p w14:paraId="4489B97D" w14:textId="77777777" w:rsidR="00B5178A" w:rsidRDefault="00B5178A" w:rsidP="00B517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Testers</w:t>
      </w:r>
    </w:p>
    <w:p w14:paraId="729DB784" w14:textId="77777777" w:rsidR="00B5178A" w:rsidRDefault="00B5178A" w:rsidP="00B517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Managers</w:t>
      </w:r>
    </w:p>
    <w:p w14:paraId="27962B41" w14:textId="77777777" w:rsidR="00B5178A" w:rsidRDefault="00B5178A" w:rsidP="00B517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Teams</w:t>
      </w:r>
    </w:p>
    <w:p w14:paraId="47063075" w14:textId="77777777" w:rsidR="00B5178A" w:rsidRDefault="00B5178A">
      <w:pPr>
        <w:pStyle w:val="Heading4"/>
        <w:rPr>
          <w:rFonts w:eastAsia="Times New Roman"/>
        </w:rPr>
      </w:pPr>
      <w:r>
        <w:rPr>
          <w:rFonts w:eastAsia="Times New Roman"/>
        </w:rPr>
        <w:t>1.3 Definitions</w:t>
      </w:r>
    </w:p>
    <w:p w14:paraId="537DDC28" w14:textId="77777777" w:rsidR="00B5178A" w:rsidRDefault="00B5178A" w:rsidP="00B517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User:</w:t>
      </w:r>
      <w:r>
        <w:rPr>
          <w:rFonts w:eastAsia="Times New Roman"/>
        </w:rPr>
        <w:t xml:space="preserve"> A registered account holder using the platform.</w:t>
      </w:r>
    </w:p>
    <w:p w14:paraId="1E73DAB4" w14:textId="77F6C364" w:rsidR="00B5178A" w:rsidRDefault="00B5178A" w:rsidP="00B517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Stock</w:t>
      </w:r>
      <w:r w:rsidR="004719BA">
        <w:rPr>
          <w:rStyle w:val="Strong"/>
          <w:rFonts w:eastAsia="Times New Roman"/>
        </w:rPr>
        <w:t>:</w:t>
      </w:r>
      <w:r w:rsidR="004719BA">
        <w:rPr>
          <w:rFonts w:eastAsia="Times New Roman"/>
        </w:rPr>
        <w:t xml:space="preserve"> Tradable</w:t>
      </w:r>
      <w:r>
        <w:rPr>
          <w:rFonts w:eastAsia="Times New Roman"/>
        </w:rPr>
        <w:t xml:space="preserve"> equity security.</w:t>
      </w:r>
    </w:p>
    <w:p w14:paraId="5D99DBA5" w14:textId="77777777" w:rsidR="00B5178A" w:rsidRDefault="00B5178A" w:rsidP="00B517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Bond:</w:t>
      </w:r>
      <w:r>
        <w:rPr>
          <w:rFonts w:eastAsia="Times New Roman"/>
        </w:rPr>
        <w:t xml:space="preserve"> A fixed-income instrument representing a loan.</w:t>
      </w:r>
    </w:p>
    <w:p w14:paraId="728C21E1" w14:textId="77777777" w:rsidR="00B5178A" w:rsidRDefault="00B517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AF10B6" wp14:editId="6820FF2A">
                <wp:extent cx="5943600" cy="1270"/>
                <wp:effectExtent l="0" t="31750" r="0" b="36830"/>
                <wp:docPr id="153046796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362F4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4FCA5E2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2. Overall Description</w:t>
      </w:r>
    </w:p>
    <w:p w14:paraId="6B748D37" w14:textId="77777777" w:rsidR="00B5178A" w:rsidRDefault="00B5178A">
      <w:pPr>
        <w:pStyle w:val="Heading4"/>
        <w:rPr>
          <w:rFonts w:eastAsia="Times New Roman"/>
        </w:rPr>
      </w:pPr>
      <w:r>
        <w:rPr>
          <w:rFonts w:eastAsia="Times New Roman"/>
        </w:rPr>
        <w:t>2.1 User Classes:</w:t>
      </w:r>
    </w:p>
    <w:p w14:paraId="715A6712" w14:textId="109BF141" w:rsidR="00B5178A" w:rsidRDefault="00B5178A" w:rsidP="00B517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Guest Users:</w:t>
      </w:r>
      <w:r>
        <w:rPr>
          <w:rFonts w:eastAsia="Times New Roman"/>
        </w:rPr>
        <w:t xml:space="preserve"> Can view limited market data.</w:t>
      </w:r>
    </w:p>
    <w:p w14:paraId="3431138D" w14:textId="77777777" w:rsidR="00B5178A" w:rsidRDefault="00B5178A" w:rsidP="00B517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Registered Users:</w:t>
      </w:r>
      <w:r>
        <w:rPr>
          <w:rFonts w:eastAsia="Times New Roman"/>
        </w:rPr>
        <w:t xml:space="preserve"> Can trade, track portfolio, and access full features.</w:t>
      </w:r>
    </w:p>
    <w:p w14:paraId="59C7E55B" w14:textId="77777777" w:rsidR="00B5178A" w:rsidRDefault="00B5178A" w:rsidP="00B517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Admin Users:</w:t>
      </w:r>
      <w:r>
        <w:rPr>
          <w:rFonts w:eastAsia="Times New Roman"/>
        </w:rPr>
        <w:t xml:space="preserve"> Manage users, system settings, and monitor activity logs.</w:t>
      </w:r>
    </w:p>
    <w:p w14:paraId="64B6CBCB" w14:textId="77777777" w:rsidR="00B5178A" w:rsidRDefault="00B5178A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2.2 Assumptions:</w:t>
      </w:r>
    </w:p>
    <w:p w14:paraId="53B50EA0" w14:textId="77777777" w:rsidR="00B5178A" w:rsidRDefault="00B5178A" w:rsidP="00B517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 have internet access and basic knowledge of financial instruments.</w:t>
      </w:r>
    </w:p>
    <w:p w14:paraId="63FEEED5" w14:textId="77777777" w:rsidR="00B5178A" w:rsidRDefault="00B5178A" w:rsidP="00B517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Trading APIs provide real-time execution.</w:t>
      </w:r>
    </w:p>
    <w:p w14:paraId="461D51FF" w14:textId="77777777" w:rsidR="00B5178A" w:rsidRDefault="00B5178A" w:rsidP="00B517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protocols are respected via regular audits.</w:t>
      </w:r>
    </w:p>
    <w:p w14:paraId="6DDF7DB3" w14:textId="77777777" w:rsidR="00B5178A" w:rsidRDefault="00B517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E9E16C" wp14:editId="2B79CD0B">
                <wp:extent cx="5943600" cy="1270"/>
                <wp:effectExtent l="0" t="31750" r="0" b="36830"/>
                <wp:docPr id="11859069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F0B6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1E6229B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3. Functional Requirements (via User Stories)</w:t>
      </w:r>
    </w:p>
    <w:p w14:paraId="4307CF76" w14:textId="77777777" w:rsidR="00B5178A" w:rsidRDefault="00B5178A">
      <w:pPr>
        <w:pStyle w:val="Heading4"/>
        <w:rPr>
          <w:rFonts w:eastAsia="Times New Roman"/>
        </w:rPr>
      </w:pPr>
      <w:r>
        <w:rPr>
          <w:rFonts w:eastAsia="Times New Roman"/>
        </w:rPr>
        <w:t>🧑‍</w:t>
      </w:r>
      <w:r>
        <w:rPr>
          <w:rFonts w:ascii="Segoe UI Symbol" w:eastAsia="Times New Roman" w:hAnsi="Segoe UI Symbol" w:cs="Segoe UI Symbol"/>
        </w:rPr>
        <w:t>💼</w:t>
      </w:r>
      <w:r>
        <w:rPr>
          <w:rFonts w:eastAsia="Times New Roman"/>
        </w:rPr>
        <w:t xml:space="preserve"> User Account Management</w:t>
      </w:r>
    </w:p>
    <w:p w14:paraId="1DAEC54D" w14:textId="77777777" w:rsidR="00B5178A" w:rsidRDefault="00B5178A" w:rsidP="00B517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 a user, I want to create an account using my email and password, so I can access the system.</w:t>
      </w:r>
    </w:p>
    <w:p w14:paraId="54D3CFDF" w14:textId="77777777" w:rsidR="00B5178A" w:rsidRDefault="00B5178A" w:rsidP="00B517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 a user, I want to enable two-factor authentication, so my account stays secure.</w:t>
      </w:r>
    </w:p>
    <w:p w14:paraId="5CDA80FE" w14:textId="77777777" w:rsidR="00B5178A" w:rsidRDefault="00B5178A" w:rsidP="00B517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 a user, I want to view and edit my profile information, so I can keep it up to date.</w:t>
      </w:r>
    </w:p>
    <w:p w14:paraId="45936817" w14:textId="77777777" w:rsidR="00B5178A" w:rsidRDefault="00B5178A">
      <w:pPr>
        <w:pStyle w:val="Heading4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📈</w:t>
      </w:r>
      <w:r>
        <w:rPr>
          <w:rFonts w:eastAsia="Times New Roman"/>
        </w:rPr>
        <w:t xml:space="preserve"> Stock and Bond Trading</w:t>
      </w:r>
    </w:p>
    <w:p w14:paraId="430D0FB3" w14:textId="5940B621" w:rsidR="00B5178A" w:rsidRDefault="00B5178A" w:rsidP="00B517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 a user, I want to search for stocks and bonds by name or symbol, so I can find the</w:t>
      </w:r>
      <w:r w:rsidR="004719BA">
        <w:rPr>
          <w:rStyle w:val="Strong"/>
          <w:rFonts w:eastAsia="Times New Roman"/>
        </w:rPr>
        <w:t xml:space="preserve"> option</w:t>
      </w:r>
      <w:r>
        <w:rPr>
          <w:rStyle w:val="Strong"/>
          <w:rFonts w:eastAsia="Times New Roman"/>
        </w:rPr>
        <w:t>s I’m interested in.</w:t>
      </w:r>
    </w:p>
    <w:p w14:paraId="67201B98" w14:textId="77777777" w:rsidR="00B5178A" w:rsidRDefault="00B5178A" w:rsidP="00B517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 a user, I want to view real-time price data and historical trends for a stock or bond, so I can make informed decisions.</w:t>
      </w:r>
    </w:p>
    <w:p w14:paraId="55CF80B1" w14:textId="4239300F" w:rsidR="00B5178A" w:rsidRDefault="00B5178A" w:rsidP="00B517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 a user, I want to place</w:t>
      </w:r>
      <w:r w:rsidR="004719BA">
        <w:rPr>
          <w:rStyle w:val="Strong"/>
          <w:rFonts w:eastAsia="Times New Roman"/>
        </w:rPr>
        <w:t xml:space="preserve">, </w:t>
      </w:r>
      <w:r>
        <w:rPr>
          <w:rStyle w:val="Strong"/>
          <w:rFonts w:eastAsia="Times New Roman"/>
        </w:rPr>
        <w:t>buy</w:t>
      </w:r>
      <w:r w:rsidR="004719BA">
        <w:rPr>
          <w:rStyle w:val="Strong"/>
          <w:rFonts w:eastAsia="Times New Roman"/>
        </w:rPr>
        <w:t xml:space="preserve">, and </w:t>
      </w:r>
      <w:r>
        <w:rPr>
          <w:rStyle w:val="Strong"/>
          <w:rFonts w:eastAsia="Times New Roman"/>
        </w:rPr>
        <w:t>sell orders for stocks and bonds, so I can invest and trade.</w:t>
      </w:r>
    </w:p>
    <w:p w14:paraId="1488E46A" w14:textId="77777777" w:rsidR="00B5178A" w:rsidRDefault="00B5178A" w:rsidP="00B517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 a user, I want to set limit and stop-loss orders, so I can automate my risk management.</w:t>
      </w:r>
    </w:p>
    <w:p w14:paraId="62AF6F60" w14:textId="77777777" w:rsidR="00B5178A" w:rsidRDefault="00B5178A">
      <w:pPr>
        <w:pStyle w:val="Heading4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💼</w:t>
      </w:r>
      <w:r>
        <w:rPr>
          <w:rFonts w:eastAsia="Times New Roman"/>
        </w:rPr>
        <w:t xml:space="preserve"> Portfolio Management</w:t>
      </w:r>
    </w:p>
    <w:p w14:paraId="7F50B0E7" w14:textId="77777777" w:rsidR="00B5178A" w:rsidRDefault="00B5178A" w:rsidP="00B517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 a user, I want to view my current portfolio balance and holdings, so I can track my investments.</w:t>
      </w:r>
    </w:p>
    <w:p w14:paraId="559F97DC" w14:textId="77777777" w:rsidR="00B5178A" w:rsidRDefault="00B5178A" w:rsidP="00B517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 a user, I want to see gains/</w:t>
      </w:r>
      <w:proofErr w:type="gramStart"/>
      <w:r>
        <w:rPr>
          <w:rStyle w:val="Strong"/>
          <w:rFonts w:eastAsia="Times New Roman"/>
        </w:rPr>
        <w:t>losses</w:t>
      </w:r>
      <w:proofErr w:type="gramEnd"/>
      <w:r>
        <w:rPr>
          <w:rStyle w:val="Strong"/>
          <w:rFonts w:eastAsia="Times New Roman"/>
        </w:rPr>
        <w:t xml:space="preserve"> over time, so I can assess my performance.</w:t>
      </w:r>
    </w:p>
    <w:p w14:paraId="6691BC32" w14:textId="77777777" w:rsidR="00B5178A" w:rsidRDefault="00B5178A" w:rsidP="00B517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 a user, I want to receive alerts when the value of a stock or bond changes significantly, so I can act quickly.</w:t>
      </w:r>
    </w:p>
    <w:p w14:paraId="7FEDABDE" w14:textId="77777777" w:rsidR="00B5178A" w:rsidRDefault="00B5178A">
      <w:pPr>
        <w:pStyle w:val="Heading4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📊</w:t>
      </w:r>
      <w:r>
        <w:rPr>
          <w:rFonts w:eastAsia="Times New Roman"/>
        </w:rPr>
        <w:t xml:space="preserve"> Reporting and Insights</w:t>
      </w:r>
    </w:p>
    <w:p w14:paraId="5BE75E74" w14:textId="77777777" w:rsidR="00B5178A" w:rsidRDefault="00B5178A" w:rsidP="00B517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 a user, I want to download my transaction history as a CSV or PDF, so I can keep personal records.</w:t>
      </w:r>
    </w:p>
    <w:p w14:paraId="561F7D41" w14:textId="34463E9D" w:rsidR="00B5178A" w:rsidRDefault="00B5178A" w:rsidP="00B517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 xml:space="preserve">As a user, I want to </w:t>
      </w:r>
      <w:r w:rsidR="004719BA">
        <w:rPr>
          <w:rStyle w:val="Strong"/>
          <w:rFonts w:eastAsia="Times New Roman"/>
        </w:rPr>
        <w:t>see understandable displays of analytics</w:t>
      </w:r>
      <w:r w:rsidR="00C3055D">
        <w:rPr>
          <w:rStyle w:val="Strong"/>
          <w:rFonts w:eastAsia="Times New Roman"/>
        </w:rPr>
        <w:t>, meta data, and market trends</w:t>
      </w:r>
      <w:r w:rsidR="004719BA">
        <w:rPr>
          <w:rStyle w:val="Strong"/>
          <w:rFonts w:eastAsia="Times New Roman"/>
        </w:rPr>
        <w:t>.</w:t>
      </w:r>
    </w:p>
    <w:p w14:paraId="1114FCC9" w14:textId="24D43396" w:rsidR="00B5178A" w:rsidRDefault="00B5178A" w:rsidP="00B517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As a user, I want to </w:t>
      </w:r>
      <w:r w:rsidR="00C3055D">
        <w:rPr>
          <w:rStyle w:val="Strong"/>
          <w:rFonts w:eastAsia="Times New Roman"/>
        </w:rPr>
        <w:t>make informed decisions based on the information provided to me</w:t>
      </w:r>
      <w:r>
        <w:rPr>
          <w:rStyle w:val="Strong"/>
          <w:rFonts w:eastAsia="Times New Roman"/>
        </w:rPr>
        <w:t>.</w:t>
      </w:r>
    </w:p>
    <w:p w14:paraId="6401D9A4" w14:textId="730BEC12" w:rsidR="004719BA" w:rsidRPr="004719BA" w:rsidRDefault="00B5178A" w:rsidP="004719BA">
      <w:pPr>
        <w:pStyle w:val="Heading4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🔒</w:t>
      </w:r>
      <w:r>
        <w:rPr>
          <w:rFonts w:eastAsia="Times New Roman"/>
        </w:rPr>
        <w:t xml:space="preserve"> Security &amp; Compliance</w:t>
      </w:r>
    </w:p>
    <w:p w14:paraId="552913E1" w14:textId="3090B806" w:rsidR="004719BA" w:rsidRPr="004719BA" w:rsidRDefault="004719BA" w:rsidP="004719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As a user, I want </w:t>
      </w:r>
      <w:r>
        <w:rPr>
          <w:rStyle w:val="Strong"/>
          <w:rFonts w:eastAsia="Times New Roman"/>
        </w:rPr>
        <w:t>my transactions and data to be secure while I do my stocks and bonds trading.</w:t>
      </w:r>
    </w:p>
    <w:p w14:paraId="695F2051" w14:textId="77777777" w:rsidR="00B5178A" w:rsidRDefault="00B5178A" w:rsidP="00B517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 an admin, I want to monitor all user activities and flag suspicious trades, so we comply with regulations.</w:t>
      </w:r>
    </w:p>
    <w:p w14:paraId="0167C1FC" w14:textId="77777777" w:rsidR="00B5178A" w:rsidRDefault="00B517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BBEC8B" wp14:editId="166E90A0">
                <wp:extent cx="5943600" cy="1270"/>
                <wp:effectExtent l="0" t="31750" r="0" b="36830"/>
                <wp:docPr id="13049925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6173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4898C02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4.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5691"/>
      </w:tblGrid>
      <w:tr w:rsidR="00B5178A" w14:paraId="524786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CE9B1" w14:textId="77777777" w:rsidR="00B5178A" w:rsidRDefault="00B5178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F2DFCC8" w14:textId="77777777" w:rsidR="00B5178A" w:rsidRDefault="00B5178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B5178A" w14:paraId="6546F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0B4C" w14:textId="77777777" w:rsidR="00B5178A" w:rsidRDefault="00B5178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30516C3" w14:textId="77777777" w:rsidR="00B5178A" w:rsidRDefault="00B517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Page load times under 2 seconds for 95% of actions</w:t>
            </w:r>
          </w:p>
        </w:tc>
      </w:tr>
      <w:tr w:rsidR="00B5178A" w14:paraId="6CC5C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DB29" w14:textId="77777777" w:rsidR="00B5178A" w:rsidRDefault="00B5178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858ABDB" w14:textId="77777777" w:rsidR="00B5178A" w:rsidRDefault="00B517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99.9% uptime</w:t>
            </w:r>
          </w:p>
        </w:tc>
      </w:tr>
      <w:tr w:rsidR="00B5178A" w14:paraId="53052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C966" w14:textId="77777777" w:rsidR="00B5178A" w:rsidRDefault="00B5178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CB33BAE" w14:textId="26F59953" w:rsidR="00B5178A" w:rsidRDefault="00B517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2FA, data encryption (at rest and in transit)</w:t>
            </w:r>
          </w:p>
        </w:tc>
      </w:tr>
      <w:tr w:rsidR="00B5178A" w14:paraId="53EF6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03AF" w14:textId="77777777" w:rsidR="00B5178A" w:rsidRDefault="00B5178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F900A7E" w14:textId="77777777" w:rsidR="00B5178A" w:rsidRDefault="00B517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Should support 100,000+ concurrent users</w:t>
            </w:r>
          </w:p>
        </w:tc>
      </w:tr>
      <w:tr w:rsidR="00B5178A" w14:paraId="30B13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E6AE" w14:textId="77777777" w:rsidR="00B5178A" w:rsidRDefault="00B5178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581694A" w14:textId="77777777" w:rsidR="00B5178A" w:rsidRDefault="00B517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Designed for both beginners and advanced investors</w:t>
            </w:r>
          </w:p>
        </w:tc>
      </w:tr>
      <w:tr w:rsidR="00B5178A" w14:paraId="14C49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BAFF" w14:textId="77777777" w:rsidR="00B5178A" w:rsidRDefault="00B5178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Regulatory Compliance</w:t>
            </w:r>
          </w:p>
        </w:tc>
        <w:tc>
          <w:tcPr>
            <w:tcW w:w="0" w:type="auto"/>
            <w:vAlign w:val="center"/>
            <w:hideMark/>
          </w:tcPr>
          <w:p w14:paraId="73E78ACC" w14:textId="77777777" w:rsidR="00B5178A" w:rsidRDefault="00B517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FINRA, SEC, SOC2, GDPR-compliant where applicable</w:t>
            </w:r>
          </w:p>
        </w:tc>
      </w:tr>
    </w:tbl>
    <w:p w14:paraId="55C27B36" w14:textId="77777777" w:rsidR="00B5178A" w:rsidRDefault="00B517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AF14D5" wp14:editId="19BEE687">
                <wp:extent cx="5943600" cy="1270"/>
                <wp:effectExtent l="0" t="31750" r="0" b="36830"/>
                <wp:docPr id="61802518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9589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0FDB7E9" w14:textId="77777777" w:rsidR="00B5178A" w:rsidRDefault="00B5178A">
      <w:pPr>
        <w:pStyle w:val="Heading3"/>
        <w:rPr>
          <w:rFonts w:eastAsia="Times New Roman"/>
        </w:rPr>
      </w:pPr>
      <w:r>
        <w:rPr>
          <w:rFonts w:eastAsia="Times New Roman"/>
        </w:rPr>
        <w:t>5. External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5129"/>
      </w:tblGrid>
      <w:tr w:rsidR="00B5178A" w14:paraId="6539D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531B2" w14:textId="77777777" w:rsidR="00B5178A" w:rsidRDefault="00B5178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0D06184" w14:textId="77777777" w:rsidR="00B5178A" w:rsidRDefault="00B5178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B5178A" w14:paraId="0C1EB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B3B6" w14:textId="77777777" w:rsidR="00B5178A" w:rsidRDefault="00B5178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Market Data API (e.g., IEX Cloud)</w:t>
            </w:r>
          </w:p>
        </w:tc>
        <w:tc>
          <w:tcPr>
            <w:tcW w:w="0" w:type="auto"/>
            <w:vAlign w:val="center"/>
            <w:hideMark/>
          </w:tcPr>
          <w:p w14:paraId="738D3B09" w14:textId="77777777" w:rsidR="00B5178A" w:rsidRDefault="00B517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Real-time stock and bond prices</w:t>
            </w:r>
          </w:p>
        </w:tc>
      </w:tr>
      <w:tr w:rsidR="00B5178A" w14:paraId="7451E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BEE2" w14:textId="77777777" w:rsidR="00B5178A" w:rsidRDefault="00B5178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Authentication API (OAuth2)</w:t>
            </w:r>
          </w:p>
        </w:tc>
        <w:tc>
          <w:tcPr>
            <w:tcW w:w="0" w:type="auto"/>
            <w:vAlign w:val="center"/>
            <w:hideMark/>
          </w:tcPr>
          <w:p w14:paraId="587AA67D" w14:textId="77777777" w:rsidR="00B5178A" w:rsidRDefault="00B517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Secure login and token handling</w:t>
            </w:r>
          </w:p>
        </w:tc>
      </w:tr>
      <w:tr w:rsidR="00B5178A" w14:paraId="72EE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2453" w14:textId="77777777" w:rsidR="00B5178A" w:rsidRDefault="00B5178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Banking API (e.g., Plaid)</w:t>
            </w:r>
          </w:p>
        </w:tc>
        <w:tc>
          <w:tcPr>
            <w:tcW w:w="0" w:type="auto"/>
            <w:vAlign w:val="center"/>
            <w:hideMark/>
          </w:tcPr>
          <w:p w14:paraId="464C29D7" w14:textId="77777777" w:rsidR="00B5178A" w:rsidRDefault="00B517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 future integration of funding/trading accounts</w:t>
            </w:r>
          </w:p>
        </w:tc>
      </w:tr>
      <w:tr w:rsidR="00B5178A" w14:paraId="47F79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FB67" w14:textId="77777777" w:rsidR="00B5178A" w:rsidRDefault="00B5178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Payment Processor</w:t>
            </w:r>
          </w:p>
        </w:tc>
        <w:tc>
          <w:tcPr>
            <w:tcW w:w="0" w:type="auto"/>
            <w:vAlign w:val="center"/>
            <w:hideMark/>
          </w:tcPr>
          <w:p w14:paraId="47F97483" w14:textId="77777777" w:rsidR="00B5178A" w:rsidRDefault="00B517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 premium features or subscriptions</w:t>
            </w:r>
          </w:p>
        </w:tc>
      </w:tr>
      <w:tr w:rsidR="00B5178A" w14:paraId="5037F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0428" w14:textId="77777777" w:rsidR="00B5178A" w:rsidRDefault="00B5178A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lastRenderedPageBreak/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357E7AC0" w14:textId="77777777" w:rsidR="00B5178A" w:rsidRDefault="00B517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Email, SMS, and in-app notifications</w:t>
            </w:r>
          </w:p>
        </w:tc>
      </w:tr>
    </w:tbl>
    <w:p w14:paraId="0E83B0CA" w14:textId="77777777" w:rsidR="00B5178A" w:rsidRDefault="00B517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9E96E5" wp14:editId="1E0F9E78">
                <wp:extent cx="5943600" cy="1270"/>
                <wp:effectExtent l="0" t="31750" r="0" b="36830"/>
                <wp:docPr id="115908212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D80B1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F4A5C1D" w14:textId="77777777" w:rsidR="00B5178A" w:rsidRDefault="00B5178A"/>
    <w:sectPr w:rsidR="00B51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72D6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922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12CA3"/>
    <w:multiLevelType w:val="multilevel"/>
    <w:tmpl w:val="FFFFFFFF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C54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637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A0D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75BA1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354E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81D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D51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D2866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CC55C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A605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B3A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209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B6085"/>
    <w:multiLevelType w:val="multilevel"/>
    <w:tmpl w:val="FFFFFFFF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D63B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63B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0E02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263382">
    <w:abstractNumId w:val="11"/>
  </w:num>
  <w:num w:numId="2" w16cid:durableId="196091194">
    <w:abstractNumId w:val="9"/>
  </w:num>
  <w:num w:numId="3" w16cid:durableId="29427723">
    <w:abstractNumId w:val="13"/>
  </w:num>
  <w:num w:numId="4" w16cid:durableId="1778594746">
    <w:abstractNumId w:val="5"/>
  </w:num>
  <w:num w:numId="5" w16cid:durableId="1744645453">
    <w:abstractNumId w:val="4"/>
  </w:num>
  <w:num w:numId="6" w16cid:durableId="1998681167">
    <w:abstractNumId w:val="1"/>
  </w:num>
  <w:num w:numId="7" w16cid:durableId="993799039">
    <w:abstractNumId w:val="7"/>
  </w:num>
  <w:num w:numId="8" w16cid:durableId="1237399356">
    <w:abstractNumId w:val="12"/>
  </w:num>
  <w:num w:numId="9" w16cid:durableId="264193583">
    <w:abstractNumId w:val="3"/>
  </w:num>
  <w:num w:numId="10" w16cid:durableId="188763263">
    <w:abstractNumId w:val="8"/>
  </w:num>
  <w:num w:numId="11" w16cid:durableId="1401753373">
    <w:abstractNumId w:val="18"/>
  </w:num>
  <w:num w:numId="12" w16cid:durableId="784035939">
    <w:abstractNumId w:val="16"/>
  </w:num>
  <w:num w:numId="13" w16cid:durableId="282543090">
    <w:abstractNumId w:val="14"/>
  </w:num>
  <w:num w:numId="14" w16cid:durableId="493376181">
    <w:abstractNumId w:val="17"/>
  </w:num>
  <w:num w:numId="15" w16cid:durableId="1898205656">
    <w:abstractNumId w:val="6"/>
  </w:num>
  <w:num w:numId="16" w16cid:durableId="1287663237">
    <w:abstractNumId w:val="0"/>
  </w:num>
  <w:num w:numId="17" w16cid:durableId="30540275">
    <w:abstractNumId w:val="10"/>
  </w:num>
  <w:num w:numId="18" w16cid:durableId="464007428">
    <w:abstractNumId w:val="15"/>
  </w:num>
  <w:num w:numId="19" w16cid:durableId="576324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8A"/>
    <w:rsid w:val="004719BA"/>
    <w:rsid w:val="006D3590"/>
    <w:rsid w:val="00797D67"/>
    <w:rsid w:val="00B5178A"/>
    <w:rsid w:val="00C3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2479"/>
  <w15:chartTrackingRefBased/>
  <w15:docId w15:val="{86BD6FBC-2BE6-BB4E-9228-3BE2C2BEC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7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178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17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Le, William M</dc:creator>
  <cp:keywords/>
  <dc:description/>
  <cp:lastModifiedBy>Le, William M</cp:lastModifiedBy>
  <cp:revision>3</cp:revision>
  <dcterms:created xsi:type="dcterms:W3CDTF">2025-09-21T06:23:00Z</dcterms:created>
  <dcterms:modified xsi:type="dcterms:W3CDTF">2025-09-21T06:38:00Z</dcterms:modified>
</cp:coreProperties>
</file>