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E7CC" w14:textId="0A247902" w:rsidR="002679F8" w:rsidRPr="00862B06" w:rsidRDefault="00A2300E" w:rsidP="00A2300E">
      <w:pPr>
        <w:jc w:val="center"/>
        <w:rPr>
          <w:b/>
          <w:bCs/>
          <w:sz w:val="36"/>
          <w:szCs w:val="36"/>
        </w:rPr>
      </w:pPr>
      <w:r w:rsidRPr="00862B06">
        <w:rPr>
          <w:b/>
          <w:bCs/>
          <w:sz w:val="36"/>
          <w:szCs w:val="36"/>
        </w:rPr>
        <w:t>FoxMeyer Postmortem</w:t>
      </w:r>
    </w:p>
    <w:p w14:paraId="4199066C" w14:textId="77777777" w:rsidR="00A2300E" w:rsidRDefault="00A2300E" w:rsidP="00A2300E">
      <w:pPr>
        <w:jc w:val="center"/>
        <w:rPr>
          <w:sz w:val="36"/>
          <w:szCs w:val="36"/>
        </w:rPr>
      </w:pPr>
    </w:p>
    <w:p w14:paraId="1A2B818F" w14:textId="1CF7AF28" w:rsidR="00A2300E" w:rsidRPr="00A2300E" w:rsidRDefault="00A2300E" w:rsidP="00A2300E">
      <w:pPr>
        <w:jc w:val="center"/>
        <w:rPr>
          <w:b/>
          <w:bCs/>
          <w:sz w:val="36"/>
          <w:szCs w:val="36"/>
        </w:rPr>
      </w:pPr>
      <w:r w:rsidRPr="00A2300E">
        <w:rPr>
          <w:b/>
          <w:bCs/>
          <w:sz w:val="36"/>
          <w:szCs w:val="36"/>
        </w:rPr>
        <w:t>Project</w:t>
      </w:r>
    </w:p>
    <w:p w14:paraId="67199F6B" w14:textId="6901521A" w:rsidR="00A2300E" w:rsidRDefault="00A2300E" w:rsidP="00A2300E">
      <w:pPr>
        <w:jc w:val="center"/>
        <w:rPr>
          <w:sz w:val="36"/>
          <w:szCs w:val="36"/>
        </w:rPr>
      </w:pPr>
      <w:r>
        <w:rPr>
          <w:sz w:val="36"/>
          <w:szCs w:val="36"/>
        </w:rPr>
        <w:t>Implementation of SAP’s R/3 ERP software</w:t>
      </w:r>
    </w:p>
    <w:p w14:paraId="496AA8C4" w14:textId="77777777" w:rsidR="00862B06" w:rsidRDefault="00862B06" w:rsidP="00A2300E">
      <w:pPr>
        <w:jc w:val="center"/>
        <w:rPr>
          <w:sz w:val="36"/>
          <w:szCs w:val="36"/>
        </w:rPr>
      </w:pPr>
    </w:p>
    <w:p w14:paraId="726C5AA5" w14:textId="31BCAFB0" w:rsidR="00A2300E" w:rsidRPr="00A2300E" w:rsidRDefault="00A2300E" w:rsidP="00A2300E">
      <w:pPr>
        <w:jc w:val="center"/>
        <w:rPr>
          <w:b/>
          <w:bCs/>
          <w:sz w:val="36"/>
          <w:szCs w:val="36"/>
        </w:rPr>
      </w:pPr>
      <w:r w:rsidRPr="00A2300E">
        <w:rPr>
          <w:b/>
          <w:bCs/>
          <w:sz w:val="36"/>
          <w:szCs w:val="36"/>
        </w:rPr>
        <w:t>Successes</w:t>
      </w:r>
    </w:p>
    <w:p w14:paraId="3630205B" w14:textId="12C711AB" w:rsidR="00A2300E" w:rsidRDefault="00A2300E" w:rsidP="00A230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2300E">
        <w:rPr>
          <w:sz w:val="36"/>
          <w:szCs w:val="36"/>
        </w:rPr>
        <w:t xml:space="preserve">Anderson </w:t>
      </w:r>
      <w:r>
        <w:rPr>
          <w:sz w:val="36"/>
          <w:szCs w:val="36"/>
        </w:rPr>
        <w:t>Consulting had a good track record for SAP integration</w:t>
      </w:r>
    </w:p>
    <w:p w14:paraId="0CFC021A" w14:textId="39CF652F" w:rsidR="00A2300E" w:rsidRDefault="00A2300E" w:rsidP="00A230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FoxMeyer allocated a large and flexible budget for the project</w:t>
      </w:r>
    </w:p>
    <w:p w14:paraId="777BE1DB" w14:textId="6BE52435" w:rsidR="00862B06" w:rsidRPr="00A2300E" w:rsidRDefault="00862B06" w:rsidP="00862B06">
      <w:pPr>
        <w:pStyle w:val="ListParagraph"/>
        <w:rPr>
          <w:sz w:val="36"/>
          <w:szCs w:val="36"/>
        </w:rPr>
      </w:pPr>
    </w:p>
    <w:p w14:paraId="51A8C2E1" w14:textId="14441F3A" w:rsidR="00A2300E" w:rsidRPr="00A2300E" w:rsidRDefault="00A2300E" w:rsidP="00A2300E">
      <w:pPr>
        <w:jc w:val="center"/>
        <w:rPr>
          <w:b/>
          <w:bCs/>
          <w:sz w:val="36"/>
          <w:szCs w:val="36"/>
        </w:rPr>
      </w:pPr>
      <w:r w:rsidRPr="00A2300E">
        <w:rPr>
          <w:b/>
          <w:bCs/>
          <w:sz w:val="36"/>
          <w:szCs w:val="36"/>
        </w:rPr>
        <w:t>Shortcomings</w:t>
      </w:r>
    </w:p>
    <w:p w14:paraId="72FC2497" w14:textId="235D1ED0" w:rsidR="00A2300E" w:rsidRDefault="00A2300E" w:rsidP="00A2300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Rushed </w:t>
      </w:r>
      <w:r w:rsidR="00862B06">
        <w:rPr>
          <w:sz w:val="36"/>
          <w:szCs w:val="36"/>
        </w:rPr>
        <w:t>i</w:t>
      </w:r>
      <w:r>
        <w:rPr>
          <w:sz w:val="36"/>
          <w:szCs w:val="36"/>
        </w:rPr>
        <w:t xml:space="preserve">mplementation of </w:t>
      </w:r>
      <w:r w:rsidR="00862B06">
        <w:rPr>
          <w:sz w:val="36"/>
          <w:szCs w:val="36"/>
        </w:rPr>
        <w:t>s</w:t>
      </w:r>
      <w:r>
        <w:rPr>
          <w:sz w:val="36"/>
          <w:szCs w:val="36"/>
        </w:rPr>
        <w:t>oftware</w:t>
      </w:r>
      <w:r w:rsidR="00862B06">
        <w:rPr>
          <w:sz w:val="36"/>
          <w:szCs w:val="36"/>
        </w:rPr>
        <w:t xml:space="preserve"> caused issues and bugs to persist upon release</w:t>
      </w:r>
    </w:p>
    <w:p w14:paraId="307180DA" w14:textId="2B5C2F7F" w:rsidR="00A2300E" w:rsidRDefault="00862B06" w:rsidP="00A2300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Improper system requirements due to a lack of consultation with experts</w:t>
      </w:r>
    </w:p>
    <w:p w14:paraId="377BD0D2" w14:textId="59D59C9C" w:rsidR="00862B06" w:rsidRDefault="00862B06" w:rsidP="00A2300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Transaction volume was dramatically reduced due to system overload</w:t>
      </w:r>
    </w:p>
    <w:p w14:paraId="474301C6" w14:textId="70A7D282" w:rsidR="00862B06" w:rsidRDefault="00862B0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143AD4D" w14:textId="77777777" w:rsidR="00862B06" w:rsidRPr="00A2300E" w:rsidRDefault="00862B06" w:rsidP="00862B06">
      <w:pPr>
        <w:pStyle w:val="ListParagraph"/>
        <w:rPr>
          <w:sz w:val="36"/>
          <w:szCs w:val="36"/>
        </w:rPr>
      </w:pPr>
    </w:p>
    <w:p w14:paraId="0A843CDC" w14:textId="6DF27618" w:rsidR="00A2300E" w:rsidRPr="00A2300E" w:rsidRDefault="00A2300E" w:rsidP="00A2300E">
      <w:pPr>
        <w:jc w:val="center"/>
        <w:rPr>
          <w:b/>
          <w:bCs/>
          <w:sz w:val="36"/>
          <w:szCs w:val="36"/>
        </w:rPr>
      </w:pPr>
      <w:r w:rsidRPr="00A2300E">
        <w:rPr>
          <w:b/>
          <w:bCs/>
          <w:sz w:val="36"/>
          <w:szCs w:val="36"/>
        </w:rPr>
        <w:t>Challenges</w:t>
      </w:r>
    </w:p>
    <w:p w14:paraId="539D0C5F" w14:textId="53FEC17F" w:rsidR="00A2300E" w:rsidRDefault="00862B06" w:rsidP="00862B0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The system chosen to be implemented was meant for manufacturing, not wholesale</w:t>
      </w:r>
    </w:p>
    <w:p w14:paraId="77D4AC40" w14:textId="05454670" w:rsidR="00862B06" w:rsidRDefault="00862B06" w:rsidP="00862B0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Lack of support from low-level employees and project managers</w:t>
      </w:r>
    </w:p>
    <w:p w14:paraId="544B1FF4" w14:textId="216DA83F" w:rsidR="00862B06" w:rsidRDefault="00862B06" w:rsidP="00862B0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Implementation schedule was pushed forward to meet customer needs</w:t>
      </w:r>
    </w:p>
    <w:p w14:paraId="0B507566" w14:textId="77777777" w:rsidR="00862B06" w:rsidRPr="00862B06" w:rsidRDefault="00862B06" w:rsidP="00862B06">
      <w:pPr>
        <w:pStyle w:val="ListParagraph"/>
        <w:rPr>
          <w:sz w:val="36"/>
          <w:szCs w:val="36"/>
        </w:rPr>
      </w:pPr>
    </w:p>
    <w:p w14:paraId="0600B121" w14:textId="133E2B87" w:rsidR="00A2300E" w:rsidRDefault="00A2300E" w:rsidP="00A2300E">
      <w:pPr>
        <w:jc w:val="center"/>
        <w:rPr>
          <w:b/>
          <w:bCs/>
          <w:sz w:val="36"/>
          <w:szCs w:val="36"/>
        </w:rPr>
      </w:pPr>
      <w:r w:rsidRPr="00A2300E">
        <w:rPr>
          <w:b/>
          <w:bCs/>
          <w:sz w:val="36"/>
          <w:szCs w:val="36"/>
        </w:rPr>
        <w:t>Lessons Learned</w:t>
      </w:r>
    </w:p>
    <w:p w14:paraId="2D1B94C8" w14:textId="7D01DCF9" w:rsidR="00862B06" w:rsidRDefault="00862B06" w:rsidP="00862B0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862B06">
        <w:rPr>
          <w:sz w:val="36"/>
          <w:szCs w:val="36"/>
        </w:rPr>
        <w:t>Perform mo</w:t>
      </w:r>
      <w:r>
        <w:rPr>
          <w:sz w:val="36"/>
          <w:szCs w:val="36"/>
        </w:rPr>
        <w:t>re extensive risk management</w:t>
      </w:r>
    </w:p>
    <w:p w14:paraId="1FCCDE85" w14:textId="2807131C" w:rsidR="00862B06" w:rsidRDefault="00862B06" w:rsidP="00862B06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Allow contingency in the event of failures</w:t>
      </w:r>
    </w:p>
    <w:p w14:paraId="46884638" w14:textId="0A41BF3A" w:rsidR="00862B06" w:rsidRDefault="00862B06" w:rsidP="00862B06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Consider and implement feedback from all parties</w:t>
      </w:r>
    </w:p>
    <w:p w14:paraId="366422EA" w14:textId="6ED15AAA" w:rsidR="00862B06" w:rsidRDefault="00862B0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0901315" w14:textId="5F7B7340" w:rsidR="00862B06" w:rsidRDefault="00862B06" w:rsidP="00862B0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Sources</w:t>
      </w:r>
    </w:p>
    <w:p w14:paraId="3155AA92" w14:textId="04A2185C" w:rsidR="00862B06" w:rsidRDefault="00862B06" w:rsidP="00862B06">
      <w:pPr>
        <w:rPr>
          <w:sz w:val="36"/>
          <w:szCs w:val="36"/>
        </w:rPr>
      </w:pPr>
      <w:hyperlink r:id="rId5" w:history="1">
        <w:r w:rsidRPr="002F759A">
          <w:rPr>
            <w:rStyle w:val="Hyperlink"/>
            <w:sz w:val="36"/>
            <w:szCs w:val="36"/>
          </w:rPr>
          <w:t>https://clearspider.net/blog/foxmeyer-logistics-management-disaster/</w:t>
        </w:r>
      </w:hyperlink>
    </w:p>
    <w:p w14:paraId="1D6EC2B3" w14:textId="50D4C0FB" w:rsidR="00862B06" w:rsidRDefault="00862B06" w:rsidP="00862B06">
      <w:pPr>
        <w:rPr>
          <w:sz w:val="36"/>
          <w:szCs w:val="36"/>
        </w:rPr>
      </w:pPr>
      <w:hyperlink r:id="rId6" w:history="1">
        <w:r w:rsidRPr="002F759A">
          <w:rPr>
            <w:rStyle w:val="Hyperlink"/>
            <w:sz w:val="36"/>
            <w:szCs w:val="36"/>
          </w:rPr>
          <w:t>https://leanb2bbook.com/blog/how-failed-erp-implementation-took-down-5-billion-pharma-company/</w:t>
        </w:r>
      </w:hyperlink>
    </w:p>
    <w:p w14:paraId="4B57F120" w14:textId="77777777" w:rsidR="00862B06" w:rsidRPr="00862B06" w:rsidRDefault="00862B06" w:rsidP="00862B06">
      <w:pPr>
        <w:rPr>
          <w:sz w:val="36"/>
          <w:szCs w:val="36"/>
        </w:rPr>
      </w:pPr>
    </w:p>
    <w:sectPr w:rsidR="00862B06" w:rsidRPr="00862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EF8"/>
    <w:multiLevelType w:val="hybridMultilevel"/>
    <w:tmpl w:val="EC2E3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260F2"/>
    <w:multiLevelType w:val="hybridMultilevel"/>
    <w:tmpl w:val="FFF63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11818"/>
    <w:multiLevelType w:val="hybridMultilevel"/>
    <w:tmpl w:val="09904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47CE"/>
    <w:multiLevelType w:val="hybridMultilevel"/>
    <w:tmpl w:val="CAFE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294103">
    <w:abstractNumId w:val="1"/>
  </w:num>
  <w:num w:numId="2" w16cid:durableId="1816214424">
    <w:abstractNumId w:val="3"/>
  </w:num>
  <w:num w:numId="3" w16cid:durableId="1926836116">
    <w:abstractNumId w:val="0"/>
  </w:num>
  <w:num w:numId="4" w16cid:durableId="1081485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0E"/>
    <w:rsid w:val="002679F8"/>
    <w:rsid w:val="00862B06"/>
    <w:rsid w:val="00977D88"/>
    <w:rsid w:val="00A2300E"/>
    <w:rsid w:val="00D2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FE42"/>
  <w15:chartTrackingRefBased/>
  <w15:docId w15:val="{AD9EC079-AEE1-4DCB-ABA2-438DB60F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nb2bbook.com/blog/how-failed-erp-implementation-took-down-5-billion-pharma-company/" TargetMode="External"/><Relationship Id="rId5" Type="http://schemas.openxmlformats.org/officeDocument/2006/relationships/hyperlink" Target="https://clearspider.net/blog/foxmeyer-logistics-management-disa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William M</dc:creator>
  <cp:keywords/>
  <dc:description/>
  <cp:lastModifiedBy>Le, William M</cp:lastModifiedBy>
  <cp:revision>1</cp:revision>
  <dcterms:created xsi:type="dcterms:W3CDTF">2025-11-07T05:21:00Z</dcterms:created>
  <dcterms:modified xsi:type="dcterms:W3CDTF">2025-11-07T05:46:00Z</dcterms:modified>
</cp:coreProperties>
</file>